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EF8B3" w14:textId="39638293" w:rsidR="00620B83" w:rsidRDefault="00620B83" w:rsidP="00AE7CD6">
      <w:pPr>
        <w:pStyle w:val="Bezproreda"/>
        <w:rPr>
          <w:rFonts w:asciiTheme="minorHAnsi" w:eastAsia="Times New Roman" w:hAnsiTheme="minorHAnsi" w:cstheme="minorHAnsi"/>
          <w:lang w:eastAsia="ar-SA"/>
        </w:rPr>
      </w:pPr>
      <w:r w:rsidRPr="008C4828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03D1D9C" wp14:editId="37D9EEFF">
            <wp:simplePos x="0" y="0"/>
            <wp:positionH relativeFrom="column">
              <wp:posOffset>594995</wp:posOffset>
            </wp:positionH>
            <wp:positionV relativeFrom="paragraph">
              <wp:posOffset>278765</wp:posOffset>
            </wp:positionV>
            <wp:extent cx="457200" cy="57721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49611" w14:textId="79A7E75B" w:rsidR="00AE7CD6" w:rsidRPr="008C4828" w:rsidRDefault="00AE7CD6" w:rsidP="00AE7CD6">
      <w:pPr>
        <w:pStyle w:val="Bezproreda"/>
        <w:rPr>
          <w:rFonts w:asciiTheme="minorHAnsi" w:eastAsia="Times New Roman" w:hAnsiTheme="minorHAnsi" w:cstheme="minorHAnsi"/>
          <w:lang w:eastAsia="ar-SA"/>
        </w:rPr>
      </w:pPr>
    </w:p>
    <w:p w14:paraId="5A1076F6" w14:textId="77777777" w:rsidR="008C4828" w:rsidRPr="008C4828" w:rsidRDefault="008C4828" w:rsidP="008C48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b/>
          <w:bCs/>
          <w:lang w:eastAsia="hr-HR"/>
        </w:rPr>
        <w:t xml:space="preserve">REPUBLIKA HRVATSKA </w:t>
      </w:r>
    </w:p>
    <w:p w14:paraId="44B0B3DA" w14:textId="77777777" w:rsidR="008C4828" w:rsidRPr="008C4828" w:rsidRDefault="008C4828" w:rsidP="008C48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b/>
          <w:bCs/>
          <w:lang w:eastAsia="hr-HR"/>
        </w:rPr>
        <w:t>VIROVITIČKO-PODRAVSKA ŽUPANIJA</w:t>
      </w:r>
    </w:p>
    <w:p w14:paraId="49F08F08" w14:textId="77777777" w:rsidR="008C4828" w:rsidRPr="008C4828" w:rsidRDefault="008C4828" w:rsidP="008C48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b/>
          <w:bCs/>
          <w:lang w:eastAsia="hr-HR"/>
        </w:rPr>
        <w:t xml:space="preserve">OPĆINA CRNAC </w:t>
      </w:r>
    </w:p>
    <w:p w14:paraId="2CAC01C5" w14:textId="77777777" w:rsidR="008C4828" w:rsidRPr="008C4828" w:rsidRDefault="008C4828" w:rsidP="008C48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b/>
          <w:bCs/>
          <w:lang w:eastAsia="hr-HR"/>
        </w:rPr>
        <w:t>Jedinstveni upravni odjel</w:t>
      </w:r>
    </w:p>
    <w:p w14:paraId="5DCCB091" w14:textId="77777777" w:rsidR="008C4828" w:rsidRPr="008C4828" w:rsidRDefault="008C4828" w:rsidP="008C48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09E87E4" w14:textId="34017B0A" w:rsidR="008C4828" w:rsidRPr="008C4828" w:rsidRDefault="008C4828" w:rsidP="008C4828">
      <w:pPr>
        <w:spacing w:after="0" w:line="259" w:lineRule="auto"/>
        <w:rPr>
          <w:rFonts w:asciiTheme="minorHAnsi" w:hAnsiTheme="minorHAnsi" w:cstheme="minorHAnsi"/>
          <w:color w:val="000000"/>
        </w:rPr>
      </w:pPr>
      <w:r w:rsidRPr="008C4828">
        <w:rPr>
          <w:rFonts w:asciiTheme="minorHAnsi" w:hAnsiTheme="minorHAnsi" w:cstheme="minorHAnsi"/>
          <w:color w:val="000000"/>
        </w:rPr>
        <w:t>KLASA: 112-02/24-01/</w:t>
      </w:r>
      <w:r w:rsidR="00620B83">
        <w:rPr>
          <w:rFonts w:asciiTheme="minorHAnsi" w:hAnsiTheme="minorHAnsi" w:cstheme="minorHAnsi"/>
          <w:color w:val="000000"/>
        </w:rPr>
        <w:t>02</w:t>
      </w:r>
    </w:p>
    <w:p w14:paraId="2CCFE7CF" w14:textId="77777777" w:rsidR="008C4828" w:rsidRPr="008C4828" w:rsidRDefault="008C4828" w:rsidP="008C4828">
      <w:pPr>
        <w:spacing w:after="0" w:line="259" w:lineRule="auto"/>
        <w:rPr>
          <w:rFonts w:asciiTheme="minorHAnsi" w:hAnsiTheme="minorHAnsi" w:cstheme="minorHAnsi"/>
          <w:color w:val="000000"/>
        </w:rPr>
      </w:pPr>
      <w:r w:rsidRPr="008C4828">
        <w:rPr>
          <w:rFonts w:asciiTheme="minorHAnsi" w:hAnsiTheme="minorHAnsi" w:cstheme="minorHAnsi"/>
          <w:color w:val="000000"/>
        </w:rPr>
        <w:t>URBROJ: 2189-13-03-24-2</w:t>
      </w:r>
    </w:p>
    <w:p w14:paraId="3EFCA998" w14:textId="77777777" w:rsidR="008C4828" w:rsidRPr="008C4828" w:rsidRDefault="008C4828" w:rsidP="008C4828">
      <w:pPr>
        <w:spacing w:after="0" w:line="259" w:lineRule="auto"/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>CRNAC: 18. travnja 2024.</w:t>
      </w:r>
    </w:p>
    <w:p w14:paraId="7E030B4D" w14:textId="77777777" w:rsidR="008C4828" w:rsidRPr="008C4828" w:rsidRDefault="008C4828" w:rsidP="008C4828">
      <w:pPr>
        <w:spacing w:after="160" w:line="259" w:lineRule="auto"/>
        <w:rPr>
          <w:rFonts w:asciiTheme="minorHAnsi" w:hAnsiTheme="minorHAnsi" w:cstheme="minorHAnsi"/>
        </w:rPr>
      </w:pPr>
    </w:p>
    <w:p w14:paraId="55D57611" w14:textId="77777777" w:rsidR="008C4828" w:rsidRPr="008C4828" w:rsidRDefault="008C4828" w:rsidP="008C4828">
      <w:pPr>
        <w:spacing w:after="160" w:line="259" w:lineRule="auto"/>
        <w:ind w:firstLine="720"/>
        <w:jc w:val="both"/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>Na temelju članka 28. stavka 1. i 3. i članka 29. Zakona o službenicima i namještenicima u lokalnoj i područnoj (regionalnoj) samoupravi (Narodne novine, broj: 86/08., 61/11., 4/18. i 112/19.) (u nastavku teksta: ZSN), a u skladu s Ugovorom o dodjeli bespovratnih sredstava  Kodni broj: SF.3.4.11.01.0261, te privremene sistematizacije radnih mjesta, pročelnik Jedinstvenog upravnog odjela Općine Crnac, raspisuje</w:t>
      </w:r>
    </w:p>
    <w:p w14:paraId="42330016" w14:textId="77777777" w:rsidR="008C4828" w:rsidRPr="008C4828" w:rsidRDefault="008C4828" w:rsidP="008C482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b/>
          <w:bCs/>
          <w:lang w:eastAsia="hr-HR"/>
        </w:rPr>
        <w:t>OGLAS</w:t>
      </w:r>
    </w:p>
    <w:p w14:paraId="39972DED" w14:textId="77777777" w:rsidR="008C4828" w:rsidRPr="008C4828" w:rsidRDefault="008C4828" w:rsidP="008C4828">
      <w:pPr>
        <w:spacing w:after="0" w:line="240" w:lineRule="auto"/>
        <w:ind w:firstLine="709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C4828">
        <w:rPr>
          <w:rFonts w:asciiTheme="minorHAnsi" w:eastAsia="Times New Roman" w:hAnsiTheme="minorHAnsi" w:cstheme="minorHAnsi"/>
          <w:b/>
          <w:bCs/>
          <w:lang w:eastAsia="hr-HR"/>
        </w:rPr>
        <w:t xml:space="preserve">za prijem u službu na određeno vrijeme u Jedinstveni upravni odjel na radno mjesto </w:t>
      </w:r>
    </w:p>
    <w:p w14:paraId="26FDE173" w14:textId="77777777" w:rsidR="00AE7CD6" w:rsidRPr="008C4828" w:rsidRDefault="00AE7CD6" w:rsidP="00AE7CD6">
      <w:pPr>
        <w:pStyle w:val="Bezproreda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BED097" w14:textId="021AAC1D" w:rsidR="00AE7CD6" w:rsidRPr="008C4828" w:rsidRDefault="00AE7CD6" w:rsidP="00AE7CD6">
      <w:pPr>
        <w:pStyle w:val="Bezproreda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Na radn</w:t>
      </w:r>
      <w:r w:rsidR="00BF0D2B" w:rsidRPr="008C4828">
        <w:rPr>
          <w:rFonts w:asciiTheme="minorHAnsi" w:eastAsia="Times New Roman" w:hAnsiTheme="minorHAnsi" w:cstheme="minorHAnsi"/>
          <w:lang w:eastAsia="hr-HR"/>
        </w:rPr>
        <w:t>o</w:t>
      </w:r>
      <w:r w:rsidRPr="008C4828">
        <w:rPr>
          <w:rFonts w:asciiTheme="minorHAnsi" w:eastAsia="Times New Roman" w:hAnsiTheme="minorHAnsi" w:cstheme="minorHAnsi"/>
          <w:lang w:eastAsia="hr-HR"/>
        </w:rPr>
        <w:t xml:space="preserve"> mjesta: </w:t>
      </w:r>
    </w:p>
    <w:p w14:paraId="799B65F4" w14:textId="56DBDA03" w:rsidR="00AE7CD6" w:rsidRPr="008C4828" w:rsidRDefault="00252958" w:rsidP="00BF0D2B">
      <w:pPr>
        <w:pStyle w:val="Bezproreda"/>
        <w:numPr>
          <w:ilvl w:val="0"/>
          <w:numId w:val="4"/>
        </w:numPr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 REFERENT – voditelj projekta</w:t>
      </w:r>
      <w:r w:rsidR="00BF0D2B" w:rsidRPr="008C4828">
        <w:rPr>
          <w:rFonts w:asciiTheme="minorHAnsi" w:hAnsiTheme="minorHAnsi" w:cstheme="minorHAnsi"/>
        </w:rPr>
        <w:t xml:space="preserve"> </w:t>
      </w:r>
      <w:r w:rsidR="008C4828" w:rsidRPr="008C4828">
        <w:rPr>
          <w:rFonts w:asciiTheme="minorHAnsi" w:eastAsia="Times New Roman" w:hAnsiTheme="minorHAnsi" w:cstheme="minorHAnsi"/>
          <w:lang w:eastAsia="hr-HR"/>
        </w:rPr>
        <w:t>ZAŽELI</w:t>
      </w:r>
    </w:p>
    <w:p w14:paraId="59A33315" w14:textId="34F6C2FE" w:rsidR="00252958" w:rsidRPr="008C4828" w:rsidRDefault="00252958" w:rsidP="00252958">
      <w:pPr>
        <w:pStyle w:val="Bezprored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jedan izvršitelj/</w:t>
      </w:r>
      <w:proofErr w:type="spellStart"/>
      <w:r w:rsidRPr="008C4828">
        <w:rPr>
          <w:rFonts w:asciiTheme="minorHAnsi" w:eastAsia="Times New Roman" w:hAnsiTheme="minorHAnsi" w:cstheme="minorHAnsi"/>
          <w:lang w:eastAsia="hr-HR"/>
        </w:rPr>
        <w:t>ica</w:t>
      </w:r>
      <w:proofErr w:type="spellEnd"/>
      <w:r w:rsidRPr="008C4828">
        <w:rPr>
          <w:rFonts w:asciiTheme="minorHAnsi" w:eastAsia="Times New Roman" w:hAnsiTheme="minorHAnsi" w:cstheme="minorHAnsi"/>
          <w:lang w:eastAsia="hr-HR"/>
        </w:rPr>
        <w:t xml:space="preserve">, na određeno vrijeme </w:t>
      </w:r>
      <w:r w:rsidR="00CB4D48" w:rsidRPr="008C4828">
        <w:rPr>
          <w:rFonts w:asciiTheme="minorHAnsi" w:eastAsia="Times New Roman" w:hAnsiTheme="minorHAnsi" w:cstheme="minorHAnsi"/>
          <w:lang w:eastAsia="hr-HR"/>
        </w:rPr>
        <w:t>za vrijeme trajanja projekta</w:t>
      </w:r>
      <w:r w:rsidRPr="008C4828">
        <w:rPr>
          <w:rFonts w:asciiTheme="minorHAnsi" w:eastAsia="Times New Roman" w:hAnsiTheme="minorHAnsi" w:cstheme="minorHAnsi"/>
          <w:lang w:eastAsia="hr-HR"/>
        </w:rPr>
        <w:t>, radi obavljanja privremenih poslova (EU projekt</w:t>
      </w:r>
      <w:r w:rsidR="00DE00BF" w:rsidRPr="008C4828">
        <w:rPr>
          <w:rFonts w:asciiTheme="minorHAnsi" w:eastAsia="Times New Roman" w:hAnsiTheme="minorHAnsi" w:cstheme="minorHAnsi"/>
          <w:lang w:eastAsia="hr-HR"/>
        </w:rPr>
        <w:t>,</w:t>
      </w:r>
      <w:r w:rsidRPr="008C4828">
        <w:rPr>
          <w:rFonts w:asciiTheme="minorHAnsi" w:eastAsia="Times New Roman" w:hAnsiTheme="minorHAnsi" w:cstheme="minorHAnsi"/>
          <w:lang w:eastAsia="hr-HR"/>
        </w:rPr>
        <w:t xml:space="preserve"> naziv projekta </w:t>
      </w:r>
      <w:r w:rsidR="008C4828" w:rsidRPr="008C4828">
        <w:rPr>
          <w:rFonts w:asciiTheme="minorHAnsi" w:eastAsia="Times New Roman" w:hAnsiTheme="minorHAnsi" w:cstheme="minorHAnsi"/>
          <w:lang w:eastAsia="hr-HR"/>
        </w:rPr>
        <w:t>OPĆINA CRNAC ZAŽELI FAZA 4 – NISTE SAMI</w:t>
      </w:r>
      <w:r w:rsidR="00DE00BF" w:rsidRPr="008C4828">
        <w:rPr>
          <w:rFonts w:asciiTheme="minorHAnsi" w:eastAsia="Times New Roman" w:hAnsiTheme="minorHAnsi" w:cstheme="minorHAnsi"/>
          <w:lang w:eastAsia="hr-HR"/>
        </w:rPr>
        <w:t>)</w:t>
      </w:r>
    </w:p>
    <w:p w14:paraId="3A9DFAC0" w14:textId="77777777" w:rsidR="00252958" w:rsidRPr="008C4828" w:rsidRDefault="00252958" w:rsidP="00252958">
      <w:pPr>
        <w:pStyle w:val="Bezproreda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Posebni uvjeti za prijam u službu:</w:t>
      </w:r>
    </w:p>
    <w:p w14:paraId="6174B780" w14:textId="7524D4AB" w:rsidR="00BF0D2B" w:rsidRPr="008C4828" w:rsidRDefault="00BF0D2B" w:rsidP="00F82B4F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 xml:space="preserve">srednja stručna sprema </w:t>
      </w:r>
      <w:r w:rsidR="00AF570F">
        <w:rPr>
          <w:rFonts w:asciiTheme="minorHAnsi" w:hAnsiTheme="minorHAnsi" w:cstheme="minorHAnsi"/>
        </w:rPr>
        <w:t>IV stupnja ekonomskog, upravnog ili komercijalnog usmjerenja ili gimnazije</w:t>
      </w:r>
    </w:p>
    <w:p w14:paraId="708028B4" w14:textId="16B518E7" w:rsidR="00BF0D2B" w:rsidRPr="008C4828" w:rsidRDefault="00BF0D2B" w:rsidP="00F82B4F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 xml:space="preserve"> </w:t>
      </w:r>
      <w:r w:rsidR="00F82B4F" w:rsidRPr="008C4828">
        <w:rPr>
          <w:rFonts w:asciiTheme="minorHAnsi" w:hAnsiTheme="minorHAnsi" w:cstheme="minorHAnsi"/>
        </w:rPr>
        <w:t xml:space="preserve">najmanje </w:t>
      </w:r>
      <w:r w:rsidR="009E437D">
        <w:rPr>
          <w:rFonts w:asciiTheme="minorHAnsi" w:hAnsiTheme="minorHAnsi" w:cstheme="minorHAnsi"/>
        </w:rPr>
        <w:t>1 godina</w:t>
      </w:r>
      <w:r w:rsidR="00F82B4F" w:rsidRPr="008C4828">
        <w:rPr>
          <w:rFonts w:asciiTheme="minorHAnsi" w:hAnsiTheme="minorHAnsi" w:cstheme="minorHAnsi"/>
        </w:rPr>
        <w:t xml:space="preserve"> radnog iskustva  </w:t>
      </w:r>
    </w:p>
    <w:p w14:paraId="500960F7" w14:textId="7E661D38" w:rsidR="00F82B4F" w:rsidRPr="008C4828" w:rsidRDefault="00F82B4F" w:rsidP="00F82B4F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>položen državni ispit</w:t>
      </w:r>
    </w:p>
    <w:p w14:paraId="399F7972" w14:textId="77777777" w:rsidR="004F01E2" w:rsidRDefault="004F01E2" w:rsidP="009E437D">
      <w:pPr>
        <w:pStyle w:val="Bezproreda"/>
        <w:rPr>
          <w:rFonts w:asciiTheme="minorHAnsi" w:hAnsiTheme="minorHAnsi" w:cstheme="minorHAnsi"/>
        </w:rPr>
      </w:pPr>
    </w:p>
    <w:p w14:paraId="4D8543CE" w14:textId="6534E76F" w:rsidR="009E437D" w:rsidRDefault="004F01E2" w:rsidP="004F01E2">
      <w:pPr>
        <w:pStyle w:val="Bezproreda"/>
        <w:jc w:val="both"/>
        <w:rPr>
          <w:rFonts w:asciiTheme="minorHAnsi" w:hAnsiTheme="minorHAnsi" w:cstheme="minorHAnsi"/>
        </w:rPr>
      </w:pPr>
      <w:r w:rsidRPr="004F01E2">
        <w:rPr>
          <w:rFonts w:asciiTheme="minorHAnsi" w:hAnsiTheme="minorHAnsi" w:cstheme="minorHAnsi"/>
        </w:rPr>
        <w:t>Osoba koja ima potrebno radno iskustvo na odgovarajućim poslovima, a nema položen državni ispit, može se primiti u službu i rasporediti na radno mjesto, pod uvjetom da ispit položi u roku godine dana od prijma u službu.</w:t>
      </w:r>
    </w:p>
    <w:p w14:paraId="7D2A9221" w14:textId="77777777" w:rsidR="004F01E2" w:rsidRPr="008C4828" w:rsidRDefault="004F01E2" w:rsidP="009E437D">
      <w:pPr>
        <w:pStyle w:val="Bezproreda"/>
        <w:rPr>
          <w:rFonts w:asciiTheme="minorHAnsi" w:hAnsiTheme="minorHAnsi" w:cstheme="minorHAnsi"/>
        </w:rPr>
      </w:pPr>
    </w:p>
    <w:p w14:paraId="74171E02" w14:textId="00C51017" w:rsidR="00364CFC" w:rsidRPr="00364CFC" w:rsidRDefault="00364CFC" w:rsidP="00364CFC">
      <w:pPr>
        <w:pStyle w:val="Bezproreda"/>
        <w:jc w:val="both"/>
        <w:rPr>
          <w:rFonts w:asciiTheme="minorHAnsi" w:hAnsiTheme="minorHAnsi" w:cstheme="minorHAnsi"/>
          <w:b/>
        </w:rPr>
      </w:pPr>
      <w:r w:rsidRPr="00364CFC">
        <w:rPr>
          <w:rFonts w:asciiTheme="minorHAnsi" w:hAnsiTheme="minorHAnsi" w:cstheme="minorHAnsi"/>
          <w:b/>
        </w:rPr>
        <w:t>Opis poslova radnog mjesta:</w:t>
      </w:r>
    </w:p>
    <w:p w14:paraId="35E73002" w14:textId="77777777" w:rsidR="00364CFC" w:rsidRPr="00364CFC" w:rsidRDefault="00364CFC" w:rsidP="00364CFC">
      <w:pPr>
        <w:pStyle w:val="Bezproreda"/>
        <w:numPr>
          <w:ilvl w:val="0"/>
          <w:numId w:val="5"/>
        </w:numPr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samostalno vodi cjelokupni projektni ciklus projekta (20%),</w:t>
      </w:r>
    </w:p>
    <w:p w14:paraId="01298B2E" w14:textId="77777777" w:rsidR="00364CFC" w:rsidRPr="00364CFC" w:rsidRDefault="00364CFC" w:rsidP="00364CFC">
      <w:pPr>
        <w:pStyle w:val="Bezproreda"/>
        <w:numPr>
          <w:ilvl w:val="0"/>
          <w:numId w:val="5"/>
        </w:numPr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pravovremeno provodi projektne aktivnosti (20%),</w:t>
      </w:r>
    </w:p>
    <w:p w14:paraId="31CD1E02" w14:textId="77777777" w:rsidR="00364CFC" w:rsidRPr="00364CFC" w:rsidRDefault="00364CFC" w:rsidP="00364CFC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vrši komunikaciju i koordinaciju s projektnim partnerima u svrhu uspješne i kvalitetne provedbe projektnih aktivnosti (15%),</w:t>
      </w:r>
    </w:p>
    <w:p w14:paraId="2504F258" w14:textId="77777777" w:rsidR="00364CFC" w:rsidRPr="00364CFC" w:rsidRDefault="00364CFC" w:rsidP="00364CFC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vrši suradnju, izvještavanje i komunikaciju sa svim sudionicima projekta (10%),</w:t>
      </w:r>
    </w:p>
    <w:p w14:paraId="49D1E11D" w14:textId="77777777" w:rsidR="00364CFC" w:rsidRPr="00364CFC" w:rsidRDefault="00364CFC" w:rsidP="00364CFC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izrađuje financijske i narativne izvještaje (10%),</w:t>
      </w:r>
    </w:p>
    <w:p w14:paraId="13B5EE24" w14:textId="77777777" w:rsidR="00364CFC" w:rsidRPr="00364CFC" w:rsidRDefault="00364CFC" w:rsidP="00364CFC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vodi potrebne evidencije o provedbi projekta (10%),</w:t>
      </w:r>
    </w:p>
    <w:p w14:paraId="457D99B8" w14:textId="77777777" w:rsidR="00364CFC" w:rsidRPr="00364CFC" w:rsidRDefault="00364CFC" w:rsidP="00364CFC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obavlja administrativne poslove za potrebe projekta financiranih iz EU fondova (10%),</w:t>
      </w:r>
    </w:p>
    <w:p w14:paraId="7E7EFBFC" w14:textId="77777777" w:rsidR="00364CFC" w:rsidRPr="00364CFC" w:rsidRDefault="00364CFC" w:rsidP="00364CFC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</w:rPr>
        <w:t>obavlja i druge poslove koje mu povjeri pročelnik u skladu s potrebama za provođenje projekta (5%).</w:t>
      </w:r>
    </w:p>
    <w:p w14:paraId="6895F213" w14:textId="77777777" w:rsidR="00364CFC" w:rsidRPr="00364CFC" w:rsidRDefault="00364CFC" w:rsidP="00364CFC">
      <w:pPr>
        <w:pStyle w:val="Bezproreda"/>
        <w:jc w:val="both"/>
        <w:rPr>
          <w:rFonts w:asciiTheme="minorHAnsi" w:hAnsiTheme="minorHAnsi" w:cstheme="minorHAnsi"/>
          <w:b/>
          <w:bCs/>
        </w:rPr>
      </w:pPr>
    </w:p>
    <w:p w14:paraId="2493EC5A" w14:textId="77777777" w:rsidR="00364CFC" w:rsidRPr="00364CFC" w:rsidRDefault="00364CFC" w:rsidP="00364CFC">
      <w:pPr>
        <w:pStyle w:val="Bezproreda"/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  <w:b/>
          <w:bCs/>
        </w:rPr>
        <w:t>Složenost poslova:</w:t>
      </w:r>
      <w:r w:rsidRPr="00364CFC">
        <w:rPr>
          <w:rFonts w:asciiTheme="minorHAnsi" w:hAnsiTheme="minorHAnsi" w:cstheme="minorHAnsi"/>
        </w:rPr>
        <w:t xml:space="preserve"> jednostavni i uglavnom rutinski poslovi koji zahtijevaju primjenu precizno utvrđenih postupaka, metoda rada i stručnih tehnika.</w:t>
      </w:r>
    </w:p>
    <w:p w14:paraId="59DEFB4E" w14:textId="77777777" w:rsidR="00364CFC" w:rsidRPr="00364CFC" w:rsidRDefault="00364CFC" w:rsidP="00364CFC">
      <w:pPr>
        <w:pStyle w:val="Bezproreda"/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  <w:b/>
          <w:bCs/>
        </w:rPr>
        <w:t>Samostalnost u radu:</w:t>
      </w:r>
      <w:r w:rsidRPr="00364CFC">
        <w:rPr>
          <w:rFonts w:asciiTheme="minorHAnsi" w:hAnsiTheme="minorHAnsi" w:cstheme="minorHAnsi"/>
        </w:rPr>
        <w:t xml:space="preserve"> rad uz stalni nadzor pročelnika te njegove upute za rješavanje relativno složenih stručnih problema.</w:t>
      </w:r>
    </w:p>
    <w:p w14:paraId="5A5BCB88" w14:textId="77777777" w:rsidR="00364CFC" w:rsidRPr="00364CFC" w:rsidRDefault="00364CFC" w:rsidP="00364CFC">
      <w:pPr>
        <w:pStyle w:val="Bezproreda"/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  <w:b/>
          <w:bCs/>
        </w:rPr>
        <w:lastRenderedPageBreak/>
        <w:t xml:space="preserve"> Stupanj odgovornosti:</w:t>
      </w:r>
      <w:r w:rsidRPr="00364CFC">
        <w:rPr>
          <w:rFonts w:asciiTheme="minorHAnsi" w:hAnsiTheme="minorHAnsi" w:cstheme="minorHAnsi"/>
        </w:rPr>
        <w:t xml:space="preserve"> odgovornost za materijalne resurse s kojima službenik radi, pravilnu primjenu propisanih postupaka, metoda rada i stručnih tehnika.</w:t>
      </w:r>
    </w:p>
    <w:p w14:paraId="0E9C0557" w14:textId="77777777" w:rsidR="00364CFC" w:rsidRPr="00364CFC" w:rsidRDefault="00364CFC" w:rsidP="00364CFC">
      <w:pPr>
        <w:pStyle w:val="Bezproreda"/>
        <w:jc w:val="both"/>
        <w:rPr>
          <w:rFonts w:asciiTheme="minorHAnsi" w:hAnsiTheme="minorHAnsi" w:cstheme="minorHAnsi"/>
        </w:rPr>
      </w:pPr>
      <w:r w:rsidRPr="00364CFC">
        <w:rPr>
          <w:rFonts w:asciiTheme="minorHAnsi" w:hAnsiTheme="minorHAnsi" w:cstheme="minorHAnsi"/>
          <w:b/>
          <w:bCs/>
        </w:rPr>
        <w:t>Stupanj suradnje:</w:t>
      </w:r>
      <w:r w:rsidRPr="00364CFC">
        <w:rPr>
          <w:rFonts w:asciiTheme="minorHAnsi" w:hAnsiTheme="minorHAnsi" w:cstheme="minorHAnsi"/>
        </w:rPr>
        <w:t xml:space="preserve"> stručna komunikacija unutar, a povremeno i izvan upravnog tijela u svrhu prikupljanja i razmjene informacija.</w:t>
      </w:r>
    </w:p>
    <w:p w14:paraId="5CA1F5B2" w14:textId="77777777" w:rsidR="00364CFC" w:rsidRDefault="00364CFC" w:rsidP="006B6AD9">
      <w:pPr>
        <w:pStyle w:val="Bezproreda"/>
        <w:jc w:val="both"/>
        <w:rPr>
          <w:rFonts w:asciiTheme="minorHAnsi" w:hAnsiTheme="minorHAnsi" w:cstheme="minorHAnsi"/>
        </w:rPr>
      </w:pPr>
    </w:p>
    <w:p w14:paraId="48CB2D16" w14:textId="77777777" w:rsidR="006B6AD9" w:rsidRPr="008C4828" w:rsidRDefault="006B6AD9" w:rsidP="006B6AD9">
      <w:pPr>
        <w:pStyle w:val="Bezproreda"/>
        <w:jc w:val="both"/>
        <w:rPr>
          <w:rFonts w:asciiTheme="minorHAnsi" w:hAnsiTheme="minorHAnsi" w:cstheme="minorHAnsi"/>
        </w:rPr>
      </w:pPr>
      <w:bookmarkStart w:id="0" w:name="_Hlk117252483"/>
      <w:r w:rsidRPr="008C4828">
        <w:rPr>
          <w:rFonts w:asciiTheme="minorHAnsi" w:hAnsiTheme="minorHAnsi" w:cstheme="minorHAnsi"/>
        </w:rPr>
        <w:t>Osim navedenih posebnih uvjeta, kandidati moraju ispunjavati i opće uvjete za prijam u službu utvrđene člankom 12. Zakona o službenicima i namještenicima u lokalnoj i područnoj (regionalnoj) samoupravi (punoljetnost, hrvatsko državljanstvo, zdravstvena sposobnost za obavljanje poslova radnog mjesta na koje se osoba prima).</w:t>
      </w:r>
    </w:p>
    <w:p w14:paraId="358D6F3F" w14:textId="77777777" w:rsidR="006B6AD9" w:rsidRPr="008C4828" w:rsidRDefault="006B6AD9" w:rsidP="006B6AD9">
      <w:pPr>
        <w:pStyle w:val="Bezproreda"/>
        <w:jc w:val="both"/>
        <w:rPr>
          <w:rFonts w:asciiTheme="minorHAnsi" w:hAnsiTheme="minorHAnsi" w:cstheme="minorHAnsi"/>
        </w:rPr>
      </w:pPr>
    </w:p>
    <w:p w14:paraId="0DF19DF4" w14:textId="77777777" w:rsidR="006B6AD9" w:rsidRPr="008C4828" w:rsidRDefault="006B6AD9" w:rsidP="006B6AD9">
      <w:pPr>
        <w:pStyle w:val="Bezproreda"/>
        <w:jc w:val="both"/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>U službu ne može biti primljena osoba za čiji prijam postoje zapreke iz članka 15. i 16. ZSN-a.</w:t>
      </w:r>
    </w:p>
    <w:p w14:paraId="094559DC" w14:textId="77777777" w:rsidR="006B6AD9" w:rsidRPr="008C4828" w:rsidRDefault="006B6AD9" w:rsidP="006B6AD9">
      <w:pPr>
        <w:pStyle w:val="Bezproreda"/>
        <w:jc w:val="both"/>
        <w:rPr>
          <w:rFonts w:asciiTheme="minorHAnsi" w:hAnsiTheme="minorHAnsi" w:cstheme="minorHAnsi"/>
        </w:rPr>
      </w:pPr>
    </w:p>
    <w:p w14:paraId="6C4A702C" w14:textId="77777777" w:rsidR="00BA227C" w:rsidRPr="008C4828" w:rsidRDefault="006B6AD9" w:rsidP="00BA227C">
      <w:pPr>
        <w:pStyle w:val="Bezproreda"/>
        <w:jc w:val="both"/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>Na oglas se mogu javiti osobe oba spola, a izrazi koji se koriste u ovom oglasu za osobe u muškom rodu upotr</w:t>
      </w:r>
      <w:r w:rsidR="008C0C25" w:rsidRPr="008C4828">
        <w:rPr>
          <w:rFonts w:asciiTheme="minorHAnsi" w:hAnsiTheme="minorHAnsi" w:cstheme="minorHAnsi"/>
        </w:rPr>
        <w:t>ijebljeni</w:t>
      </w:r>
      <w:r w:rsidRPr="008C4828">
        <w:rPr>
          <w:rFonts w:asciiTheme="minorHAnsi" w:hAnsiTheme="minorHAnsi" w:cstheme="minorHAnsi"/>
        </w:rPr>
        <w:t xml:space="preserve"> su  neutralno i odnose se na muške i ženske osobe. </w:t>
      </w:r>
    </w:p>
    <w:p w14:paraId="4494F396" w14:textId="08F24986" w:rsidR="006B6AD9" w:rsidRPr="008C4828" w:rsidRDefault="00BA227C" w:rsidP="00BA227C">
      <w:pPr>
        <w:pStyle w:val="Bezproreda"/>
        <w:jc w:val="both"/>
        <w:rPr>
          <w:rFonts w:asciiTheme="minorHAnsi" w:hAnsiTheme="minorHAnsi" w:cstheme="minorHAnsi"/>
        </w:rPr>
      </w:pPr>
      <w:r w:rsidRPr="008C4828">
        <w:rPr>
          <w:rFonts w:asciiTheme="minorHAnsi" w:hAnsiTheme="minorHAnsi" w:cstheme="minorHAnsi"/>
        </w:rPr>
        <w:t xml:space="preserve">Svojom prijavom na oglas kandidati daju svoju privolu da se njihovi podaci javno objave na web stranici </w:t>
      </w:r>
      <w:hyperlink r:id="rId7" w:history="1">
        <w:r w:rsidR="008C4828" w:rsidRPr="008C4828">
          <w:rPr>
            <w:rStyle w:val="Hiperveza"/>
            <w:rFonts w:asciiTheme="minorHAnsi" w:hAnsiTheme="minorHAnsi" w:cstheme="minorHAnsi"/>
          </w:rPr>
          <w:t>www.opcina-crnac.hr</w:t>
        </w:r>
      </w:hyperlink>
      <w:r w:rsidR="008C4828" w:rsidRPr="008C4828">
        <w:rPr>
          <w:rFonts w:asciiTheme="minorHAnsi" w:hAnsiTheme="minorHAnsi" w:cstheme="minorHAnsi"/>
        </w:rPr>
        <w:t xml:space="preserve"> </w:t>
      </w:r>
      <w:r w:rsidRPr="008C4828">
        <w:rPr>
          <w:rFonts w:asciiTheme="minorHAnsi" w:hAnsiTheme="minorHAnsi" w:cstheme="minorHAnsi"/>
        </w:rPr>
        <w:t xml:space="preserve"> oglasnoj ploči Općine </w:t>
      </w:r>
      <w:r w:rsidR="008C4828" w:rsidRPr="008C4828">
        <w:rPr>
          <w:rFonts w:asciiTheme="minorHAnsi" w:hAnsiTheme="minorHAnsi" w:cstheme="minorHAnsi"/>
        </w:rPr>
        <w:t>Crnac</w:t>
      </w:r>
      <w:r w:rsidRPr="008C4828">
        <w:rPr>
          <w:rFonts w:asciiTheme="minorHAnsi" w:hAnsiTheme="minorHAnsi" w:cstheme="minorHAnsi"/>
        </w:rPr>
        <w:t>.</w:t>
      </w:r>
    </w:p>
    <w:p w14:paraId="215190D8" w14:textId="77777777" w:rsidR="006B6AD9" w:rsidRPr="008C4828" w:rsidRDefault="006B6AD9" w:rsidP="006B6AD9">
      <w:pPr>
        <w:pStyle w:val="Bezproreda"/>
        <w:jc w:val="both"/>
        <w:rPr>
          <w:rFonts w:asciiTheme="minorHAnsi" w:hAnsiTheme="minorHAnsi" w:cstheme="minorHAnsi"/>
        </w:rPr>
      </w:pPr>
    </w:p>
    <w:p w14:paraId="512E6FA8" w14:textId="12F9A9D3" w:rsidR="006B6AD9" w:rsidRPr="008C4828" w:rsidRDefault="006B6AD9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hAnsiTheme="minorHAnsi" w:cstheme="minorHAnsi"/>
        </w:rPr>
        <w:t>Služba se zasniva na određeno vrijeme</w:t>
      </w:r>
      <w:r w:rsidR="00BF0D2B" w:rsidRPr="008C4828">
        <w:rPr>
          <w:rFonts w:asciiTheme="minorHAnsi" w:hAnsiTheme="minorHAnsi" w:cstheme="minorHAnsi"/>
        </w:rPr>
        <w:t>-za vrijeme trajanja projekta</w:t>
      </w:r>
      <w:r w:rsidRPr="008C4828">
        <w:rPr>
          <w:rFonts w:asciiTheme="minorHAnsi" w:hAnsiTheme="minorHAnsi" w:cstheme="minorHAnsi"/>
        </w:rPr>
        <w:t xml:space="preserve">, uz obvezni probni rad od </w:t>
      </w:r>
      <w:r w:rsidR="00364CFC">
        <w:rPr>
          <w:rFonts w:asciiTheme="minorHAnsi" w:hAnsiTheme="minorHAnsi" w:cstheme="minorHAnsi"/>
        </w:rPr>
        <w:t>3</w:t>
      </w:r>
      <w:r w:rsidRPr="008C4828">
        <w:rPr>
          <w:rFonts w:asciiTheme="minorHAnsi" w:hAnsiTheme="minorHAnsi" w:cstheme="minorHAnsi"/>
        </w:rPr>
        <w:t xml:space="preserve"> mjeseca, radi obavljanja privremenih poslova za vrijeme ugovorenog trajanja </w:t>
      </w:r>
      <w:r w:rsidRPr="008C4828">
        <w:rPr>
          <w:rFonts w:asciiTheme="minorHAnsi" w:eastAsia="Times New Roman" w:hAnsiTheme="minorHAnsi" w:cstheme="minorHAnsi"/>
          <w:lang w:eastAsia="hr-HR"/>
        </w:rPr>
        <w:t>EU projekt</w:t>
      </w:r>
      <w:r w:rsidR="008C0C25" w:rsidRPr="008C4828">
        <w:rPr>
          <w:rFonts w:asciiTheme="minorHAnsi" w:eastAsia="Times New Roman" w:hAnsiTheme="minorHAnsi" w:cstheme="minorHAnsi"/>
          <w:lang w:eastAsia="hr-HR"/>
        </w:rPr>
        <w:t xml:space="preserve">a </w:t>
      </w:r>
      <w:r w:rsidR="008C4828" w:rsidRPr="008C4828">
        <w:rPr>
          <w:rFonts w:asciiTheme="minorHAnsi" w:eastAsia="Times New Roman" w:hAnsiTheme="minorHAnsi" w:cstheme="minorHAnsi"/>
          <w:lang w:eastAsia="hr-HR"/>
        </w:rPr>
        <w:t>OPĆINA CRNAC ZAŽELI FAZA 4 – NISTE SAMI</w:t>
      </w:r>
      <w:r w:rsidRPr="008C4828">
        <w:rPr>
          <w:rFonts w:asciiTheme="minorHAnsi" w:eastAsia="Times New Roman" w:hAnsiTheme="minorHAnsi" w:cstheme="minorHAnsi"/>
          <w:lang w:eastAsia="hr-HR"/>
        </w:rPr>
        <w:t>.</w:t>
      </w:r>
    </w:p>
    <w:p w14:paraId="7D7E5AEA" w14:textId="4560A08B" w:rsidR="006B6AD9" w:rsidRPr="008C4828" w:rsidRDefault="006B6AD9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Mjesto rada je u Općini </w:t>
      </w:r>
      <w:r w:rsidR="008C4828" w:rsidRPr="008C4828">
        <w:rPr>
          <w:rFonts w:asciiTheme="minorHAnsi" w:eastAsia="Times New Roman" w:hAnsiTheme="minorHAnsi" w:cstheme="minorHAnsi"/>
          <w:lang w:eastAsia="hr-HR"/>
        </w:rPr>
        <w:t>Crnac.</w:t>
      </w:r>
    </w:p>
    <w:p w14:paraId="7372CFDF" w14:textId="77777777" w:rsidR="006B6AD9" w:rsidRDefault="006B6AD9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8F9E6F" w14:textId="77777777" w:rsidR="00364CFC" w:rsidRPr="00364CFC" w:rsidRDefault="00364CFC" w:rsidP="00364CFC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364CFC">
        <w:rPr>
          <w:rFonts w:asciiTheme="minorHAnsi" w:eastAsia="Times New Roman" w:hAnsiTheme="minorHAnsi" w:cstheme="minorHAnsi"/>
          <w:lang w:eastAsia="hr-HR"/>
        </w:rPr>
        <w:t>Služba na određeno radno vrijeme ne može postati služba na neodređeno radno vrijeme, osim ako Zakonom o službenicima i namještenicima u lokalnoj i područnoj (regionalnoj) samoupravi (''Narodne novine'', broj 86/08, 61/11, 4/18 i 112/19) nije drugačije određeno.</w:t>
      </w:r>
    </w:p>
    <w:p w14:paraId="1E4ADEC1" w14:textId="77777777" w:rsidR="00364CFC" w:rsidRPr="008C4828" w:rsidRDefault="00364CFC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C02F6D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Osobe koje prema posebnim propisima ostvaruju pravo prednosti pri zapošljavanju, moraju se u prijavi pozvati na to pravo, odnosno uz prijavu priložiti svu propisanu dokumentaciju prema posebnom zakonu i imaju prednost u odnosu na ostale kandidate samo pod jednakim uvjetima.</w:t>
      </w:r>
    </w:p>
    <w:p w14:paraId="0FE847E9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Kandidat može ostvariti pravo prednosti prilikom zapošljavanja, sukladno članku 101. Zakona o hrvatskim braniteljima iz Domovinskog rata i članovima njihovih obitelji (Narodne novine, broj: 121/17.,  98/19. i 84/21) (u nastavku teksta: Zakona o hrvatskim braniteljima), članku 48.f  Zakona o zaštiti vojnih i civilnih invalida rata (Narodne novine, broj: 33/92., 57/92., 77/92., 27/93., 58/93., 2/94., 76/94., 108/95., 108/96., 82/01., 103/03., 148/13. i 98/19.),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i dužan je u prijavi na oglas  pozvati se na to pravo te ima prednost u odnosu na ostale kandidate samo pod jednakim uvjetima.</w:t>
      </w:r>
    </w:p>
    <w:p w14:paraId="5D1B6AEB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E198D3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Kandidat koji se poziva na pravo prilikom zapošljavanja sukladno članku 101. Zakona o hrvatskim braniteljima, uz prijavu na oglas dužan je dostaviti, osim dokaza o ispunjavanju traženih uvjeta i dokaze o ostvarivanju prava prednosti prilikom zapošljavanja iz članka 103. Zakona o hrvatskim braniteljima, dostupne na poveznici Ministarstva hrvatskih branitelja: https://branitelji.gov.hr/zaposljavanje-843/843.</w:t>
      </w:r>
    </w:p>
    <w:p w14:paraId="0CB0E698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8B0625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Kandidat koji se poziva na pravo prednosti prilikom zapošljavanja sukladno članku 9. Zakona o profesionalnoj rehabilitaciji uz prijavu na oglas dužan je, osim dokaza o ispunjavanju traženih uvjeta, priložiti i dokaz o utvrđenom statusu osobe s invaliditetom.</w:t>
      </w:r>
    </w:p>
    <w:p w14:paraId="6577AABB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0E8F89" w14:textId="3ADDBA5A" w:rsidR="008B4CDD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Kandidat koji se poziva na pravo prednosti prilikom zapošljavanja sukladno članku 22. Ustavnog zakona uz prijavu na oglas, osim dokaza o ispunjavanju traženih uvjeta, nije dužan dokazivati svoj status pripadnika nacionalne manjine.</w:t>
      </w:r>
    </w:p>
    <w:p w14:paraId="7ADCD6F9" w14:textId="77777777" w:rsidR="004A7487" w:rsidRPr="008C4828" w:rsidRDefault="004A7487" w:rsidP="004A7487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977C17" w14:textId="77777777" w:rsidR="003479FC" w:rsidRDefault="003479FC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D80FE9" w14:textId="77777777" w:rsidR="003479FC" w:rsidRDefault="003479FC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F1FA16" w14:textId="77777777" w:rsidR="003479FC" w:rsidRDefault="003479FC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6DC4FF08" w14:textId="66E73BE7" w:rsidR="00C52C47" w:rsidRPr="008C4828" w:rsidRDefault="00C52C47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Za kandidate prijavljene na oglas koji ispunjavaju formalne uvjete, provesti će se prethodna provjera znanja i sposobnosti putem pisanog testiranja i intervjua. Ako kandidat ne pristupi testiranju i/ili intervju, smatrat će se da je povukao svoju prijavu na oglas.</w:t>
      </w:r>
    </w:p>
    <w:p w14:paraId="3978D164" w14:textId="77777777" w:rsidR="00C52C47" w:rsidRPr="008C4828" w:rsidRDefault="00C52C47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05A9FD" w14:textId="707529B6" w:rsidR="00C52C47" w:rsidRPr="008C4828" w:rsidRDefault="00C52C47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Na web stranci </w:t>
      </w:r>
      <w:hyperlink r:id="rId8" w:history="1"/>
      <w:r w:rsidRPr="008C4828">
        <w:rPr>
          <w:rFonts w:asciiTheme="minorHAnsi" w:eastAsia="Times New Roman" w:hAnsiTheme="minorHAnsi" w:cstheme="minorHAnsi"/>
          <w:lang w:eastAsia="hr-HR"/>
        </w:rPr>
        <w:t xml:space="preserve"> </w:t>
      </w:r>
      <w:hyperlink r:id="rId9" w:history="1">
        <w:r w:rsidR="008C4828" w:rsidRPr="008C4828">
          <w:rPr>
            <w:rStyle w:val="Hiperveza"/>
            <w:rFonts w:asciiTheme="minorHAnsi" w:eastAsia="Times New Roman" w:hAnsiTheme="minorHAnsi" w:cstheme="minorHAnsi"/>
            <w:lang w:eastAsia="hr-HR"/>
          </w:rPr>
          <w:t>www.opcina-crnac.hr</w:t>
        </w:r>
      </w:hyperlink>
      <w:r w:rsidR="008C4828" w:rsidRPr="008C4828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8C4828">
        <w:rPr>
          <w:rFonts w:asciiTheme="minorHAnsi" w:eastAsia="Times New Roman" w:hAnsiTheme="minorHAnsi" w:cstheme="minorHAnsi"/>
          <w:lang w:eastAsia="hr-HR"/>
        </w:rPr>
        <w:t>objaviti će se opis poslova i podaci o plaći radnog mjesta koje se popunjava, način i vrijeme obavljanja prethodne provjere znanja i sposobnosti kandidata, područje provjere te pravni i drugi izvori za pripremanje kandidata za provjeru. Na toj istoj web stranici, objaviti će se vrijeme održavanja prethodne provjere znanja i sposobnosti kandidata, najmanje 5 dana prije održavanja iste.</w:t>
      </w:r>
    </w:p>
    <w:p w14:paraId="60C8C746" w14:textId="77777777" w:rsidR="00AF570F" w:rsidRDefault="00AF570F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62E01B8E" w14:textId="3BA55765" w:rsidR="003479FC" w:rsidRDefault="003479FC" w:rsidP="003479FC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3479FC">
        <w:rPr>
          <w:rFonts w:asciiTheme="minorHAnsi" w:eastAsia="Times New Roman" w:hAnsiTheme="minorHAnsi" w:cstheme="minorHAnsi"/>
          <w:lang w:eastAsia="hr-HR"/>
        </w:rPr>
        <w:t xml:space="preserve">Testiranju mogu pristupiti samo kandidati koji podnesu pravodobnu, potpisanu i potpunu prijavu,  ispunjavaju sve uvjete navedene za radno mjesto po ovom Oglasu te koji budu pozvani na testiranje putem elektroničke pošte ili javnom objavom prema rasporedu grupa na službenim web-stranicama </w:t>
      </w:r>
      <w:r>
        <w:rPr>
          <w:rFonts w:asciiTheme="minorHAnsi" w:eastAsia="Times New Roman" w:hAnsiTheme="minorHAnsi" w:cstheme="minorHAnsi"/>
          <w:lang w:eastAsia="hr-HR"/>
        </w:rPr>
        <w:t>Općine</w:t>
      </w:r>
      <w:r w:rsidRPr="003479FC">
        <w:rPr>
          <w:rFonts w:asciiTheme="minorHAnsi" w:eastAsia="Times New Roman" w:hAnsiTheme="minorHAnsi" w:cstheme="minorHAnsi"/>
          <w:lang w:eastAsia="hr-HR"/>
        </w:rPr>
        <w:t>. Napominje se da se elektronička dostava može obaviti u bilo koje vrijeme (čl.94.st.2. ZUP).</w:t>
      </w:r>
    </w:p>
    <w:p w14:paraId="49D4ACFC" w14:textId="77777777" w:rsidR="003479FC" w:rsidRPr="003479FC" w:rsidRDefault="003479FC" w:rsidP="003479FC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8DFAD7" w14:textId="4066A734" w:rsidR="003479FC" w:rsidRPr="003479FC" w:rsidRDefault="003479FC" w:rsidP="003479FC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3479FC">
        <w:rPr>
          <w:rFonts w:asciiTheme="minorHAnsi" w:eastAsia="Times New Roman" w:hAnsiTheme="minorHAnsi" w:cstheme="minorHAnsi"/>
          <w:lang w:eastAsia="hr-HR"/>
        </w:rPr>
        <w:t xml:space="preserve">Upućuju se kandidati na redovitu provjeru svih informacija u svezi ovog Oglasa na službenim web stranicama </w:t>
      </w:r>
      <w:r>
        <w:rPr>
          <w:rFonts w:asciiTheme="minorHAnsi" w:eastAsia="Times New Roman" w:hAnsiTheme="minorHAnsi" w:cstheme="minorHAnsi"/>
          <w:lang w:eastAsia="hr-HR"/>
        </w:rPr>
        <w:t>Općine</w:t>
      </w:r>
      <w:r w:rsidRPr="003479FC">
        <w:rPr>
          <w:rFonts w:asciiTheme="minorHAnsi" w:eastAsia="Times New Roman" w:hAnsiTheme="minorHAnsi" w:cstheme="minorHAnsi"/>
          <w:lang w:eastAsia="hr-HR"/>
        </w:rPr>
        <w:t xml:space="preserve"> i oglasnoj ploči te svojim ulaznim spremnicima elektroničke pošte, redovitu provjeru i osiguravanje tehničkih mogućnosti i funkcionalnosti svojih uređaja, spremnika elektroničke pošte i internetske veze te svoje dostupnosti jer za navedeno snose vlastitu odgovornost.</w:t>
      </w:r>
    </w:p>
    <w:p w14:paraId="44865491" w14:textId="77777777" w:rsidR="003479FC" w:rsidRDefault="003479FC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61B8D86" w14:textId="77777777" w:rsidR="00C52C47" w:rsidRPr="008C4828" w:rsidRDefault="00C52C47" w:rsidP="006B6AD9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Uz prijavu na oglas potrebno je priložiti slijedeće:</w:t>
      </w:r>
    </w:p>
    <w:p w14:paraId="7A111F0C" w14:textId="77777777" w:rsidR="00C52C47" w:rsidRPr="008C4828" w:rsidRDefault="00C52C47" w:rsidP="00C52C47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životopis,</w:t>
      </w:r>
    </w:p>
    <w:p w14:paraId="7DE11999" w14:textId="77777777" w:rsidR="00C52C47" w:rsidRPr="008C4828" w:rsidRDefault="00C52C47" w:rsidP="00C52C47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dokaz o hrvatskom državljanstvu (preslika osobne iskaznice, domovnice ili putovnice),</w:t>
      </w:r>
    </w:p>
    <w:p w14:paraId="3FA007BB" w14:textId="77777777" w:rsidR="00C52C47" w:rsidRPr="008C4828" w:rsidRDefault="00C52C47" w:rsidP="00C52C47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dokaz o stečenoj stručnoj spremi (preslika diplome)</w:t>
      </w:r>
    </w:p>
    <w:p w14:paraId="7955623A" w14:textId="4F4FA019" w:rsidR="00C52C47" w:rsidRPr="008C4828" w:rsidRDefault="00C52C47" w:rsidP="00BA227C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dokaz o </w:t>
      </w:r>
      <w:r w:rsidR="00BA227C" w:rsidRPr="008C4828">
        <w:rPr>
          <w:rFonts w:asciiTheme="minorHAnsi" w:eastAsia="Times New Roman" w:hAnsiTheme="minorHAnsi" w:cstheme="minorHAnsi"/>
          <w:lang w:eastAsia="hr-HR"/>
        </w:rPr>
        <w:t>radnom iskustvu na odgovarajućim poslovima u trajanju od najmanje jedne godine što se dokazuje potvrdom o podacima evidentiranim u matičnoj evidenciji Hrvatskog zavoda za mirovinsko osiguranje ili elektronički zapis u slučaju da je podnositelj prijave podnio zahtjev u elektroničkom obliku preko korisničkih stranica Hrvatskog zavoda za mirovinsko osiguranje</w:t>
      </w:r>
    </w:p>
    <w:p w14:paraId="161868CD" w14:textId="404BBD2D" w:rsidR="00C52C47" w:rsidRPr="008C4828" w:rsidRDefault="00C52C47" w:rsidP="00C52C47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uvjerenje nadležnog suda da se protiv kandidata</w:t>
      </w:r>
      <w:r w:rsidR="001062B8" w:rsidRPr="008C4828">
        <w:rPr>
          <w:rFonts w:asciiTheme="minorHAnsi" w:eastAsia="Times New Roman" w:hAnsiTheme="minorHAnsi" w:cstheme="minorHAnsi"/>
          <w:lang w:eastAsia="hr-HR"/>
        </w:rPr>
        <w:t>/kandidatkinje</w:t>
      </w:r>
      <w:r w:rsidRPr="008C4828">
        <w:rPr>
          <w:rFonts w:asciiTheme="minorHAnsi" w:eastAsia="Times New Roman" w:hAnsiTheme="minorHAnsi" w:cstheme="minorHAnsi"/>
          <w:lang w:eastAsia="hr-HR"/>
        </w:rPr>
        <w:t xml:space="preserve"> ne vodi kazneni postupak (ne starije od 3 mjeseca</w:t>
      </w:r>
      <w:r w:rsidR="00BA227C" w:rsidRPr="008C4828">
        <w:rPr>
          <w:rFonts w:asciiTheme="minorHAnsi" w:eastAsia="Times New Roman" w:hAnsiTheme="minorHAnsi" w:cstheme="minorHAnsi"/>
          <w:lang w:eastAsia="hr-HR"/>
        </w:rPr>
        <w:t xml:space="preserve"> od objave oglasa</w:t>
      </w:r>
      <w:r w:rsidRPr="008C4828">
        <w:rPr>
          <w:rFonts w:asciiTheme="minorHAnsi" w:eastAsia="Times New Roman" w:hAnsiTheme="minorHAnsi" w:cstheme="minorHAnsi"/>
          <w:lang w:eastAsia="hr-HR"/>
        </w:rPr>
        <w:t>)</w:t>
      </w:r>
    </w:p>
    <w:p w14:paraId="41794A5A" w14:textId="77777777" w:rsidR="00C52C47" w:rsidRPr="008C4828" w:rsidRDefault="00C52C47" w:rsidP="00C52C47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vlastoručno potpisanu izjavu da za prijam u službu ne postoje zapreke iz članka 15. i 16. Zakona o službenicima i namještenicima u lokalnoj i područnoj (regionalnoj) samoupravi</w:t>
      </w:r>
    </w:p>
    <w:p w14:paraId="65263C47" w14:textId="77777777" w:rsidR="00CD15DE" w:rsidRPr="008C4828" w:rsidRDefault="00C52C47" w:rsidP="008C0C25">
      <w:pPr>
        <w:pStyle w:val="Bezproreda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vlastoručno potpisanu izjavu </w:t>
      </w:r>
      <w:r w:rsidR="001062B8" w:rsidRPr="008C4828">
        <w:rPr>
          <w:rFonts w:asciiTheme="minorHAnsi" w:eastAsia="Times New Roman" w:hAnsiTheme="minorHAnsi" w:cstheme="minorHAnsi"/>
          <w:lang w:eastAsia="hr-HR"/>
        </w:rPr>
        <w:t>kandidata/kandidatkinje da je suglasan/na sa svim uvjetima oglasa, te korištenjem i obradom osobnih podataka u svrhu provedbe postupka nakon objavljenog oglasa</w:t>
      </w:r>
      <w:r w:rsidR="00CD15DE" w:rsidRPr="008C4828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6E36AFB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8BC3F9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Ako kandidat uz prijavu priloži dokumente u kojima osobni podaci nisu istovjetni, dužan je dostaviti i dokaz o njihovoj promjeni (preslika vjenčanog ili rodnog lista i sl.). U prijavi na oglas navode se osobni podaci podnositelja prijave (osobno ime, OIB, datum i mjesto rođenja, adresa stanovanja, broj mobitela, e-mail adresa) i naziv radnog mjesta na koje se prijavljuje uz vlastoručni potpis te se prijavi prilažu svi prilozi.</w:t>
      </w:r>
    </w:p>
    <w:p w14:paraId="55EA086A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51A600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Kandidatom prijavljenim na oglas smatrat će se samo osoba koja podnese pravovremenu i urednu prijavu, te ispunjava formalne uvjete iz oglasa. Urednom prijavom smatra se potpuna prijava, odnosno vlastoručno potpisana prijava koja sadrži sve navedene podatke i priloge iz natječaja.</w:t>
      </w:r>
    </w:p>
    <w:p w14:paraId="6D59F928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B86559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Nepravodobne i nepotpune prijave neće se razmatrati. Osobe koje ne podnesu pravodobnu i urednu prijavu ili ne ispunjavaju formalne uvjete oglasa, ne smatraju se kandidatima prijavljenim na oglas te će o tome biti obaviješteni pisanim putem.</w:t>
      </w:r>
    </w:p>
    <w:p w14:paraId="5014DDE0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90AC59" w14:textId="77777777" w:rsidR="001062B8" w:rsidRPr="008C4828" w:rsidRDefault="001062B8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Uvjerenje o zdravstvenoj sposobnosti </w:t>
      </w:r>
      <w:r w:rsidR="0097554D" w:rsidRPr="008C4828">
        <w:rPr>
          <w:rFonts w:asciiTheme="minorHAnsi" w:eastAsia="Times New Roman" w:hAnsiTheme="minorHAnsi" w:cstheme="minorHAnsi"/>
          <w:lang w:eastAsia="hr-HR"/>
        </w:rPr>
        <w:t>dostavlja izabrani kandidat nakon obavijesti o izboru, a prije donošenja rješenja o prijmu u službu.</w:t>
      </w:r>
    </w:p>
    <w:p w14:paraId="0830A13C" w14:textId="77777777" w:rsidR="0097554D" w:rsidRPr="008C4828" w:rsidRDefault="0097554D" w:rsidP="001062B8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3E5D82" w14:textId="634078FD" w:rsidR="008C4828" w:rsidRPr="008C4828" w:rsidRDefault="008C4828" w:rsidP="001208F3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lastRenderedPageBreak/>
        <w:t xml:space="preserve">Osobe koje se prijavljuju na </w:t>
      </w:r>
      <w:r w:rsidRPr="008C4828">
        <w:rPr>
          <w:rFonts w:asciiTheme="minorHAnsi" w:eastAsia="Times New Roman" w:hAnsiTheme="minorHAnsi" w:cstheme="minorHAnsi"/>
          <w:lang w:eastAsia="hr-HR"/>
        </w:rPr>
        <w:t>Oglas</w:t>
      </w:r>
      <w:r w:rsidRPr="008C4828">
        <w:rPr>
          <w:rFonts w:asciiTheme="minorHAnsi" w:eastAsia="Times New Roman" w:hAnsiTheme="minorHAnsi" w:cstheme="minorHAnsi"/>
          <w:lang w:eastAsia="hr-HR"/>
        </w:rPr>
        <w:t xml:space="preserve"> dužne su dostaviti svoju prijavu na adresu: Općina Crnac, Zrinska 2 33507 Crnac, putem pošte ili osobno, u roku od 8 ( osam ) dana od dana objave natječaja na oglasnim stranicama Hrvatskog zavoda za zapošljavanje, </w:t>
      </w:r>
      <w:r w:rsidRPr="008C4828">
        <w:rPr>
          <w:rFonts w:asciiTheme="minorHAnsi" w:eastAsia="Times New Roman" w:hAnsiTheme="minorHAnsi" w:cstheme="minorHAnsi"/>
          <w:lang w:eastAsia="hr-HR"/>
        </w:rPr>
        <w:t xml:space="preserve">u </w:t>
      </w:r>
      <w:r w:rsidRPr="008C4828">
        <w:rPr>
          <w:rFonts w:asciiTheme="minorHAnsi" w:eastAsia="Times New Roman" w:hAnsiTheme="minorHAnsi" w:cstheme="minorHAnsi"/>
          <w:lang w:eastAsia="hr-HR"/>
        </w:rPr>
        <w:t>zatvorenoj kuverti, s naznakom: „</w:t>
      </w:r>
      <w:r w:rsidRPr="008C4828">
        <w:rPr>
          <w:rFonts w:asciiTheme="minorHAnsi" w:eastAsia="Times New Roman" w:hAnsiTheme="minorHAnsi" w:cstheme="minorHAnsi"/>
          <w:lang w:eastAsia="hr-HR"/>
        </w:rPr>
        <w:t>Voditelj projekta</w:t>
      </w:r>
      <w:r w:rsidRPr="008C4828">
        <w:rPr>
          <w:rFonts w:asciiTheme="minorHAnsi" w:eastAsia="Times New Roman" w:hAnsiTheme="minorHAnsi" w:cstheme="minorHAnsi"/>
          <w:lang w:eastAsia="hr-HR"/>
        </w:rPr>
        <w:t xml:space="preserve"> – “ OPĆINA CRNAC ZAŽELI FAZA 4 – NISTE SAMI”;</w:t>
      </w:r>
    </w:p>
    <w:p w14:paraId="10527151" w14:textId="77777777" w:rsidR="008C4828" w:rsidRDefault="008C4828" w:rsidP="001208F3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02CE48" w14:textId="26123B72" w:rsidR="003479FC" w:rsidRDefault="003479FC" w:rsidP="001208F3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3479FC">
        <w:rPr>
          <w:rFonts w:asciiTheme="minorHAnsi" w:eastAsia="Times New Roman" w:hAnsiTheme="minorHAnsi" w:cstheme="minorHAnsi"/>
          <w:lang w:eastAsia="hr-HR"/>
        </w:rPr>
        <w:t xml:space="preserve">Sukladno Općoj uredbi o zaštiti podataka (EU 2016/679 – u daljnjem tekstu: Uredba) i Zakonu o provedbi opće uredbe o zaštiti podataka („Narodne novine“ broj 42/18.), </w:t>
      </w:r>
      <w:r>
        <w:rPr>
          <w:rFonts w:asciiTheme="minorHAnsi" w:eastAsia="Times New Roman" w:hAnsiTheme="minorHAnsi" w:cstheme="minorHAnsi"/>
          <w:lang w:eastAsia="hr-HR"/>
        </w:rPr>
        <w:t>Općina Crnac</w:t>
      </w:r>
      <w:r w:rsidRPr="003479FC">
        <w:rPr>
          <w:rFonts w:asciiTheme="minorHAnsi" w:eastAsia="Times New Roman" w:hAnsiTheme="minorHAnsi" w:cstheme="minorHAnsi"/>
          <w:lang w:eastAsia="hr-HR"/>
        </w:rPr>
        <w:t xml:space="preserve"> kao voditelj obrade osobnih podataka sa istima će postupati prema načelima obrade osobnih podataka navedenih u članku 5. Uredbe.</w:t>
      </w:r>
    </w:p>
    <w:p w14:paraId="0BA6B8EA" w14:textId="77777777" w:rsidR="003479FC" w:rsidRPr="008C4828" w:rsidRDefault="003479FC" w:rsidP="001208F3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718167" w14:textId="66A5476B" w:rsidR="00CD15DE" w:rsidRPr="008C4828" w:rsidRDefault="0097554D" w:rsidP="008A72DE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 xml:space="preserve">O rezultatima izbora kandidati će biti obaviješteni u zakonskom roku. </w:t>
      </w:r>
    </w:p>
    <w:p w14:paraId="6DB1CD1A" w14:textId="1F56D3FC" w:rsidR="008B4CDD" w:rsidRPr="008C4828" w:rsidRDefault="008B4CDD" w:rsidP="008B4CDD">
      <w:pPr>
        <w:pStyle w:val="Bezproreda"/>
        <w:jc w:val="both"/>
        <w:rPr>
          <w:rFonts w:asciiTheme="minorHAnsi" w:eastAsia="Times New Roman" w:hAnsiTheme="minorHAnsi" w:cstheme="minorHAnsi"/>
          <w:lang w:eastAsia="hr-HR"/>
        </w:rPr>
      </w:pPr>
      <w:r w:rsidRPr="008C4828">
        <w:rPr>
          <w:rFonts w:asciiTheme="minorHAnsi" w:eastAsia="Times New Roman" w:hAnsiTheme="minorHAnsi" w:cstheme="minorHAnsi"/>
          <w:lang w:eastAsia="hr-HR"/>
        </w:rPr>
        <w:t>Nakon raspisanog oglasa ne mora se izvršiti izbor te se u tom slučaju donosi odluka o poništenju oglasa.</w:t>
      </w:r>
    </w:p>
    <w:p w14:paraId="1CF6D2BB" w14:textId="77777777" w:rsidR="008B4CDD" w:rsidRPr="008C4828" w:rsidRDefault="008B4CDD" w:rsidP="00CD15DE">
      <w:pPr>
        <w:pStyle w:val="Bezproreda"/>
        <w:ind w:firstLine="7513"/>
        <w:jc w:val="center"/>
        <w:rPr>
          <w:rFonts w:asciiTheme="minorHAnsi" w:hAnsiTheme="minorHAnsi" w:cstheme="minorHAnsi"/>
          <w:b/>
          <w:bCs/>
        </w:rPr>
      </w:pPr>
    </w:p>
    <w:bookmarkEnd w:id="0"/>
    <w:p w14:paraId="5A77D575" w14:textId="3F53769C" w:rsidR="008C4828" w:rsidRPr="008C4828" w:rsidRDefault="008C4828" w:rsidP="008C4828">
      <w:pPr>
        <w:pStyle w:val="Bezproreda"/>
        <w:ind w:left="6372"/>
        <w:rPr>
          <w:rFonts w:asciiTheme="minorHAnsi" w:hAnsiTheme="minorHAnsi" w:cstheme="minorHAnsi"/>
          <w:b/>
          <w:bCs/>
        </w:rPr>
      </w:pPr>
      <w:r w:rsidRPr="008C4828">
        <w:rPr>
          <w:rFonts w:asciiTheme="minorHAnsi" w:hAnsiTheme="minorHAnsi" w:cstheme="minorHAnsi"/>
          <w:b/>
          <w:bCs/>
        </w:rPr>
        <w:t xml:space="preserve">         </w:t>
      </w:r>
      <w:r w:rsidRPr="008C4828">
        <w:rPr>
          <w:rFonts w:asciiTheme="minorHAnsi" w:hAnsiTheme="minorHAnsi" w:cstheme="minorHAnsi"/>
          <w:b/>
          <w:bCs/>
        </w:rPr>
        <w:t>Pročelnik:</w:t>
      </w:r>
    </w:p>
    <w:p w14:paraId="5E1F423E" w14:textId="55989ACF" w:rsidR="00AE7CD6" w:rsidRPr="008C4828" w:rsidRDefault="008C4828" w:rsidP="008C4828">
      <w:pPr>
        <w:pStyle w:val="Bezproreda"/>
        <w:ind w:left="6372"/>
        <w:rPr>
          <w:rFonts w:asciiTheme="minorHAnsi" w:hAnsiTheme="minorHAnsi" w:cstheme="minorHAnsi"/>
          <w:b/>
          <w:bCs/>
        </w:rPr>
      </w:pPr>
      <w:r w:rsidRPr="008C4828">
        <w:rPr>
          <w:rFonts w:asciiTheme="minorHAnsi" w:hAnsiTheme="minorHAnsi" w:cstheme="minorHAnsi"/>
          <w:b/>
          <w:bCs/>
        </w:rPr>
        <w:t xml:space="preserve">Danijel Jozić, </w:t>
      </w:r>
      <w:proofErr w:type="spellStart"/>
      <w:r w:rsidRPr="008C4828">
        <w:rPr>
          <w:rFonts w:asciiTheme="minorHAnsi" w:hAnsiTheme="minorHAnsi" w:cstheme="minorHAnsi"/>
          <w:b/>
          <w:bCs/>
        </w:rPr>
        <w:t>mag.iur</w:t>
      </w:r>
      <w:proofErr w:type="spellEnd"/>
      <w:r w:rsidRPr="008C4828">
        <w:rPr>
          <w:rFonts w:asciiTheme="minorHAnsi" w:hAnsiTheme="minorHAnsi" w:cstheme="minorHAnsi"/>
          <w:b/>
          <w:bCs/>
        </w:rPr>
        <w:t>.</w:t>
      </w:r>
      <w:r w:rsidRPr="008C4828">
        <w:rPr>
          <w:rFonts w:asciiTheme="minorHAnsi" w:hAnsiTheme="minorHAnsi" w:cstheme="minorHAnsi"/>
          <w:b/>
          <w:bCs/>
        </w:rPr>
        <w:t xml:space="preserve"> </w:t>
      </w:r>
    </w:p>
    <w:sectPr w:rsidR="00AE7CD6" w:rsidRPr="008C4828" w:rsidSect="007D1C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11C"/>
    <w:multiLevelType w:val="hybridMultilevel"/>
    <w:tmpl w:val="C5CA8BB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D5C"/>
    <w:multiLevelType w:val="hybridMultilevel"/>
    <w:tmpl w:val="BD586C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D5649"/>
    <w:multiLevelType w:val="hybridMultilevel"/>
    <w:tmpl w:val="B8425E5E"/>
    <w:lvl w:ilvl="0" w:tplc="70DAB8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E93"/>
    <w:multiLevelType w:val="hybridMultilevel"/>
    <w:tmpl w:val="C798C37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465D3"/>
    <w:multiLevelType w:val="hybridMultilevel"/>
    <w:tmpl w:val="62049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85613">
    <w:abstractNumId w:val="0"/>
  </w:num>
  <w:num w:numId="2" w16cid:durableId="408428870">
    <w:abstractNumId w:val="3"/>
  </w:num>
  <w:num w:numId="3" w16cid:durableId="854734778">
    <w:abstractNumId w:val="1"/>
  </w:num>
  <w:num w:numId="4" w16cid:durableId="1767189090">
    <w:abstractNumId w:val="4"/>
  </w:num>
  <w:num w:numId="5" w16cid:durableId="191465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D6"/>
    <w:rsid w:val="0002354C"/>
    <w:rsid w:val="00084B1D"/>
    <w:rsid w:val="001062B8"/>
    <w:rsid w:val="001208F3"/>
    <w:rsid w:val="001769ED"/>
    <w:rsid w:val="00252958"/>
    <w:rsid w:val="002B4D61"/>
    <w:rsid w:val="002B64BE"/>
    <w:rsid w:val="003479FC"/>
    <w:rsid w:val="00364CFC"/>
    <w:rsid w:val="004007BE"/>
    <w:rsid w:val="004A7487"/>
    <w:rsid w:val="004B630F"/>
    <w:rsid w:val="004F01E2"/>
    <w:rsid w:val="00543CE3"/>
    <w:rsid w:val="005954D9"/>
    <w:rsid w:val="00620B83"/>
    <w:rsid w:val="00683AB5"/>
    <w:rsid w:val="006B6AD9"/>
    <w:rsid w:val="006D1098"/>
    <w:rsid w:val="00700FAB"/>
    <w:rsid w:val="007D1CFD"/>
    <w:rsid w:val="008A72DE"/>
    <w:rsid w:val="008B4CDD"/>
    <w:rsid w:val="008C0C25"/>
    <w:rsid w:val="008C4828"/>
    <w:rsid w:val="0095612F"/>
    <w:rsid w:val="0097554D"/>
    <w:rsid w:val="0099286D"/>
    <w:rsid w:val="009B7B5B"/>
    <w:rsid w:val="009E437D"/>
    <w:rsid w:val="00A04810"/>
    <w:rsid w:val="00AA20F8"/>
    <w:rsid w:val="00AE307A"/>
    <w:rsid w:val="00AE7CD6"/>
    <w:rsid w:val="00AF570F"/>
    <w:rsid w:val="00BA227C"/>
    <w:rsid w:val="00BF0D2B"/>
    <w:rsid w:val="00BF6BE2"/>
    <w:rsid w:val="00C3387B"/>
    <w:rsid w:val="00C52C47"/>
    <w:rsid w:val="00C97D15"/>
    <w:rsid w:val="00CB4D48"/>
    <w:rsid w:val="00CD15DE"/>
    <w:rsid w:val="00D7559E"/>
    <w:rsid w:val="00DE00BF"/>
    <w:rsid w:val="00E012CE"/>
    <w:rsid w:val="00EA5B39"/>
    <w:rsid w:val="00ED133B"/>
    <w:rsid w:val="00F66A76"/>
    <w:rsid w:val="00F82B4F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CFE0"/>
  <w15:chartTrackingRefBased/>
  <w15:docId w15:val="{A39C630B-7BD5-49F0-B441-8A333C7D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E7C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AE7CD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529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52C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C4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2CE"/>
    <w:rPr>
      <w:rFonts w:ascii="Segoe UI" w:eastAsia="Calibr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007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007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007B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007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007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jemc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-crn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-crn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ABAD-35A5-48A2-83EB-6F781ACD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cp:keywords/>
  <dc:description/>
  <cp:lastModifiedBy>Ivona</cp:lastModifiedBy>
  <cp:revision>8</cp:revision>
  <cp:lastPrinted>2024-04-18T12:16:00Z</cp:lastPrinted>
  <dcterms:created xsi:type="dcterms:W3CDTF">2024-04-18T11:49:00Z</dcterms:created>
  <dcterms:modified xsi:type="dcterms:W3CDTF">2024-04-18T12:16:00Z</dcterms:modified>
</cp:coreProperties>
</file>