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9D77" w14:textId="7B6093CA" w:rsidR="002E70D3" w:rsidRDefault="002E70D3">
      <w:r>
        <w:rPr>
          <w:noProof/>
        </w:rPr>
        <w:drawing>
          <wp:anchor distT="0" distB="0" distL="114300" distR="114300" simplePos="0" relativeHeight="251658240" behindDoc="0" locked="0" layoutInCell="1" allowOverlap="1" wp14:anchorId="45963D8B" wp14:editId="2D8379C8">
            <wp:simplePos x="0" y="0"/>
            <wp:positionH relativeFrom="column">
              <wp:posOffset>755015</wp:posOffset>
            </wp:positionH>
            <wp:positionV relativeFrom="paragraph">
              <wp:posOffset>11430</wp:posOffset>
            </wp:positionV>
            <wp:extent cx="466725" cy="590550"/>
            <wp:effectExtent l="0" t="0" r="9525" b="0"/>
            <wp:wrapSquare wrapText="right"/>
            <wp:docPr id="145538873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BBDE6" w14:textId="3DF50228" w:rsidR="002E70D3" w:rsidRDefault="002E70D3"/>
    <w:p w14:paraId="625220AC" w14:textId="77777777" w:rsidR="002E70D3" w:rsidRDefault="002E70D3"/>
    <w:p w14:paraId="6770DD54" w14:textId="77777777" w:rsidR="002E70D3" w:rsidRDefault="002E70D3"/>
    <w:p w14:paraId="39F4B144" w14:textId="1A92613F" w:rsidR="002E70D3" w:rsidRPr="00992019" w:rsidRDefault="002E70D3" w:rsidP="002E70D3">
      <w:pPr>
        <w:widowControl w:val="0"/>
        <w:tabs>
          <w:tab w:val="center" w:pos="5096"/>
        </w:tabs>
        <w:autoSpaceDE w:val="0"/>
        <w:autoSpaceDN w:val="0"/>
        <w:adjustRightInd w:val="0"/>
        <w:spacing w:before="6"/>
        <w:rPr>
          <w:rFonts w:ascii="Arial" w:hAnsi="Arial" w:cs="Arial"/>
          <w:b/>
          <w:bCs/>
          <w:color w:val="000000"/>
          <w:kern w:val="0"/>
          <w:sz w:val="18"/>
          <w:szCs w:val="18"/>
        </w:rPr>
      </w:pPr>
      <w:r>
        <w:rPr>
          <w:rFonts w:ascii="Arial" w:hAnsi="Arial" w:cs="Arial"/>
          <w:b/>
          <w:bCs/>
          <w:color w:val="000000"/>
          <w:kern w:val="0"/>
          <w:sz w:val="18"/>
          <w:szCs w:val="18"/>
        </w:rPr>
        <w:t xml:space="preserve">           </w:t>
      </w:r>
      <w:r w:rsidRPr="00992019">
        <w:rPr>
          <w:rFonts w:ascii="Arial" w:hAnsi="Arial" w:cs="Arial"/>
          <w:b/>
          <w:bCs/>
          <w:color w:val="000000"/>
          <w:kern w:val="0"/>
          <w:sz w:val="18"/>
          <w:szCs w:val="18"/>
        </w:rPr>
        <w:t>REPUBLIKA HRVATSKA</w:t>
      </w:r>
    </w:p>
    <w:p w14:paraId="7B414FBF" w14:textId="77777777" w:rsidR="002E70D3" w:rsidRPr="00992019" w:rsidRDefault="002E70D3" w:rsidP="002E70D3">
      <w:pPr>
        <w:widowControl w:val="0"/>
        <w:tabs>
          <w:tab w:val="center" w:pos="5096"/>
        </w:tabs>
        <w:autoSpaceDE w:val="0"/>
        <w:autoSpaceDN w:val="0"/>
        <w:adjustRightInd w:val="0"/>
        <w:spacing w:before="6"/>
        <w:rPr>
          <w:rFonts w:ascii="Arial" w:hAnsi="Arial" w:cs="Arial"/>
          <w:b/>
          <w:bCs/>
          <w:color w:val="000000"/>
          <w:kern w:val="0"/>
        </w:rPr>
      </w:pPr>
      <w:r w:rsidRPr="00992019">
        <w:rPr>
          <w:rFonts w:ascii="Arial" w:hAnsi="Arial" w:cs="Arial"/>
          <w:b/>
          <w:bCs/>
          <w:color w:val="000000"/>
          <w:kern w:val="0"/>
          <w:sz w:val="18"/>
          <w:szCs w:val="18"/>
        </w:rPr>
        <w:t>VIROVITIČKO-PODRAVSKA ŽUPANIJA</w:t>
      </w:r>
    </w:p>
    <w:p w14:paraId="53BE72B8" w14:textId="7CA97990" w:rsidR="002E70D3" w:rsidRPr="002E70D3" w:rsidRDefault="002E70D3" w:rsidP="002E70D3">
      <w:pPr>
        <w:widowControl w:val="0"/>
        <w:tabs>
          <w:tab w:val="center" w:pos="5096"/>
        </w:tabs>
        <w:autoSpaceDE w:val="0"/>
        <w:autoSpaceDN w:val="0"/>
        <w:adjustRightInd w:val="0"/>
        <w:rPr>
          <w:rFonts w:ascii="Arial" w:hAnsi="Arial" w:cs="Arial"/>
          <w:b/>
          <w:bCs/>
          <w:color w:val="000000"/>
          <w:kern w:val="0"/>
        </w:rPr>
      </w:pPr>
      <w:r w:rsidRPr="00992019">
        <w:rPr>
          <w:rFonts w:ascii="Arial" w:hAnsi="Arial" w:cs="Arial"/>
          <w:b/>
          <w:bCs/>
          <w:color w:val="000000"/>
          <w:kern w:val="0"/>
        </w:rPr>
        <w:t xml:space="preserve">       </w:t>
      </w:r>
      <w:r>
        <w:rPr>
          <w:rFonts w:ascii="Arial" w:hAnsi="Arial" w:cs="Arial"/>
          <w:b/>
          <w:bCs/>
          <w:color w:val="000000"/>
          <w:kern w:val="0"/>
        </w:rPr>
        <w:t xml:space="preserve">    </w:t>
      </w:r>
      <w:r w:rsidRPr="00992019">
        <w:rPr>
          <w:rFonts w:ascii="Arial" w:hAnsi="Arial" w:cs="Arial"/>
          <w:b/>
          <w:bCs/>
          <w:color w:val="000000"/>
          <w:kern w:val="0"/>
        </w:rPr>
        <w:t>OPĆINA CRNAC</w:t>
      </w:r>
    </w:p>
    <w:p w14:paraId="6364542A" w14:textId="77777777" w:rsidR="002E70D3" w:rsidRDefault="002E70D3"/>
    <w:p w14:paraId="76AC7526" w14:textId="4A56BD74" w:rsidR="00940160" w:rsidRDefault="00940160" w:rsidP="00940160">
      <w:pPr>
        <w:spacing w:after="160" w:line="278" w:lineRule="auto"/>
        <w:ind w:firstLine="708"/>
        <w:rPr>
          <w:rFonts w:ascii="Calibri" w:eastAsia="Times New Roman" w:hAnsi="Calibri" w:cs="Times New Roman"/>
          <w:kern w:val="0"/>
          <w:lang w:eastAsia="hr-HR"/>
          <w14:ligatures w14:val="none"/>
        </w:rPr>
      </w:pPr>
      <w:r w:rsidRPr="00940160">
        <w:rPr>
          <w:rFonts w:ascii="Times New Roman" w:eastAsia="Times New Roman" w:hAnsi="Times New Roman" w:cs="Times New Roman"/>
          <w:color w:val="000000"/>
          <w:sz w:val="24"/>
          <w:szCs w:val="24"/>
          <w:lang w:eastAsia="hr-HR"/>
          <w14:ligatures w14:val="none"/>
        </w:rPr>
        <w:t>Na temelju članka</w:t>
      </w:r>
      <w:r w:rsidRPr="00940160">
        <w:rPr>
          <w:rFonts w:ascii="Times New Roman" w:eastAsia="Times New Roman" w:hAnsi="Times New Roman" w:cs="Times New Roman"/>
          <w:sz w:val="24"/>
          <w:szCs w:val="24"/>
          <w:lang w:eastAsia="hr-HR"/>
          <w14:ligatures w14:val="none"/>
        </w:rPr>
        <w:t xml:space="preserve">  čl.48. Zakona o lokalnoj i područnoj (regionalnoj) samoupravi (N. N. broj 33/01,60/01-vjerodostojno tumačenje,129/05, 109/07, 125/08 i 36/09) i članka 28.Statuta Općine Crnac („Službeni glasnik“ Općine Crnac br.1/19, 2/19, 1/20, 2/21, 2/25),  Općinsko vijeće Općine Crnac na </w:t>
      </w:r>
      <w:r>
        <w:rPr>
          <w:rFonts w:ascii="Times New Roman" w:eastAsia="Times New Roman" w:hAnsi="Times New Roman" w:cs="Times New Roman"/>
          <w:sz w:val="24"/>
          <w:szCs w:val="24"/>
          <w:lang w:eastAsia="hr-HR"/>
          <w14:ligatures w14:val="none"/>
        </w:rPr>
        <w:t>6</w:t>
      </w:r>
      <w:r w:rsidRPr="00940160">
        <w:rPr>
          <w:rFonts w:ascii="Times New Roman" w:eastAsia="Times New Roman" w:hAnsi="Times New Roman" w:cs="Times New Roman"/>
          <w:sz w:val="24"/>
          <w:szCs w:val="24"/>
          <w:lang w:eastAsia="hr-HR"/>
          <w14:ligatures w14:val="none"/>
        </w:rPr>
        <w:t xml:space="preserve">.  sjednici održanoj dana  </w:t>
      </w:r>
      <w:r w:rsidR="00A653E4">
        <w:rPr>
          <w:rFonts w:ascii="Times New Roman" w:eastAsia="Times New Roman" w:hAnsi="Times New Roman" w:cs="Times New Roman"/>
          <w:sz w:val="24"/>
          <w:szCs w:val="24"/>
          <w:lang w:eastAsia="hr-HR"/>
          <w14:ligatures w14:val="none"/>
        </w:rPr>
        <w:t xml:space="preserve">29. 04. </w:t>
      </w:r>
      <w:r w:rsidRPr="00940160">
        <w:rPr>
          <w:rFonts w:ascii="Times New Roman" w:eastAsia="Times New Roman" w:hAnsi="Times New Roman" w:cs="Times New Roman"/>
          <w:sz w:val="24"/>
          <w:szCs w:val="24"/>
          <w:lang w:eastAsia="hr-HR"/>
          <w14:ligatures w14:val="none"/>
        </w:rPr>
        <w:t xml:space="preserve"> 202</w:t>
      </w:r>
      <w:r>
        <w:rPr>
          <w:rFonts w:ascii="Times New Roman" w:eastAsia="Times New Roman" w:hAnsi="Times New Roman" w:cs="Times New Roman"/>
          <w:sz w:val="24"/>
          <w:szCs w:val="24"/>
          <w:lang w:eastAsia="hr-HR"/>
          <w14:ligatures w14:val="none"/>
        </w:rPr>
        <w:t>6</w:t>
      </w:r>
      <w:r w:rsidRPr="00940160">
        <w:rPr>
          <w:rFonts w:ascii="Times New Roman" w:eastAsia="Times New Roman" w:hAnsi="Times New Roman" w:cs="Times New Roman"/>
          <w:sz w:val="24"/>
          <w:szCs w:val="24"/>
          <w:lang w:eastAsia="hr-HR"/>
          <w14:ligatures w14:val="none"/>
        </w:rPr>
        <w:t>. godine, donosi:</w:t>
      </w:r>
      <w:r w:rsidRPr="00940160">
        <w:rPr>
          <w:rFonts w:ascii="Calibri" w:eastAsia="Times New Roman" w:hAnsi="Calibri" w:cs="Times New Roman"/>
          <w:kern w:val="0"/>
          <w:lang w:eastAsia="hr-HR"/>
          <w14:ligatures w14:val="none"/>
        </w:rPr>
        <w:t xml:space="preserve"> </w:t>
      </w:r>
    </w:p>
    <w:p w14:paraId="11675A4A" w14:textId="77777777" w:rsidR="00940160" w:rsidRPr="00940160" w:rsidRDefault="00940160" w:rsidP="00940160">
      <w:pPr>
        <w:spacing w:after="160" w:line="278" w:lineRule="auto"/>
        <w:ind w:firstLine="708"/>
        <w:rPr>
          <w:rFonts w:ascii="Times New Roman" w:eastAsia="Times New Roman" w:hAnsi="Times New Roman" w:cs="Times New Roman"/>
          <w:sz w:val="24"/>
          <w:szCs w:val="24"/>
          <w:lang w:eastAsia="hr-HR"/>
          <w14:ligatures w14:val="none"/>
        </w:rPr>
      </w:pPr>
    </w:p>
    <w:p w14:paraId="51173315" w14:textId="337A64FA" w:rsidR="00940160" w:rsidRPr="00940160" w:rsidRDefault="00940160" w:rsidP="00940160">
      <w:pPr>
        <w:widowControl w:val="0"/>
        <w:tabs>
          <w:tab w:val="center" w:pos="7624"/>
        </w:tabs>
        <w:autoSpaceDE w:val="0"/>
        <w:autoSpaceDN w:val="0"/>
        <w:adjustRightInd w:val="0"/>
        <w:spacing w:before="109"/>
        <w:rPr>
          <w:rFonts w:ascii="Tahoma" w:eastAsia="Times New Roman" w:hAnsi="Tahoma" w:cs="Tahoma"/>
          <w:b/>
          <w:bCs/>
          <w:color w:val="000000"/>
          <w:kern w:val="0"/>
          <w:sz w:val="32"/>
          <w:szCs w:val="32"/>
          <w:lang w:eastAsia="hr-HR"/>
          <w14:ligatures w14:val="none"/>
        </w:rPr>
      </w:pPr>
      <w:r w:rsidRPr="00940160">
        <w:rPr>
          <w:rFonts w:ascii="Arial" w:eastAsia="Times New Roman" w:hAnsi="Arial" w:cs="Arial"/>
          <w:kern w:val="0"/>
          <w:sz w:val="24"/>
          <w:szCs w:val="24"/>
          <w:lang w:eastAsia="hr-HR"/>
          <w14:ligatures w14:val="none"/>
        </w:rPr>
        <w:tab/>
      </w:r>
      <w:r w:rsidRPr="00940160">
        <w:rPr>
          <w:rFonts w:ascii="Tahoma" w:eastAsia="Times New Roman" w:hAnsi="Tahoma" w:cs="Tahoma"/>
          <w:b/>
          <w:bCs/>
          <w:color w:val="000000"/>
          <w:kern w:val="0"/>
          <w:sz w:val="24"/>
          <w:szCs w:val="24"/>
          <w:highlight w:val="lightGray"/>
          <w:lang w:eastAsia="hr-HR"/>
          <w14:ligatures w14:val="none"/>
        </w:rPr>
        <w:t xml:space="preserve">GODIŠNJI IZVJEŠTAJ O IZVRŠENJU PRORAČUNA OPĆINE CRNAC ZA </w:t>
      </w:r>
      <w:r>
        <w:rPr>
          <w:rFonts w:ascii="Tahoma" w:eastAsia="Times New Roman" w:hAnsi="Tahoma" w:cs="Tahoma"/>
          <w:b/>
          <w:bCs/>
          <w:color w:val="000000"/>
          <w:kern w:val="0"/>
          <w:sz w:val="24"/>
          <w:szCs w:val="24"/>
          <w:highlight w:val="lightGray"/>
          <w:lang w:eastAsia="hr-HR"/>
          <w14:ligatures w14:val="none"/>
        </w:rPr>
        <w:t xml:space="preserve">2025. </w:t>
      </w:r>
      <w:r w:rsidRPr="00940160">
        <w:rPr>
          <w:rFonts w:ascii="Tahoma" w:eastAsia="Times New Roman" w:hAnsi="Tahoma" w:cs="Tahoma"/>
          <w:b/>
          <w:bCs/>
          <w:color w:val="000000"/>
          <w:kern w:val="0"/>
          <w:sz w:val="24"/>
          <w:szCs w:val="24"/>
          <w:highlight w:val="lightGray"/>
          <w:lang w:eastAsia="hr-HR"/>
          <w14:ligatures w14:val="none"/>
        </w:rPr>
        <w:t>GODINU</w:t>
      </w:r>
      <w:r w:rsidRPr="00940160">
        <w:rPr>
          <w:rFonts w:ascii="Arial" w:eastAsia="Times New Roman" w:hAnsi="Arial" w:cs="Arial"/>
          <w:kern w:val="0"/>
          <w:sz w:val="24"/>
          <w:szCs w:val="24"/>
          <w:lang w:eastAsia="hr-HR"/>
          <w14:ligatures w14:val="none"/>
        </w:rPr>
        <w:tab/>
      </w:r>
    </w:p>
    <w:p w14:paraId="130D3612" w14:textId="77777777" w:rsidR="002E70D3" w:rsidRDefault="002E70D3"/>
    <w:tbl>
      <w:tblPr>
        <w:tblW w:w="15640" w:type="dxa"/>
        <w:tblCellMar>
          <w:left w:w="0" w:type="dxa"/>
          <w:right w:w="0" w:type="dxa"/>
        </w:tblCellMar>
        <w:tblLook w:val="04A0" w:firstRow="1" w:lastRow="0" w:firstColumn="1" w:lastColumn="0" w:noHBand="0" w:noVBand="1"/>
      </w:tblPr>
      <w:tblGrid>
        <w:gridCol w:w="6380"/>
        <w:gridCol w:w="1660"/>
        <w:gridCol w:w="1660"/>
        <w:gridCol w:w="1660"/>
        <w:gridCol w:w="1660"/>
        <w:gridCol w:w="1660"/>
        <w:gridCol w:w="960"/>
      </w:tblGrid>
      <w:tr w:rsidR="001C0C22" w14:paraId="0C9F562D" w14:textId="77777777">
        <w:trPr>
          <w:trHeight w:val="375"/>
        </w:trPr>
        <w:tc>
          <w:tcPr>
            <w:tcW w:w="0" w:type="auto"/>
            <w:gridSpan w:val="6"/>
            <w:tcBorders>
              <w:top w:val="nil"/>
              <w:left w:val="nil"/>
              <w:bottom w:val="nil"/>
              <w:right w:val="nil"/>
            </w:tcBorders>
            <w:noWrap/>
            <w:tcMar>
              <w:top w:w="15" w:type="dxa"/>
              <w:left w:w="15" w:type="dxa"/>
              <w:bottom w:w="0" w:type="dxa"/>
              <w:right w:w="15" w:type="dxa"/>
            </w:tcMar>
            <w:vAlign w:val="center"/>
            <w:hideMark/>
          </w:tcPr>
          <w:p w14:paraId="3F6F3154" w14:textId="77777777" w:rsidR="00940160" w:rsidRDefault="00940160" w:rsidP="00317BBC">
            <w:pPr>
              <w:jc w:val="center"/>
              <w:rPr>
                <w:rFonts w:ascii="Calibri" w:hAnsi="Calibri" w:cs="Calibri"/>
                <w:color w:val="000000"/>
                <w:sz w:val="28"/>
                <w:szCs w:val="28"/>
              </w:rPr>
            </w:pPr>
          </w:p>
          <w:p w14:paraId="2F8C510F" w14:textId="77777777" w:rsidR="00940160" w:rsidRDefault="00940160" w:rsidP="00317BBC">
            <w:pPr>
              <w:jc w:val="center"/>
              <w:rPr>
                <w:rFonts w:ascii="Calibri" w:hAnsi="Calibri" w:cs="Calibri"/>
                <w:color w:val="000000"/>
                <w:sz w:val="28"/>
                <w:szCs w:val="28"/>
              </w:rPr>
            </w:pPr>
          </w:p>
          <w:p w14:paraId="4BF81F0B" w14:textId="27C444B3" w:rsidR="001C0C22" w:rsidRDefault="001C0C22" w:rsidP="00317BBC">
            <w:pPr>
              <w:jc w:val="center"/>
              <w:rPr>
                <w:rFonts w:ascii="Calibri" w:hAnsi="Calibri" w:cs="Calibri"/>
                <w:color w:val="000000"/>
                <w:sz w:val="28"/>
                <w:szCs w:val="28"/>
              </w:rPr>
            </w:pPr>
            <w:r>
              <w:rPr>
                <w:rFonts w:ascii="Calibri" w:hAnsi="Calibri" w:cs="Calibri"/>
                <w:color w:val="000000"/>
                <w:sz w:val="28"/>
                <w:szCs w:val="28"/>
              </w:rPr>
              <w:t>I. OPĆI DIO - SAŽETAK</w:t>
            </w:r>
          </w:p>
        </w:tc>
        <w:tc>
          <w:tcPr>
            <w:tcW w:w="0" w:type="auto"/>
            <w:tcBorders>
              <w:top w:val="nil"/>
              <w:left w:val="nil"/>
              <w:bottom w:val="nil"/>
              <w:right w:val="nil"/>
            </w:tcBorders>
            <w:noWrap/>
            <w:tcMar>
              <w:top w:w="15" w:type="dxa"/>
              <w:left w:w="15" w:type="dxa"/>
              <w:bottom w:w="0" w:type="dxa"/>
              <w:right w:w="15" w:type="dxa"/>
            </w:tcMar>
            <w:vAlign w:val="center"/>
            <w:hideMark/>
          </w:tcPr>
          <w:p w14:paraId="08CBC709" w14:textId="77777777" w:rsidR="001C0C22" w:rsidRDefault="001C0C22">
            <w:pPr>
              <w:rPr>
                <w:rFonts w:ascii="Calibri" w:hAnsi="Calibri" w:cs="Calibri"/>
                <w:color w:val="000000"/>
                <w:sz w:val="28"/>
                <w:szCs w:val="28"/>
              </w:rPr>
            </w:pPr>
          </w:p>
        </w:tc>
      </w:tr>
      <w:tr w:rsidR="001C0C22" w14:paraId="731241CA" w14:textId="77777777">
        <w:trPr>
          <w:trHeight w:val="300"/>
        </w:trPr>
        <w:tc>
          <w:tcPr>
            <w:tcW w:w="6380" w:type="dxa"/>
            <w:tcBorders>
              <w:top w:val="nil"/>
              <w:left w:val="nil"/>
              <w:bottom w:val="nil"/>
              <w:right w:val="nil"/>
            </w:tcBorders>
            <w:tcMar>
              <w:top w:w="15" w:type="dxa"/>
              <w:left w:w="15" w:type="dxa"/>
              <w:bottom w:w="0" w:type="dxa"/>
              <w:right w:w="15" w:type="dxa"/>
            </w:tcMar>
            <w:vAlign w:val="bottom"/>
            <w:hideMark/>
          </w:tcPr>
          <w:p w14:paraId="57B9AEC6" w14:textId="77777777" w:rsidR="001C0C22" w:rsidRDefault="001C0C22">
            <w:pPr>
              <w:rPr>
                <w:sz w:val="20"/>
                <w:szCs w:val="20"/>
              </w:rPr>
            </w:pPr>
          </w:p>
        </w:tc>
        <w:tc>
          <w:tcPr>
            <w:tcW w:w="1660" w:type="dxa"/>
            <w:tcBorders>
              <w:top w:val="nil"/>
              <w:left w:val="nil"/>
              <w:bottom w:val="nil"/>
              <w:right w:val="nil"/>
            </w:tcBorders>
            <w:tcMar>
              <w:top w:w="15" w:type="dxa"/>
              <w:left w:w="15" w:type="dxa"/>
              <w:bottom w:w="0" w:type="dxa"/>
              <w:right w:w="15" w:type="dxa"/>
            </w:tcMar>
            <w:vAlign w:val="bottom"/>
            <w:hideMark/>
          </w:tcPr>
          <w:p w14:paraId="0972C523" w14:textId="77777777" w:rsidR="001C0C22" w:rsidRDefault="001C0C22">
            <w:pPr>
              <w:rPr>
                <w:sz w:val="20"/>
                <w:szCs w:val="20"/>
              </w:rPr>
            </w:pPr>
          </w:p>
        </w:tc>
        <w:tc>
          <w:tcPr>
            <w:tcW w:w="1660" w:type="dxa"/>
            <w:tcBorders>
              <w:top w:val="nil"/>
              <w:left w:val="nil"/>
              <w:bottom w:val="nil"/>
              <w:right w:val="nil"/>
            </w:tcBorders>
            <w:tcMar>
              <w:top w:w="15" w:type="dxa"/>
              <w:left w:w="15" w:type="dxa"/>
              <w:bottom w:w="0" w:type="dxa"/>
              <w:right w:w="15" w:type="dxa"/>
            </w:tcMar>
            <w:vAlign w:val="bottom"/>
            <w:hideMark/>
          </w:tcPr>
          <w:p w14:paraId="13019613" w14:textId="77777777" w:rsidR="001C0C22" w:rsidRDefault="001C0C22">
            <w:pPr>
              <w:jc w:val="right"/>
              <w:rPr>
                <w:sz w:val="20"/>
                <w:szCs w:val="20"/>
              </w:rPr>
            </w:pPr>
          </w:p>
        </w:tc>
        <w:tc>
          <w:tcPr>
            <w:tcW w:w="1660" w:type="dxa"/>
            <w:tcBorders>
              <w:top w:val="nil"/>
              <w:left w:val="nil"/>
              <w:bottom w:val="nil"/>
              <w:right w:val="nil"/>
            </w:tcBorders>
            <w:tcMar>
              <w:top w:w="15" w:type="dxa"/>
              <w:left w:w="15" w:type="dxa"/>
              <w:bottom w:w="0" w:type="dxa"/>
              <w:right w:w="15" w:type="dxa"/>
            </w:tcMar>
            <w:vAlign w:val="bottom"/>
            <w:hideMark/>
          </w:tcPr>
          <w:p w14:paraId="3EE71FE2" w14:textId="77777777" w:rsidR="001C0C22" w:rsidRDefault="001C0C22">
            <w:pPr>
              <w:jc w:val="right"/>
              <w:rPr>
                <w:sz w:val="20"/>
                <w:szCs w:val="20"/>
              </w:rPr>
            </w:pPr>
          </w:p>
        </w:tc>
        <w:tc>
          <w:tcPr>
            <w:tcW w:w="1660" w:type="dxa"/>
            <w:tcBorders>
              <w:top w:val="nil"/>
              <w:left w:val="nil"/>
              <w:bottom w:val="nil"/>
              <w:right w:val="nil"/>
            </w:tcBorders>
            <w:tcMar>
              <w:top w:w="15" w:type="dxa"/>
              <w:left w:w="15" w:type="dxa"/>
              <w:bottom w:w="0" w:type="dxa"/>
              <w:right w:w="15" w:type="dxa"/>
            </w:tcMar>
            <w:vAlign w:val="bottom"/>
            <w:hideMark/>
          </w:tcPr>
          <w:p w14:paraId="43BEF7CB" w14:textId="77777777" w:rsidR="001C0C22" w:rsidRDefault="001C0C22">
            <w:pPr>
              <w:jc w:val="right"/>
              <w:rPr>
                <w:sz w:val="20"/>
                <w:szCs w:val="20"/>
              </w:rPr>
            </w:pPr>
          </w:p>
        </w:tc>
        <w:tc>
          <w:tcPr>
            <w:tcW w:w="1660" w:type="dxa"/>
            <w:tcBorders>
              <w:top w:val="nil"/>
              <w:left w:val="nil"/>
              <w:bottom w:val="nil"/>
              <w:right w:val="nil"/>
            </w:tcBorders>
            <w:tcMar>
              <w:top w:w="15" w:type="dxa"/>
              <w:left w:w="15" w:type="dxa"/>
              <w:bottom w:w="0" w:type="dxa"/>
              <w:right w:w="15" w:type="dxa"/>
            </w:tcMar>
            <w:vAlign w:val="bottom"/>
            <w:hideMark/>
          </w:tcPr>
          <w:p w14:paraId="103506A8" w14:textId="77777777" w:rsidR="001C0C22" w:rsidRDefault="001C0C22">
            <w:pPr>
              <w:jc w:val="right"/>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D4D21B0" w14:textId="77777777" w:rsidR="001C0C22" w:rsidRDefault="001C0C22">
            <w:pPr>
              <w:jc w:val="right"/>
              <w:rPr>
                <w:sz w:val="20"/>
                <w:szCs w:val="20"/>
              </w:rPr>
            </w:pPr>
          </w:p>
        </w:tc>
      </w:tr>
      <w:tr w:rsidR="001C0C22" w14:paraId="4752D403" w14:textId="77777777">
        <w:trPr>
          <w:trHeight w:val="1500"/>
        </w:trPr>
        <w:tc>
          <w:tcPr>
            <w:tcW w:w="6380" w:type="dxa"/>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72CEF5" w14:textId="77777777" w:rsidR="001C0C22" w:rsidRDefault="001C0C22">
            <w:pPr>
              <w:jc w:val="center"/>
              <w:rPr>
                <w:rFonts w:ascii="Calibri" w:hAnsi="Calibri" w:cs="Calibri"/>
                <w:color w:val="000000"/>
                <w:sz w:val="24"/>
                <w:szCs w:val="24"/>
              </w:rPr>
            </w:pPr>
            <w:r>
              <w:rPr>
                <w:rFonts w:ascii="Calibri" w:hAnsi="Calibri" w:cs="Calibri"/>
                <w:color w:val="000000"/>
              </w:rPr>
              <w:t>Razred i naziv</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57A4820" w14:textId="77777777" w:rsidR="001C0C22" w:rsidRDefault="001C0C22">
            <w:pPr>
              <w:jc w:val="center"/>
              <w:rPr>
                <w:rFonts w:ascii="Calibri" w:hAnsi="Calibri" w:cs="Calibri"/>
                <w:color w:val="000000"/>
              </w:rPr>
            </w:pPr>
            <w:r>
              <w:rPr>
                <w:rFonts w:ascii="Calibri" w:hAnsi="Calibri" w:cs="Calibri"/>
                <w:color w:val="000000"/>
              </w:rPr>
              <w:t>Izvršenje</w:t>
            </w:r>
            <w:r>
              <w:rPr>
                <w:rFonts w:ascii="Calibri" w:hAnsi="Calibri" w:cs="Calibri"/>
                <w:color w:val="000000"/>
              </w:rPr>
              <w:br/>
            </w:r>
            <w:r>
              <w:rPr>
                <w:rFonts w:ascii="Calibri" w:hAnsi="Calibri" w:cs="Calibri"/>
                <w:color w:val="000000"/>
              </w:rPr>
              <w:br/>
              <w:t>01.01.2024.-31.12.2024.</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F2DB32A" w14:textId="77777777" w:rsidR="001C0C22" w:rsidRDefault="001C0C22">
            <w:pPr>
              <w:jc w:val="center"/>
              <w:rPr>
                <w:rFonts w:ascii="Calibri" w:hAnsi="Calibri" w:cs="Calibri"/>
                <w:color w:val="000000"/>
              </w:rPr>
            </w:pPr>
            <w:r>
              <w:rPr>
                <w:rFonts w:ascii="Calibri" w:hAnsi="Calibri" w:cs="Calibri"/>
                <w:color w:val="000000"/>
              </w:rPr>
              <w:t>Izvorni plan/Rebalans</w:t>
            </w:r>
            <w:r>
              <w:rPr>
                <w:rFonts w:ascii="Calibri" w:hAnsi="Calibri" w:cs="Calibri"/>
                <w:color w:val="000000"/>
              </w:rPr>
              <w:br/>
            </w:r>
            <w:r>
              <w:rPr>
                <w:rFonts w:ascii="Calibri" w:hAnsi="Calibri" w:cs="Calibri"/>
                <w:color w:val="000000"/>
              </w:rPr>
              <w:br/>
              <w:t>II Izmjene i dopune proračuna 2025.</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3F2D4D" w14:textId="77777777" w:rsidR="001C0C22" w:rsidRDefault="001C0C22">
            <w:pPr>
              <w:jc w:val="center"/>
              <w:rPr>
                <w:rFonts w:ascii="Calibri" w:hAnsi="Calibri" w:cs="Calibri"/>
                <w:color w:val="000000"/>
              </w:rPr>
            </w:pPr>
            <w:r>
              <w:rPr>
                <w:rFonts w:ascii="Calibri" w:hAnsi="Calibri" w:cs="Calibri"/>
                <w:color w:val="000000"/>
              </w:rPr>
              <w:t>Izvršenje</w:t>
            </w:r>
            <w:r>
              <w:rPr>
                <w:rFonts w:ascii="Calibri" w:hAnsi="Calibri" w:cs="Calibri"/>
                <w:color w:val="000000"/>
              </w:rPr>
              <w:br/>
            </w:r>
            <w:r>
              <w:rPr>
                <w:rFonts w:ascii="Calibri" w:hAnsi="Calibri" w:cs="Calibri"/>
                <w:color w:val="000000"/>
              </w:rPr>
              <w:br/>
              <w:t>01.01.2025.-31.12.2025.</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B98AB0" w14:textId="77777777" w:rsidR="001C0C22" w:rsidRDefault="001C0C22">
            <w:pPr>
              <w:jc w:val="center"/>
              <w:rPr>
                <w:rFonts w:ascii="Calibri" w:hAnsi="Calibri" w:cs="Calibri"/>
                <w:color w:val="000000"/>
              </w:rPr>
            </w:pPr>
            <w:r>
              <w:rPr>
                <w:rFonts w:ascii="Calibri" w:hAnsi="Calibri" w:cs="Calibri"/>
                <w:color w:val="000000"/>
              </w:rPr>
              <w:t>Indeks</w:t>
            </w:r>
            <w:r>
              <w:rPr>
                <w:rFonts w:ascii="Calibri" w:hAnsi="Calibri" w:cs="Calibri"/>
                <w:color w:val="000000"/>
              </w:rPr>
              <w:br/>
            </w:r>
            <w:r>
              <w:rPr>
                <w:rFonts w:ascii="Calibri" w:hAnsi="Calibri" w:cs="Calibri"/>
                <w:color w:val="000000"/>
              </w:rPr>
              <w:br/>
              <w:t>4/2*100</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20A3FC0" w14:textId="77777777" w:rsidR="001C0C22" w:rsidRDefault="001C0C22">
            <w:pPr>
              <w:jc w:val="center"/>
              <w:rPr>
                <w:rFonts w:ascii="Calibri" w:hAnsi="Calibri" w:cs="Calibri"/>
                <w:color w:val="000000"/>
              </w:rPr>
            </w:pPr>
            <w:r>
              <w:rPr>
                <w:rFonts w:ascii="Calibri" w:hAnsi="Calibri" w:cs="Calibri"/>
                <w:color w:val="000000"/>
              </w:rPr>
              <w:t>Indeks</w:t>
            </w:r>
            <w:r>
              <w:rPr>
                <w:rFonts w:ascii="Calibri" w:hAnsi="Calibri" w:cs="Calibri"/>
                <w:color w:val="000000"/>
              </w:rPr>
              <w:br/>
            </w:r>
            <w:r>
              <w:rPr>
                <w:rFonts w:ascii="Calibri" w:hAnsi="Calibri" w:cs="Calibri"/>
                <w:color w:val="000000"/>
              </w:rPr>
              <w:br/>
              <w:t>4/3*100</w:t>
            </w:r>
          </w:p>
        </w:tc>
        <w:tc>
          <w:tcPr>
            <w:tcW w:w="0" w:type="auto"/>
            <w:tcBorders>
              <w:top w:val="nil"/>
              <w:left w:val="nil"/>
              <w:bottom w:val="nil"/>
              <w:right w:val="nil"/>
            </w:tcBorders>
            <w:noWrap/>
            <w:tcMar>
              <w:top w:w="15" w:type="dxa"/>
              <w:left w:w="15" w:type="dxa"/>
              <w:bottom w:w="0" w:type="dxa"/>
              <w:right w:w="15" w:type="dxa"/>
            </w:tcMar>
            <w:vAlign w:val="bottom"/>
            <w:hideMark/>
          </w:tcPr>
          <w:p w14:paraId="0E3CA356" w14:textId="77777777" w:rsidR="001C0C22" w:rsidRDefault="001C0C22">
            <w:pPr>
              <w:jc w:val="center"/>
              <w:rPr>
                <w:rFonts w:ascii="Calibri" w:hAnsi="Calibri" w:cs="Calibri"/>
                <w:color w:val="000000"/>
              </w:rPr>
            </w:pPr>
          </w:p>
        </w:tc>
      </w:tr>
      <w:tr w:rsidR="001C0C22" w14:paraId="7224D79F" w14:textId="77777777">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9C52A7" w14:textId="77777777" w:rsidR="001C0C22" w:rsidRDefault="001C0C22">
            <w:pPr>
              <w:jc w:val="center"/>
              <w:rPr>
                <w:rFonts w:ascii="Calibri" w:hAnsi="Calibri" w:cs="Calibri"/>
                <w:color w:val="000000"/>
                <w:sz w:val="20"/>
                <w:szCs w:val="20"/>
              </w:rPr>
            </w:pPr>
            <w:r>
              <w:rPr>
                <w:rFonts w:ascii="Calibri" w:hAnsi="Calibri" w:cs="Calibri"/>
                <w:color w:val="000000"/>
                <w:sz w:val="20"/>
                <w:szCs w:val="20"/>
              </w:rPr>
              <w:t>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1BA929" w14:textId="77777777" w:rsidR="001C0C22" w:rsidRDefault="001C0C22">
            <w:pPr>
              <w:jc w:val="center"/>
              <w:rPr>
                <w:rFonts w:ascii="Calibri" w:hAnsi="Calibri" w:cs="Calibri"/>
                <w:color w:val="000000"/>
                <w:sz w:val="20"/>
                <w:szCs w:val="20"/>
              </w:rPr>
            </w:pPr>
            <w:r>
              <w:rPr>
                <w:rFonts w:ascii="Calibri" w:hAnsi="Calibri" w:cs="Calibri"/>
                <w:color w:val="000000"/>
                <w:sz w:val="20"/>
                <w:szCs w:val="20"/>
              </w:rPr>
              <w:t>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35513A" w14:textId="77777777" w:rsidR="001C0C22" w:rsidRDefault="001C0C22">
            <w:pPr>
              <w:jc w:val="center"/>
              <w:rPr>
                <w:rFonts w:ascii="Calibri" w:hAnsi="Calibri" w:cs="Calibri"/>
                <w:color w:val="000000"/>
                <w:sz w:val="20"/>
                <w:szCs w:val="20"/>
              </w:rPr>
            </w:pPr>
            <w:r>
              <w:rPr>
                <w:rFonts w:ascii="Calibri" w:hAnsi="Calibri" w:cs="Calibri"/>
                <w:color w:val="000000"/>
                <w:sz w:val="20"/>
                <w:szCs w:val="20"/>
              </w:rPr>
              <w:t>3</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B79F4EA" w14:textId="77777777" w:rsidR="001C0C22" w:rsidRDefault="001C0C22">
            <w:pPr>
              <w:jc w:val="center"/>
              <w:rPr>
                <w:rFonts w:ascii="Calibri" w:hAnsi="Calibri" w:cs="Calibri"/>
                <w:color w:val="000000"/>
                <w:sz w:val="20"/>
                <w:szCs w:val="20"/>
              </w:rPr>
            </w:pPr>
            <w:r>
              <w:rPr>
                <w:rFonts w:ascii="Calibri" w:hAnsi="Calibri" w:cs="Calibri"/>
                <w:color w:val="000000"/>
                <w:sz w:val="20"/>
                <w:szCs w:val="20"/>
              </w:rPr>
              <w:t>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B57C7E" w14:textId="77777777" w:rsidR="001C0C22" w:rsidRDefault="001C0C22">
            <w:pPr>
              <w:jc w:val="center"/>
              <w:rPr>
                <w:rFonts w:ascii="Calibri" w:hAnsi="Calibri" w:cs="Calibri"/>
                <w:color w:val="000000"/>
                <w:sz w:val="20"/>
                <w:szCs w:val="20"/>
              </w:rPr>
            </w:pPr>
            <w:r>
              <w:rPr>
                <w:rFonts w:ascii="Calibri" w:hAnsi="Calibri" w:cs="Calibri"/>
                <w:color w:val="000000"/>
                <w:sz w:val="20"/>
                <w:szCs w:val="20"/>
              </w:rPr>
              <w:t>5</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75AC30" w14:textId="77777777" w:rsidR="001C0C22" w:rsidRDefault="001C0C22">
            <w:pPr>
              <w:jc w:val="center"/>
              <w:rPr>
                <w:rFonts w:ascii="Calibri" w:hAnsi="Calibri" w:cs="Calibri"/>
                <w:color w:val="000000"/>
                <w:sz w:val="20"/>
                <w:szCs w:val="20"/>
              </w:rPr>
            </w:pPr>
            <w:r>
              <w:rPr>
                <w:rFonts w:ascii="Calibri" w:hAnsi="Calibri" w:cs="Calibri"/>
                <w:color w:val="000000"/>
                <w:sz w:val="20"/>
                <w:szCs w:val="20"/>
              </w:rPr>
              <w:t>6</w:t>
            </w:r>
          </w:p>
        </w:tc>
        <w:tc>
          <w:tcPr>
            <w:tcW w:w="0" w:type="auto"/>
            <w:tcBorders>
              <w:top w:val="nil"/>
              <w:left w:val="nil"/>
              <w:bottom w:val="nil"/>
              <w:right w:val="nil"/>
            </w:tcBorders>
            <w:noWrap/>
            <w:tcMar>
              <w:top w:w="15" w:type="dxa"/>
              <w:left w:w="15" w:type="dxa"/>
              <w:bottom w:w="0" w:type="dxa"/>
              <w:right w:w="15" w:type="dxa"/>
            </w:tcMar>
            <w:vAlign w:val="bottom"/>
            <w:hideMark/>
          </w:tcPr>
          <w:p w14:paraId="365B930B" w14:textId="77777777" w:rsidR="001C0C22" w:rsidRDefault="001C0C22">
            <w:pPr>
              <w:jc w:val="center"/>
              <w:rPr>
                <w:rFonts w:ascii="Calibri" w:hAnsi="Calibri" w:cs="Calibri"/>
                <w:color w:val="000000"/>
                <w:sz w:val="20"/>
                <w:szCs w:val="20"/>
              </w:rPr>
            </w:pPr>
          </w:p>
        </w:tc>
      </w:tr>
      <w:tr w:rsidR="001C0C22" w14:paraId="121E347E" w14:textId="77777777">
        <w:trPr>
          <w:trHeight w:val="402"/>
        </w:trPr>
        <w:tc>
          <w:tcPr>
            <w:tcW w:w="14680"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0A70EBAC" w14:textId="77777777" w:rsidR="001C0C22" w:rsidRDefault="001C0C22">
            <w:pPr>
              <w:jc w:val="center"/>
              <w:rPr>
                <w:rFonts w:ascii="Calibri" w:hAnsi="Calibri" w:cs="Calibri"/>
                <w:color w:val="000000"/>
                <w:sz w:val="24"/>
                <w:szCs w:val="24"/>
              </w:rPr>
            </w:pPr>
            <w:r>
              <w:rPr>
                <w:rFonts w:ascii="Calibri" w:hAnsi="Calibri" w:cs="Calibri"/>
                <w:color w:val="000000"/>
              </w:rPr>
              <w:t>A) SAŽETAK RAČUNA PRIHODA I RASHODA</w:t>
            </w:r>
          </w:p>
        </w:tc>
        <w:tc>
          <w:tcPr>
            <w:tcW w:w="0" w:type="auto"/>
            <w:tcBorders>
              <w:top w:val="nil"/>
              <w:left w:val="nil"/>
              <w:bottom w:val="nil"/>
              <w:right w:val="nil"/>
            </w:tcBorders>
            <w:noWrap/>
            <w:tcMar>
              <w:top w:w="15" w:type="dxa"/>
              <w:left w:w="15" w:type="dxa"/>
              <w:bottom w:w="0" w:type="dxa"/>
              <w:right w:w="15" w:type="dxa"/>
            </w:tcMar>
            <w:vAlign w:val="bottom"/>
            <w:hideMark/>
          </w:tcPr>
          <w:p w14:paraId="290DD12B" w14:textId="77777777" w:rsidR="001C0C22" w:rsidRDefault="001C0C22">
            <w:pPr>
              <w:jc w:val="center"/>
              <w:rPr>
                <w:rFonts w:ascii="Calibri" w:hAnsi="Calibri" w:cs="Calibri"/>
                <w:color w:val="000000"/>
              </w:rPr>
            </w:pPr>
          </w:p>
        </w:tc>
      </w:tr>
      <w:tr w:rsidR="001C0C22" w14:paraId="391B1AB8" w14:textId="77777777">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BD07F65" w14:textId="77777777" w:rsidR="001C0C22" w:rsidRDefault="001C0C22">
            <w:pPr>
              <w:rPr>
                <w:rFonts w:ascii="Calibri" w:hAnsi="Calibri" w:cs="Calibri"/>
                <w:b/>
                <w:bCs/>
                <w:color w:val="000000"/>
                <w:sz w:val="24"/>
                <w:szCs w:val="24"/>
              </w:rPr>
            </w:pPr>
            <w:r>
              <w:rPr>
                <w:rFonts w:ascii="Calibri" w:hAnsi="Calibri" w:cs="Calibri"/>
                <w:b/>
                <w:bCs/>
                <w:color w:val="000000"/>
              </w:rPr>
              <w:t xml:space="preserve">  PRIHODI UKUPNO</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8B41350" w14:textId="77777777" w:rsidR="001C0C22" w:rsidRDefault="001C0C22">
            <w:pPr>
              <w:jc w:val="right"/>
              <w:rPr>
                <w:rFonts w:ascii="Calibri" w:hAnsi="Calibri" w:cs="Calibri"/>
                <w:b/>
                <w:bCs/>
                <w:color w:val="000000"/>
              </w:rPr>
            </w:pPr>
            <w:r>
              <w:rPr>
                <w:rFonts w:ascii="Calibri" w:hAnsi="Calibri" w:cs="Calibri"/>
                <w:b/>
                <w:bCs/>
                <w:color w:val="000000"/>
              </w:rPr>
              <w:t>1.172.231,32</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F55EB29" w14:textId="77777777" w:rsidR="001C0C22" w:rsidRDefault="001C0C22">
            <w:pPr>
              <w:jc w:val="right"/>
              <w:rPr>
                <w:rFonts w:ascii="Calibri" w:hAnsi="Calibri" w:cs="Calibri"/>
                <w:b/>
                <w:bCs/>
                <w:color w:val="000000"/>
              </w:rPr>
            </w:pPr>
            <w:r>
              <w:rPr>
                <w:rFonts w:ascii="Calibri" w:hAnsi="Calibri" w:cs="Calibri"/>
                <w:b/>
                <w:bCs/>
                <w:color w:val="000000"/>
              </w:rPr>
              <w:t>1.417.208,24</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E2B4A8E" w14:textId="77777777" w:rsidR="001C0C22" w:rsidRDefault="001C0C22">
            <w:pPr>
              <w:jc w:val="right"/>
              <w:rPr>
                <w:rFonts w:ascii="Calibri" w:hAnsi="Calibri" w:cs="Calibri"/>
                <w:b/>
                <w:bCs/>
                <w:color w:val="000000"/>
              </w:rPr>
            </w:pPr>
            <w:r>
              <w:rPr>
                <w:rFonts w:ascii="Calibri" w:hAnsi="Calibri" w:cs="Calibri"/>
                <w:b/>
                <w:bCs/>
                <w:color w:val="000000"/>
              </w:rPr>
              <w:t>1.185.357,63</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DD7E814" w14:textId="77777777" w:rsidR="001C0C22" w:rsidRDefault="001C0C22">
            <w:pPr>
              <w:jc w:val="right"/>
              <w:rPr>
                <w:rFonts w:ascii="Calibri" w:hAnsi="Calibri" w:cs="Calibri"/>
                <w:b/>
                <w:bCs/>
                <w:color w:val="000000"/>
              </w:rPr>
            </w:pPr>
            <w:r>
              <w:rPr>
                <w:rFonts w:ascii="Calibri" w:hAnsi="Calibri" w:cs="Calibri"/>
                <w:b/>
                <w:bCs/>
                <w:color w:val="000000"/>
              </w:rPr>
              <w:t>101,12</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EEF0D79" w14:textId="77777777" w:rsidR="001C0C22" w:rsidRDefault="001C0C22">
            <w:pPr>
              <w:jc w:val="right"/>
              <w:rPr>
                <w:rFonts w:ascii="Calibri" w:hAnsi="Calibri" w:cs="Calibri"/>
                <w:b/>
                <w:bCs/>
                <w:color w:val="000000"/>
              </w:rPr>
            </w:pPr>
            <w:r>
              <w:rPr>
                <w:rFonts w:ascii="Calibri" w:hAnsi="Calibri" w:cs="Calibri"/>
                <w:b/>
                <w:bCs/>
                <w:color w:val="000000"/>
              </w:rPr>
              <w:t>83,64</w:t>
            </w:r>
          </w:p>
        </w:tc>
        <w:tc>
          <w:tcPr>
            <w:tcW w:w="0" w:type="auto"/>
            <w:tcBorders>
              <w:top w:val="nil"/>
              <w:left w:val="nil"/>
              <w:bottom w:val="nil"/>
              <w:right w:val="nil"/>
            </w:tcBorders>
            <w:noWrap/>
            <w:tcMar>
              <w:top w:w="15" w:type="dxa"/>
              <w:left w:w="15" w:type="dxa"/>
              <w:bottom w:w="0" w:type="dxa"/>
              <w:right w:w="15" w:type="dxa"/>
            </w:tcMar>
            <w:vAlign w:val="bottom"/>
            <w:hideMark/>
          </w:tcPr>
          <w:p w14:paraId="43E4BC5D" w14:textId="77777777" w:rsidR="001C0C22" w:rsidRDefault="001C0C22">
            <w:pPr>
              <w:jc w:val="right"/>
              <w:rPr>
                <w:rFonts w:ascii="Calibri" w:hAnsi="Calibri" w:cs="Calibri"/>
                <w:b/>
                <w:bCs/>
                <w:color w:val="000000"/>
              </w:rPr>
            </w:pPr>
          </w:p>
        </w:tc>
      </w:tr>
      <w:tr w:rsidR="001C0C22" w14:paraId="6C2C3C15" w14:textId="77777777">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DCE400" w14:textId="77777777" w:rsidR="001C0C22" w:rsidRDefault="001C0C22">
            <w:pPr>
              <w:rPr>
                <w:rFonts w:ascii="Calibri" w:hAnsi="Calibri" w:cs="Calibri"/>
                <w:color w:val="000000"/>
                <w:sz w:val="20"/>
                <w:szCs w:val="20"/>
              </w:rPr>
            </w:pPr>
            <w:r>
              <w:rPr>
                <w:rFonts w:ascii="Calibri" w:hAnsi="Calibri" w:cs="Calibri"/>
                <w:color w:val="000000"/>
                <w:sz w:val="20"/>
                <w:szCs w:val="20"/>
              </w:rPr>
              <w:t xml:space="preserve">  6 PRIHODI POSLOVANJA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23C811"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1.169.648,36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BEF583"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1.413.118,20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DD8B6A"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1.181.267,59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3A3FC5"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100,99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AD2F86"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83,59</w:t>
            </w:r>
          </w:p>
        </w:tc>
        <w:tc>
          <w:tcPr>
            <w:tcW w:w="0" w:type="auto"/>
            <w:tcBorders>
              <w:top w:val="nil"/>
              <w:left w:val="nil"/>
              <w:bottom w:val="nil"/>
              <w:right w:val="nil"/>
            </w:tcBorders>
            <w:noWrap/>
            <w:tcMar>
              <w:top w:w="15" w:type="dxa"/>
              <w:left w:w="15" w:type="dxa"/>
              <w:bottom w:w="0" w:type="dxa"/>
              <w:right w:w="15" w:type="dxa"/>
            </w:tcMar>
            <w:vAlign w:val="bottom"/>
            <w:hideMark/>
          </w:tcPr>
          <w:p w14:paraId="4505020B" w14:textId="77777777" w:rsidR="001C0C22" w:rsidRDefault="001C0C22">
            <w:pPr>
              <w:jc w:val="right"/>
              <w:rPr>
                <w:rFonts w:ascii="Calibri" w:hAnsi="Calibri" w:cs="Calibri"/>
                <w:color w:val="000000"/>
                <w:sz w:val="20"/>
                <w:szCs w:val="20"/>
              </w:rPr>
            </w:pPr>
          </w:p>
        </w:tc>
      </w:tr>
      <w:tr w:rsidR="001C0C22" w14:paraId="6F56E4D9" w14:textId="77777777">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09D488" w14:textId="77777777" w:rsidR="001C0C22" w:rsidRDefault="001C0C22">
            <w:pPr>
              <w:rPr>
                <w:rFonts w:ascii="Calibri" w:hAnsi="Calibri" w:cs="Calibri"/>
                <w:color w:val="000000"/>
                <w:sz w:val="20"/>
                <w:szCs w:val="20"/>
              </w:rPr>
            </w:pPr>
            <w:r>
              <w:rPr>
                <w:rFonts w:ascii="Calibri" w:hAnsi="Calibri" w:cs="Calibri"/>
                <w:color w:val="000000"/>
                <w:sz w:val="20"/>
                <w:szCs w:val="20"/>
              </w:rPr>
              <w:t xml:space="preserve">  7 PRIHODI OD PRODAJE NEFINANCIJSKE IMOVINE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2B5C9E"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2.582,96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8CF2F1"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4.090,04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50BD5A"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4.090,04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7CE936"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158,35</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0B62FB"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100,00</w:t>
            </w:r>
          </w:p>
        </w:tc>
        <w:tc>
          <w:tcPr>
            <w:tcW w:w="0" w:type="auto"/>
            <w:tcBorders>
              <w:top w:val="nil"/>
              <w:left w:val="nil"/>
              <w:bottom w:val="nil"/>
              <w:right w:val="nil"/>
            </w:tcBorders>
            <w:noWrap/>
            <w:tcMar>
              <w:top w:w="15" w:type="dxa"/>
              <w:left w:w="15" w:type="dxa"/>
              <w:bottom w:w="0" w:type="dxa"/>
              <w:right w:w="15" w:type="dxa"/>
            </w:tcMar>
            <w:vAlign w:val="bottom"/>
            <w:hideMark/>
          </w:tcPr>
          <w:p w14:paraId="62E11105" w14:textId="77777777" w:rsidR="001C0C22" w:rsidRDefault="001C0C22">
            <w:pPr>
              <w:jc w:val="right"/>
              <w:rPr>
                <w:rFonts w:ascii="Calibri" w:hAnsi="Calibri" w:cs="Calibri"/>
                <w:color w:val="000000"/>
                <w:sz w:val="20"/>
                <w:szCs w:val="20"/>
              </w:rPr>
            </w:pPr>
          </w:p>
        </w:tc>
      </w:tr>
      <w:tr w:rsidR="001C0C22" w14:paraId="315C37BE" w14:textId="77777777">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3965895" w14:textId="77777777" w:rsidR="001C0C22" w:rsidRDefault="001C0C22">
            <w:pPr>
              <w:rPr>
                <w:rFonts w:ascii="Calibri" w:hAnsi="Calibri" w:cs="Calibri"/>
                <w:b/>
                <w:bCs/>
                <w:color w:val="000000"/>
                <w:sz w:val="24"/>
                <w:szCs w:val="24"/>
              </w:rPr>
            </w:pPr>
            <w:r>
              <w:rPr>
                <w:rFonts w:ascii="Calibri" w:hAnsi="Calibri" w:cs="Calibri"/>
                <w:b/>
                <w:bCs/>
                <w:color w:val="000000"/>
              </w:rPr>
              <w:t xml:space="preserve">  RASHODI UKUPNO</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9D140CA" w14:textId="77777777" w:rsidR="001C0C22" w:rsidRDefault="001C0C22">
            <w:pPr>
              <w:jc w:val="right"/>
              <w:rPr>
                <w:rFonts w:ascii="Calibri" w:hAnsi="Calibri" w:cs="Calibri"/>
                <w:b/>
                <w:bCs/>
                <w:color w:val="000000"/>
              </w:rPr>
            </w:pPr>
            <w:r>
              <w:rPr>
                <w:rFonts w:ascii="Calibri" w:hAnsi="Calibri" w:cs="Calibri"/>
                <w:b/>
                <w:bCs/>
                <w:color w:val="000000"/>
              </w:rPr>
              <w:t>1.214.313,90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BAF7E8B" w14:textId="77777777" w:rsidR="001C0C22" w:rsidRDefault="001C0C22">
            <w:pPr>
              <w:jc w:val="right"/>
              <w:rPr>
                <w:rFonts w:ascii="Calibri" w:hAnsi="Calibri" w:cs="Calibri"/>
                <w:b/>
                <w:bCs/>
                <w:color w:val="000000"/>
              </w:rPr>
            </w:pPr>
            <w:r>
              <w:rPr>
                <w:rFonts w:ascii="Calibri" w:hAnsi="Calibri" w:cs="Calibri"/>
                <w:b/>
                <w:bCs/>
                <w:color w:val="000000"/>
              </w:rPr>
              <w:t>1.897.500,00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6966952" w14:textId="77777777" w:rsidR="001C0C22" w:rsidRDefault="001C0C22">
            <w:pPr>
              <w:jc w:val="right"/>
              <w:rPr>
                <w:rFonts w:ascii="Calibri" w:hAnsi="Calibri" w:cs="Calibri"/>
                <w:b/>
                <w:bCs/>
                <w:color w:val="000000"/>
              </w:rPr>
            </w:pPr>
            <w:r>
              <w:rPr>
                <w:rFonts w:ascii="Calibri" w:hAnsi="Calibri" w:cs="Calibri"/>
                <w:b/>
                <w:bCs/>
                <w:color w:val="000000"/>
              </w:rPr>
              <w:t>1.645.226,72</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3534BED" w14:textId="77777777" w:rsidR="001C0C22" w:rsidRDefault="001C0C22">
            <w:pPr>
              <w:jc w:val="right"/>
              <w:rPr>
                <w:rFonts w:ascii="Calibri" w:hAnsi="Calibri" w:cs="Calibri"/>
                <w:b/>
                <w:bCs/>
                <w:color w:val="000000"/>
              </w:rPr>
            </w:pPr>
            <w:r>
              <w:rPr>
                <w:rFonts w:ascii="Calibri" w:hAnsi="Calibri" w:cs="Calibri"/>
                <w:b/>
                <w:bCs/>
                <w:color w:val="000000"/>
              </w:rPr>
              <w:t>135,49</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D949478" w14:textId="77777777" w:rsidR="001C0C22" w:rsidRDefault="001C0C22">
            <w:pPr>
              <w:jc w:val="right"/>
              <w:rPr>
                <w:rFonts w:ascii="Calibri" w:hAnsi="Calibri" w:cs="Calibri"/>
                <w:b/>
                <w:bCs/>
                <w:color w:val="000000"/>
              </w:rPr>
            </w:pPr>
            <w:r>
              <w:rPr>
                <w:rFonts w:ascii="Calibri" w:hAnsi="Calibri" w:cs="Calibri"/>
                <w:b/>
                <w:bCs/>
                <w:color w:val="000000"/>
              </w:rPr>
              <w:t>86,70</w:t>
            </w:r>
          </w:p>
        </w:tc>
        <w:tc>
          <w:tcPr>
            <w:tcW w:w="0" w:type="auto"/>
            <w:tcBorders>
              <w:top w:val="nil"/>
              <w:left w:val="nil"/>
              <w:bottom w:val="nil"/>
              <w:right w:val="nil"/>
            </w:tcBorders>
            <w:noWrap/>
            <w:tcMar>
              <w:top w:w="15" w:type="dxa"/>
              <w:left w:w="15" w:type="dxa"/>
              <w:bottom w:w="0" w:type="dxa"/>
              <w:right w:w="15" w:type="dxa"/>
            </w:tcMar>
            <w:vAlign w:val="bottom"/>
            <w:hideMark/>
          </w:tcPr>
          <w:p w14:paraId="7810A378" w14:textId="77777777" w:rsidR="001C0C22" w:rsidRDefault="001C0C22">
            <w:pPr>
              <w:jc w:val="right"/>
              <w:rPr>
                <w:rFonts w:ascii="Calibri" w:hAnsi="Calibri" w:cs="Calibri"/>
                <w:b/>
                <w:bCs/>
                <w:color w:val="000000"/>
              </w:rPr>
            </w:pPr>
          </w:p>
        </w:tc>
      </w:tr>
      <w:tr w:rsidR="001C0C22" w14:paraId="3A7299AC" w14:textId="77777777">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9D34552" w14:textId="77777777" w:rsidR="001C0C22" w:rsidRDefault="001C0C22">
            <w:pPr>
              <w:rPr>
                <w:rFonts w:ascii="Calibri" w:hAnsi="Calibri" w:cs="Calibri"/>
                <w:color w:val="000000"/>
                <w:sz w:val="20"/>
                <w:szCs w:val="20"/>
              </w:rPr>
            </w:pPr>
            <w:r>
              <w:rPr>
                <w:rFonts w:ascii="Calibri" w:hAnsi="Calibri" w:cs="Calibri"/>
                <w:color w:val="000000"/>
                <w:sz w:val="20"/>
                <w:szCs w:val="20"/>
              </w:rPr>
              <w:t xml:space="preserve">  3 RASHODI  POSLOVANJA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1737B2"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739.514,48</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AC0B0DD"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1.494.884,23</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4DB1E1"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1.343.371,98</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8ADC2EE"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181,66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1BF529"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89,86</w:t>
            </w:r>
          </w:p>
        </w:tc>
        <w:tc>
          <w:tcPr>
            <w:tcW w:w="0" w:type="auto"/>
            <w:tcBorders>
              <w:top w:val="nil"/>
              <w:left w:val="nil"/>
              <w:bottom w:val="nil"/>
              <w:right w:val="nil"/>
            </w:tcBorders>
            <w:noWrap/>
            <w:tcMar>
              <w:top w:w="15" w:type="dxa"/>
              <w:left w:w="15" w:type="dxa"/>
              <w:bottom w:w="0" w:type="dxa"/>
              <w:right w:w="15" w:type="dxa"/>
            </w:tcMar>
            <w:vAlign w:val="bottom"/>
            <w:hideMark/>
          </w:tcPr>
          <w:p w14:paraId="4498F16C" w14:textId="77777777" w:rsidR="001C0C22" w:rsidRDefault="001C0C22">
            <w:pPr>
              <w:jc w:val="right"/>
              <w:rPr>
                <w:rFonts w:ascii="Calibri" w:hAnsi="Calibri" w:cs="Calibri"/>
                <w:color w:val="000000"/>
                <w:sz w:val="20"/>
                <w:szCs w:val="20"/>
              </w:rPr>
            </w:pPr>
          </w:p>
        </w:tc>
      </w:tr>
      <w:tr w:rsidR="001C0C22" w14:paraId="69C144AB" w14:textId="77777777">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97E225E" w14:textId="77777777" w:rsidR="001C0C22" w:rsidRDefault="001C0C22">
            <w:pPr>
              <w:rPr>
                <w:rFonts w:ascii="Calibri" w:hAnsi="Calibri" w:cs="Calibri"/>
                <w:color w:val="000000"/>
                <w:sz w:val="20"/>
                <w:szCs w:val="20"/>
              </w:rPr>
            </w:pPr>
            <w:r>
              <w:rPr>
                <w:rFonts w:ascii="Calibri" w:hAnsi="Calibri" w:cs="Calibri"/>
                <w:color w:val="000000"/>
                <w:sz w:val="20"/>
                <w:szCs w:val="20"/>
              </w:rPr>
              <w:t xml:space="preserve">  4 RASHODI ZA NABAVU NEFINANCIJSKE IMOVINE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F9438B"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474.799,42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A10BB5"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402.615,77</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4ADAEC"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301.854,74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6BD641C"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63,58</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B62784"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74,97</w:t>
            </w:r>
          </w:p>
        </w:tc>
        <w:tc>
          <w:tcPr>
            <w:tcW w:w="0" w:type="auto"/>
            <w:tcBorders>
              <w:top w:val="nil"/>
              <w:left w:val="nil"/>
              <w:bottom w:val="nil"/>
              <w:right w:val="nil"/>
            </w:tcBorders>
            <w:noWrap/>
            <w:tcMar>
              <w:top w:w="15" w:type="dxa"/>
              <w:left w:w="15" w:type="dxa"/>
              <w:bottom w:w="0" w:type="dxa"/>
              <w:right w:w="15" w:type="dxa"/>
            </w:tcMar>
            <w:vAlign w:val="bottom"/>
            <w:hideMark/>
          </w:tcPr>
          <w:p w14:paraId="2916C646" w14:textId="77777777" w:rsidR="001C0C22" w:rsidRDefault="001C0C22">
            <w:pPr>
              <w:jc w:val="right"/>
              <w:rPr>
                <w:rFonts w:ascii="Calibri" w:hAnsi="Calibri" w:cs="Calibri"/>
                <w:color w:val="000000"/>
                <w:sz w:val="20"/>
                <w:szCs w:val="20"/>
              </w:rPr>
            </w:pPr>
          </w:p>
        </w:tc>
      </w:tr>
      <w:tr w:rsidR="001C0C22" w14:paraId="301F5E70" w14:textId="77777777">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6743AC6" w14:textId="77777777" w:rsidR="001C0C22" w:rsidRDefault="001C0C22">
            <w:pPr>
              <w:rPr>
                <w:rFonts w:ascii="Calibri" w:hAnsi="Calibri" w:cs="Calibri"/>
                <w:b/>
                <w:bCs/>
                <w:color w:val="000000"/>
                <w:sz w:val="24"/>
                <w:szCs w:val="24"/>
              </w:rPr>
            </w:pPr>
            <w:r>
              <w:rPr>
                <w:rFonts w:ascii="Calibri" w:hAnsi="Calibri" w:cs="Calibri"/>
                <w:b/>
                <w:bCs/>
                <w:color w:val="000000"/>
              </w:rPr>
              <w:lastRenderedPageBreak/>
              <w:t xml:space="preserve">  RAZLIKA - VIŠAK/MANJAK</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3FF91ED" w14:textId="77777777" w:rsidR="001C0C22" w:rsidRDefault="001C0C22">
            <w:pPr>
              <w:jc w:val="right"/>
              <w:rPr>
                <w:rFonts w:ascii="Calibri" w:hAnsi="Calibri" w:cs="Calibri"/>
                <w:b/>
                <w:bCs/>
                <w:color w:val="000000"/>
              </w:rPr>
            </w:pPr>
            <w:r>
              <w:rPr>
                <w:rFonts w:ascii="Calibri" w:hAnsi="Calibri" w:cs="Calibri"/>
                <w:b/>
                <w:bCs/>
                <w:color w:val="000000"/>
              </w:rPr>
              <w:t>-42.082,58</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E8DFC54" w14:textId="77777777" w:rsidR="001C0C22" w:rsidRDefault="001C0C22">
            <w:pPr>
              <w:jc w:val="right"/>
              <w:rPr>
                <w:rFonts w:ascii="Calibri" w:hAnsi="Calibri" w:cs="Calibri"/>
                <w:b/>
                <w:bCs/>
                <w:color w:val="000000"/>
              </w:rPr>
            </w:pPr>
            <w:r>
              <w:rPr>
                <w:rFonts w:ascii="Calibri" w:hAnsi="Calibri" w:cs="Calibri"/>
                <w:b/>
                <w:bCs/>
                <w:color w:val="000000"/>
              </w:rPr>
              <w:t>-480.291,76</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815E414" w14:textId="77777777" w:rsidR="001C0C22" w:rsidRDefault="001C0C22">
            <w:pPr>
              <w:jc w:val="right"/>
              <w:rPr>
                <w:rFonts w:ascii="Calibri" w:hAnsi="Calibri" w:cs="Calibri"/>
                <w:b/>
                <w:bCs/>
                <w:color w:val="000000"/>
              </w:rPr>
            </w:pPr>
            <w:r>
              <w:rPr>
                <w:rFonts w:ascii="Calibri" w:hAnsi="Calibri" w:cs="Calibri"/>
                <w:b/>
                <w:bCs/>
                <w:color w:val="000000"/>
              </w:rPr>
              <w:t>-459.869,09</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ADBAAA3" w14:textId="77777777" w:rsidR="001C0C22" w:rsidRDefault="001C0C22">
            <w:pPr>
              <w:jc w:val="right"/>
              <w:rPr>
                <w:rFonts w:ascii="Calibri" w:hAnsi="Calibri" w:cs="Calibri"/>
                <w:b/>
                <w:bCs/>
                <w:color w:val="000000"/>
              </w:rPr>
            </w:pPr>
            <w:r>
              <w:rPr>
                <w:rFonts w:ascii="Calibri" w:hAnsi="Calibri" w:cs="Calibri"/>
                <w:b/>
                <w:bCs/>
                <w:color w:val="000000"/>
              </w:rPr>
              <w:t>1.092,78</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82DDAC0" w14:textId="77777777" w:rsidR="001C0C22" w:rsidRDefault="001C0C22">
            <w:pPr>
              <w:jc w:val="right"/>
              <w:rPr>
                <w:rFonts w:ascii="Calibri" w:hAnsi="Calibri" w:cs="Calibri"/>
                <w:b/>
                <w:bCs/>
                <w:color w:val="000000"/>
              </w:rPr>
            </w:pPr>
            <w:r>
              <w:rPr>
                <w:rFonts w:ascii="Calibri" w:hAnsi="Calibri" w:cs="Calibri"/>
                <w:b/>
                <w:bCs/>
                <w:color w:val="000000"/>
              </w:rPr>
              <w:t>95,75</w:t>
            </w:r>
          </w:p>
        </w:tc>
        <w:tc>
          <w:tcPr>
            <w:tcW w:w="0" w:type="auto"/>
            <w:tcBorders>
              <w:top w:val="nil"/>
              <w:left w:val="nil"/>
              <w:bottom w:val="nil"/>
              <w:right w:val="nil"/>
            </w:tcBorders>
            <w:noWrap/>
            <w:tcMar>
              <w:top w:w="15" w:type="dxa"/>
              <w:left w:w="15" w:type="dxa"/>
              <w:bottom w:w="0" w:type="dxa"/>
              <w:right w:w="15" w:type="dxa"/>
            </w:tcMar>
            <w:vAlign w:val="bottom"/>
            <w:hideMark/>
          </w:tcPr>
          <w:p w14:paraId="022DBFAF" w14:textId="77777777" w:rsidR="001C0C22" w:rsidRDefault="001C0C22">
            <w:pPr>
              <w:jc w:val="right"/>
              <w:rPr>
                <w:rFonts w:ascii="Calibri" w:hAnsi="Calibri" w:cs="Calibri"/>
                <w:b/>
                <w:bCs/>
                <w:color w:val="000000"/>
              </w:rPr>
            </w:pPr>
          </w:p>
        </w:tc>
      </w:tr>
      <w:tr w:rsidR="001C0C22" w14:paraId="50B99315" w14:textId="77777777">
        <w:trPr>
          <w:trHeight w:val="402"/>
        </w:trPr>
        <w:tc>
          <w:tcPr>
            <w:tcW w:w="14680"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3E76BB91" w14:textId="77777777" w:rsidR="001C0C22" w:rsidRDefault="001C0C22">
            <w:pPr>
              <w:jc w:val="center"/>
              <w:rPr>
                <w:rFonts w:ascii="Calibri" w:hAnsi="Calibri" w:cs="Calibri"/>
                <w:color w:val="000000"/>
                <w:sz w:val="24"/>
                <w:szCs w:val="24"/>
              </w:rPr>
            </w:pPr>
            <w:r>
              <w:rPr>
                <w:rFonts w:ascii="Calibri" w:hAnsi="Calibri" w:cs="Calibri"/>
                <w:color w:val="000000"/>
              </w:rPr>
              <w:t>B) SAŽETAK RAČUNA FINANCIRANJA</w:t>
            </w:r>
          </w:p>
        </w:tc>
        <w:tc>
          <w:tcPr>
            <w:tcW w:w="0" w:type="auto"/>
            <w:tcBorders>
              <w:top w:val="nil"/>
              <w:left w:val="nil"/>
              <w:bottom w:val="nil"/>
              <w:right w:val="nil"/>
            </w:tcBorders>
            <w:noWrap/>
            <w:tcMar>
              <w:top w:w="15" w:type="dxa"/>
              <w:left w:w="15" w:type="dxa"/>
              <w:bottom w:w="0" w:type="dxa"/>
              <w:right w:w="15" w:type="dxa"/>
            </w:tcMar>
            <w:vAlign w:val="bottom"/>
            <w:hideMark/>
          </w:tcPr>
          <w:p w14:paraId="6C068217" w14:textId="77777777" w:rsidR="001C0C22" w:rsidRDefault="001C0C22">
            <w:pPr>
              <w:jc w:val="center"/>
              <w:rPr>
                <w:rFonts w:ascii="Calibri" w:hAnsi="Calibri" w:cs="Calibri"/>
                <w:color w:val="000000"/>
              </w:rPr>
            </w:pPr>
          </w:p>
        </w:tc>
      </w:tr>
      <w:tr w:rsidR="001C0C22" w14:paraId="3233923D" w14:textId="77777777">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4C67AA" w14:textId="77777777" w:rsidR="001C0C22" w:rsidRDefault="001C0C22">
            <w:pPr>
              <w:rPr>
                <w:rFonts w:ascii="Calibri" w:hAnsi="Calibri" w:cs="Calibri"/>
                <w:color w:val="000000"/>
                <w:sz w:val="20"/>
                <w:szCs w:val="20"/>
              </w:rPr>
            </w:pPr>
            <w:r>
              <w:rPr>
                <w:rFonts w:ascii="Calibri" w:hAnsi="Calibri" w:cs="Calibri"/>
                <w:color w:val="000000"/>
                <w:sz w:val="20"/>
                <w:szCs w:val="20"/>
              </w:rPr>
              <w:t xml:space="preserve">  8 PRIMICI OD FINANCIJSKE IMOVINE I ZADUŽIVANJA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31D932"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66377D"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6BBEEE"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888880"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E980BF"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27FD0EF5" w14:textId="77777777" w:rsidR="001C0C22" w:rsidRDefault="001C0C22">
            <w:pPr>
              <w:jc w:val="right"/>
              <w:rPr>
                <w:rFonts w:ascii="Calibri" w:hAnsi="Calibri" w:cs="Calibri"/>
                <w:color w:val="000000"/>
                <w:sz w:val="20"/>
                <w:szCs w:val="20"/>
              </w:rPr>
            </w:pPr>
          </w:p>
        </w:tc>
      </w:tr>
      <w:tr w:rsidR="001C0C22" w14:paraId="23669DAE" w14:textId="77777777">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7E01B4" w14:textId="77777777" w:rsidR="001C0C22" w:rsidRDefault="001C0C22">
            <w:pPr>
              <w:rPr>
                <w:rFonts w:ascii="Calibri" w:hAnsi="Calibri" w:cs="Calibri"/>
                <w:color w:val="000000"/>
                <w:sz w:val="20"/>
                <w:szCs w:val="20"/>
              </w:rPr>
            </w:pPr>
            <w:r>
              <w:rPr>
                <w:rFonts w:ascii="Calibri" w:hAnsi="Calibri" w:cs="Calibri"/>
                <w:color w:val="000000"/>
                <w:sz w:val="20"/>
                <w:szCs w:val="20"/>
              </w:rPr>
              <w:t xml:space="preserve">  5 IZDACI ZA FINANCIJSKU IMOVINU I OTPLATE ZAJMOVA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14448A"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961635"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DED24F"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36FF7C"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F40945"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58147202" w14:textId="77777777" w:rsidR="001C0C22" w:rsidRDefault="001C0C22">
            <w:pPr>
              <w:jc w:val="right"/>
              <w:rPr>
                <w:rFonts w:ascii="Calibri" w:hAnsi="Calibri" w:cs="Calibri"/>
                <w:color w:val="000000"/>
                <w:sz w:val="20"/>
                <w:szCs w:val="20"/>
              </w:rPr>
            </w:pPr>
          </w:p>
        </w:tc>
      </w:tr>
      <w:tr w:rsidR="001C0C22" w14:paraId="3B10F59B" w14:textId="77777777">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2BBE5B7" w14:textId="77777777" w:rsidR="001C0C22" w:rsidRDefault="001C0C22">
            <w:pPr>
              <w:rPr>
                <w:rFonts w:ascii="Calibri" w:hAnsi="Calibri" w:cs="Calibri"/>
                <w:b/>
                <w:bCs/>
                <w:color w:val="000000"/>
                <w:sz w:val="24"/>
                <w:szCs w:val="24"/>
              </w:rPr>
            </w:pPr>
            <w:r>
              <w:rPr>
                <w:rFonts w:ascii="Calibri" w:hAnsi="Calibri" w:cs="Calibri"/>
                <w:b/>
                <w:bCs/>
                <w:color w:val="000000"/>
              </w:rPr>
              <w:t xml:space="preserve">  NETO FINANCIRANJE</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D687E96" w14:textId="77777777" w:rsidR="001C0C22" w:rsidRDefault="001C0C22">
            <w:pPr>
              <w:jc w:val="right"/>
              <w:rPr>
                <w:rFonts w:ascii="Calibri" w:hAnsi="Calibri" w:cs="Calibri"/>
                <w:b/>
                <w:bCs/>
                <w:color w:val="000000"/>
              </w:rPr>
            </w:pPr>
            <w:r>
              <w:rPr>
                <w:rFonts w:ascii="Calibri" w:hAnsi="Calibri" w:cs="Calibri"/>
                <w:b/>
                <w:bCs/>
                <w:color w:val="000000"/>
              </w:rPr>
              <w:t>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CCD29EA" w14:textId="77777777" w:rsidR="001C0C22" w:rsidRDefault="001C0C22">
            <w:pPr>
              <w:jc w:val="right"/>
              <w:rPr>
                <w:rFonts w:ascii="Calibri" w:hAnsi="Calibri" w:cs="Calibri"/>
                <w:b/>
                <w:bCs/>
                <w:color w:val="000000"/>
              </w:rPr>
            </w:pPr>
            <w:r>
              <w:rPr>
                <w:rFonts w:ascii="Calibri" w:hAnsi="Calibri" w:cs="Calibri"/>
                <w:b/>
                <w:bCs/>
                <w:color w:val="000000"/>
              </w:rPr>
              <w:t>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5CDE5BA" w14:textId="77777777" w:rsidR="001C0C22" w:rsidRDefault="001C0C22">
            <w:pPr>
              <w:jc w:val="right"/>
              <w:rPr>
                <w:rFonts w:ascii="Calibri" w:hAnsi="Calibri" w:cs="Calibri"/>
                <w:b/>
                <w:bCs/>
                <w:color w:val="000000"/>
              </w:rPr>
            </w:pPr>
            <w:r>
              <w:rPr>
                <w:rFonts w:ascii="Calibri" w:hAnsi="Calibri" w:cs="Calibri"/>
                <w:b/>
                <w:bCs/>
                <w:color w:val="000000"/>
              </w:rPr>
              <w:t>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6F2E3BF" w14:textId="77777777" w:rsidR="001C0C22" w:rsidRDefault="001C0C22">
            <w:pPr>
              <w:jc w:val="right"/>
              <w:rPr>
                <w:rFonts w:ascii="Calibri" w:hAnsi="Calibri" w:cs="Calibri"/>
                <w:b/>
                <w:bCs/>
                <w:color w:val="000000"/>
              </w:rPr>
            </w:pPr>
            <w:r>
              <w:rPr>
                <w:rFonts w:ascii="Calibri" w:hAnsi="Calibri" w:cs="Calibri"/>
                <w:b/>
                <w:bCs/>
                <w:color w:val="000000"/>
              </w:rPr>
              <w:t>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F17BB54" w14:textId="77777777" w:rsidR="001C0C22" w:rsidRDefault="001C0C22">
            <w:pPr>
              <w:jc w:val="right"/>
              <w:rPr>
                <w:rFonts w:ascii="Calibri" w:hAnsi="Calibri" w:cs="Calibri"/>
                <w:b/>
                <w:bCs/>
                <w:color w:val="000000"/>
              </w:rPr>
            </w:pPr>
            <w:r>
              <w:rPr>
                <w:rFonts w:ascii="Calibri" w:hAnsi="Calibri" w:cs="Calibri"/>
                <w:b/>
                <w:bCs/>
                <w:color w:val="00000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C7A4E0C" w14:textId="77777777" w:rsidR="001C0C22" w:rsidRDefault="001C0C22">
            <w:pPr>
              <w:jc w:val="right"/>
              <w:rPr>
                <w:rFonts w:ascii="Calibri" w:hAnsi="Calibri" w:cs="Calibri"/>
                <w:b/>
                <w:bCs/>
                <w:color w:val="000000"/>
              </w:rPr>
            </w:pPr>
          </w:p>
        </w:tc>
      </w:tr>
      <w:tr w:rsidR="001C0C22" w14:paraId="62576EC0" w14:textId="77777777">
        <w:trPr>
          <w:trHeight w:val="402"/>
        </w:trPr>
        <w:tc>
          <w:tcPr>
            <w:tcW w:w="14680"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14AB0D95" w14:textId="77777777" w:rsidR="001C0C22" w:rsidRDefault="001C0C22">
            <w:pPr>
              <w:jc w:val="center"/>
              <w:rPr>
                <w:rFonts w:ascii="Calibri" w:hAnsi="Calibri" w:cs="Calibri"/>
                <w:color w:val="000000"/>
                <w:sz w:val="24"/>
                <w:szCs w:val="24"/>
              </w:rPr>
            </w:pPr>
            <w:r>
              <w:rPr>
                <w:rFonts w:ascii="Calibri" w:hAnsi="Calibri" w:cs="Calibri"/>
                <w:color w:val="000000"/>
              </w:rPr>
              <w:t>C) PRENESENI VIŠAK ILI PRENESENI MANJAK</w:t>
            </w:r>
          </w:p>
        </w:tc>
        <w:tc>
          <w:tcPr>
            <w:tcW w:w="0" w:type="auto"/>
            <w:tcBorders>
              <w:top w:val="nil"/>
              <w:left w:val="nil"/>
              <w:bottom w:val="nil"/>
              <w:right w:val="nil"/>
            </w:tcBorders>
            <w:noWrap/>
            <w:tcMar>
              <w:top w:w="15" w:type="dxa"/>
              <w:left w:w="15" w:type="dxa"/>
              <w:bottom w:w="0" w:type="dxa"/>
              <w:right w:w="15" w:type="dxa"/>
            </w:tcMar>
            <w:vAlign w:val="bottom"/>
            <w:hideMark/>
          </w:tcPr>
          <w:p w14:paraId="0134D18B" w14:textId="77777777" w:rsidR="001C0C22" w:rsidRDefault="001C0C22">
            <w:pPr>
              <w:jc w:val="center"/>
              <w:rPr>
                <w:rFonts w:ascii="Calibri" w:hAnsi="Calibri" w:cs="Calibri"/>
                <w:color w:val="000000"/>
              </w:rPr>
            </w:pPr>
          </w:p>
        </w:tc>
      </w:tr>
      <w:tr w:rsidR="001C0C22" w14:paraId="19D8722D" w14:textId="77777777">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40B0DD" w14:textId="77777777" w:rsidR="001C0C22" w:rsidRDefault="001C0C22">
            <w:pPr>
              <w:rPr>
                <w:rFonts w:ascii="Calibri" w:hAnsi="Calibri" w:cs="Calibri"/>
                <w:color w:val="000000"/>
                <w:sz w:val="20"/>
                <w:szCs w:val="20"/>
              </w:rPr>
            </w:pPr>
            <w:r>
              <w:rPr>
                <w:rFonts w:ascii="Calibri" w:hAnsi="Calibri" w:cs="Calibri"/>
                <w:color w:val="000000"/>
                <w:sz w:val="20"/>
                <w:szCs w:val="20"/>
              </w:rPr>
              <w:t xml:space="preserve">  PRIJENOS VIŠKA/MANJKA IZ PRETHODNE(IH) GODINE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CDEFEA" w14:textId="7059E859" w:rsidR="001C0C22" w:rsidRDefault="000509FA">
            <w:pPr>
              <w:jc w:val="right"/>
              <w:rPr>
                <w:rFonts w:ascii="Calibri" w:hAnsi="Calibri" w:cs="Calibri"/>
                <w:color w:val="000000"/>
                <w:sz w:val="20"/>
                <w:szCs w:val="20"/>
              </w:rPr>
            </w:pPr>
            <w:r>
              <w:rPr>
                <w:rFonts w:ascii="Calibri" w:hAnsi="Calibri" w:cs="Calibri"/>
                <w:color w:val="000000"/>
                <w:sz w:val="20"/>
                <w:szCs w:val="20"/>
              </w:rPr>
              <w:t>610.879,51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A79D7D9"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480.291,76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F5A72C7" w14:textId="57D096FA" w:rsidR="001C0C22" w:rsidRDefault="002E70D3">
            <w:pPr>
              <w:jc w:val="right"/>
              <w:rPr>
                <w:rFonts w:ascii="Calibri" w:hAnsi="Calibri" w:cs="Calibri"/>
                <w:color w:val="000000"/>
                <w:sz w:val="20"/>
                <w:szCs w:val="20"/>
              </w:rPr>
            </w:pPr>
            <w:r>
              <w:rPr>
                <w:rFonts w:ascii="Calibri" w:hAnsi="Calibri" w:cs="Calibri"/>
                <w:color w:val="000000"/>
                <w:sz w:val="20"/>
                <w:szCs w:val="20"/>
              </w:rPr>
              <w:t>480.291,76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F2190E"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B802FA"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3B57294E" w14:textId="77777777" w:rsidR="001C0C22" w:rsidRDefault="001C0C22">
            <w:pPr>
              <w:jc w:val="right"/>
              <w:rPr>
                <w:rFonts w:ascii="Calibri" w:hAnsi="Calibri" w:cs="Calibri"/>
                <w:color w:val="000000"/>
                <w:sz w:val="20"/>
                <w:szCs w:val="20"/>
              </w:rPr>
            </w:pPr>
          </w:p>
        </w:tc>
      </w:tr>
      <w:tr w:rsidR="001C0C22" w14:paraId="351F8FA4" w14:textId="77777777">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A0DDD9" w14:textId="77777777" w:rsidR="001C0C22" w:rsidRDefault="001C0C22">
            <w:pPr>
              <w:rPr>
                <w:rFonts w:ascii="Calibri" w:hAnsi="Calibri" w:cs="Calibri"/>
                <w:color w:val="000000"/>
                <w:sz w:val="20"/>
                <w:szCs w:val="20"/>
              </w:rPr>
            </w:pPr>
            <w:r>
              <w:rPr>
                <w:rFonts w:ascii="Calibri" w:hAnsi="Calibri" w:cs="Calibri"/>
                <w:color w:val="000000"/>
                <w:sz w:val="20"/>
                <w:szCs w:val="20"/>
              </w:rPr>
              <w:t xml:space="preserve">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6B9BD4"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0461797"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480.291,76</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C03D433"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F061ED"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5E979D1"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48F33405" w14:textId="77777777" w:rsidR="001C0C22" w:rsidRDefault="001C0C22">
            <w:pPr>
              <w:jc w:val="right"/>
              <w:rPr>
                <w:rFonts w:ascii="Calibri" w:hAnsi="Calibri" w:cs="Calibri"/>
                <w:color w:val="000000"/>
                <w:sz w:val="20"/>
                <w:szCs w:val="20"/>
              </w:rPr>
            </w:pPr>
          </w:p>
        </w:tc>
      </w:tr>
      <w:tr w:rsidR="001C0C22" w14:paraId="05CEF712" w14:textId="77777777">
        <w:trPr>
          <w:trHeight w:val="525"/>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D648AB" w14:textId="77777777" w:rsidR="001C0C22" w:rsidRDefault="001C0C22">
            <w:pPr>
              <w:rPr>
                <w:rFonts w:ascii="Calibri" w:hAnsi="Calibri" w:cs="Calibri"/>
                <w:color w:val="000000"/>
                <w:sz w:val="20"/>
                <w:szCs w:val="20"/>
              </w:rPr>
            </w:pPr>
            <w:r>
              <w:rPr>
                <w:rFonts w:ascii="Calibri" w:hAnsi="Calibri" w:cs="Calibri"/>
                <w:color w:val="000000"/>
                <w:sz w:val="20"/>
                <w:szCs w:val="20"/>
              </w:rPr>
              <w:t xml:space="preserve">  VIŠAK/MANJAK + NETO FINANCIRANJE + PRIJENOS VIŠKA/MANJKA IZ PRETHODNE(IH) GODINE –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5AE838A" w14:textId="7DE8508F" w:rsidR="001C0C22" w:rsidRDefault="000509FA">
            <w:pPr>
              <w:jc w:val="right"/>
              <w:rPr>
                <w:rFonts w:ascii="Calibri" w:hAnsi="Calibri" w:cs="Calibri"/>
                <w:color w:val="000000"/>
                <w:sz w:val="20"/>
                <w:szCs w:val="20"/>
              </w:rPr>
            </w:pPr>
            <w:r>
              <w:rPr>
                <w:rFonts w:ascii="Calibri" w:hAnsi="Calibri" w:cs="Calibri"/>
                <w:color w:val="000000"/>
                <w:sz w:val="20"/>
                <w:szCs w:val="20"/>
              </w:rPr>
              <w:t>568.796,93</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2F9208D"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A62656A" w14:textId="2D7CF303" w:rsidR="001C0C22" w:rsidRDefault="002E70D3">
            <w:pPr>
              <w:jc w:val="right"/>
              <w:rPr>
                <w:rFonts w:ascii="Calibri" w:hAnsi="Calibri" w:cs="Calibri"/>
                <w:color w:val="000000"/>
                <w:sz w:val="20"/>
                <w:szCs w:val="20"/>
              </w:rPr>
            </w:pPr>
            <w:r>
              <w:rPr>
                <w:rFonts w:ascii="Calibri" w:hAnsi="Calibri" w:cs="Calibri"/>
                <w:color w:val="000000"/>
                <w:sz w:val="20"/>
                <w:szCs w:val="20"/>
              </w:rPr>
              <w:t>20.422,67</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D96316" w14:textId="0AAAF24A" w:rsidR="001C0C22" w:rsidRDefault="000509FA">
            <w:pPr>
              <w:jc w:val="right"/>
              <w:rPr>
                <w:rFonts w:ascii="Calibri" w:hAnsi="Calibri" w:cs="Calibri"/>
                <w:color w:val="000000"/>
                <w:sz w:val="20"/>
                <w:szCs w:val="20"/>
              </w:rPr>
            </w:pPr>
            <w:r>
              <w:rPr>
                <w:rFonts w:ascii="Calibri" w:hAnsi="Calibri" w:cs="Calibri"/>
                <w:color w:val="000000"/>
                <w:sz w:val="20"/>
                <w:szCs w:val="20"/>
              </w:rPr>
              <w:t>3,59%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BB09B9" w14:textId="77777777" w:rsidR="001C0C22" w:rsidRDefault="001C0C22">
            <w:pPr>
              <w:jc w:val="right"/>
              <w:rPr>
                <w:rFonts w:ascii="Calibri" w:hAnsi="Calibri" w:cs="Calibri"/>
                <w:color w:val="000000"/>
                <w:sz w:val="20"/>
                <w:szCs w:val="20"/>
              </w:rPr>
            </w:pPr>
            <w:r>
              <w:rPr>
                <w:rFonts w:ascii="Calibri" w:hAnsi="Calibri" w:cs="Calibri"/>
                <w:color w:val="000000"/>
                <w:sz w:val="20"/>
                <w:szCs w:val="20"/>
              </w:rPr>
              <w:t>0,00</w:t>
            </w:r>
          </w:p>
        </w:tc>
        <w:tc>
          <w:tcPr>
            <w:tcW w:w="0" w:type="auto"/>
            <w:tcBorders>
              <w:top w:val="nil"/>
              <w:left w:val="nil"/>
              <w:bottom w:val="nil"/>
              <w:right w:val="nil"/>
            </w:tcBorders>
            <w:noWrap/>
            <w:tcMar>
              <w:top w:w="15" w:type="dxa"/>
              <w:left w:w="15" w:type="dxa"/>
              <w:bottom w:w="0" w:type="dxa"/>
              <w:right w:w="15" w:type="dxa"/>
            </w:tcMar>
            <w:vAlign w:val="bottom"/>
            <w:hideMark/>
          </w:tcPr>
          <w:p w14:paraId="0B70EA08" w14:textId="77777777" w:rsidR="001C0C22" w:rsidRDefault="001C0C22">
            <w:pPr>
              <w:jc w:val="right"/>
              <w:rPr>
                <w:rFonts w:ascii="Calibri" w:hAnsi="Calibri" w:cs="Calibri"/>
                <w:color w:val="000000"/>
                <w:sz w:val="20"/>
                <w:szCs w:val="20"/>
              </w:rPr>
            </w:pPr>
          </w:p>
        </w:tc>
      </w:tr>
    </w:tbl>
    <w:p w14:paraId="6FE92FEC" w14:textId="77777777" w:rsidR="000033BE" w:rsidRDefault="000033BE" w:rsidP="001C0C22"/>
    <w:p w14:paraId="5A102D6E" w14:textId="77777777" w:rsidR="00551DBF" w:rsidRDefault="00551DBF" w:rsidP="001C0C22"/>
    <w:p w14:paraId="0A74BF1D" w14:textId="77777777" w:rsidR="00551DBF" w:rsidRDefault="00551DBF" w:rsidP="001C0C22"/>
    <w:p w14:paraId="1C08D4E0" w14:textId="77777777" w:rsidR="00551DBF" w:rsidRDefault="00551DBF" w:rsidP="001C0C22"/>
    <w:p w14:paraId="0F3B65B4" w14:textId="664AB22B" w:rsidR="00551DBF" w:rsidRPr="00567E23" w:rsidRDefault="00551DBF" w:rsidP="001C0C22">
      <w:pPr>
        <w:rPr>
          <w:rFonts w:ascii="Tahoma" w:hAnsi="Tahoma" w:cs="Tahoma"/>
          <w:color w:val="414145"/>
          <w:sz w:val="19"/>
          <w:szCs w:val="19"/>
        </w:rPr>
      </w:pPr>
      <w:r w:rsidRPr="00567E23">
        <w:rPr>
          <w:rFonts w:ascii="Tahoma" w:hAnsi="Tahoma" w:cs="Tahoma"/>
          <w:color w:val="414145"/>
          <w:sz w:val="19"/>
          <w:szCs w:val="19"/>
        </w:rPr>
        <w:t>Polugodišnji i godišnji izvještaj o izvršenju proračuna sadrži: opći dio, posebni dio, obrazloženje i posebne izvještaje.</w:t>
      </w:r>
    </w:p>
    <w:p w14:paraId="062C2602" w14:textId="77777777" w:rsidR="00551DBF" w:rsidRPr="00567E23" w:rsidRDefault="00551DBF" w:rsidP="001C0C22">
      <w:pPr>
        <w:rPr>
          <w:rFonts w:ascii="Tahoma" w:hAnsi="Tahoma" w:cs="Tahoma"/>
          <w:color w:val="414145"/>
          <w:sz w:val="19"/>
          <w:szCs w:val="19"/>
        </w:rPr>
      </w:pPr>
    </w:p>
    <w:p w14:paraId="1D63E0F0" w14:textId="77777777" w:rsidR="00330A8F" w:rsidRDefault="00330A8F" w:rsidP="00330A8F">
      <w:pPr>
        <w:tabs>
          <w:tab w:val="left" w:pos="5520"/>
        </w:tabs>
        <w:spacing w:line="259" w:lineRule="auto"/>
        <w:jc w:val="center"/>
        <w:rPr>
          <w:rFonts w:ascii="Tahoma" w:hAnsi="Tahoma" w:cs="Tahoma"/>
          <w:b/>
          <w:bCs/>
          <w:kern w:val="0"/>
          <w:sz w:val="28"/>
          <w:szCs w:val="28"/>
          <w:highlight w:val="lightGray"/>
        </w:rPr>
      </w:pPr>
    </w:p>
    <w:p w14:paraId="062602E4" w14:textId="10363E82" w:rsidR="00330A8F" w:rsidRPr="00330A8F" w:rsidRDefault="00330A8F" w:rsidP="00330A8F">
      <w:pPr>
        <w:tabs>
          <w:tab w:val="left" w:pos="5520"/>
        </w:tabs>
        <w:spacing w:line="259" w:lineRule="auto"/>
        <w:jc w:val="center"/>
        <w:rPr>
          <w:rFonts w:ascii="Tahoma" w:hAnsi="Tahoma" w:cs="Tahoma"/>
          <w:b/>
          <w:bCs/>
          <w:kern w:val="0"/>
          <w:sz w:val="28"/>
          <w:szCs w:val="28"/>
        </w:rPr>
      </w:pPr>
      <w:r w:rsidRPr="008B0155">
        <w:rPr>
          <w:rFonts w:ascii="Tahoma" w:hAnsi="Tahoma" w:cs="Tahoma"/>
          <w:b/>
          <w:bCs/>
          <w:kern w:val="0"/>
          <w:sz w:val="28"/>
          <w:szCs w:val="28"/>
          <w:highlight w:val="lightGray"/>
        </w:rPr>
        <w:t>I. OPĆI DIO</w:t>
      </w:r>
    </w:p>
    <w:p w14:paraId="541F3A95" w14:textId="77777777" w:rsidR="00330A8F" w:rsidRDefault="00330A8F" w:rsidP="00551DBF">
      <w:pPr>
        <w:pStyle w:val="box474667"/>
        <w:spacing w:before="0" w:beforeAutospacing="0" w:after="135" w:afterAutospacing="0"/>
        <w:rPr>
          <w:rFonts w:ascii="Tahoma" w:hAnsi="Tahoma" w:cs="Tahoma"/>
          <w:color w:val="414145"/>
          <w:sz w:val="19"/>
          <w:szCs w:val="19"/>
        </w:rPr>
      </w:pPr>
    </w:p>
    <w:p w14:paraId="0F572645" w14:textId="77777777" w:rsidR="00330A8F" w:rsidRDefault="00330A8F" w:rsidP="00551DBF">
      <w:pPr>
        <w:pStyle w:val="box474667"/>
        <w:spacing w:before="0" w:beforeAutospacing="0" w:after="135" w:afterAutospacing="0"/>
        <w:rPr>
          <w:rFonts w:ascii="Tahoma" w:hAnsi="Tahoma" w:cs="Tahoma"/>
          <w:color w:val="414145"/>
          <w:sz w:val="19"/>
          <w:szCs w:val="19"/>
        </w:rPr>
      </w:pPr>
    </w:p>
    <w:p w14:paraId="6A7C11B2" w14:textId="4D173B9F" w:rsidR="00551DBF" w:rsidRPr="00567E23" w:rsidRDefault="00551DBF" w:rsidP="00551DBF">
      <w:pPr>
        <w:pStyle w:val="box474667"/>
        <w:spacing w:before="0" w:beforeAutospacing="0" w:after="135" w:afterAutospacing="0"/>
        <w:rPr>
          <w:rFonts w:ascii="Tahoma" w:hAnsi="Tahoma" w:cs="Tahoma"/>
          <w:color w:val="414145"/>
          <w:sz w:val="19"/>
          <w:szCs w:val="19"/>
        </w:rPr>
      </w:pPr>
      <w:r w:rsidRPr="00567E23">
        <w:rPr>
          <w:rFonts w:ascii="Tahoma" w:hAnsi="Tahoma" w:cs="Tahoma"/>
          <w:color w:val="414145"/>
          <w:sz w:val="19"/>
          <w:szCs w:val="19"/>
        </w:rPr>
        <w:t>Opći dio sadrži:</w:t>
      </w:r>
    </w:p>
    <w:p w14:paraId="34BFC39D" w14:textId="77777777" w:rsidR="00551DBF" w:rsidRPr="00567E23" w:rsidRDefault="00551DBF" w:rsidP="00551DBF">
      <w:pPr>
        <w:pStyle w:val="box474667"/>
        <w:spacing w:before="0" w:beforeAutospacing="0" w:after="135" w:afterAutospacing="0"/>
        <w:rPr>
          <w:rFonts w:ascii="Tahoma" w:hAnsi="Tahoma" w:cs="Tahoma"/>
          <w:color w:val="414145"/>
          <w:sz w:val="19"/>
          <w:szCs w:val="19"/>
        </w:rPr>
      </w:pPr>
      <w:r w:rsidRPr="00567E23">
        <w:rPr>
          <w:rFonts w:ascii="Tahoma" w:hAnsi="Tahoma" w:cs="Tahoma"/>
          <w:color w:val="414145"/>
          <w:sz w:val="19"/>
          <w:szCs w:val="19"/>
        </w:rPr>
        <w:t>– sažetak Računa prihoda i rashoda i Računa financiranja,</w:t>
      </w:r>
    </w:p>
    <w:p w14:paraId="3BC031BB" w14:textId="51928FE2" w:rsidR="00551DBF" w:rsidRPr="00567E23" w:rsidRDefault="00551DBF" w:rsidP="00551DBF">
      <w:pPr>
        <w:pStyle w:val="box474667"/>
        <w:spacing w:before="0" w:beforeAutospacing="0" w:after="135" w:afterAutospacing="0"/>
        <w:rPr>
          <w:rFonts w:ascii="Tahoma" w:hAnsi="Tahoma" w:cs="Tahoma"/>
          <w:color w:val="414145"/>
          <w:sz w:val="19"/>
          <w:szCs w:val="19"/>
        </w:rPr>
      </w:pPr>
      <w:r w:rsidRPr="00567E23">
        <w:rPr>
          <w:rFonts w:ascii="Tahoma" w:hAnsi="Tahoma" w:cs="Tahoma"/>
          <w:color w:val="414145"/>
          <w:sz w:val="19"/>
          <w:szCs w:val="19"/>
        </w:rPr>
        <w:t xml:space="preserve">– Račun prihoda i rashoda </w:t>
      </w:r>
    </w:p>
    <w:p w14:paraId="5740A8A7" w14:textId="5C51A1B4" w:rsidR="00551DBF" w:rsidRPr="00567E23" w:rsidRDefault="00551DBF" w:rsidP="00551DBF">
      <w:pPr>
        <w:pStyle w:val="box474667"/>
        <w:spacing w:before="0" w:beforeAutospacing="0" w:after="135" w:afterAutospacing="0"/>
        <w:rPr>
          <w:rFonts w:ascii="Tahoma" w:hAnsi="Tahoma" w:cs="Tahoma"/>
          <w:color w:val="414145"/>
          <w:sz w:val="19"/>
          <w:szCs w:val="19"/>
        </w:rPr>
      </w:pPr>
      <w:r w:rsidRPr="00567E23">
        <w:rPr>
          <w:rFonts w:ascii="Tahoma" w:hAnsi="Tahoma" w:cs="Tahoma"/>
          <w:color w:val="414145"/>
          <w:sz w:val="19"/>
          <w:szCs w:val="19"/>
        </w:rPr>
        <w:t>– Račun financiranja</w:t>
      </w:r>
    </w:p>
    <w:p w14:paraId="1DEB988F" w14:textId="77777777" w:rsidR="00567E23" w:rsidRPr="00567E23" w:rsidRDefault="00567E23" w:rsidP="00567E23">
      <w:pPr>
        <w:tabs>
          <w:tab w:val="left" w:pos="5520"/>
        </w:tabs>
        <w:spacing w:line="259" w:lineRule="auto"/>
        <w:rPr>
          <w:rFonts w:ascii="Tahoma" w:hAnsi="Tahoma" w:cs="Tahoma"/>
          <w:kern w:val="0"/>
          <w:sz w:val="19"/>
          <w:szCs w:val="19"/>
        </w:rPr>
      </w:pPr>
    </w:p>
    <w:p w14:paraId="3395D60A" w14:textId="60FE7C18" w:rsidR="00567E23" w:rsidRPr="00567E23" w:rsidRDefault="00567E23" w:rsidP="00567E23">
      <w:pPr>
        <w:tabs>
          <w:tab w:val="left" w:pos="5520"/>
        </w:tabs>
        <w:spacing w:line="259" w:lineRule="auto"/>
        <w:rPr>
          <w:rFonts w:ascii="Tahoma" w:hAnsi="Tahoma" w:cs="Tahoma"/>
          <w:kern w:val="0"/>
          <w:sz w:val="19"/>
          <w:szCs w:val="19"/>
        </w:rPr>
      </w:pPr>
      <w:r w:rsidRPr="00567E23">
        <w:rPr>
          <w:rFonts w:ascii="Tahoma" w:hAnsi="Tahoma" w:cs="Tahoma"/>
          <w:kern w:val="0"/>
          <w:sz w:val="19"/>
          <w:szCs w:val="19"/>
        </w:rPr>
        <w:t>Sažetak Računa prihoda i rashoda -  ukupni prihodi poslovanja i prihodi od prodaje nefinancijske imovine, ukupni rashodi poslovanja i rashodi za nabavu nefinancijske imovine</w:t>
      </w:r>
    </w:p>
    <w:p w14:paraId="41693261" w14:textId="77777777" w:rsidR="00567E23" w:rsidRPr="00567E23" w:rsidRDefault="00567E23" w:rsidP="00551DBF">
      <w:pPr>
        <w:pStyle w:val="box474667"/>
        <w:spacing w:before="0" w:beforeAutospacing="0" w:after="135" w:afterAutospacing="0"/>
        <w:rPr>
          <w:rFonts w:ascii="Tahoma" w:hAnsi="Tahoma" w:cs="Tahoma"/>
          <w:color w:val="414145"/>
          <w:sz w:val="19"/>
          <w:szCs w:val="19"/>
        </w:rPr>
      </w:pPr>
    </w:p>
    <w:p w14:paraId="4AE16C63" w14:textId="384EDAB0" w:rsidR="00551DBF" w:rsidRPr="00567E23" w:rsidRDefault="00551DBF" w:rsidP="00551DBF">
      <w:pPr>
        <w:pStyle w:val="box474667"/>
        <w:spacing w:before="0" w:beforeAutospacing="0" w:after="135" w:afterAutospacing="0"/>
        <w:rPr>
          <w:rFonts w:ascii="Tahoma" w:hAnsi="Tahoma" w:cs="Tahoma"/>
          <w:color w:val="414145"/>
          <w:sz w:val="19"/>
          <w:szCs w:val="19"/>
        </w:rPr>
      </w:pPr>
      <w:r w:rsidRPr="00567E23">
        <w:rPr>
          <w:rFonts w:ascii="Tahoma" w:hAnsi="Tahoma" w:cs="Tahoma"/>
          <w:color w:val="414145"/>
          <w:sz w:val="19"/>
          <w:szCs w:val="19"/>
        </w:rPr>
        <w:t>Račun prihoda i rashoda iskazuje se prema proračunskim klasifikacijama u izvještajima:</w:t>
      </w:r>
    </w:p>
    <w:p w14:paraId="688AC21F" w14:textId="570FAD26" w:rsidR="005A68B7" w:rsidRPr="00567E23" w:rsidRDefault="00567E23" w:rsidP="005A68B7">
      <w:pPr>
        <w:tabs>
          <w:tab w:val="left" w:pos="5520"/>
        </w:tabs>
        <w:spacing w:line="259" w:lineRule="auto"/>
        <w:rPr>
          <w:rFonts w:ascii="Tahoma" w:hAnsi="Tahoma" w:cs="Tahoma"/>
          <w:kern w:val="0"/>
          <w:sz w:val="19"/>
          <w:szCs w:val="19"/>
        </w:rPr>
      </w:pPr>
      <w:r>
        <w:rPr>
          <w:rFonts w:ascii="Tahoma" w:hAnsi="Tahoma" w:cs="Tahoma"/>
          <w:color w:val="414145"/>
          <w:sz w:val="19"/>
          <w:szCs w:val="19"/>
        </w:rPr>
        <w:t xml:space="preserve">            </w:t>
      </w:r>
      <w:r w:rsidR="00551DBF" w:rsidRPr="00567E23">
        <w:rPr>
          <w:rFonts w:ascii="Tahoma" w:hAnsi="Tahoma" w:cs="Tahoma"/>
          <w:color w:val="414145"/>
          <w:sz w:val="19"/>
          <w:szCs w:val="19"/>
        </w:rPr>
        <w:t>– izvještaj o prihodima i rashodima prema ekonomskoj klasifikaciji</w:t>
      </w:r>
      <w:r w:rsidR="005A68B7" w:rsidRPr="00567E23">
        <w:rPr>
          <w:rFonts w:ascii="Tahoma" w:hAnsi="Tahoma" w:cs="Tahoma"/>
          <w:color w:val="414145"/>
          <w:sz w:val="19"/>
          <w:szCs w:val="19"/>
        </w:rPr>
        <w:t>-</w:t>
      </w:r>
      <w:r w:rsidR="005A68B7" w:rsidRPr="00567E23">
        <w:rPr>
          <w:rFonts w:ascii="Tahoma" w:hAnsi="Tahoma" w:cs="Tahoma"/>
          <w:kern w:val="0"/>
          <w:sz w:val="19"/>
          <w:szCs w:val="19"/>
        </w:rPr>
        <w:t xml:space="preserve"> </w:t>
      </w:r>
      <w:r w:rsidR="005A68B7" w:rsidRPr="00567E23">
        <w:rPr>
          <w:rFonts w:ascii="Tahoma" w:hAnsi="Tahoma" w:cs="Tahoma"/>
          <w:color w:val="414145"/>
          <w:sz w:val="19"/>
          <w:szCs w:val="19"/>
        </w:rPr>
        <w:t xml:space="preserve">Izvještaj računa financiranja prema ekonomskoj klasifikaciji sadrži prikaz primitaka i izdataka prema </w:t>
      </w:r>
      <w:r>
        <w:rPr>
          <w:rFonts w:ascii="Tahoma" w:hAnsi="Tahoma" w:cs="Tahoma"/>
          <w:color w:val="414145"/>
          <w:sz w:val="19"/>
          <w:szCs w:val="19"/>
        </w:rPr>
        <w:t xml:space="preserve">  </w:t>
      </w:r>
      <w:r w:rsidR="005A68B7" w:rsidRPr="00567E23">
        <w:rPr>
          <w:rFonts w:ascii="Tahoma" w:hAnsi="Tahoma" w:cs="Tahoma"/>
          <w:color w:val="414145"/>
          <w:sz w:val="19"/>
          <w:szCs w:val="19"/>
        </w:rPr>
        <w:t>ekonomskoj klasifikaciji i iskazuje se prema sljedećem sadržaju:</w:t>
      </w:r>
    </w:p>
    <w:p w14:paraId="4507F7DE" w14:textId="5FB0113E" w:rsidR="00551DBF" w:rsidRPr="00567E23" w:rsidRDefault="005A68B7" w:rsidP="005A68B7">
      <w:pPr>
        <w:tabs>
          <w:tab w:val="left" w:pos="5520"/>
        </w:tabs>
        <w:spacing w:line="259" w:lineRule="auto"/>
        <w:rPr>
          <w:rFonts w:ascii="Tahoma" w:hAnsi="Tahoma" w:cs="Tahoma"/>
          <w:kern w:val="0"/>
          <w:sz w:val="19"/>
          <w:szCs w:val="19"/>
        </w:rPr>
      </w:pPr>
      <w:r w:rsidRPr="00567E23">
        <w:rPr>
          <w:rFonts w:ascii="Tahoma" w:hAnsi="Tahoma" w:cs="Tahoma"/>
          <w:kern w:val="0"/>
          <w:sz w:val="19"/>
          <w:szCs w:val="19"/>
        </w:rPr>
        <w:t xml:space="preserve">                         </w:t>
      </w:r>
    </w:p>
    <w:p w14:paraId="5DBCDAAF" w14:textId="07EAA7C1" w:rsidR="00551DBF" w:rsidRPr="00567E23" w:rsidRDefault="00567E23" w:rsidP="00551DBF">
      <w:pPr>
        <w:pStyle w:val="box474667"/>
        <w:spacing w:before="0" w:beforeAutospacing="0" w:after="135" w:afterAutospacing="0"/>
        <w:rPr>
          <w:rFonts w:ascii="Tahoma" w:hAnsi="Tahoma" w:cs="Tahoma"/>
          <w:color w:val="414145"/>
          <w:sz w:val="19"/>
          <w:szCs w:val="19"/>
        </w:rPr>
      </w:pPr>
      <w:r>
        <w:rPr>
          <w:rFonts w:ascii="Tahoma" w:hAnsi="Tahoma" w:cs="Tahoma"/>
          <w:color w:val="414145"/>
          <w:sz w:val="19"/>
          <w:szCs w:val="19"/>
        </w:rPr>
        <w:lastRenderedPageBreak/>
        <w:t xml:space="preserve">             </w:t>
      </w:r>
      <w:r w:rsidR="00551DBF" w:rsidRPr="00567E23">
        <w:rPr>
          <w:rFonts w:ascii="Tahoma" w:hAnsi="Tahoma" w:cs="Tahoma"/>
          <w:color w:val="414145"/>
          <w:sz w:val="19"/>
          <w:szCs w:val="19"/>
        </w:rPr>
        <w:t>– izvještaj o prihodima i rashodima prema izvorima financiranja</w:t>
      </w:r>
      <w:r w:rsidR="005A68B7" w:rsidRPr="00567E23">
        <w:rPr>
          <w:rFonts w:ascii="Tahoma" w:hAnsi="Tahoma" w:cs="Tahoma"/>
          <w:color w:val="414145"/>
          <w:sz w:val="19"/>
          <w:szCs w:val="19"/>
        </w:rPr>
        <w:t xml:space="preserve"> - Izvještaj računa financiranja prema izvorima financiranja sadrži prikaz primitaka i izdataka prema izvorima financiranja </w:t>
      </w:r>
    </w:p>
    <w:p w14:paraId="76171DB1" w14:textId="1BE9AE2C" w:rsidR="005A68B7" w:rsidRPr="00567E23" w:rsidRDefault="00567E23" w:rsidP="005A68B7">
      <w:pPr>
        <w:tabs>
          <w:tab w:val="left" w:pos="5520"/>
        </w:tabs>
        <w:spacing w:line="259" w:lineRule="auto"/>
        <w:rPr>
          <w:rFonts w:ascii="Tahoma" w:hAnsi="Tahoma" w:cs="Tahoma"/>
          <w:kern w:val="0"/>
          <w:sz w:val="19"/>
          <w:szCs w:val="19"/>
        </w:rPr>
      </w:pPr>
      <w:r>
        <w:rPr>
          <w:rFonts w:ascii="Tahoma" w:hAnsi="Tahoma" w:cs="Tahoma"/>
          <w:color w:val="414145"/>
          <w:sz w:val="19"/>
          <w:szCs w:val="19"/>
        </w:rPr>
        <w:t xml:space="preserve">             </w:t>
      </w:r>
      <w:r w:rsidR="00551DBF" w:rsidRPr="00567E23">
        <w:rPr>
          <w:rFonts w:ascii="Tahoma" w:hAnsi="Tahoma" w:cs="Tahoma"/>
          <w:color w:val="414145"/>
          <w:sz w:val="19"/>
          <w:szCs w:val="19"/>
        </w:rPr>
        <w:t>– izvještaj o rashodima prema funkcijskoj klasifikaciji</w:t>
      </w:r>
      <w:r w:rsidR="005A68B7" w:rsidRPr="00567E23">
        <w:rPr>
          <w:rFonts w:ascii="Tahoma" w:hAnsi="Tahoma" w:cs="Tahoma"/>
          <w:color w:val="414145"/>
          <w:sz w:val="19"/>
          <w:szCs w:val="19"/>
        </w:rPr>
        <w:t xml:space="preserve"> - Izvještaj o rashodima prema funkcijskoj klasifikaciji sadrži prikaz rashoda prema funkcijskoj klasifikaciji</w:t>
      </w:r>
    </w:p>
    <w:p w14:paraId="311E6004" w14:textId="6FDB0D7A" w:rsidR="00551DBF" w:rsidRPr="00567E23" w:rsidRDefault="00551DBF" w:rsidP="00551DBF">
      <w:pPr>
        <w:pStyle w:val="box474667"/>
        <w:spacing w:before="0" w:beforeAutospacing="0" w:after="135" w:afterAutospacing="0"/>
        <w:rPr>
          <w:rFonts w:ascii="Tahoma" w:hAnsi="Tahoma" w:cs="Tahoma"/>
          <w:color w:val="414145"/>
          <w:sz w:val="19"/>
          <w:szCs w:val="19"/>
        </w:rPr>
      </w:pPr>
    </w:p>
    <w:p w14:paraId="614D0636" w14:textId="77777777" w:rsidR="00567E23" w:rsidRPr="00567E23" w:rsidRDefault="00567E23" w:rsidP="00567E23">
      <w:pPr>
        <w:tabs>
          <w:tab w:val="left" w:pos="5520"/>
        </w:tabs>
        <w:spacing w:line="259" w:lineRule="auto"/>
        <w:rPr>
          <w:rFonts w:ascii="Tahoma" w:hAnsi="Tahoma" w:cs="Tahoma"/>
          <w:kern w:val="0"/>
          <w:sz w:val="19"/>
          <w:szCs w:val="19"/>
        </w:rPr>
      </w:pPr>
      <w:r w:rsidRPr="00567E23">
        <w:rPr>
          <w:rFonts w:ascii="Tahoma" w:hAnsi="Tahoma" w:cs="Tahoma"/>
          <w:kern w:val="0"/>
          <w:sz w:val="19"/>
          <w:szCs w:val="19"/>
        </w:rPr>
        <w:t>Sažetak računa financiranja  - ukupni primici od financijske imovine i zaduživanja i izdaci za financijsku imovinu i otplate zajmova</w:t>
      </w:r>
    </w:p>
    <w:p w14:paraId="11F60DBE" w14:textId="3BC6DEC7" w:rsidR="009343C2" w:rsidRPr="00522EFE" w:rsidRDefault="00D40B8B" w:rsidP="00D40B8B">
      <w:pPr>
        <w:widowControl w:val="0"/>
        <w:tabs>
          <w:tab w:val="center" w:pos="7653"/>
        </w:tabs>
        <w:autoSpaceDE w:val="0"/>
        <w:autoSpaceDN w:val="0"/>
        <w:adjustRightInd w:val="0"/>
        <w:spacing w:before="679"/>
        <w:rPr>
          <w:rFonts w:ascii="Tahoma" w:hAnsi="Tahoma" w:cs="Tahoma"/>
          <w:b/>
          <w:bCs/>
          <w:color w:val="000000"/>
          <w:kern w:val="0"/>
        </w:rPr>
      </w:pPr>
      <w:r>
        <w:tab/>
      </w:r>
      <w:r w:rsidR="009343C2" w:rsidRPr="00522EFE">
        <w:rPr>
          <w:rFonts w:ascii="Tahoma" w:hAnsi="Tahoma" w:cs="Tahoma"/>
          <w:b/>
          <w:bCs/>
          <w:color w:val="000000"/>
          <w:kern w:val="0"/>
        </w:rPr>
        <w:t>Članak 2.</w:t>
      </w:r>
    </w:p>
    <w:p w14:paraId="2779ECB2" w14:textId="77777777" w:rsidR="009343C2" w:rsidRDefault="009343C2" w:rsidP="009343C2">
      <w:pPr>
        <w:widowControl w:val="0"/>
        <w:tabs>
          <w:tab w:val="left" w:pos="90"/>
          <w:tab w:val="right" w:pos="10201"/>
          <w:tab w:val="right" w:pos="11448"/>
          <w:tab w:val="right" w:pos="12695"/>
        </w:tabs>
        <w:autoSpaceDE w:val="0"/>
        <w:autoSpaceDN w:val="0"/>
        <w:adjustRightInd w:val="0"/>
        <w:spacing w:before="217"/>
        <w:rPr>
          <w:rFonts w:ascii="Tahoma" w:hAnsi="Tahoma" w:cs="Tahoma"/>
          <w:bCs/>
          <w:color w:val="000000"/>
          <w:kern w:val="0"/>
        </w:rPr>
      </w:pPr>
      <w:r w:rsidRPr="00522EFE">
        <w:rPr>
          <w:rFonts w:ascii="Tahoma" w:hAnsi="Tahoma" w:cs="Tahoma"/>
          <w:bCs/>
          <w:color w:val="000000"/>
          <w:kern w:val="0"/>
        </w:rPr>
        <w:tab/>
        <w:t>Prihodi i rashodi, te primici i izdaci po ekonomskoj klasifikaciji prikazuju se u Računu prihoda i rashoda i Računu financiranja kako slijedi:</w:t>
      </w:r>
    </w:p>
    <w:p w14:paraId="6139F582" w14:textId="77777777" w:rsidR="00D40B8B" w:rsidRDefault="00D40B8B" w:rsidP="00D40B8B">
      <w:pPr>
        <w:pStyle w:val="Tijeloteksta"/>
        <w:spacing w:before="35"/>
        <w:ind w:left="132"/>
      </w:pPr>
    </w:p>
    <w:p w14:paraId="63AC4D84" w14:textId="5D856329" w:rsidR="00D40B8B" w:rsidRDefault="00D40B8B" w:rsidP="00D40B8B">
      <w:pPr>
        <w:pStyle w:val="Tijeloteksta"/>
        <w:spacing w:before="35"/>
        <w:ind w:left="132"/>
      </w:pPr>
      <w:r>
        <w:t>I.</w:t>
      </w:r>
      <w:r>
        <w:rPr>
          <w:spacing w:val="-7"/>
        </w:rPr>
        <w:t xml:space="preserve"> </w:t>
      </w:r>
      <w:r>
        <w:t>OPĆI</w:t>
      </w:r>
      <w:r>
        <w:rPr>
          <w:spacing w:val="-3"/>
        </w:rPr>
        <w:t xml:space="preserve"> </w:t>
      </w:r>
      <w:r>
        <w:t>DIO</w:t>
      </w:r>
      <w:r>
        <w:rPr>
          <w:spacing w:val="-6"/>
        </w:rPr>
        <w:t xml:space="preserve"> </w:t>
      </w:r>
      <w:r>
        <w:t>-</w:t>
      </w:r>
      <w:r>
        <w:rPr>
          <w:spacing w:val="-3"/>
        </w:rPr>
        <w:t xml:space="preserve"> </w:t>
      </w:r>
      <w:r>
        <w:t>A.</w:t>
      </w:r>
      <w:r>
        <w:rPr>
          <w:spacing w:val="-3"/>
        </w:rPr>
        <w:t xml:space="preserve"> </w:t>
      </w:r>
      <w:r>
        <w:t>RAČUN</w:t>
      </w:r>
      <w:r>
        <w:rPr>
          <w:spacing w:val="-5"/>
        </w:rPr>
        <w:t xml:space="preserve"> </w:t>
      </w:r>
      <w:r>
        <w:t>PRIHODA</w:t>
      </w:r>
      <w:r>
        <w:rPr>
          <w:spacing w:val="-4"/>
        </w:rPr>
        <w:t xml:space="preserve"> </w:t>
      </w:r>
      <w:r>
        <w:t>I</w:t>
      </w:r>
      <w:r>
        <w:rPr>
          <w:spacing w:val="-2"/>
        </w:rPr>
        <w:t xml:space="preserve"> </w:t>
      </w:r>
      <w:r>
        <w:t>RASHODA</w:t>
      </w:r>
      <w:r>
        <w:rPr>
          <w:spacing w:val="-4"/>
        </w:rPr>
        <w:t xml:space="preserve"> </w:t>
      </w:r>
      <w:r>
        <w:t>-</w:t>
      </w:r>
      <w:r>
        <w:rPr>
          <w:spacing w:val="-2"/>
        </w:rPr>
        <w:t xml:space="preserve"> </w:t>
      </w:r>
      <w:r>
        <w:t>PRIHODI</w:t>
      </w:r>
      <w:r>
        <w:rPr>
          <w:spacing w:val="-3"/>
        </w:rPr>
        <w:t xml:space="preserve"> </w:t>
      </w:r>
      <w:r>
        <w:t>PREMA</w:t>
      </w:r>
      <w:r>
        <w:rPr>
          <w:spacing w:val="-3"/>
        </w:rPr>
        <w:t xml:space="preserve"> </w:t>
      </w:r>
      <w:r>
        <w:t>EKONOMSKOJ</w:t>
      </w:r>
      <w:r>
        <w:rPr>
          <w:spacing w:val="-3"/>
        </w:rPr>
        <w:t xml:space="preserve"> </w:t>
      </w:r>
      <w:r>
        <w:rPr>
          <w:spacing w:val="-2"/>
        </w:rPr>
        <w:t>KLASIFIKACIJI</w:t>
      </w:r>
    </w:p>
    <w:p w14:paraId="6426A3B5" w14:textId="77777777" w:rsidR="00D40B8B" w:rsidRDefault="00D40B8B" w:rsidP="00D40B8B">
      <w:pPr>
        <w:pStyle w:val="Tijeloteksta"/>
        <w:rPr>
          <w:sz w:val="20"/>
        </w:rPr>
      </w:pPr>
    </w:p>
    <w:p w14:paraId="39634007" w14:textId="77777777" w:rsidR="00D40B8B" w:rsidRDefault="00D40B8B" w:rsidP="00D40B8B">
      <w:pPr>
        <w:pStyle w:val="Tijeloteksta"/>
        <w:rPr>
          <w:sz w:val="20"/>
        </w:rPr>
      </w:pPr>
    </w:p>
    <w:p w14:paraId="2F9C2E40" w14:textId="77777777" w:rsidR="00D40B8B" w:rsidRDefault="00D40B8B" w:rsidP="00D40B8B">
      <w:pPr>
        <w:pStyle w:val="Tijeloteksta"/>
        <w:spacing w:before="8"/>
        <w:rPr>
          <w:sz w:val="1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9"/>
        <w:gridCol w:w="6856"/>
        <w:gridCol w:w="1440"/>
        <w:gridCol w:w="1814"/>
        <w:gridCol w:w="1423"/>
        <w:gridCol w:w="1119"/>
        <w:gridCol w:w="1357"/>
      </w:tblGrid>
      <w:tr w:rsidR="00D40B8B" w14:paraId="08841FD5" w14:textId="77777777" w:rsidTr="00BB2929">
        <w:trPr>
          <w:trHeight w:val="575"/>
        </w:trPr>
        <w:tc>
          <w:tcPr>
            <w:tcW w:w="869" w:type="dxa"/>
            <w:tcBorders>
              <w:left w:val="nil"/>
              <w:right w:val="nil"/>
            </w:tcBorders>
            <w:shd w:val="clear" w:color="auto" w:fill="F2F2F2"/>
          </w:tcPr>
          <w:p w14:paraId="15A721B2" w14:textId="77777777" w:rsidR="00D40B8B" w:rsidRDefault="00D40B8B" w:rsidP="00BB2929">
            <w:pPr>
              <w:pStyle w:val="TableParagraph"/>
              <w:spacing w:before="89"/>
              <w:ind w:left="178"/>
              <w:jc w:val="left"/>
              <w:rPr>
                <w:b/>
                <w:sz w:val="16"/>
              </w:rPr>
            </w:pPr>
            <w:proofErr w:type="spellStart"/>
            <w:r>
              <w:rPr>
                <w:b/>
                <w:spacing w:val="-2"/>
                <w:sz w:val="16"/>
              </w:rPr>
              <w:t>Račun</w:t>
            </w:r>
            <w:proofErr w:type="spellEnd"/>
          </w:p>
        </w:tc>
        <w:tc>
          <w:tcPr>
            <w:tcW w:w="6856" w:type="dxa"/>
            <w:tcBorders>
              <w:left w:val="nil"/>
            </w:tcBorders>
            <w:shd w:val="clear" w:color="auto" w:fill="F2F2F2"/>
          </w:tcPr>
          <w:p w14:paraId="47C47857" w14:textId="77777777" w:rsidR="00D40B8B" w:rsidRDefault="00D40B8B" w:rsidP="00BB2929">
            <w:pPr>
              <w:pStyle w:val="TableParagraph"/>
              <w:spacing w:before="89"/>
              <w:ind w:left="278"/>
              <w:jc w:val="left"/>
              <w:rPr>
                <w:b/>
                <w:sz w:val="16"/>
              </w:rPr>
            </w:pPr>
            <w:proofErr w:type="spellStart"/>
            <w:r>
              <w:rPr>
                <w:b/>
                <w:sz w:val="16"/>
              </w:rPr>
              <w:t>Naziv</w:t>
            </w:r>
            <w:proofErr w:type="spellEnd"/>
            <w:r>
              <w:rPr>
                <w:b/>
                <w:spacing w:val="-2"/>
                <w:sz w:val="16"/>
              </w:rPr>
              <w:t xml:space="preserve"> </w:t>
            </w:r>
            <w:proofErr w:type="spellStart"/>
            <w:r>
              <w:rPr>
                <w:b/>
                <w:spacing w:val="-2"/>
                <w:sz w:val="16"/>
              </w:rPr>
              <w:t>računa</w:t>
            </w:r>
            <w:proofErr w:type="spellEnd"/>
          </w:p>
        </w:tc>
        <w:tc>
          <w:tcPr>
            <w:tcW w:w="1440" w:type="dxa"/>
            <w:tcBorders>
              <w:right w:val="nil"/>
            </w:tcBorders>
            <w:shd w:val="clear" w:color="auto" w:fill="F2F2F2"/>
          </w:tcPr>
          <w:p w14:paraId="574970CE" w14:textId="77777777" w:rsidR="00D40B8B" w:rsidRDefault="00D40B8B" w:rsidP="00BB2929">
            <w:pPr>
              <w:pStyle w:val="TableParagraph"/>
              <w:spacing w:before="80" w:line="195" w:lineRule="exact"/>
              <w:ind w:left="359" w:right="234"/>
              <w:jc w:val="center"/>
              <w:rPr>
                <w:b/>
                <w:sz w:val="16"/>
              </w:rPr>
            </w:pPr>
            <w:proofErr w:type="spellStart"/>
            <w:r>
              <w:rPr>
                <w:b/>
                <w:spacing w:val="-2"/>
                <w:sz w:val="16"/>
              </w:rPr>
              <w:t>Izvršenje</w:t>
            </w:r>
            <w:proofErr w:type="spellEnd"/>
          </w:p>
          <w:p w14:paraId="37796873" w14:textId="77777777" w:rsidR="00D40B8B" w:rsidRDefault="00D40B8B" w:rsidP="00BB2929">
            <w:pPr>
              <w:pStyle w:val="TableParagraph"/>
              <w:spacing w:before="0" w:line="195" w:lineRule="exact"/>
              <w:ind w:left="359" w:right="236"/>
              <w:jc w:val="center"/>
              <w:rPr>
                <w:b/>
                <w:sz w:val="16"/>
              </w:rPr>
            </w:pPr>
            <w:r>
              <w:rPr>
                <w:b/>
                <w:spacing w:val="-2"/>
                <w:sz w:val="16"/>
              </w:rPr>
              <w:t>01.01.2024.-</w:t>
            </w:r>
          </w:p>
        </w:tc>
        <w:tc>
          <w:tcPr>
            <w:tcW w:w="1814" w:type="dxa"/>
            <w:tcBorders>
              <w:left w:val="nil"/>
              <w:right w:val="nil"/>
            </w:tcBorders>
            <w:shd w:val="clear" w:color="auto" w:fill="F2F2F2"/>
          </w:tcPr>
          <w:p w14:paraId="47A8E6E8" w14:textId="77777777" w:rsidR="00D40B8B" w:rsidRDefault="00D40B8B" w:rsidP="00BB2929">
            <w:pPr>
              <w:pStyle w:val="TableParagraph"/>
              <w:spacing w:before="80" w:line="195" w:lineRule="exact"/>
              <w:ind w:right="292"/>
              <w:rPr>
                <w:b/>
                <w:sz w:val="16"/>
              </w:rPr>
            </w:pPr>
            <w:r>
              <w:rPr>
                <w:b/>
                <w:sz w:val="16"/>
              </w:rPr>
              <w:t>II</w:t>
            </w:r>
            <w:r>
              <w:rPr>
                <w:rFonts w:ascii="Times New Roman"/>
                <w:spacing w:val="-4"/>
                <w:sz w:val="16"/>
              </w:rPr>
              <w:t xml:space="preserve"> </w:t>
            </w:r>
            <w:proofErr w:type="spellStart"/>
            <w:r>
              <w:rPr>
                <w:b/>
                <w:sz w:val="16"/>
              </w:rPr>
              <w:t>Izmjene</w:t>
            </w:r>
            <w:proofErr w:type="spellEnd"/>
            <w:r>
              <w:rPr>
                <w:rFonts w:ascii="Times New Roman"/>
                <w:spacing w:val="-2"/>
                <w:sz w:val="16"/>
              </w:rPr>
              <w:t xml:space="preserve"> </w:t>
            </w:r>
            <w:proofErr w:type="spellStart"/>
            <w:r>
              <w:rPr>
                <w:b/>
                <w:sz w:val="16"/>
              </w:rPr>
              <w:t>i</w:t>
            </w:r>
            <w:proofErr w:type="spellEnd"/>
            <w:r>
              <w:rPr>
                <w:rFonts w:ascii="Times New Roman"/>
                <w:spacing w:val="-5"/>
                <w:sz w:val="16"/>
              </w:rPr>
              <w:t xml:space="preserve"> </w:t>
            </w:r>
            <w:proofErr w:type="spellStart"/>
            <w:r>
              <w:rPr>
                <w:b/>
                <w:spacing w:val="-2"/>
                <w:sz w:val="16"/>
              </w:rPr>
              <w:t>dopune</w:t>
            </w:r>
            <w:proofErr w:type="spellEnd"/>
          </w:p>
          <w:p w14:paraId="35AF3809" w14:textId="77777777" w:rsidR="00D40B8B" w:rsidRDefault="00D40B8B" w:rsidP="00BB2929">
            <w:pPr>
              <w:pStyle w:val="TableParagraph"/>
              <w:spacing w:before="0" w:line="195" w:lineRule="exact"/>
              <w:ind w:right="365"/>
              <w:rPr>
                <w:b/>
                <w:sz w:val="16"/>
              </w:rPr>
            </w:pPr>
            <w:proofErr w:type="spellStart"/>
            <w:r>
              <w:rPr>
                <w:b/>
                <w:sz w:val="16"/>
              </w:rPr>
              <w:t>proračuna</w:t>
            </w:r>
            <w:proofErr w:type="spellEnd"/>
            <w:r>
              <w:rPr>
                <w:b/>
                <w:sz w:val="16"/>
              </w:rPr>
              <w:t xml:space="preserve"> </w:t>
            </w:r>
            <w:r>
              <w:rPr>
                <w:b/>
                <w:spacing w:val="-2"/>
                <w:sz w:val="16"/>
              </w:rPr>
              <w:t>2025.</w:t>
            </w:r>
          </w:p>
        </w:tc>
        <w:tc>
          <w:tcPr>
            <w:tcW w:w="1423" w:type="dxa"/>
            <w:tcBorders>
              <w:left w:val="nil"/>
              <w:right w:val="nil"/>
            </w:tcBorders>
            <w:shd w:val="clear" w:color="auto" w:fill="F2F2F2"/>
          </w:tcPr>
          <w:p w14:paraId="1E057E60" w14:textId="77777777" w:rsidR="00D40B8B" w:rsidRDefault="00D40B8B" w:rsidP="00BB2929">
            <w:pPr>
              <w:pStyle w:val="TableParagraph"/>
              <w:spacing w:before="80" w:line="195" w:lineRule="exact"/>
              <w:ind w:left="290" w:right="287"/>
              <w:jc w:val="center"/>
              <w:rPr>
                <w:b/>
                <w:sz w:val="16"/>
              </w:rPr>
            </w:pPr>
            <w:proofErr w:type="spellStart"/>
            <w:r>
              <w:rPr>
                <w:b/>
                <w:spacing w:val="-2"/>
                <w:sz w:val="16"/>
              </w:rPr>
              <w:t>Izvršenje</w:t>
            </w:r>
            <w:proofErr w:type="spellEnd"/>
          </w:p>
          <w:p w14:paraId="53CDD8D4" w14:textId="77777777" w:rsidR="00D40B8B" w:rsidRDefault="00D40B8B" w:rsidP="00BB2929">
            <w:pPr>
              <w:pStyle w:val="TableParagraph"/>
              <w:spacing w:before="0" w:line="195" w:lineRule="exact"/>
              <w:ind w:left="290" w:right="290"/>
              <w:jc w:val="center"/>
              <w:rPr>
                <w:b/>
                <w:sz w:val="16"/>
              </w:rPr>
            </w:pPr>
            <w:r>
              <w:rPr>
                <w:b/>
                <w:spacing w:val="-2"/>
                <w:sz w:val="16"/>
              </w:rPr>
              <w:t>01.01.2025.-</w:t>
            </w:r>
          </w:p>
        </w:tc>
        <w:tc>
          <w:tcPr>
            <w:tcW w:w="1119" w:type="dxa"/>
            <w:tcBorders>
              <w:left w:val="nil"/>
              <w:right w:val="nil"/>
            </w:tcBorders>
            <w:shd w:val="clear" w:color="auto" w:fill="F2F2F2"/>
          </w:tcPr>
          <w:p w14:paraId="1B042073" w14:textId="77777777" w:rsidR="00D40B8B" w:rsidRDefault="00D40B8B" w:rsidP="00BB2929">
            <w:pPr>
              <w:pStyle w:val="TableParagraph"/>
              <w:spacing w:before="80"/>
              <w:ind w:left="297" w:firstLine="42"/>
              <w:jc w:val="left"/>
              <w:rPr>
                <w:b/>
                <w:sz w:val="16"/>
              </w:rPr>
            </w:pPr>
            <w:proofErr w:type="spellStart"/>
            <w:r>
              <w:rPr>
                <w:b/>
                <w:spacing w:val="-2"/>
                <w:sz w:val="16"/>
              </w:rPr>
              <w:t>Indeks</w:t>
            </w:r>
            <w:proofErr w:type="spellEnd"/>
            <w:r>
              <w:rPr>
                <w:rFonts w:ascii="Times New Roman"/>
                <w:spacing w:val="40"/>
                <w:sz w:val="16"/>
              </w:rPr>
              <w:t xml:space="preserve"> </w:t>
            </w:r>
            <w:r>
              <w:rPr>
                <w:b/>
                <w:spacing w:val="-2"/>
                <w:sz w:val="16"/>
              </w:rPr>
              <w:t>4/2*100</w:t>
            </w:r>
          </w:p>
        </w:tc>
        <w:tc>
          <w:tcPr>
            <w:tcW w:w="1357" w:type="dxa"/>
            <w:tcBorders>
              <w:left w:val="nil"/>
              <w:right w:val="nil"/>
            </w:tcBorders>
            <w:shd w:val="clear" w:color="auto" w:fill="F2F2F2"/>
          </w:tcPr>
          <w:p w14:paraId="085D90AE" w14:textId="77777777" w:rsidR="00D40B8B" w:rsidRDefault="00D40B8B" w:rsidP="00BB2929">
            <w:pPr>
              <w:pStyle w:val="TableParagraph"/>
              <w:spacing w:before="80"/>
              <w:ind w:left="267" w:right="104" w:firstLine="42"/>
              <w:jc w:val="left"/>
              <w:rPr>
                <w:b/>
                <w:sz w:val="16"/>
              </w:rPr>
            </w:pPr>
            <w:proofErr w:type="spellStart"/>
            <w:r>
              <w:rPr>
                <w:b/>
                <w:spacing w:val="-2"/>
                <w:sz w:val="16"/>
              </w:rPr>
              <w:t>Indeks</w:t>
            </w:r>
            <w:proofErr w:type="spellEnd"/>
            <w:r>
              <w:rPr>
                <w:rFonts w:ascii="Times New Roman"/>
                <w:spacing w:val="40"/>
                <w:sz w:val="16"/>
              </w:rPr>
              <w:t xml:space="preserve"> </w:t>
            </w:r>
            <w:r>
              <w:rPr>
                <w:b/>
                <w:spacing w:val="-2"/>
                <w:sz w:val="16"/>
              </w:rPr>
              <w:t>4/3*100</w:t>
            </w:r>
          </w:p>
        </w:tc>
      </w:tr>
    </w:tbl>
    <w:p w14:paraId="4FC5DFD5" w14:textId="77777777" w:rsidR="00D40B8B" w:rsidRDefault="00D40B8B" w:rsidP="00D40B8B">
      <w:pPr>
        <w:pStyle w:val="Tijeloteksta"/>
        <w:spacing w:before="4"/>
        <w:rPr>
          <w:sz w:val="9"/>
        </w:rPr>
      </w:pPr>
    </w:p>
    <w:tbl>
      <w:tblPr>
        <w:tblStyle w:val="TableNormal"/>
        <w:tblW w:w="0" w:type="auto"/>
        <w:tblInd w:w="123" w:type="dxa"/>
        <w:tblLayout w:type="fixed"/>
        <w:tblLook w:val="01E0" w:firstRow="1" w:lastRow="1" w:firstColumn="1" w:lastColumn="1" w:noHBand="0" w:noVBand="0"/>
      </w:tblPr>
      <w:tblGrid>
        <w:gridCol w:w="994"/>
        <w:gridCol w:w="6630"/>
        <w:gridCol w:w="1882"/>
        <w:gridCol w:w="1592"/>
        <w:gridCol w:w="1504"/>
        <w:gridCol w:w="1103"/>
        <w:gridCol w:w="1174"/>
      </w:tblGrid>
      <w:tr w:rsidR="00D40B8B" w14:paraId="1931E06E" w14:textId="77777777" w:rsidTr="00BB2929">
        <w:trPr>
          <w:trHeight w:val="276"/>
        </w:trPr>
        <w:tc>
          <w:tcPr>
            <w:tcW w:w="994" w:type="dxa"/>
            <w:tcBorders>
              <w:top w:val="single" w:sz="2" w:space="0" w:color="000000"/>
              <w:bottom w:val="single" w:sz="2" w:space="0" w:color="000000"/>
            </w:tcBorders>
          </w:tcPr>
          <w:p w14:paraId="7528C3B8" w14:textId="77777777" w:rsidR="00D40B8B" w:rsidRDefault="00D40B8B" w:rsidP="00BB2929">
            <w:pPr>
              <w:pStyle w:val="TableParagraph"/>
              <w:spacing w:line="240" w:lineRule="exact"/>
              <w:ind w:right="157"/>
              <w:rPr>
                <w:b/>
                <w:sz w:val="20"/>
              </w:rPr>
            </w:pPr>
            <w:r>
              <w:rPr>
                <w:b/>
                <w:sz w:val="20"/>
              </w:rPr>
              <w:t>6</w:t>
            </w:r>
          </w:p>
        </w:tc>
        <w:tc>
          <w:tcPr>
            <w:tcW w:w="6630" w:type="dxa"/>
            <w:tcBorders>
              <w:top w:val="single" w:sz="2" w:space="0" w:color="000000"/>
              <w:bottom w:val="single" w:sz="2" w:space="0" w:color="000000"/>
            </w:tcBorders>
          </w:tcPr>
          <w:p w14:paraId="37E965C7" w14:textId="77777777" w:rsidR="00D40B8B" w:rsidRDefault="00D40B8B" w:rsidP="00BB2929">
            <w:pPr>
              <w:pStyle w:val="TableParagraph"/>
              <w:spacing w:line="240" w:lineRule="exact"/>
              <w:ind w:left="158"/>
              <w:jc w:val="left"/>
              <w:rPr>
                <w:b/>
                <w:sz w:val="20"/>
              </w:rPr>
            </w:pPr>
            <w:proofErr w:type="spellStart"/>
            <w:r>
              <w:rPr>
                <w:b/>
                <w:sz w:val="20"/>
              </w:rPr>
              <w:t>Prihodi</w:t>
            </w:r>
            <w:proofErr w:type="spellEnd"/>
            <w:r>
              <w:rPr>
                <w:rFonts w:ascii="Times New Roman"/>
                <w:spacing w:val="-11"/>
                <w:sz w:val="20"/>
              </w:rPr>
              <w:t xml:space="preserve"> </w:t>
            </w:r>
            <w:proofErr w:type="spellStart"/>
            <w:r>
              <w:rPr>
                <w:b/>
                <w:spacing w:val="-2"/>
                <w:sz w:val="20"/>
              </w:rPr>
              <w:t>poslovanja</w:t>
            </w:r>
            <w:proofErr w:type="spellEnd"/>
          </w:p>
        </w:tc>
        <w:tc>
          <w:tcPr>
            <w:tcW w:w="1882" w:type="dxa"/>
            <w:tcBorders>
              <w:top w:val="single" w:sz="2" w:space="0" w:color="000000"/>
              <w:bottom w:val="single" w:sz="2" w:space="0" w:color="000000"/>
            </w:tcBorders>
          </w:tcPr>
          <w:p w14:paraId="0FF2478E" w14:textId="77777777" w:rsidR="00D40B8B" w:rsidRDefault="00D40B8B" w:rsidP="00BB2929">
            <w:pPr>
              <w:pStyle w:val="TableParagraph"/>
              <w:spacing w:line="240" w:lineRule="exact"/>
              <w:ind w:right="243"/>
              <w:rPr>
                <w:b/>
                <w:sz w:val="20"/>
              </w:rPr>
            </w:pPr>
            <w:r>
              <w:rPr>
                <w:b/>
                <w:spacing w:val="-2"/>
                <w:sz w:val="20"/>
              </w:rPr>
              <w:t>1.169.648,36</w:t>
            </w:r>
          </w:p>
        </w:tc>
        <w:tc>
          <w:tcPr>
            <w:tcW w:w="1592" w:type="dxa"/>
            <w:tcBorders>
              <w:top w:val="single" w:sz="2" w:space="0" w:color="000000"/>
              <w:bottom w:val="single" w:sz="2" w:space="0" w:color="000000"/>
            </w:tcBorders>
          </w:tcPr>
          <w:p w14:paraId="5CAFD845" w14:textId="77777777" w:rsidR="00D40B8B" w:rsidRDefault="00D40B8B" w:rsidP="00BB2929">
            <w:pPr>
              <w:pStyle w:val="TableParagraph"/>
              <w:spacing w:line="240" w:lineRule="exact"/>
              <w:ind w:right="278"/>
              <w:rPr>
                <w:b/>
                <w:sz w:val="20"/>
              </w:rPr>
            </w:pPr>
            <w:r>
              <w:rPr>
                <w:b/>
                <w:spacing w:val="-2"/>
                <w:sz w:val="20"/>
              </w:rPr>
              <w:t>1.413.118,20</w:t>
            </w:r>
          </w:p>
        </w:tc>
        <w:tc>
          <w:tcPr>
            <w:tcW w:w="1504" w:type="dxa"/>
            <w:tcBorders>
              <w:top w:val="single" w:sz="2" w:space="0" w:color="000000"/>
              <w:bottom w:val="single" w:sz="2" w:space="0" w:color="000000"/>
            </w:tcBorders>
          </w:tcPr>
          <w:p w14:paraId="6108A60E" w14:textId="77777777" w:rsidR="00D40B8B" w:rsidRDefault="00D40B8B" w:rsidP="00BB2929">
            <w:pPr>
              <w:pStyle w:val="TableParagraph"/>
              <w:spacing w:line="240" w:lineRule="exact"/>
              <w:ind w:right="154"/>
              <w:rPr>
                <w:b/>
                <w:sz w:val="20"/>
              </w:rPr>
            </w:pPr>
            <w:r>
              <w:rPr>
                <w:b/>
                <w:spacing w:val="-2"/>
                <w:sz w:val="20"/>
              </w:rPr>
              <w:t>1.181.267,59</w:t>
            </w:r>
          </w:p>
        </w:tc>
        <w:tc>
          <w:tcPr>
            <w:tcW w:w="1103" w:type="dxa"/>
            <w:tcBorders>
              <w:top w:val="single" w:sz="2" w:space="0" w:color="000000"/>
              <w:bottom w:val="single" w:sz="2" w:space="0" w:color="000000"/>
            </w:tcBorders>
          </w:tcPr>
          <w:p w14:paraId="23D762DF" w14:textId="77777777" w:rsidR="00D40B8B" w:rsidRDefault="00D40B8B" w:rsidP="00BB2929">
            <w:pPr>
              <w:pStyle w:val="TableParagraph"/>
              <w:spacing w:line="240" w:lineRule="exact"/>
              <w:ind w:right="242"/>
              <w:rPr>
                <w:b/>
                <w:sz w:val="20"/>
              </w:rPr>
            </w:pPr>
            <w:r>
              <w:rPr>
                <w:b/>
                <w:spacing w:val="-2"/>
                <w:sz w:val="20"/>
              </w:rPr>
              <w:t>100,99%</w:t>
            </w:r>
          </w:p>
        </w:tc>
        <w:tc>
          <w:tcPr>
            <w:tcW w:w="1174" w:type="dxa"/>
            <w:tcBorders>
              <w:top w:val="single" w:sz="2" w:space="0" w:color="000000"/>
              <w:bottom w:val="single" w:sz="2" w:space="0" w:color="000000"/>
            </w:tcBorders>
          </w:tcPr>
          <w:p w14:paraId="18F8BB30" w14:textId="77777777" w:rsidR="00D40B8B" w:rsidRDefault="00D40B8B" w:rsidP="00BB2929">
            <w:pPr>
              <w:pStyle w:val="TableParagraph"/>
              <w:spacing w:line="240" w:lineRule="exact"/>
              <w:ind w:right="325"/>
              <w:rPr>
                <w:b/>
                <w:sz w:val="20"/>
              </w:rPr>
            </w:pPr>
            <w:r>
              <w:rPr>
                <w:b/>
                <w:spacing w:val="-2"/>
                <w:sz w:val="20"/>
              </w:rPr>
              <w:t>83,59%</w:t>
            </w:r>
          </w:p>
        </w:tc>
      </w:tr>
      <w:tr w:rsidR="00D40B8B" w14:paraId="266BACAA" w14:textId="77777777" w:rsidTr="00BB2929">
        <w:trPr>
          <w:trHeight w:val="265"/>
        </w:trPr>
        <w:tc>
          <w:tcPr>
            <w:tcW w:w="994" w:type="dxa"/>
            <w:tcBorders>
              <w:top w:val="single" w:sz="2" w:space="0" w:color="000000"/>
              <w:bottom w:val="single" w:sz="2" w:space="0" w:color="000000"/>
            </w:tcBorders>
          </w:tcPr>
          <w:p w14:paraId="297B9415" w14:textId="77777777" w:rsidR="00D40B8B" w:rsidRDefault="00D40B8B" w:rsidP="00BB2929">
            <w:pPr>
              <w:pStyle w:val="TableParagraph"/>
              <w:spacing w:before="15"/>
              <w:ind w:right="157"/>
              <w:rPr>
                <w:b/>
                <w:sz w:val="18"/>
              </w:rPr>
            </w:pPr>
            <w:r>
              <w:rPr>
                <w:b/>
                <w:spacing w:val="-5"/>
                <w:sz w:val="18"/>
              </w:rPr>
              <w:t>61</w:t>
            </w:r>
          </w:p>
        </w:tc>
        <w:tc>
          <w:tcPr>
            <w:tcW w:w="6630" w:type="dxa"/>
            <w:tcBorders>
              <w:top w:val="single" w:sz="2" w:space="0" w:color="000000"/>
              <w:bottom w:val="single" w:sz="2" w:space="0" w:color="000000"/>
            </w:tcBorders>
          </w:tcPr>
          <w:p w14:paraId="04ECC558" w14:textId="77777777" w:rsidR="00D40B8B" w:rsidRDefault="00D40B8B" w:rsidP="00BB2929">
            <w:pPr>
              <w:pStyle w:val="TableParagraph"/>
              <w:spacing w:before="15"/>
              <w:ind w:left="158"/>
              <w:jc w:val="left"/>
              <w:rPr>
                <w:b/>
                <w:sz w:val="18"/>
              </w:rPr>
            </w:pPr>
            <w:proofErr w:type="spellStart"/>
            <w:r>
              <w:rPr>
                <w:b/>
                <w:sz w:val="18"/>
              </w:rPr>
              <w:t>Prihodi</w:t>
            </w:r>
            <w:proofErr w:type="spellEnd"/>
            <w:r>
              <w:rPr>
                <w:rFonts w:ascii="Times New Roman"/>
                <w:spacing w:val="-10"/>
                <w:sz w:val="18"/>
              </w:rPr>
              <w:t xml:space="preserve"> </w:t>
            </w:r>
            <w:r>
              <w:rPr>
                <w:b/>
                <w:sz w:val="18"/>
              </w:rPr>
              <w:t>od</w:t>
            </w:r>
            <w:r>
              <w:rPr>
                <w:rFonts w:ascii="Times New Roman"/>
                <w:spacing w:val="-8"/>
                <w:sz w:val="18"/>
              </w:rPr>
              <w:t xml:space="preserve"> </w:t>
            </w:r>
            <w:proofErr w:type="spellStart"/>
            <w:r>
              <w:rPr>
                <w:b/>
                <w:spacing w:val="-2"/>
                <w:sz w:val="18"/>
              </w:rPr>
              <w:t>poreza</w:t>
            </w:r>
            <w:proofErr w:type="spellEnd"/>
          </w:p>
        </w:tc>
        <w:tc>
          <w:tcPr>
            <w:tcW w:w="1882" w:type="dxa"/>
            <w:tcBorders>
              <w:top w:val="single" w:sz="2" w:space="0" w:color="000000"/>
              <w:bottom w:val="single" w:sz="2" w:space="0" w:color="000000"/>
            </w:tcBorders>
          </w:tcPr>
          <w:p w14:paraId="0A5B8109" w14:textId="77777777" w:rsidR="00D40B8B" w:rsidRDefault="00D40B8B" w:rsidP="00BB2929">
            <w:pPr>
              <w:pStyle w:val="TableParagraph"/>
              <w:spacing w:before="15"/>
              <w:ind w:right="241"/>
              <w:rPr>
                <w:b/>
                <w:sz w:val="18"/>
              </w:rPr>
            </w:pPr>
            <w:r>
              <w:rPr>
                <w:b/>
                <w:spacing w:val="-2"/>
                <w:sz w:val="18"/>
              </w:rPr>
              <w:t>238.915,64</w:t>
            </w:r>
          </w:p>
        </w:tc>
        <w:tc>
          <w:tcPr>
            <w:tcW w:w="1592" w:type="dxa"/>
            <w:tcBorders>
              <w:top w:val="single" w:sz="2" w:space="0" w:color="000000"/>
              <w:bottom w:val="single" w:sz="2" w:space="0" w:color="000000"/>
            </w:tcBorders>
          </w:tcPr>
          <w:p w14:paraId="7371F55B" w14:textId="77777777" w:rsidR="00D40B8B" w:rsidRDefault="00D40B8B" w:rsidP="00BB2929">
            <w:pPr>
              <w:pStyle w:val="TableParagraph"/>
              <w:spacing w:before="15"/>
              <w:ind w:right="277"/>
              <w:rPr>
                <w:b/>
                <w:sz w:val="18"/>
              </w:rPr>
            </w:pPr>
            <w:r>
              <w:rPr>
                <w:b/>
                <w:spacing w:val="-2"/>
                <w:sz w:val="18"/>
              </w:rPr>
              <w:t>408.469,34</w:t>
            </w:r>
          </w:p>
        </w:tc>
        <w:tc>
          <w:tcPr>
            <w:tcW w:w="1504" w:type="dxa"/>
            <w:tcBorders>
              <w:top w:val="single" w:sz="2" w:space="0" w:color="000000"/>
              <w:bottom w:val="single" w:sz="2" w:space="0" w:color="000000"/>
            </w:tcBorders>
          </w:tcPr>
          <w:p w14:paraId="75DEA203" w14:textId="77777777" w:rsidR="00D40B8B" w:rsidRDefault="00D40B8B" w:rsidP="00BB2929">
            <w:pPr>
              <w:pStyle w:val="TableParagraph"/>
              <w:spacing w:before="15"/>
              <w:ind w:right="153"/>
              <w:rPr>
                <w:b/>
                <w:sz w:val="18"/>
              </w:rPr>
            </w:pPr>
            <w:r>
              <w:rPr>
                <w:b/>
                <w:spacing w:val="-2"/>
                <w:sz w:val="18"/>
              </w:rPr>
              <w:t>262.687,47</w:t>
            </w:r>
          </w:p>
        </w:tc>
        <w:tc>
          <w:tcPr>
            <w:tcW w:w="1103" w:type="dxa"/>
            <w:tcBorders>
              <w:top w:val="single" w:sz="2" w:space="0" w:color="000000"/>
              <w:bottom w:val="single" w:sz="2" w:space="0" w:color="000000"/>
            </w:tcBorders>
          </w:tcPr>
          <w:p w14:paraId="78FA33F7" w14:textId="77777777" w:rsidR="00D40B8B" w:rsidRDefault="00D40B8B" w:rsidP="00BB2929">
            <w:pPr>
              <w:pStyle w:val="TableParagraph"/>
              <w:spacing w:before="15"/>
              <w:ind w:right="241"/>
              <w:rPr>
                <w:b/>
                <w:sz w:val="18"/>
              </w:rPr>
            </w:pPr>
            <w:r>
              <w:rPr>
                <w:b/>
                <w:spacing w:val="-2"/>
                <w:sz w:val="18"/>
              </w:rPr>
              <w:t>109,95%</w:t>
            </w:r>
          </w:p>
        </w:tc>
        <w:tc>
          <w:tcPr>
            <w:tcW w:w="1174" w:type="dxa"/>
            <w:tcBorders>
              <w:top w:val="single" w:sz="2" w:space="0" w:color="000000"/>
              <w:bottom w:val="single" w:sz="2" w:space="0" w:color="000000"/>
            </w:tcBorders>
          </w:tcPr>
          <w:p w14:paraId="31A873B5" w14:textId="77777777" w:rsidR="00D40B8B" w:rsidRDefault="00D40B8B" w:rsidP="00BB2929">
            <w:pPr>
              <w:pStyle w:val="TableParagraph"/>
              <w:spacing w:before="15"/>
              <w:ind w:right="327"/>
              <w:rPr>
                <w:b/>
                <w:sz w:val="18"/>
              </w:rPr>
            </w:pPr>
            <w:r>
              <w:rPr>
                <w:b/>
                <w:spacing w:val="-2"/>
                <w:sz w:val="18"/>
              </w:rPr>
              <w:t>64,31%</w:t>
            </w:r>
          </w:p>
        </w:tc>
      </w:tr>
      <w:tr w:rsidR="00D40B8B" w14:paraId="0EA05DCD" w14:textId="77777777" w:rsidTr="00BB2929">
        <w:trPr>
          <w:trHeight w:val="264"/>
        </w:trPr>
        <w:tc>
          <w:tcPr>
            <w:tcW w:w="994" w:type="dxa"/>
            <w:tcBorders>
              <w:top w:val="single" w:sz="2" w:space="0" w:color="000000"/>
              <w:bottom w:val="single" w:sz="2" w:space="0" w:color="000000"/>
            </w:tcBorders>
          </w:tcPr>
          <w:p w14:paraId="0BCBBB4B" w14:textId="77777777" w:rsidR="00D40B8B" w:rsidRDefault="00D40B8B" w:rsidP="00BB2929">
            <w:pPr>
              <w:pStyle w:val="TableParagraph"/>
              <w:ind w:right="157"/>
              <w:rPr>
                <w:sz w:val="18"/>
              </w:rPr>
            </w:pPr>
            <w:r>
              <w:rPr>
                <w:spacing w:val="-5"/>
                <w:sz w:val="18"/>
              </w:rPr>
              <w:t>611</w:t>
            </w:r>
          </w:p>
        </w:tc>
        <w:tc>
          <w:tcPr>
            <w:tcW w:w="6630" w:type="dxa"/>
            <w:tcBorders>
              <w:top w:val="single" w:sz="2" w:space="0" w:color="000000"/>
              <w:bottom w:val="single" w:sz="2" w:space="0" w:color="000000"/>
            </w:tcBorders>
          </w:tcPr>
          <w:p w14:paraId="21DCF54E" w14:textId="77777777" w:rsidR="00D40B8B" w:rsidRDefault="00D40B8B" w:rsidP="00BB2929">
            <w:pPr>
              <w:pStyle w:val="TableParagraph"/>
              <w:ind w:left="158"/>
              <w:jc w:val="left"/>
              <w:rPr>
                <w:sz w:val="18"/>
              </w:rPr>
            </w:pPr>
            <w:proofErr w:type="spellStart"/>
            <w:r>
              <w:rPr>
                <w:sz w:val="18"/>
              </w:rPr>
              <w:t>Porez</w:t>
            </w:r>
            <w:proofErr w:type="spellEnd"/>
            <w:r>
              <w:rPr>
                <w:rFonts w:ascii="Times New Roman"/>
                <w:spacing w:val="-6"/>
                <w:sz w:val="18"/>
              </w:rPr>
              <w:t xml:space="preserve"> </w:t>
            </w:r>
            <w:proofErr w:type="spellStart"/>
            <w:r>
              <w:rPr>
                <w:sz w:val="18"/>
              </w:rPr>
              <w:t>na</w:t>
            </w:r>
            <w:proofErr w:type="spellEnd"/>
            <w:r>
              <w:rPr>
                <w:rFonts w:ascii="Times New Roman"/>
                <w:spacing w:val="-5"/>
                <w:sz w:val="18"/>
              </w:rPr>
              <w:t xml:space="preserve"> </w:t>
            </w:r>
            <w:proofErr w:type="spellStart"/>
            <w:r>
              <w:rPr>
                <w:spacing w:val="-2"/>
                <w:sz w:val="18"/>
              </w:rPr>
              <w:t>dohodak</w:t>
            </w:r>
            <w:proofErr w:type="spellEnd"/>
          </w:p>
        </w:tc>
        <w:tc>
          <w:tcPr>
            <w:tcW w:w="1882" w:type="dxa"/>
            <w:tcBorders>
              <w:top w:val="single" w:sz="2" w:space="0" w:color="000000"/>
              <w:bottom w:val="single" w:sz="2" w:space="0" w:color="000000"/>
            </w:tcBorders>
          </w:tcPr>
          <w:p w14:paraId="34BB68A2" w14:textId="77777777" w:rsidR="00D40B8B" w:rsidRDefault="00D40B8B" w:rsidP="00BB2929">
            <w:pPr>
              <w:pStyle w:val="TableParagraph"/>
              <w:ind w:right="242"/>
              <w:rPr>
                <w:sz w:val="18"/>
              </w:rPr>
            </w:pPr>
            <w:r>
              <w:rPr>
                <w:spacing w:val="-2"/>
                <w:sz w:val="18"/>
              </w:rPr>
              <w:t>225.466,02</w:t>
            </w:r>
          </w:p>
        </w:tc>
        <w:tc>
          <w:tcPr>
            <w:tcW w:w="1592" w:type="dxa"/>
            <w:tcBorders>
              <w:top w:val="single" w:sz="2" w:space="0" w:color="000000"/>
              <w:bottom w:val="single" w:sz="2" w:space="0" w:color="000000"/>
            </w:tcBorders>
          </w:tcPr>
          <w:p w14:paraId="14A9EAA4"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559B5C9C" w14:textId="77777777" w:rsidR="00D40B8B" w:rsidRDefault="00D40B8B" w:rsidP="00BB2929">
            <w:pPr>
              <w:pStyle w:val="TableParagraph"/>
              <w:ind w:right="154"/>
              <w:rPr>
                <w:sz w:val="18"/>
              </w:rPr>
            </w:pPr>
            <w:r>
              <w:rPr>
                <w:spacing w:val="-2"/>
                <w:sz w:val="18"/>
              </w:rPr>
              <w:t>247.118,49</w:t>
            </w:r>
          </w:p>
        </w:tc>
        <w:tc>
          <w:tcPr>
            <w:tcW w:w="1103" w:type="dxa"/>
            <w:tcBorders>
              <w:top w:val="single" w:sz="2" w:space="0" w:color="000000"/>
              <w:bottom w:val="single" w:sz="2" w:space="0" w:color="000000"/>
            </w:tcBorders>
          </w:tcPr>
          <w:p w14:paraId="443CAE01" w14:textId="77777777" w:rsidR="00D40B8B" w:rsidRDefault="00D40B8B" w:rsidP="00BB2929">
            <w:pPr>
              <w:pStyle w:val="TableParagraph"/>
              <w:ind w:right="242"/>
              <w:rPr>
                <w:sz w:val="18"/>
              </w:rPr>
            </w:pPr>
            <w:r>
              <w:rPr>
                <w:spacing w:val="-2"/>
                <w:sz w:val="18"/>
              </w:rPr>
              <w:t>109,60%</w:t>
            </w:r>
          </w:p>
        </w:tc>
        <w:tc>
          <w:tcPr>
            <w:tcW w:w="1174" w:type="dxa"/>
            <w:tcBorders>
              <w:top w:val="single" w:sz="2" w:space="0" w:color="000000"/>
              <w:bottom w:val="single" w:sz="2" w:space="0" w:color="000000"/>
            </w:tcBorders>
          </w:tcPr>
          <w:p w14:paraId="66EC3454" w14:textId="77777777" w:rsidR="00D40B8B" w:rsidRDefault="00D40B8B" w:rsidP="00BB2929">
            <w:pPr>
              <w:pStyle w:val="TableParagraph"/>
              <w:spacing w:before="0"/>
              <w:jc w:val="left"/>
              <w:rPr>
                <w:rFonts w:ascii="Times New Roman"/>
                <w:sz w:val="18"/>
              </w:rPr>
            </w:pPr>
          </w:p>
        </w:tc>
      </w:tr>
      <w:tr w:rsidR="00D40B8B" w14:paraId="3E68B42E" w14:textId="77777777" w:rsidTr="00BB2929">
        <w:trPr>
          <w:trHeight w:val="265"/>
        </w:trPr>
        <w:tc>
          <w:tcPr>
            <w:tcW w:w="994" w:type="dxa"/>
            <w:tcBorders>
              <w:top w:val="single" w:sz="2" w:space="0" w:color="000000"/>
              <w:bottom w:val="single" w:sz="2" w:space="0" w:color="000000"/>
            </w:tcBorders>
          </w:tcPr>
          <w:p w14:paraId="393B2870" w14:textId="77777777" w:rsidR="00D40B8B" w:rsidRDefault="00D40B8B" w:rsidP="00BB2929">
            <w:pPr>
              <w:pStyle w:val="TableParagraph"/>
              <w:spacing w:before="15"/>
              <w:ind w:right="156"/>
              <w:rPr>
                <w:sz w:val="18"/>
              </w:rPr>
            </w:pPr>
            <w:r>
              <w:rPr>
                <w:spacing w:val="-4"/>
                <w:sz w:val="18"/>
              </w:rPr>
              <w:t>6111</w:t>
            </w:r>
          </w:p>
        </w:tc>
        <w:tc>
          <w:tcPr>
            <w:tcW w:w="6630" w:type="dxa"/>
            <w:tcBorders>
              <w:top w:val="single" w:sz="2" w:space="0" w:color="000000"/>
              <w:bottom w:val="single" w:sz="2" w:space="0" w:color="000000"/>
            </w:tcBorders>
          </w:tcPr>
          <w:p w14:paraId="2D8B158C" w14:textId="77777777" w:rsidR="00D40B8B" w:rsidRDefault="00D40B8B" w:rsidP="00BB2929">
            <w:pPr>
              <w:pStyle w:val="TableParagraph"/>
              <w:spacing w:before="15"/>
              <w:ind w:left="158"/>
              <w:jc w:val="left"/>
              <w:rPr>
                <w:sz w:val="18"/>
              </w:rPr>
            </w:pPr>
            <w:proofErr w:type="spellStart"/>
            <w:r>
              <w:rPr>
                <w:sz w:val="18"/>
              </w:rPr>
              <w:t>Porez</w:t>
            </w:r>
            <w:proofErr w:type="spellEnd"/>
            <w:r>
              <w:rPr>
                <w:rFonts w:ascii="Times New Roman"/>
                <w:spacing w:val="-7"/>
                <w:sz w:val="18"/>
              </w:rPr>
              <w:t xml:space="preserve"> </w:t>
            </w:r>
            <w:proofErr w:type="spellStart"/>
            <w:r>
              <w:rPr>
                <w:sz w:val="18"/>
              </w:rPr>
              <w:t>na</w:t>
            </w:r>
            <w:proofErr w:type="spellEnd"/>
            <w:r>
              <w:rPr>
                <w:rFonts w:ascii="Times New Roman"/>
                <w:spacing w:val="-7"/>
                <w:sz w:val="18"/>
              </w:rPr>
              <w:t xml:space="preserve"> </w:t>
            </w:r>
            <w:proofErr w:type="spellStart"/>
            <w:r>
              <w:rPr>
                <w:sz w:val="18"/>
              </w:rPr>
              <w:t>dohodak</w:t>
            </w:r>
            <w:proofErr w:type="spellEnd"/>
            <w:r>
              <w:rPr>
                <w:rFonts w:ascii="Times New Roman"/>
                <w:spacing w:val="-8"/>
                <w:sz w:val="18"/>
              </w:rPr>
              <w:t xml:space="preserve"> </w:t>
            </w:r>
            <w:r>
              <w:rPr>
                <w:sz w:val="18"/>
              </w:rPr>
              <w:t>od</w:t>
            </w:r>
            <w:r>
              <w:rPr>
                <w:rFonts w:ascii="Times New Roman"/>
                <w:spacing w:val="-9"/>
                <w:sz w:val="18"/>
              </w:rPr>
              <w:t xml:space="preserve"> </w:t>
            </w:r>
            <w:proofErr w:type="spellStart"/>
            <w:r>
              <w:rPr>
                <w:sz w:val="18"/>
              </w:rPr>
              <w:t>nesamostalnog</w:t>
            </w:r>
            <w:proofErr w:type="spellEnd"/>
            <w:r>
              <w:rPr>
                <w:rFonts w:ascii="Times New Roman"/>
                <w:spacing w:val="-7"/>
                <w:sz w:val="18"/>
              </w:rPr>
              <w:t xml:space="preserve"> </w:t>
            </w:r>
            <w:r>
              <w:rPr>
                <w:spacing w:val="-4"/>
                <w:sz w:val="18"/>
              </w:rPr>
              <w:t>rada</w:t>
            </w:r>
          </w:p>
        </w:tc>
        <w:tc>
          <w:tcPr>
            <w:tcW w:w="1882" w:type="dxa"/>
            <w:tcBorders>
              <w:top w:val="single" w:sz="2" w:space="0" w:color="000000"/>
              <w:bottom w:val="single" w:sz="2" w:space="0" w:color="000000"/>
            </w:tcBorders>
          </w:tcPr>
          <w:p w14:paraId="4BC672ED" w14:textId="77777777" w:rsidR="00D40B8B" w:rsidRDefault="00D40B8B" w:rsidP="00BB2929">
            <w:pPr>
              <w:pStyle w:val="TableParagraph"/>
              <w:spacing w:before="15"/>
              <w:ind w:right="242"/>
              <w:rPr>
                <w:sz w:val="18"/>
              </w:rPr>
            </w:pPr>
            <w:r>
              <w:rPr>
                <w:spacing w:val="-2"/>
                <w:sz w:val="18"/>
              </w:rPr>
              <w:t>196.545,42</w:t>
            </w:r>
          </w:p>
        </w:tc>
        <w:tc>
          <w:tcPr>
            <w:tcW w:w="1592" w:type="dxa"/>
            <w:tcBorders>
              <w:top w:val="single" w:sz="2" w:space="0" w:color="000000"/>
              <w:bottom w:val="single" w:sz="2" w:space="0" w:color="000000"/>
            </w:tcBorders>
          </w:tcPr>
          <w:p w14:paraId="1733CA7D"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38EBCF77" w14:textId="77777777" w:rsidR="00D40B8B" w:rsidRDefault="00D40B8B" w:rsidP="00BB2929">
            <w:pPr>
              <w:pStyle w:val="TableParagraph"/>
              <w:spacing w:before="15"/>
              <w:ind w:right="154"/>
              <w:rPr>
                <w:sz w:val="18"/>
              </w:rPr>
            </w:pPr>
            <w:r>
              <w:rPr>
                <w:spacing w:val="-2"/>
                <w:sz w:val="18"/>
              </w:rPr>
              <w:t>257.345,51</w:t>
            </w:r>
          </w:p>
        </w:tc>
        <w:tc>
          <w:tcPr>
            <w:tcW w:w="1103" w:type="dxa"/>
            <w:tcBorders>
              <w:top w:val="single" w:sz="2" w:space="0" w:color="000000"/>
              <w:bottom w:val="single" w:sz="2" w:space="0" w:color="000000"/>
            </w:tcBorders>
          </w:tcPr>
          <w:p w14:paraId="4982C898" w14:textId="77777777" w:rsidR="00D40B8B" w:rsidRDefault="00D40B8B" w:rsidP="00BB2929">
            <w:pPr>
              <w:pStyle w:val="TableParagraph"/>
              <w:spacing w:before="15"/>
              <w:ind w:right="242"/>
              <w:rPr>
                <w:sz w:val="18"/>
              </w:rPr>
            </w:pPr>
            <w:r>
              <w:rPr>
                <w:spacing w:val="-2"/>
                <w:sz w:val="18"/>
              </w:rPr>
              <w:t>130,93%</w:t>
            </w:r>
          </w:p>
        </w:tc>
        <w:tc>
          <w:tcPr>
            <w:tcW w:w="1174" w:type="dxa"/>
            <w:tcBorders>
              <w:top w:val="single" w:sz="2" w:space="0" w:color="000000"/>
              <w:bottom w:val="single" w:sz="2" w:space="0" w:color="000000"/>
            </w:tcBorders>
          </w:tcPr>
          <w:p w14:paraId="39564A2F" w14:textId="77777777" w:rsidR="00D40B8B" w:rsidRDefault="00D40B8B" w:rsidP="00BB2929">
            <w:pPr>
              <w:pStyle w:val="TableParagraph"/>
              <w:spacing w:before="0"/>
              <w:jc w:val="left"/>
              <w:rPr>
                <w:rFonts w:ascii="Times New Roman"/>
                <w:sz w:val="18"/>
              </w:rPr>
            </w:pPr>
          </w:p>
        </w:tc>
      </w:tr>
      <w:tr w:rsidR="00D40B8B" w14:paraId="55AB72BD" w14:textId="77777777" w:rsidTr="00BB2929">
        <w:trPr>
          <w:trHeight w:val="264"/>
        </w:trPr>
        <w:tc>
          <w:tcPr>
            <w:tcW w:w="994" w:type="dxa"/>
            <w:tcBorders>
              <w:top w:val="single" w:sz="2" w:space="0" w:color="000000"/>
              <w:bottom w:val="single" w:sz="2" w:space="0" w:color="000000"/>
            </w:tcBorders>
          </w:tcPr>
          <w:p w14:paraId="51D53103" w14:textId="77777777" w:rsidR="00D40B8B" w:rsidRDefault="00D40B8B" w:rsidP="00BB2929">
            <w:pPr>
              <w:pStyle w:val="TableParagraph"/>
              <w:ind w:right="156"/>
              <w:rPr>
                <w:sz w:val="18"/>
              </w:rPr>
            </w:pPr>
            <w:r>
              <w:rPr>
                <w:spacing w:val="-4"/>
                <w:sz w:val="18"/>
              </w:rPr>
              <w:t>6112</w:t>
            </w:r>
          </w:p>
        </w:tc>
        <w:tc>
          <w:tcPr>
            <w:tcW w:w="6630" w:type="dxa"/>
            <w:tcBorders>
              <w:top w:val="single" w:sz="2" w:space="0" w:color="000000"/>
              <w:bottom w:val="single" w:sz="2" w:space="0" w:color="000000"/>
            </w:tcBorders>
          </w:tcPr>
          <w:p w14:paraId="7AC613EE" w14:textId="77777777" w:rsidR="00D40B8B" w:rsidRDefault="00D40B8B" w:rsidP="00BB2929">
            <w:pPr>
              <w:pStyle w:val="TableParagraph"/>
              <w:ind w:left="158"/>
              <w:jc w:val="left"/>
              <w:rPr>
                <w:sz w:val="18"/>
              </w:rPr>
            </w:pPr>
            <w:proofErr w:type="spellStart"/>
            <w:r>
              <w:rPr>
                <w:sz w:val="18"/>
              </w:rPr>
              <w:t>Porez</w:t>
            </w:r>
            <w:proofErr w:type="spellEnd"/>
            <w:r>
              <w:rPr>
                <w:rFonts w:ascii="Times New Roman"/>
                <w:spacing w:val="-7"/>
                <w:sz w:val="18"/>
              </w:rPr>
              <w:t xml:space="preserve"> </w:t>
            </w:r>
            <w:proofErr w:type="spellStart"/>
            <w:r>
              <w:rPr>
                <w:sz w:val="18"/>
              </w:rPr>
              <w:t>na</w:t>
            </w:r>
            <w:proofErr w:type="spellEnd"/>
            <w:r>
              <w:rPr>
                <w:rFonts w:ascii="Times New Roman"/>
                <w:spacing w:val="-6"/>
                <w:sz w:val="18"/>
              </w:rPr>
              <w:t xml:space="preserve"> </w:t>
            </w:r>
            <w:proofErr w:type="spellStart"/>
            <w:r>
              <w:rPr>
                <w:sz w:val="18"/>
              </w:rPr>
              <w:t>dohodak</w:t>
            </w:r>
            <w:proofErr w:type="spellEnd"/>
            <w:r>
              <w:rPr>
                <w:rFonts w:ascii="Times New Roman"/>
                <w:spacing w:val="-7"/>
                <w:sz w:val="18"/>
              </w:rPr>
              <w:t xml:space="preserve"> </w:t>
            </w:r>
            <w:r>
              <w:rPr>
                <w:sz w:val="18"/>
              </w:rPr>
              <w:t>od</w:t>
            </w:r>
            <w:r>
              <w:rPr>
                <w:rFonts w:ascii="Times New Roman"/>
                <w:spacing w:val="-8"/>
                <w:sz w:val="18"/>
              </w:rPr>
              <w:t xml:space="preserve"> </w:t>
            </w:r>
            <w:proofErr w:type="spellStart"/>
            <w:r>
              <w:rPr>
                <w:sz w:val="18"/>
              </w:rPr>
              <w:t>samostalnih</w:t>
            </w:r>
            <w:proofErr w:type="spellEnd"/>
            <w:r>
              <w:rPr>
                <w:rFonts w:ascii="Times New Roman"/>
                <w:spacing w:val="-8"/>
                <w:sz w:val="18"/>
              </w:rPr>
              <w:t xml:space="preserve"> </w:t>
            </w:r>
            <w:proofErr w:type="spellStart"/>
            <w:r>
              <w:rPr>
                <w:spacing w:val="-2"/>
                <w:sz w:val="18"/>
              </w:rPr>
              <w:t>djelatnosti</w:t>
            </w:r>
            <w:proofErr w:type="spellEnd"/>
          </w:p>
        </w:tc>
        <w:tc>
          <w:tcPr>
            <w:tcW w:w="1882" w:type="dxa"/>
            <w:tcBorders>
              <w:top w:val="single" w:sz="2" w:space="0" w:color="000000"/>
              <w:bottom w:val="single" w:sz="2" w:space="0" w:color="000000"/>
            </w:tcBorders>
          </w:tcPr>
          <w:p w14:paraId="1BF79B7B" w14:textId="77777777" w:rsidR="00D40B8B" w:rsidRDefault="00D40B8B" w:rsidP="00BB2929">
            <w:pPr>
              <w:pStyle w:val="TableParagraph"/>
              <w:ind w:right="242"/>
              <w:rPr>
                <w:sz w:val="18"/>
              </w:rPr>
            </w:pPr>
            <w:r>
              <w:rPr>
                <w:spacing w:val="-2"/>
                <w:sz w:val="18"/>
              </w:rPr>
              <w:t>34.035,17</w:t>
            </w:r>
          </w:p>
        </w:tc>
        <w:tc>
          <w:tcPr>
            <w:tcW w:w="1592" w:type="dxa"/>
            <w:tcBorders>
              <w:top w:val="single" w:sz="2" w:space="0" w:color="000000"/>
              <w:bottom w:val="single" w:sz="2" w:space="0" w:color="000000"/>
            </w:tcBorders>
          </w:tcPr>
          <w:p w14:paraId="051487A4"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7FA45CC4" w14:textId="77777777" w:rsidR="00D40B8B" w:rsidRDefault="00D40B8B" w:rsidP="00BB2929">
            <w:pPr>
              <w:pStyle w:val="TableParagraph"/>
              <w:ind w:right="154"/>
              <w:rPr>
                <w:sz w:val="18"/>
              </w:rPr>
            </w:pPr>
            <w:r>
              <w:rPr>
                <w:spacing w:val="-2"/>
                <w:sz w:val="18"/>
              </w:rPr>
              <w:t>29.857,89</w:t>
            </w:r>
          </w:p>
        </w:tc>
        <w:tc>
          <w:tcPr>
            <w:tcW w:w="1103" w:type="dxa"/>
            <w:tcBorders>
              <w:top w:val="single" w:sz="2" w:space="0" w:color="000000"/>
              <w:bottom w:val="single" w:sz="2" w:space="0" w:color="000000"/>
            </w:tcBorders>
          </w:tcPr>
          <w:p w14:paraId="5F87C243" w14:textId="77777777" w:rsidR="00D40B8B" w:rsidRDefault="00D40B8B" w:rsidP="00BB2929">
            <w:pPr>
              <w:pStyle w:val="TableParagraph"/>
              <w:ind w:right="242"/>
              <w:rPr>
                <w:sz w:val="18"/>
              </w:rPr>
            </w:pPr>
            <w:r>
              <w:rPr>
                <w:spacing w:val="-2"/>
                <w:sz w:val="18"/>
              </w:rPr>
              <w:t>87,73%</w:t>
            </w:r>
          </w:p>
        </w:tc>
        <w:tc>
          <w:tcPr>
            <w:tcW w:w="1174" w:type="dxa"/>
            <w:tcBorders>
              <w:top w:val="single" w:sz="2" w:space="0" w:color="000000"/>
              <w:bottom w:val="single" w:sz="2" w:space="0" w:color="000000"/>
            </w:tcBorders>
          </w:tcPr>
          <w:p w14:paraId="7634764E" w14:textId="77777777" w:rsidR="00D40B8B" w:rsidRDefault="00D40B8B" w:rsidP="00BB2929">
            <w:pPr>
              <w:pStyle w:val="TableParagraph"/>
              <w:spacing w:before="0"/>
              <w:jc w:val="left"/>
              <w:rPr>
                <w:rFonts w:ascii="Times New Roman"/>
                <w:sz w:val="18"/>
              </w:rPr>
            </w:pPr>
          </w:p>
        </w:tc>
      </w:tr>
      <w:tr w:rsidR="00D40B8B" w14:paraId="0EA021E4" w14:textId="77777777" w:rsidTr="00BB2929">
        <w:trPr>
          <w:trHeight w:val="265"/>
        </w:trPr>
        <w:tc>
          <w:tcPr>
            <w:tcW w:w="994" w:type="dxa"/>
            <w:tcBorders>
              <w:top w:val="single" w:sz="2" w:space="0" w:color="000000"/>
              <w:bottom w:val="single" w:sz="2" w:space="0" w:color="000000"/>
            </w:tcBorders>
          </w:tcPr>
          <w:p w14:paraId="2D5DA5C9" w14:textId="77777777" w:rsidR="00D40B8B" w:rsidRDefault="00D40B8B" w:rsidP="00BB2929">
            <w:pPr>
              <w:pStyle w:val="TableParagraph"/>
              <w:spacing w:before="15"/>
              <w:ind w:right="156"/>
              <w:rPr>
                <w:sz w:val="18"/>
              </w:rPr>
            </w:pPr>
            <w:r>
              <w:rPr>
                <w:spacing w:val="-4"/>
                <w:sz w:val="18"/>
              </w:rPr>
              <w:t>6113</w:t>
            </w:r>
          </w:p>
        </w:tc>
        <w:tc>
          <w:tcPr>
            <w:tcW w:w="6630" w:type="dxa"/>
            <w:tcBorders>
              <w:top w:val="single" w:sz="2" w:space="0" w:color="000000"/>
              <w:bottom w:val="single" w:sz="2" w:space="0" w:color="000000"/>
            </w:tcBorders>
          </w:tcPr>
          <w:p w14:paraId="7CADE3C9" w14:textId="77777777" w:rsidR="00D40B8B" w:rsidRDefault="00D40B8B" w:rsidP="00BB2929">
            <w:pPr>
              <w:pStyle w:val="TableParagraph"/>
              <w:spacing w:before="15"/>
              <w:ind w:left="158"/>
              <w:jc w:val="left"/>
              <w:rPr>
                <w:sz w:val="18"/>
              </w:rPr>
            </w:pPr>
            <w:proofErr w:type="spellStart"/>
            <w:r>
              <w:rPr>
                <w:sz w:val="18"/>
              </w:rPr>
              <w:t>Porez</w:t>
            </w:r>
            <w:proofErr w:type="spellEnd"/>
            <w:r>
              <w:rPr>
                <w:rFonts w:ascii="Times New Roman"/>
                <w:spacing w:val="-6"/>
                <w:sz w:val="18"/>
              </w:rPr>
              <w:t xml:space="preserve"> </w:t>
            </w:r>
            <w:proofErr w:type="spellStart"/>
            <w:r>
              <w:rPr>
                <w:sz w:val="18"/>
              </w:rPr>
              <w:t>na</w:t>
            </w:r>
            <w:proofErr w:type="spellEnd"/>
            <w:r>
              <w:rPr>
                <w:rFonts w:ascii="Times New Roman"/>
                <w:spacing w:val="-6"/>
                <w:sz w:val="18"/>
              </w:rPr>
              <w:t xml:space="preserve"> </w:t>
            </w:r>
            <w:proofErr w:type="spellStart"/>
            <w:r>
              <w:rPr>
                <w:sz w:val="18"/>
              </w:rPr>
              <w:t>dohodak</w:t>
            </w:r>
            <w:proofErr w:type="spellEnd"/>
            <w:r>
              <w:rPr>
                <w:rFonts w:ascii="Times New Roman"/>
                <w:spacing w:val="-7"/>
                <w:sz w:val="18"/>
              </w:rPr>
              <w:t xml:space="preserve"> </w:t>
            </w:r>
            <w:r>
              <w:rPr>
                <w:sz w:val="18"/>
              </w:rPr>
              <w:t>od</w:t>
            </w:r>
            <w:r>
              <w:rPr>
                <w:rFonts w:ascii="Times New Roman"/>
                <w:spacing w:val="-8"/>
                <w:sz w:val="18"/>
              </w:rPr>
              <w:t xml:space="preserve"> </w:t>
            </w:r>
            <w:proofErr w:type="spellStart"/>
            <w:r>
              <w:rPr>
                <w:sz w:val="18"/>
              </w:rPr>
              <w:t>imovine</w:t>
            </w:r>
            <w:proofErr w:type="spellEnd"/>
            <w:r>
              <w:rPr>
                <w:rFonts w:ascii="Times New Roman"/>
                <w:spacing w:val="-7"/>
                <w:sz w:val="18"/>
              </w:rPr>
              <w:t xml:space="preserve"> </w:t>
            </w:r>
            <w:proofErr w:type="spellStart"/>
            <w:r>
              <w:rPr>
                <w:sz w:val="18"/>
              </w:rPr>
              <w:t>i</w:t>
            </w:r>
            <w:proofErr w:type="spellEnd"/>
            <w:r>
              <w:rPr>
                <w:rFonts w:ascii="Times New Roman"/>
                <w:spacing w:val="-7"/>
                <w:sz w:val="18"/>
              </w:rPr>
              <w:t xml:space="preserve"> </w:t>
            </w:r>
            <w:proofErr w:type="spellStart"/>
            <w:r>
              <w:rPr>
                <w:sz w:val="18"/>
              </w:rPr>
              <w:t>imovinskih</w:t>
            </w:r>
            <w:proofErr w:type="spellEnd"/>
            <w:r>
              <w:rPr>
                <w:rFonts w:ascii="Times New Roman"/>
                <w:spacing w:val="-6"/>
                <w:sz w:val="18"/>
              </w:rPr>
              <w:t xml:space="preserve"> </w:t>
            </w:r>
            <w:proofErr w:type="spellStart"/>
            <w:r>
              <w:rPr>
                <w:spacing w:val="-2"/>
                <w:sz w:val="18"/>
              </w:rPr>
              <w:t>prava</w:t>
            </w:r>
            <w:proofErr w:type="spellEnd"/>
          </w:p>
        </w:tc>
        <w:tc>
          <w:tcPr>
            <w:tcW w:w="1882" w:type="dxa"/>
            <w:tcBorders>
              <w:top w:val="single" w:sz="2" w:space="0" w:color="000000"/>
              <w:bottom w:val="single" w:sz="2" w:space="0" w:color="000000"/>
            </w:tcBorders>
          </w:tcPr>
          <w:p w14:paraId="36089912" w14:textId="77777777" w:rsidR="00D40B8B" w:rsidRDefault="00D40B8B" w:rsidP="00BB2929">
            <w:pPr>
              <w:pStyle w:val="TableParagraph"/>
              <w:spacing w:before="15"/>
              <w:ind w:right="242"/>
              <w:rPr>
                <w:sz w:val="18"/>
              </w:rPr>
            </w:pPr>
            <w:r>
              <w:rPr>
                <w:spacing w:val="-2"/>
                <w:sz w:val="18"/>
              </w:rPr>
              <w:t>8.928,70</w:t>
            </w:r>
          </w:p>
        </w:tc>
        <w:tc>
          <w:tcPr>
            <w:tcW w:w="1592" w:type="dxa"/>
            <w:tcBorders>
              <w:top w:val="single" w:sz="2" w:space="0" w:color="000000"/>
              <w:bottom w:val="single" w:sz="2" w:space="0" w:color="000000"/>
            </w:tcBorders>
          </w:tcPr>
          <w:p w14:paraId="02E5158B"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29782C58" w14:textId="77777777" w:rsidR="00D40B8B" w:rsidRDefault="00D40B8B" w:rsidP="00BB2929">
            <w:pPr>
              <w:pStyle w:val="TableParagraph"/>
              <w:spacing w:before="15"/>
              <w:ind w:right="154"/>
              <w:rPr>
                <w:sz w:val="18"/>
              </w:rPr>
            </w:pPr>
            <w:r>
              <w:rPr>
                <w:spacing w:val="-2"/>
                <w:sz w:val="18"/>
              </w:rPr>
              <w:t>6.318,70</w:t>
            </w:r>
          </w:p>
        </w:tc>
        <w:tc>
          <w:tcPr>
            <w:tcW w:w="1103" w:type="dxa"/>
            <w:tcBorders>
              <w:top w:val="single" w:sz="2" w:space="0" w:color="000000"/>
              <w:bottom w:val="single" w:sz="2" w:space="0" w:color="000000"/>
            </w:tcBorders>
          </w:tcPr>
          <w:p w14:paraId="024A0451" w14:textId="77777777" w:rsidR="00D40B8B" w:rsidRDefault="00D40B8B" w:rsidP="00BB2929">
            <w:pPr>
              <w:pStyle w:val="TableParagraph"/>
              <w:spacing w:before="15"/>
              <w:ind w:right="242"/>
              <w:rPr>
                <w:sz w:val="18"/>
              </w:rPr>
            </w:pPr>
            <w:r>
              <w:rPr>
                <w:spacing w:val="-2"/>
                <w:sz w:val="18"/>
              </w:rPr>
              <w:t>70,77%</w:t>
            </w:r>
          </w:p>
        </w:tc>
        <w:tc>
          <w:tcPr>
            <w:tcW w:w="1174" w:type="dxa"/>
            <w:tcBorders>
              <w:top w:val="single" w:sz="2" w:space="0" w:color="000000"/>
              <w:bottom w:val="single" w:sz="2" w:space="0" w:color="000000"/>
            </w:tcBorders>
          </w:tcPr>
          <w:p w14:paraId="6C944175" w14:textId="77777777" w:rsidR="00D40B8B" w:rsidRDefault="00D40B8B" w:rsidP="00BB2929">
            <w:pPr>
              <w:pStyle w:val="TableParagraph"/>
              <w:spacing w:before="0"/>
              <w:jc w:val="left"/>
              <w:rPr>
                <w:rFonts w:ascii="Times New Roman"/>
                <w:sz w:val="18"/>
              </w:rPr>
            </w:pPr>
          </w:p>
        </w:tc>
      </w:tr>
      <w:tr w:rsidR="00D40B8B" w14:paraId="3BDA77E2" w14:textId="77777777" w:rsidTr="00BB2929">
        <w:trPr>
          <w:trHeight w:val="264"/>
        </w:trPr>
        <w:tc>
          <w:tcPr>
            <w:tcW w:w="994" w:type="dxa"/>
            <w:tcBorders>
              <w:top w:val="single" w:sz="2" w:space="0" w:color="000000"/>
              <w:bottom w:val="single" w:sz="2" w:space="0" w:color="000000"/>
            </w:tcBorders>
          </w:tcPr>
          <w:p w14:paraId="3040E01A" w14:textId="77777777" w:rsidR="00D40B8B" w:rsidRDefault="00D40B8B" w:rsidP="00BB2929">
            <w:pPr>
              <w:pStyle w:val="TableParagraph"/>
              <w:ind w:right="156"/>
              <w:rPr>
                <w:sz w:val="18"/>
              </w:rPr>
            </w:pPr>
            <w:r>
              <w:rPr>
                <w:spacing w:val="-4"/>
                <w:sz w:val="18"/>
              </w:rPr>
              <w:t>6114</w:t>
            </w:r>
          </w:p>
        </w:tc>
        <w:tc>
          <w:tcPr>
            <w:tcW w:w="6630" w:type="dxa"/>
            <w:tcBorders>
              <w:top w:val="single" w:sz="2" w:space="0" w:color="000000"/>
              <w:bottom w:val="single" w:sz="2" w:space="0" w:color="000000"/>
            </w:tcBorders>
          </w:tcPr>
          <w:p w14:paraId="43E208BB" w14:textId="77777777" w:rsidR="00D40B8B" w:rsidRDefault="00D40B8B" w:rsidP="00BB2929">
            <w:pPr>
              <w:pStyle w:val="TableParagraph"/>
              <w:ind w:left="158"/>
              <w:jc w:val="left"/>
              <w:rPr>
                <w:sz w:val="18"/>
              </w:rPr>
            </w:pPr>
            <w:proofErr w:type="spellStart"/>
            <w:r>
              <w:rPr>
                <w:sz w:val="18"/>
              </w:rPr>
              <w:t>Porez</w:t>
            </w:r>
            <w:proofErr w:type="spellEnd"/>
            <w:r>
              <w:rPr>
                <w:rFonts w:ascii="Times New Roman"/>
                <w:spacing w:val="-6"/>
                <w:sz w:val="18"/>
              </w:rPr>
              <w:t xml:space="preserve"> </w:t>
            </w:r>
            <w:proofErr w:type="spellStart"/>
            <w:r>
              <w:rPr>
                <w:sz w:val="18"/>
              </w:rPr>
              <w:t>na</w:t>
            </w:r>
            <w:proofErr w:type="spellEnd"/>
            <w:r>
              <w:rPr>
                <w:rFonts w:ascii="Times New Roman"/>
                <w:spacing w:val="-6"/>
                <w:sz w:val="18"/>
              </w:rPr>
              <w:t xml:space="preserve"> </w:t>
            </w:r>
            <w:proofErr w:type="spellStart"/>
            <w:r>
              <w:rPr>
                <w:sz w:val="18"/>
              </w:rPr>
              <w:t>dohodak</w:t>
            </w:r>
            <w:proofErr w:type="spellEnd"/>
            <w:r>
              <w:rPr>
                <w:rFonts w:ascii="Times New Roman"/>
                <w:spacing w:val="-7"/>
                <w:sz w:val="18"/>
              </w:rPr>
              <w:t xml:space="preserve"> </w:t>
            </w:r>
            <w:r>
              <w:rPr>
                <w:sz w:val="18"/>
              </w:rPr>
              <w:t>od</w:t>
            </w:r>
            <w:r>
              <w:rPr>
                <w:rFonts w:ascii="Times New Roman"/>
                <w:spacing w:val="-7"/>
                <w:sz w:val="18"/>
              </w:rPr>
              <w:t xml:space="preserve"> </w:t>
            </w:r>
            <w:proofErr w:type="spellStart"/>
            <w:r>
              <w:rPr>
                <w:spacing w:val="-2"/>
                <w:sz w:val="18"/>
              </w:rPr>
              <w:t>kapitala</w:t>
            </w:r>
            <w:proofErr w:type="spellEnd"/>
          </w:p>
        </w:tc>
        <w:tc>
          <w:tcPr>
            <w:tcW w:w="1882" w:type="dxa"/>
            <w:tcBorders>
              <w:top w:val="single" w:sz="2" w:space="0" w:color="000000"/>
              <w:bottom w:val="single" w:sz="2" w:space="0" w:color="000000"/>
            </w:tcBorders>
          </w:tcPr>
          <w:p w14:paraId="5175CC1E" w14:textId="77777777" w:rsidR="00D40B8B" w:rsidRDefault="00D40B8B" w:rsidP="00BB2929">
            <w:pPr>
              <w:pStyle w:val="TableParagraph"/>
              <w:ind w:right="242"/>
              <w:rPr>
                <w:sz w:val="18"/>
              </w:rPr>
            </w:pPr>
            <w:r>
              <w:rPr>
                <w:spacing w:val="-2"/>
                <w:sz w:val="18"/>
              </w:rPr>
              <w:t>713,42</w:t>
            </w:r>
          </w:p>
        </w:tc>
        <w:tc>
          <w:tcPr>
            <w:tcW w:w="1592" w:type="dxa"/>
            <w:tcBorders>
              <w:top w:val="single" w:sz="2" w:space="0" w:color="000000"/>
              <w:bottom w:val="single" w:sz="2" w:space="0" w:color="000000"/>
            </w:tcBorders>
          </w:tcPr>
          <w:p w14:paraId="2F24811A"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267992FF" w14:textId="77777777" w:rsidR="00D40B8B" w:rsidRDefault="00D40B8B" w:rsidP="00BB2929">
            <w:pPr>
              <w:pStyle w:val="TableParagraph"/>
              <w:ind w:right="154"/>
              <w:rPr>
                <w:sz w:val="18"/>
              </w:rPr>
            </w:pPr>
            <w:r>
              <w:rPr>
                <w:spacing w:val="-2"/>
                <w:sz w:val="18"/>
              </w:rPr>
              <w:t>1.260,28</w:t>
            </w:r>
          </w:p>
        </w:tc>
        <w:tc>
          <w:tcPr>
            <w:tcW w:w="1103" w:type="dxa"/>
            <w:tcBorders>
              <w:top w:val="single" w:sz="2" w:space="0" w:color="000000"/>
              <w:bottom w:val="single" w:sz="2" w:space="0" w:color="000000"/>
            </w:tcBorders>
          </w:tcPr>
          <w:p w14:paraId="2108FE3B" w14:textId="77777777" w:rsidR="00D40B8B" w:rsidRDefault="00D40B8B" w:rsidP="00BB2929">
            <w:pPr>
              <w:pStyle w:val="TableParagraph"/>
              <w:ind w:right="242"/>
              <w:rPr>
                <w:sz w:val="18"/>
              </w:rPr>
            </w:pPr>
            <w:r>
              <w:rPr>
                <w:spacing w:val="-2"/>
                <w:sz w:val="18"/>
              </w:rPr>
              <w:t>176,65%</w:t>
            </w:r>
          </w:p>
        </w:tc>
        <w:tc>
          <w:tcPr>
            <w:tcW w:w="1174" w:type="dxa"/>
            <w:tcBorders>
              <w:top w:val="single" w:sz="2" w:space="0" w:color="000000"/>
              <w:bottom w:val="single" w:sz="2" w:space="0" w:color="000000"/>
            </w:tcBorders>
          </w:tcPr>
          <w:p w14:paraId="710DDCBF" w14:textId="77777777" w:rsidR="00D40B8B" w:rsidRDefault="00D40B8B" w:rsidP="00BB2929">
            <w:pPr>
              <w:pStyle w:val="TableParagraph"/>
              <w:spacing w:before="0"/>
              <w:jc w:val="left"/>
              <w:rPr>
                <w:rFonts w:ascii="Times New Roman"/>
                <w:sz w:val="18"/>
              </w:rPr>
            </w:pPr>
          </w:p>
        </w:tc>
      </w:tr>
      <w:tr w:rsidR="00D40B8B" w14:paraId="4EB28194" w14:textId="77777777" w:rsidTr="00BB2929">
        <w:trPr>
          <w:trHeight w:val="265"/>
        </w:trPr>
        <w:tc>
          <w:tcPr>
            <w:tcW w:w="994" w:type="dxa"/>
            <w:tcBorders>
              <w:top w:val="single" w:sz="2" w:space="0" w:color="000000"/>
              <w:bottom w:val="single" w:sz="2" w:space="0" w:color="000000"/>
            </w:tcBorders>
          </w:tcPr>
          <w:p w14:paraId="4735F38A" w14:textId="77777777" w:rsidR="00D40B8B" w:rsidRDefault="00D40B8B" w:rsidP="00BB2929">
            <w:pPr>
              <w:pStyle w:val="TableParagraph"/>
              <w:spacing w:before="15"/>
              <w:ind w:right="156"/>
              <w:rPr>
                <w:sz w:val="18"/>
              </w:rPr>
            </w:pPr>
            <w:r>
              <w:rPr>
                <w:spacing w:val="-4"/>
                <w:sz w:val="18"/>
              </w:rPr>
              <w:t>6115</w:t>
            </w:r>
          </w:p>
        </w:tc>
        <w:tc>
          <w:tcPr>
            <w:tcW w:w="6630" w:type="dxa"/>
            <w:tcBorders>
              <w:top w:val="single" w:sz="2" w:space="0" w:color="000000"/>
              <w:bottom w:val="single" w:sz="2" w:space="0" w:color="000000"/>
            </w:tcBorders>
          </w:tcPr>
          <w:p w14:paraId="7BCCD82F" w14:textId="77777777" w:rsidR="00D40B8B" w:rsidRDefault="00D40B8B" w:rsidP="00BB2929">
            <w:pPr>
              <w:pStyle w:val="TableParagraph"/>
              <w:spacing w:before="15"/>
              <w:ind w:left="158"/>
              <w:jc w:val="left"/>
              <w:rPr>
                <w:sz w:val="18"/>
              </w:rPr>
            </w:pPr>
            <w:proofErr w:type="spellStart"/>
            <w:r>
              <w:rPr>
                <w:sz w:val="18"/>
              </w:rPr>
              <w:t>Porez</w:t>
            </w:r>
            <w:proofErr w:type="spellEnd"/>
            <w:r>
              <w:rPr>
                <w:spacing w:val="-4"/>
                <w:sz w:val="18"/>
              </w:rPr>
              <w:t xml:space="preserve"> </w:t>
            </w:r>
            <w:proofErr w:type="spellStart"/>
            <w:r>
              <w:rPr>
                <w:sz w:val="18"/>
              </w:rPr>
              <w:t>na</w:t>
            </w:r>
            <w:proofErr w:type="spellEnd"/>
            <w:r>
              <w:rPr>
                <w:spacing w:val="-3"/>
                <w:sz w:val="18"/>
              </w:rPr>
              <w:t xml:space="preserve"> </w:t>
            </w:r>
            <w:proofErr w:type="spellStart"/>
            <w:r>
              <w:rPr>
                <w:sz w:val="18"/>
              </w:rPr>
              <w:t>dohodak</w:t>
            </w:r>
            <w:proofErr w:type="spellEnd"/>
            <w:r>
              <w:rPr>
                <w:spacing w:val="-3"/>
                <w:sz w:val="18"/>
              </w:rPr>
              <w:t xml:space="preserve"> </w:t>
            </w:r>
            <w:r>
              <w:rPr>
                <w:sz w:val="18"/>
              </w:rPr>
              <w:t>po</w:t>
            </w:r>
            <w:r>
              <w:rPr>
                <w:spacing w:val="-3"/>
                <w:sz w:val="18"/>
              </w:rPr>
              <w:t xml:space="preserve"> </w:t>
            </w:r>
            <w:proofErr w:type="spellStart"/>
            <w:r>
              <w:rPr>
                <w:sz w:val="18"/>
              </w:rPr>
              <w:t>godišnjoj</w:t>
            </w:r>
            <w:proofErr w:type="spellEnd"/>
            <w:r>
              <w:rPr>
                <w:spacing w:val="-3"/>
                <w:sz w:val="18"/>
              </w:rPr>
              <w:t xml:space="preserve"> </w:t>
            </w:r>
            <w:proofErr w:type="spellStart"/>
            <w:r>
              <w:rPr>
                <w:spacing w:val="-2"/>
                <w:sz w:val="18"/>
              </w:rPr>
              <w:t>prijavi</w:t>
            </w:r>
            <w:proofErr w:type="spellEnd"/>
          </w:p>
        </w:tc>
        <w:tc>
          <w:tcPr>
            <w:tcW w:w="1882" w:type="dxa"/>
            <w:tcBorders>
              <w:top w:val="single" w:sz="2" w:space="0" w:color="000000"/>
              <w:bottom w:val="single" w:sz="2" w:space="0" w:color="000000"/>
            </w:tcBorders>
          </w:tcPr>
          <w:p w14:paraId="7C8E8838" w14:textId="77777777" w:rsidR="00D40B8B" w:rsidRDefault="00D40B8B" w:rsidP="00BB2929">
            <w:pPr>
              <w:pStyle w:val="TableParagraph"/>
              <w:spacing w:before="15"/>
              <w:ind w:right="242"/>
              <w:rPr>
                <w:sz w:val="18"/>
              </w:rPr>
            </w:pPr>
            <w:r>
              <w:rPr>
                <w:spacing w:val="-2"/>
                <w:sz w:val="18"/>
              </w:rPr>
              <w:t>19.464,65</w:t>
            </w:r>
          </w:p>
        </w:tc>
        <w:tc>
          <w:tcPr>
            <w:tcW w:w="1592" w:type="dxa"/>
            <w:tcBorders>
              <w:top w:val="single" w:sz="2" w:space="0" w:color="000000"/>
              <w:bottom w:val="single" w:sz="2" w:space="0" w:color="000000"/>
            </w:tcBorders>
          </w:tcPr>
          <w:p w14:paraId="030CC402"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1BC8375A" w14:textId="77777777" w:rsidR="00D40B8B" w:rsidRDefault="00D40B8B" w:rsidP="00BB2929">
            <w:pPr>
              <w:pStyle w:val="TableParagraph"/>
              <w:spacing w:before="15"/>
              <w:ind w:right="154"/>
              <w:rPr>
                <w:sz w:val="18"/>
              </w:rPr>
            </w:pPr>
            <w:r>
              <w:rPr>
                <w:spacing w:val="-2"/>
                <w:sz w:val="18"/>
              </w:rPr>
              <w:t>14.630,33</w:t>
            </w:r>
          </w:p>
        </w:tc>
        <w:tc>
          <w:tcPr>
            <w:tcW w:w="1103" w:type="dxa"/>
            <w:tcBorders>
              <w:top w:val="single" w:sz="2" w:space="0" w:color="000000"/>
              <w:bottom w:val="single" w:sz="2" w:space="0" w:color="000000"/>
            </w:tcBorders>
          </w:tcPr>
          <w:p w14:paraId="6B003B21" w14:textId="77777777" w:rsidR="00D40B8B" w:rsidRDefault="00D40B8B" w:rsidP="00BB2929">
            <w:pPr>
              <w:pStyle w:val="TableParagraph"/>
              <w:spacing w:before="15"/>
              <w:ind w:right="242"/>
              <w:rPr>
                <w:sz w:val="18"/>
              </w:rPr>
            </w:pPr>
            <w:r>
              <w:rPr>
                <w:spacing w:val="-2"/>
                <w:sz w:val="18"/>
              </w:rPr>
              <w:t>75,16%</w:t>
            </w:r>
          </w:p>
        </w:tc>
        <w:tc>
          <w:tcPr>
            <w:tcW w:w="1174" w:type="dxa"/>
            <w:tcBorders>
              <w:top w:val="single" w:sz="2" w:space="0" w:color="000000"/>
              <w:bottom w:val="single" w:sz="2" w:space="0" w:color="000000"/>
            </w:tcBorders>
          </w:tcPr>
          <w:p w14:paraId="02E9641E" w14:textId="77777777" w:rsidR="00D40B8B" w:rsidRDefault="00D40B8B" w:rsidP="00BB2929">
            <w:pPr>
              <w:pStyle w:val="TableParagraph"/>
              <w:spacing w:before="0"/>
              <w:jc w:val="left"/>
              <w:rPr>
                <w:rFonts w:ascii="Times New Roman"/>
                <w:sz w:val="18"/>
              </w:rPr>
            </w:pPr>
          </w:p>
        </w:tc>
      </w:tr>
      <w:tr w:rsidR="00D40B8B" w14:paraId="6E5C1A86" w14:textId="77777777" w:rsidTr="00BB2929">
        <w:trPr>
          <w:trHeight w:val="264"/>
        </w:trPr>
        <w:tc>
          <w:tcPr>
            <w:tcW w:w="994" w:type="dxa"/>
            <w:tcBorders>
              <w:top w:val="single" w:sz="2" w:space="0" w:color="000000"/>
              <w:bottom w:val="single" w:sz="2" w:space="0" w:color="000000"/>
            </w:tcBorders>
          </w:tcPr>
          <w:p w14:paraId="3121EAD4" w14:textId="77777777" w:rsidR="00D40B8B" w:rsidRDefault="00D40B8B" w:rsidP="00BB2929">
            <w:pPr>
              <w:pStyle w:val="TableParagraph"/>
              <w:ind w:right="156"/>
              <w:rPr>
                <w:sz w:val="18"/>
              </w:rPr>
            </w:pPr>
            <w:r>
              <w:rPr>
                <w:spacing w:val="-4"/>
                <w:sz w:val="18"/>
              </w:rPr>
              <w:t>6117</w:t>
            </w:r>
          </w:p>
        </w:tc>
        <w:tc>
          <w:tcPr>
            <w:tcW w:w="6630" w:type="dxa"/>
            <w:tcBorders>
              <w:top w:val="single" w:sz="2" w:space="0" w:color="000000"/>
              <w:bottom w:val="single" w:sz="2" w:space="0" w:color="000000"/>
            </w:tcBorders>
          </w:tcPr>
          <w:p w14:paraId="7D3A8C3F" w14:textId="77777777" w:rsidR="00D40B8B" w:rsidRDefault="00D40B8B" w:rsidP="00BB2929">
            <w:pPr>
              <w:pStyle w:val="TableParagraph"/>
              <w:spacing w:before="0"/>
              <w:jc w:val="left"/>
              <w:rPr>
                <w:rFonts w:ascii="Times New Roman"/>
                <w:sz w:val="18"/>
              </w:rPr>
            </w:pPr>
          </w:p>
        </w:tc>
        <w:tc>
          <w:tcPr>
            <w:tcW w:w="1882" w:type="dxa"/>
            <w:tcBorders>
              <w:top w:val="single" w:sz="2" w:space="0" w:color="000000"/>
              <w:bottom w:val="single" w:sz="2" w:space="0" w:color="000000"/>
            </w:tcBorders>
          </w:tcPr>
          <w:p w14:paraId="4A2346CB" w14:textId="77777777" w:rsidR="00D40B8B" w:rsidRDefault="00D40B8B" w:rsidP="00BB2929">
            <w:pPr>
              <w:pStyle w:val="TableParagraph"/>
              <w:ind w:right="242"/>
              <w:rPr>
                <w:sz w:val="18"/>
              </w:rPr>
            </w:pPr>
            <w:r>
              <w:rPr>
                <w:spacing w:val="-2"/>
                <w:sz w:val="18"/>
              </w:rPr>
              <w:t>-34.221,34</w:t>
            </w:r>
          </w:p>
        </w:tc>
        <w:tc>
          <w:tcPr>
            <w:tcW w:w="1592" w:type="dxa"/>
            <w:tcBorders>
              <w:top w:val="single" w:sz="2" w:space="0" w:color="000000"/>
              <w:bottom w:val="single" w:sz="2" w:space="0" w:color="000000"/>
            </w:tcBorders>
          </w:tcPr>
          <w:p w14:paraId="465FC7F7"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63872FFC" w14:textId="77777777" w:rsidR="00D40B8B" w:rsidRDefault="00D40B8B" w:rsidP="00BB2929">
            <w:pPr>
              <w:pStyle w:val="TableParagraph"/>
              <w:ind w:right="154"/>
              <w:rPr>
                <w:sz w:val="18"/>
              </w:rPr>
            </w:pPr>
            <w:r>
              <w:rPr>
                <w:spacing w:val="-2"/>
                <w:sz w:val="18"/>
              </w:rPr>
              <w:t>-62.294,22</w:t>
            </w:r>
          </w:p>
        </w:tc>
        <w:tc>
          <w:tcPr>
            <w:tcW w:w="1103" w:type="dxa"/>
            <w:tcBorders>
              <w:top w:val="single" w:sz="2" w:space="0" w:color="000000"/>
              <w:bottom w:val="single" w:sz="2" w:space="0" w:color="000000"/>
            </w:tcBorders>
          </w:tcPr>
          <w:p w14:paraId="5448CDE8" w14:textId="77777777" w:rsidR="00D40B8B" w:rsidRDefault="00D40B8B" w:rsidP="00BB2929">
            <w:pPr>
              <w:pStyle w:val="TableParagraph"/>
              <w:ind w:right="242"/>
              <w:rPr>
                <w:sz w:val="18"/>
              </w:rPr>
            </w:pPr>
            <w:r>
              <w:rPr>
                <w:spacing w:val="-2"/>
                <w:sz w:val="18"/>
              </w:rPr>
              <w:t>182,03%</w:t>
            </w:r>
          </w:p>
        </w:tc>
        <w:tc>
          <w:tcPr>
            <w:tcW w:w="1174" w:type="dxa"/>
            <w:tcBorders>
              <w:top w:val="single" w:sz="2" w:space="0" w:color="000000"/>
              <w:bottom w:val="single" w:sz="2" w:space="0" w:color="000000"/>
            </w:tcBorders>
          </w:tcPr>
          <w:p w14:paraId="081024B0" w14:textId="77777777" w:rsidR="00D40B8B" w:rsidRDefault="00D40B8B" w:rsidP="00BB2929">
            <w:pPr>
              <w:pStyle w:val="TableParagraph"/>
              <w:spacing w:before="0"/>
              <w:jc w:val="left"/>
              <w:rPr>
                <w:rFonts w:ascii="Times New Roman"/>
                <w:sz w:val="18"/>
              </w:rPr>
            </w:pPr>
          </w:p>
        </w:tc>
      </w:tr>
      <w:tr w:rsidR="00D40B8B" w14:paraId="38DA192C" w14:textId="77777777" w:rsidTr="00BB2929">
        <w:trPr>
          <w:trHeight w:val="265"/>
        </w:trPr>
        <w:tc>
          <w:tcPr>
            <w:tcW w:w="994" w:type="dxa"/>
            <w:tcBorders>
              <w:top w:val="single" w:sz="2" w:space="0" w:color="000000"/>
              <w:bottom w:val="single" w:sz="2" w:space="0" w:color="000000"/>
            </w:tcBorders>
          </w:tcPr>
          <w:p w14:paraId="5E72756C" w14:textId="77777777" w:rsidR="00D40B8B" w:rsidRDefault="00D40B8B" w:rsidP="00BB2929">
            <w:pPr>
              <w:pStyle w:val="TableParagraph"/>
              <w:spacing w:before="15"/>
              <w:ind w:right="157"/>
              <w:rPr>
                <w:sz w:val="18"/>
              </w:rPr>
            </w:pPr>
            <w:r>
              <w:rPr>
                <w:spacing w:val="-5"/>
                <w:sz w:val="18"/>
              </w:rPr>
              <w:t>613</w:t>
            </w:r>
          </w:p>
        </w:tc>
        <w:tc>
          <w:tcPr>
            <w:tcW w:w="6630" w:type="dxa"/>
            <w:tcBorders>
              <w:top w:val="single" w:sz="2" w:space="0" w:color="000000"/>
              <w:bottom w:val="single" w:sz="2" w:space="0" w:color="000000"/>
            </w:tcBorders>
          </w:tcPr>
          <w:p w14:paraId="680F9C0E" w14:textId="77777777" w:rsidR="00D40B8B" w:rsidRDefault="00D40B8B" w:rsidP="00BB2929">
            <w:pPr>
              <w:pStyle w:val="TableParagraph"/>
              <w:spacing w:before="15"/>
              <w:ind w:left="158"/>
              <w:jc w:val="left"/>
              <w:rPr>
                <w:sz w:val="18"/>
              </w:rPr>
            </w:pPr>
            <w:proofErr w:type="spellStart"/>
            <w:r>
              <w:rPr>
                <w:sz w:val="18"/>
              </w:rPr>
              <w:t>Porezi</w:t>
            </w:r>
            <w:proofErr w:type="spellEnd"/>
            <w:r>
              <w:rPr>
                <w:rFonts w:ascii="Times New Roman"/>
                <w:spacing w:val="-8"/>
                <w:sz w:val="18"/>
              </w:rPr>
              <w:t xml:space="preserve"> </w:t>
            </w:r>
            <w:proofErr w:type="spellStart"/>
            <w:r>
              <w:rPr>
                <w:sz w:val="18"/>
              </w:rPr>
              <w:t>na</w:t>
            </w:r>
            <w:proofErr w:type="spellEnd"/>
            <w:r>
              <w:rPr>
                <w:rFonts w:ascii="Times New Roman"/>
                <w:spacing w:val="-6"/>
                <w:sz w:val="18"/>
              </w:rPr>
              <w:t xml:space="preserve"> </w:t>
            </w:r>
            <w:proofErr w:type="spellStart"/>
            <w:r>
              <w:rPr>
                <w:spacing w:val="-2"/>
                <w:sz w:val="18"/>
              </w:rPr>
              <w:t>imovinu</w:t>
            </w:r>
            <w:proofErr w:type="spellEnd"/>
          </w:p>
        </w:tc>
        <w:tc>
          <w:tcPr>
            <w:tcW w:w="1882" w:type="dxa"/>
            <w:tcBorders>
              <w:top w:val="single" w:sz="2" w:space="0" w:color="000000"/>
              <w:bottom w:val="single" w:sz="2" w:space="0" w:color="000000"/>
            </w:tcBorders>
          </w:tcPr>
          <w:p w14:paraId="39E2AD89" w14:textId="77777777" w:rsidR="00D40B8B" w:rsidRDefault="00D40B8B" w:rsidP="00BB2929">
            <w:pPr>
              <w:pStyle w:val="TableParagraph"/>
              <w:spacing w:before="15"/>
              <w:ind w:right="242"/>
              <w:rPr>
                <w:sz w:val="18"/>
              </w:rPr>
            </w:pPr>
            <w:r>
              <w:rPr>
                <w:spacing w:val="-2"/>
                <w:sz w:val="18"/>
              </w:rPr>
              <w:t>12.060,21</w:t>
            </w:r>
          </w:p>
        </w:tc>
        <w:tc>
          <w:tcPr>
            <w:tcW w:w="1592" w:type="dxa"/>
            <w:tcBorders>
              <w:top w:val="single" w:sz="2" w:space="0" w:color="000000"/>
              <w:bottom w:val="single" w:sz="2" w:space="0" w:color="000000"/>
            </w:tcBorders>
          </w:tcPr>
          <w:p w14:paraId="4828428D"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4B8DF6A3" w14:textId="77777777" w:rsidR="00D40B8B" w:rsidRDefault="00D40B8B" w:rsidP="00BB2929">
            <w:pPr>
              <w:pStyle w:val="TableParagraph"/>
              <w:spacing w:before="15"/>
              <w:ind w:right="154"/>
              <w:rPr>
                <w:sz w:val="18"/>
              </w:rPr>
            </w:pPr>
            <w:r>
              <w:rPr>
                <w:spacing w:val="-2"/>
                <w:sz w:val="18"/>
              </w:rPr>
              <w:t>13.451,80</w:t>
            </w:r>
          </w:p>
        </w:tc>
        <w:tc>
          <w:tcPr>
            <w:tcW w:w="1103" w:type="dxa"/>
            <w:tcBorders>
              <w:top w:val="single" w:sz="2" w:space="0" w:color="000000"/>
              <w:bottom w:val="single" w:sz="2" w:space="0" w:color="000000"/>
            </w:tcBorders>
          </w:tcPr>
          <w:p w14:paraId="203B95C5" w14:textId="77777777" w:rsidR="00D40B8B" w:rsidRDefault="00D40B8B" w:rsidP="00BB2929">
            <w:pPr>
              <w:pStyle w:val="TableParagraph"/>
              <w:spacing w:before="15"/>
              <w:ind w:right="242"/>
              <w:rPr>
                <w:sz w:val="18"/>
              </w:rPr>
            </w:pPr>
            <w:r>
              <w:rPr>
                <w:spacing w:val="-2"/>
                <w:sz w:val="18"/>
              </w:rPr>
              <w:t>111,54%</w:t>
            </w:r>
          </w:p>
        </w:tc>
        <w:tc>
          <w:tcPr>
            <w:tcW w:w="1174" w:type="dxa"/>
            <w:tcBorders>
              <w:top w:val="single" w:sz="2" w:space="0" w:color="000000"/>
              <w:bottom w:val="single" w:sz="2" w:space="0" w:color="000000"/>
            </w:tcBorders>
          </w:tcPr>
          <w:p w14:paraId="28ED7624" w14:textId="77777777" w:rsidR="00D40B8B" w:rsidRDefault="00D40B8B" w:rsidP="00BB2929">
            <w:pPr>
              <w:pStyle w:val="TableParagraph"/>
              <w:spacing w:before="0"/>
              <w:jc w:val="left"/>
              <w:rPr>
                <w:rFonts w:ascii="Times New Roman"/>
                <w:sz w:val="18"/>
              </w:rPr>
            </w:pPr>
          </w:p>
        </w:tc>
      </w:tr>
      <w:tr w:rsidR="00D40B8B" w14:paraId="782B5A53" w14:textId="77777777" w:rsidTr="00BB2929">
        <w:trPr>
          <w:trHeight w:val="264"/>
        </w:trPr>
        <w:tc>
          <w:tcPr>
            <w:tcW w:w="994" w:type="dxa"/>
            <w:tcBorders>
              <w:top w:val="single" w:sz="2" w:space="0" w:color="000000"/>
              <w:bottom w:val="single" w:sz="2" w:space="0" w:color="000000"/>
            </w:tcBorders>
          </w:tcPr>
          <w:p w14:paraId="22047B83" w14:textId="77777777" w:rsidR="00D40B8B" w:rsidRDefault="00D40B8B" w:rsidP="00BB2929">
            <w:pPr>
              <w:pStyle w:val="TableParagraph"/>
              <w:ind w:right="156"/>
              <w:rPr>
                <w:sz w:val="18"/>
              </w:rPr>
            </w:pPr>
            <w:r>
              <w:rPr>
                <w:spacing w:val="-4"/>
                <w:sz w:val="18"/>
              </w:rPr>
              <w:t>6131</w:t>
            </w:r>
          </w:p>
        </w:tc>
        <w:tc>
          <w:tcPr>
            <w:tcW w:w="6630" w:type="dxa"/>
            <w:tcBorders>
              <w:top w:val="single" w:sz="2" w:space="0" w:color="000000"/>
              <w:bottom w:val="single" w:sz="2" w:space="0" w:color="000000"/>
            </w:tcBorders>
          </w:tcPr>
          <w:p w14:paraId="210311DB" w14:textId="77777777" w:rsidR="00D40B8B" w:rsidRDefault="00D40B8B" w:rsidP="00BB2929">
            <w:pPr>
              <w:pStyle w:val="TableParagraph"/>
              <w:ind w:left="158"/>
              <w:jc w:val="left"/>
              <w:rPr>
                <w:sz w:val="18"/>
              </w:rPr>
            </w:pPr>
            <w:proofErr w:type="spellStart"/>
            <w:r>
              <w:rPr>
                <w:sz w:val="18"/>
              </w:rPr>
              <w:t>Stalni</w:t>
            </w:r>
            <w:proofErr w:type="spellEnd"/>
            <w:r>
              <w:rPr>
                <w:spacing w:val="-3"/>
                <w:sz w:val="18"/>
              </w:rPr>
              <w:t xml:space="preserve"> </w:t>
            </w:r>
            <w:proofErr w:type="spellStart"/>
            <w:r>
              <w:rPr>
                <w:sz w:val="18"/>
              </w:rPr>
              <w:t>porezi</w:t>
            </w:r>
            <w:proofErr w:type="spellEnd"/>
            <w:r>
              <w:rPr>
                <w:spacing w:val="-2"/>
                <w:sz w:val="18"/>
              </w:rPr>
              <w:t xml:space="preserve"> </w:t>
            </w:r>
            <w:proofErr w:type="spellStart"/>
            <w:r>
              <w:rPr>
                <w:sz w:val="18"/>
              </w:rPr>
              <w:t>na</w:t>
            </w:r>
            <w:proofErr w:type="spellEnd"/>
            <w:r>
              <w:rPr>
                <w:spacing w:val="-4"/>
                <w:sz w:val="18"/>
              </w:rPr>
              <w:t xml:space="preserve"> </w:t>
            </w:r>
            <w:proofErr w:type="spellStart"/>
            <w:r>
              <w:rPr>
                <w:sz w:val="18"/>
              </w:rPr>
              <w:t>nepokretnu</w:t>
            </w:r>
            <w:proofErr w:type="spellEnd"/>
            <w:r>
              <w:rPr>
                <w:spacing w:val="-4"/>
                <w:sz w:val="18"/>
              </w:rPr>
              <w:t xml:space="preserve"> </w:t>
            </w:r>
            <w:proofErr w:type="spellStart"/>
            <w:r>
              <w:rPr>
                <w:sz w:val="18"/>
              </w:rPr>
              <w:t>imovinu</w:t>
            </w:r>
            <w:proofErr w:type="spellEnd"/>
            <w:r>
              <w:rPr>
                <w:spacing w:val="-4"/>
                <w:sz w:val="18"/>
              </w:rPr>
              <w:t xml:space="preserve"> </w:t>
            </w:r>
            <w:r>
              <w:rPr>
                <w:sz w:val="18"/>
              </w:rPr>
              <w:t>(</w:t>
            </w:r>
            <w:proofErr w:type="spellStart"/>
            <w:r>
              <w:rPr>
                <w:sz w:val="18"/>
              </w:rPr>
              <w:t>zemlju</w:t>
            </w:r>
            <w:proofErr w:type="spellEnd"/>
            <w:r>
              <w:rPr>
                <w:sz w:val="18"/>
              </w:rPr>
              <w:t>,</w:t>
            </w:r>
            <w:r>
              <w:rPr>
                <w:spacing w:val="-3"/>
                <w:sz w:val="18"/>
              </w:rPr>
              <w:t xml:space="preserve"> </w:t>
            </w:r>
            <w:proofErr w:type="spellStart"/>
            <w:r>
              <w:rPr>
                <w:sz w:val="18"/>
              </w:rPr>
              <w:t>zgrade</w:t>
            </w:r>
            <w:proofErr w:type="spellEnd"/>
            <w:r>
              <w:rPr>
                <w:sz w:val="18"/>
              </w:rPr>
              <w:t>,</w:t>
            </w:r>
            <w:r>
              <w:rPr>
                <w:spacing w:val="-2"/>
                <w:sz w:val="18"/>
              </w:rPr>
              <w:t xml:space="preserve"> </w:t>
            </w:r>
            <w:proofErr w:type="spellStart"/>
            <w:r>
              <w:rPr>
                <w:sz w:val="18"/>
              </w:rPr>
              <w:t>kuće</w:t>
            </w:r>
            <w:proofErr w:type="spellEnd"/>
            <w:r>
              <w:rPr>
                <w:spacing w:val="-3"/>
                <w:sz w:val="18"/>
              </w:rPr>
              <w:t xml:space="preserve"> </w:t>
            </w:r>
            <w:proofErr w:type="spellStart"/>
            <w:r>
              <w:rPr>
                <w:sz w:val="18"/>
              </w:rPr>
              <w:t>i</w:t>
            </w:r>
            <w:proofErr w:type="spellEnd"/>
            <w:r>
              <w:rPr>
                <w:spacing w:val="-2"/>
                <w:sz w:val="18"/>
              </w:rPr>
              <w:t xml:space="preserve"> </w:t>
            </w:r>
            <w:proofErr w:type="spellStart"/>
            <w:r>
              <w:rPr>
                <w:spacing w:val="-2"/>
                <w:sz w:val="18"/>
              </w:rPr>
              <w:t>ostalo</w:t>
            </w:r>
            <w:proofErr w:type="spellEnd"/>
            <w:r>
              <w:rPr>
                <w:spacing w:val="-2"/>
                <w:sz w:val="18"/>
              </w:rPr>
              <w:t>)</w:t>
            </w:r>
          </w:p>
        </w:tc>
        <w:tc>
          <w:tcPr>
            <w:tcW w:w="1882" w:type="dxa"/>
            <w:tcBorders>
              <w:top w:val="single" w:sz="2" w:space="0" w:color="000000"/>
              <w:bottom w:val="single" w:sz="2" w:space="0" w:color="000000"/>
            </w:tcBorders>
          </w:tcPr>
          <w:p w14:paraId="0DD0BA0E" w14:textId="77777777" w:rsidR="00D40B8B" w:rsidRDefault="00D40B8B" w:rsidP="00BB2929">
            <w:pPr>
              <w:pStyle w:val="TableParagraph"/>
              <w:ind w:right="243"/>
              <w:rPr>
                <w:sz w:val="18"/>
              </w:rPr>
            </w:pPr>
            <w:r>
              <w:rPr>
                <w:spacing w:val="-4"/>
                <w:sz w:val="18"/>
              </w:rPr>
              <w:t>0,00</w:t>
            </w:r>
          </w:p>
        </w:tc>
        <w:tc>
          <w:tcPr>
            <w:tcW w:w="1592" w:type="dxa"/>
            <w:tcBorders>
              <w:top w:val="single" w:sz="2" w:space="0" w:color="000000"/>
              <w:bottom w:val="single" w:sz="2" w:space="0" w:color="000000"/>
            </w:tcBorders>
          </w:tcPr>
          <w:p w14:paraId="1B7E671B"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5B463D3D" w14:textId="77777777" w:rsidR="00D40B8B" w:rsidRDefault="00D40B8B" w:rsidP="00BB2929">
            <w:pPr>
              <w:pStyle w:val="TableParagraph"/>
              <w:ind w:right="154"/>
              <w:rPr>
                <w:sz w:val="18"/>
              </w:rPr>
            </w:pPr>
            <w:r>
              <w:rPr>
                <w:spacing w:val="-2"/>
                <w:sz w:val="18"/>
              </w:rPr>
              <w:t>850,08</w:t>
            </w:r>
          </w:p>
        </w:tc>
        <w:tc>
          <w:tcPr>
            <w:tcW w:w="1103" w:type="dxa"/>
            <w:tcBorders>
              <w:top w:val="single" w:sz="2" w:space="0" w:color="000000"/>
              <w:bottom w:val="single" w:sz="2" w:space="0" w:color="000000"/>
            </w:tcBorders>
          </w:tcPr>
          <w:p w14:paraId="30A84379" w14:textId="77777777" w:rsidR="00D40B8B" w:rsidRDefault="00D40B8B" w:rsidP="00BB2929">
            <w:pPr>
              <w:pStyle w:val="TableParagraph"/>
              <w:ind w:right="243"/>
              <w:rPr>
                <w:sz w:val="18"/>
              </w:rPr>
            </w:pPr>
            <w:r>
              <w:rPr>
                <w:spacing w:val="-2"/>
                <w:sz w:val="18"/>
              </w:rPr>
              <w:t>0,00%</w:t>
            </w:r>
          </w:p>
        </w:tc>
        <w:tc>
          <w:tcPr>
            <w:tcW w:w="1174" w:type="dxa"/>
            <w:tcBorders>
              <w:top w:val="single" w:sz="2" w:space="0" w:color="000000"/>
              <w:bottom w:val="single" w:sz="2" w:space="0" w:color="000000"/>
            </w:tcBorders>
          </w:tcPr>
          <w:p w14:paraId="42314B87" w14:textId="77777777" w:rsidR="00D40B8B" w:rsidRDefault="00D40B8B" w:rsidP="00BB2929">
            <w:pPr>
              <w:pStyle w:val="TableParagraph"/>
              <w:spacing w:before="0"/>
              <w:jc w:val="left"/>
              <w:rPr>
                <w:rFonts w:ascii="Times New Roman"/>
                <w:sz w:val="18"/>
              </w:rPr>
            </w:pPr>
          </w:p>
        </w:tc>
      </w:tr>
      <w:tr w:rsidR="00D40B8B" w14:paraId="4A4AE078" w14:textId="77777777" w:rsidTr="00BB2929">
        <w:trPr>
          <w:trHeight w:val="265"/>
        </w:trPr>
        <w:tc>
          <w:tcPr>
            <w:tcW w:w="994" w:type="dxa"/>
            <w:tcBorders>
              <w:top w:val="single" w:sz="2" w:space="0" w:color="000000"/>
              <w:bottom w:val="single" w:sz="2" w:space="0" w:color="000000"/>
            </w:tcBorders>
          </w:tcPr>
          <w:p w14:paraId="32350BA7" w14:textId="77777777" w:rsidR="00D40B8B" w:rsidRDefault="00D40B8B" w:rsidP="00BB2929">
            <w:pPr>
              <w:pStyle w:val="TableParagraph"/>
              <w:spacing w:before="15"/>
              <w:ind w:right="156"/>
              <w:rPr>
                <w:sz w:val="18"/>
              </w:rPr>
            </w:pPr>
            <w:r>
              <w:rPr>
                <w:spacing w:val="-4"/>
                <w:sz w:val="18"/>
              </w:rPr>
              <w:t>6132</w:t>
            </w:r>
          </w:p>
        </w:tc>
        <w:tc>
          <w:tcPr>
            <w:tcW w:w="6630" w:type="dxa"/>
            <w:tcBorders>
              <w:top w:val="single" w:sz="2" w:space="0" w:color="000000"/>
              <w:bottom w:val="single" w:sz="2" w:space="0" w:color="000000"/>
            </w:tcBorders>
          </w:tcPr>
          <w:p w14:paraId="380CD5EB" w14:textId="77777777" w:rsidR="00D40B8B" w:rsidRDefault="00D40B8B" w:rsidP="00BB2929">
            <w:pPr>
              <w:pStyle w:val="TableParagraph"/>
              <w:spacing w:before="15"/>
              <w:ind w:left="158"/>
              <w:jc w:val="left"/>
              <w:rPr>
                <w:sz w:val="18"/>
              </w:rPr>
            </w:pPr>
            <w:proofErr w:type="spellStart"/>
            <w:r>
              <w:rPr>
                <w:sz w:val="18"/>
              </w:rPr>
              <w:t>Porez</w:t>
            </w:r>
            <w:proofErr w:type="spellEnd"/>
            <w:r>
              <w:rPr>
                <w:rFonts w:ascii="Times New Roman"/>
                <w:spacing w:val="-7"/>
                <w:sz w:val="18"/>
              </w:rPr>
              <w:t xml:space="preserve"> </w:t>
            </w:r>
            <w:proofErr w:type="spellStart"/>
            <w:r>
              <w:rPr>
                <w:sz w:val="18"/>
              </w:rPr>
              <w:t>na</w:t>
            </w:r>
            <w:proofErr w:type="spellEnd"/>
            <w:r>
              <w:rPr>
                <w:rFonts w:ascii="Times New Roman"/>
                <w:spacing w:val="-7"/>
                <w:sz w:val="18"/>
              </w:rPr>
              <w:t xml:space="preserve"> </w:t>
            </w:r>
            <w:proofErr w:type="spellStart"/>
            <w:r>
              <w:rPr>
                <w:sz w:val="18"/>
              </w:rPr>
              <w:t>nasljedstva</w:t>
            </w:r>
            <w:proofErr w:type="spellEnd"/>
            <w:r>
              <w:rPr>
                <w:rFonts w:ascii="Times New Roman"/>
                <w:spacing w:val="-8"/>
                <w:sz w:val="18"/>
              </w:rPr>
              <w:t xml:space="preserve"> </w:t>
            </w:r>
            <w:proofErr w:type="spellStart"/>
            <w:r>
              <w:rPr>
                <w:sz w:val="18"/>
              </w:rPr>
              <w:t>i</w:t>
            </w:r>
            <w:proofErr w:type="spellEnd"/>
            <w:r>
              <w:rPr>
                <w:rFonts w:ascii="Times New Roman"/>
                <w:spacing w:val="-7"/>
                <w:sz w:val="18"/>
              </w:rPr>
              <w:t xml:space="preserve"> </w:t>
            </w:r>
            <w:proofErr w:type="spellStart"/>
            <w:r>
              <w:rPr>
                <w:spacing w:val="-2"/>
                <w:sz w:val="18"/>
              </w:rPr>
              <w:t>darove</w:t>
            </w:r>
            <w:proofErr w:type="spellEnd"/>
          </w:p>
        </w:tc>
        <w:tc>
          <w:tcPr>
            <w:tcW w:w="1882" w:type="dxa"/>
            <w:tcBorders>
              <w:top w:val="single" w:sz="2" w:space="0" w:color="000000"/>
              <w:bottom w:val="single" w:sz="2" w:space="0" w:color="000000"/>
            </w:tcBorders>
          </w:tcPr>
          <w:p w14:paraId="5F776073" w14:textId="77777777" w:rsidR="00D40B8B" w:rsidRDefault="00D40B8B" w:rsidP="00BB2929">
            <w:pPr>
              <w:pStyle w:val="TableParagraph"/>
              <w:spacing w:before="15"/>
              <w:ind w:right="243"/>
              <w:rPr>
                <w:sz w:val="18"/>
              </w:rPr>
            </w:pPr>
            <w:r>
              <w:rPr>
                <w:spacing w:val="-4"/>
                <w:sz w:val="18"/>
              </w:rPr>
              <w:t>0,00</w:t>
            </w:r>
          </w:p>
        </w:tc>
        <w:tc>
          <w:tcPr>
            <w:tcW w:w="1592" w:type="dxa"/>
            <w:tcBorders>
              <w:top w:val="single" w:sz="2" w:space="0" w:color="000000"/>
              <w:bottom w:val="single" w:sz="2" w:space="0" w:color="000000"/>
            </w:tcBorders>
          </w:tcPr>
          <w:p w14:paraId="01BC11F2"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27090F30" w14:textId="77777777" w:rsidR="00D40B8B" w:rsidRDefault="00D40B8B" w:rsidP="00BB2929">
            <w:pPr>
              <w:pStyle w:val="TableParagraph"/>
              <w:spacing w:before="15"/>
              <w:ind w:right="154"/>
              <w:rPr>
                <w:sz w:val="18"/>
              </w:rPr>
            </w:pPr>
            <w:r>
              <w:rPr>
                <w:spacing w:val="-4"/>
                <w:sz w:val="18"/>
              </w:rPr>
              <w:t>0,00</w:t>
            </w:r>
          </w:p>
        </w:tc>
        <w:tc>
          <w:tcPr>
            <w:tcW w:w="1103" w:type="dxa"/>
            <w:tcBorders>
              <w:top w:val="single" w:sz="2" w:space="0" w:color="000000"/>
              <w:bottom w:val="single" w:sz="2" w:space="0" w:color="000000"/>
            </w:tcBorders>
          </w:tcPr>
          <w:p w14:paraId="2198669B" w14:textId="77777777" w:rsidR="00D40B8B" w:rsidRDefault="00D40B8B" w:rsidP="00BB2929">
            <w:pPr>
              <w:pStyle w:val="TableParagraph"/>
              <w:spacing w:before="15"/>
              <w:ind w:right="243"/>
              <w:rPr>
                <w:sz w:val="18"/>
              </w:rPr>
            </w:pPr>
            <w:r>
              <w:rPr>
                <w:spacing w:val="-2"/>
                <w:sz w:val="18"/>
              </w:rPr>
              <w:t>0,00%</w:t>
            </w:r>
          </w:p>
        </w:tc>
        <w:tc>
          <w:tcPr>
            <w:tcW w:w="1174" w:type="dxa"/>
            <w:tcBorders>
              <w:top w:val="single" w:sz="2" w:space="0" w:color="000000"/>
              <w:bottom w:val="single" w:sz="2" w:space="0" w:color="000000"/>
            </w:tcBorders>
          </w:tcPr>
          <w:p w14:paraId="6EA4FB55" w14:textId="77777777" w:rsidR="00D40B8B" w:rsidRDefault="00D40B8B" w:rsidP="00BB2929">
            <w:pPr>
              <w:pStyle w:val="TableParagraph"/>
              <w:spacing w:before="0"/>
              <w:jc w:val="left"/>
              <w:rPr>
                <w:rFonts w:ascii="Times New Roman"/>
                <w:sz w:val="18"/>
              </w:rPr>
            </w:pPr>
          </w:p>
        </w:tc>
      </w:tr>
      <w:tr w:rsidR="00D40B8B" w14:paraId="2AAF3CDC" w14:textId="77777777" w:rsidTr="00BB2929">
        <w:trPr>
          <w:trHeight w:val="264"/>
        </w:trPr>
        <w:tc>
          <w:tcPr>
            <w:tcW w:w="994" w:type="dxa"/>
            <w:tcBorders>
              <w:top w:val="single" w:sz="2" w:space="0" w:color="000000"/>
              <w:bottom w:val="single" w:sz="2" w:space="0" w:color="000000"/>
            </w:tcBorders>
          </w:tcPr>
          <w:p w14:paraId="35922759" w14:textId="77777777" w:rsidR="00D40B8B" w:rsidRDefault="00D40B8B" w:rsidP="00BB2929">
            <w:pPr>
              <w:pStyle w:val="TableParagraph"/>
              <w:ind w:right="156"/>
              <w:rPr>
                <w:sz w:val="18"/>
              </w:rPr>
            </w:pPr>
            <w:r>
              <w:rPr>
                <w:spacing w:val="-4"/>
                <w:sz w:val="18"/>
              </w:rPr>
              <w:t>6134</w:t>
            </w:r>
          </w:p>
        </w:tc>
        <w:tc>
          <w:tcPr>
            <w:tcW w:w="6630" w:type="dxa"/>
            <w:tcBorders>
              <w:top w:val="single" w:sz="2" w:space="0" w:color="000000"/>
              <w:bottom w:val="single" w:sz="2" w:space="0" w:color="000000"/>
            </w:tcBorders>
          </w:tcPr>
          <w:p w14:paraId="42FC4D4F" w14:textId="77777777" w:rsidR="00D40B8B" w:rsidRDefault="00D40B8B" w:rsidP="00BB2929">
            <w:pPr>
              <w:pStyle w:val="TableParagraph"/>
              <w:ind w:left="158"/>
              <w:jc w:val="left"/>
              <w:rPr>
                <w:sz w:val="18"/>
              </w:rPr>
            </w:pPr>
            <w:proofErr w:type="spellStart"/>
            <w:r>
              <w:rPr>
                <w:sz w:val="18"/>
              </w:rPr>
              <w:t>Povremeni</w:t>
            </w:r>
            <w:proofErr w:type="spellEnd"/>
            <w:r>
              <w:rPr>
                <w:rFonts w:ascii="Times New Roman"/>
                <w:spacing w:val="-7"/>
                <w:sz w:val="18"/>
              </w:rPr>
              <w:t xml:space="preserve"> </w:t>
            </w:r>
            <w:proofErr w:type="spellStart"/>
            <w:r>
              <w:rPr>
                <w:sz w:val="18"/>
              </w:rPr>
              <w:t>porezi</w:t>
            </w:r>
            <w:proofErr w:type="spellEnd"/>
            <w:r>
              <w:rPr>
                <w:rFonts w:ascii="Times New Roman"/>
                <w:spacing w:val="-7"/>
                <w:sz w:val="18"/>
              </w:rPr>
              <w:t xml:space="preserve"> </w:t>
            </w:r>
            <w:proofErr w:type="spellStart"/>
            <w:r>
              <w:rPr>
                <w:sz w:val="18"/>
              </w:rPr>
              <w:t>na</w:t>
            </w:r>
            <w:proofErr w:type="spellEnd"/>
            <w:r>
              <w:rPr>
                <w:rFonts w:ascii="Times New Roman"/>
                <w:spacing w:val="-6"/>
                <w:sz w:val="18"/>
              </w:rPr>
              <w:t xml:space="preserve"> </w:t>
            </w:r>
            <w:proofErr w:type="spellStart"/>
            <w:r>
              <w:rPr>
                <w:spacing w:val="-2"/>
                <w:sz w:val="18"/>
              </w:rPr>
              <w:t>imovinu</w:t>
            </w:r>
            <w:proofErr w:type="spellEnd"/>
          </w:p>
        </w:tc>
        <w:tc>
          <w:tcPr>
            <w:tcW w:w="1882" w:type="dxa"/>
            <w:tcBorders>
              <w:top w:val="single" w:sz="2" w:space="0" w:color="000000"/>
              <w:bottom w:val="single" w:sz="2" w:space="0" w:color="000000"/>
            </w:tcBorders>
          </w:tcPr>
          <w:p w14:paraId="642EB094" w14:textId="77777777" w:rsidR="00D40B8B" w:rsidRDefault="00D40B8B" w:rsidP="00BB2929">
            <w:pPr>
              <w:pStyle w:val="TableParagraph"/>
              <w:ind w:right="242"/>
              <w:rPr>
                <w:sz w:val="18"/>
              </w:rPr>
            </w:pPr>
            <w:r>
              <w:rPr>
                <w:spacing w:val="-2"/>
                <w:sz w:val="18"/>
              </w:rPr>
              <w:t>12.060,21</w:t>
            </w:r>
          </w:p>
        </w:tc>
        <w:tc>
          <w:tcPr>
            <w:tcW w:w="1592" w:type="dxa"/>
            <w:tcBorders>
              <w:top w:val="single" w:sz="2" w:space="0" w:color="000000"/>
              <w:bottom w:val="single" w:sz="2" w:space="0" w:color="000000"/>
            </w:tcBorders>
          </w:tcPr>
          <w:p w14:paraId="6E3918A5"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1F736DF3" w14:textId="77777777" w:rsidR="00D40B8B" w:rsidRDefault="00D40B8B" w:rsidP="00BB2929">
            <w:pPr>
              <w:pStyle w:val="TableParagraph"/>
              <w:ind w:right="154"/>
              <w:rPr>
                <w:sz w:val="18"/>
              </w:rPr>
            </w:pPr>
            <w:r>
              <w:rPr>
                <w:spacing w:val="-2"/>
                <w:sz w:val="18"/>
              </w:rPr>
              <w:t>12.601,72</w:t>
            </w:r>
          </w:p>
        </w:tc>
        <w:tc>
          <w:tcPr>
            <w:tcW w:w="1103" w:type="dxa"/>
            <w:tcBorders>
              <w:top w:val="single" w:sz="2" w:space="0" w:color="000000"/>
              <w:bottom w:val="single" w:sz="2" w:space="0" w:color="000000"/>
            </w:tcBorders>
          </w:tcPr>
          <w:p w14:paraId="2A4DCE6F" w14:textId="77777777" w:rsidR="00D40B8B" w:rsidRDefault="00D40B8B" w:rsidP="00BB2929">
            <w:pPr>
              <w:pStyle w:val="TableParagraph"/>
              <w:ind w:right="242"/>
              <w:rPr>
                <w:sz w:val="18"/>
              </w:rPr>
            </w:pPr>
            <w:r>
              <w:rPr>
                <w:spacing w:val="-2"/>
                <w:sz w:val="18"/>
              </w:rPr>
              <w:t>104,49%</w:t>
            </w:r>
          </w:p>
        </w:tc>
        <w:tc>
          <w:tcPr>
            <w:tcW w:w="1174" w:type="dxa"/>
            <w:tcBorders>
              <w:top w:val="single" w:sz="2" w:space="0" w:color="000000"/>
              <w:bottom w:val="single" w:sz="2" w:space="0" w:color="000000"/>
            </w:tcBorders>
          </w:tcPr>
          <w:p w14:paraId="05F532EC" w14:textId="77777777" w:rsidR="00D40B8B" w:rsidRDefault="00D40B8B" w:rsidP="00BB2929">
            <w:pPr>
              <w:pStyle w:val="TableParagraph"/>
              <w:spacing w:before="0"/>
              <w:jc w:val="left"/>
              <w:rPr>
                <w:rFonts w:ascii="Times New Roman"/>
                <w:sz w:val="18"/>
              </w:rPr>
            </w:pPr>
          </w:p>
        </w:tc>
      </w:tr>
      <w:tr w:rsidR="00D40B8B" w14:paraId="6537FFAC" w14:textId="77777777" w:rsidTr="00BB2929">
        <w:trPr>
          <w:trHeight w:val="265"/>
        </w:trPr>
        <w:tc>
          <w:tcPr>
            <w:tcW w:w="994" w:type="dxa"/>
            <w:tcBorders>
              <w:top w:val="single" w:sz="2" w:space="0" w:color="000000"/>
              <w:bottom w:val="single" w:sz="2" w:space="0" w:color="000000"/>
            </w:tcBorders>
          </w:tcPr>
          <w:p w14:paraId="1FBE9572" w14:textId="77777777" w:rsidR="00D40B8B" w:rsidRDefault="00D40B8B" w:rsidP="00BB2929">
            <w:pPr>
              <w:pStyle w:val="TableParagraph"/>
              <w:spacing w:before="15"/>
              <w:ind w:right="157"/>
              <w:rPr>
                <w:sz w:val="18"/>
              </w:rPr>
            </w:pPr>
            <w:r>
              <w:rPr>
                <w:spacing w:val="-5"/>
                <w:sz w:val="18"/>
              </w:rPr>
              <w:t>614</w:t>
            </w:r>
          </w:p>
        </w:tc>
        <w:tc>
          <w:tcPr>
            <w:tcW w:w="6630" w:type="dxa"/>
            <w:tcBorders>
              <w:top w:val="single" w:sz="2" w:space="0" w:color="000000"/>
              <w:bottom w:val="single" w:sz="2" w:space="0" w:color="000000"/>
            </w:tcBorders>
          </w:tcPr>
          <w:p w14:paraId="6D7801DD" w14:textId="77777777" w:rsidR="00D40B8B" w:rsidRDefault="00D40B8B" w:rsidP="00BB2929">
            <w:pPr>
              <w:pStyle w:val="TableParagraph"/>
              <w:spacing w:before="15"/>
              <w:ind w:left="158"/>
              <w:jc w:val="left"/>
              <w:rPr>
                <w:sz w:val="18"/>
              </w:rPr>
            </w:pPr>
            <w:proofErr w:type="spellStart"/>
            <w:r>
              <w:rPr>
                <w:sz w:val="18"/>
              </w:rPr>
              <w:t>Porezi</w:t>
            </w:r>
            <w:proofErr w:type="spellEnd"/>
            <w:r>
              <w:rPr>
                <w:rFonts w:ascii="Times New Roman"/>
                <w:spacing w:val="-6"/>
                <w:sz w:val="18"/>
              </w:rPr>
              <w:t xml:space="preserve"> </w:t>
            </w:r>
            <w:proofErr w:type="spellStart"/>
            <w:r>
              <w:rPr>
                <w:sz w:val="18"/>
              </w:rPr>
              <w:t>na</w:t>
            </w:r>
            <w:proofErr w:type="spellEnd"/>
            <w:r>
              <w:rPr>
                <w:rFonts w:ascii="Times New Roman"/>
                <w:spacing w:val="-6"/>
                <w:sz w:val="18"/>
              </w:rPr>
              <w:t xml:space="preserve"> </w:t>
            </w:r>
            <w:proofErr w:type="spellStart"/>
            <w:r>
              <w:rPr>
                <w:sz w:val="18"/>
              </w:rPr>
              <w:t>robu</w:t>
            </w:r>
            <w:proofErr w:type="spellEnd"/>
            <w:r>
              <w:rPr>
                <w:rFonts w:ascii="Times New Roman"/>
                <w:spacing w:val="-6"/>
                <w:sz w:val="18"/>
              </w:rPr>
              <w:t xml:space="preserve"> </w:t>
            </w:r>
            <w:proofErr w:type="spellStart"/>
            <w:r>
              <w:rPr>
                <w:sz w:val="18"/>
              </w:rPr>
              <w:t>i</w:t>
            </w:r>
            <w:proofErr w:type="spellEnd"/>
            <w:r>
              <w:rPr>
                <w:rFonts w:ascii="Times New Roman"/>
                <w:spacing w:val="-5"/>
                <w:sz w:val="18"/>
              </w:rPr>
              <w:t xml:space="preserve"> </w:t>
            </w:r>
            <w:proofErr w:type="spellStart"/>
            <w:r>
              <w:rPr>
                <w:spacing w:val="-2"/>
                <w:sz w:val="18"/>
              </w:rPr>
              <w:t>usluge</w:t>
            </w:r>
            <w:proofErr w:type="spellEnd"/>
          </w:p>
        </w:tc>
        <w:tc>
          <w:tcPr>
            <w:tcW w:w="1882" w:type="dxa"/>
            <w:tcBorders>
              <w:top w:val="single" w:sz="2" w:space="0" w:color="000000"/>
              <w:bottom w:val="single" w:sz="2" w:space="0" w:color="000000"/>
            </w:tcBorders>
          </w:tcPr>
          <w:p w14:paraId="2FEC781E" w14:textId="77777777" w:rsidR="00D40B8B" w:rsidRDefault="00D40B8B" w:rsidP="00BB2929">
            <w:pPr>
              <w:pStyle w:val="TableParagraph"/>
              <w:spacing w:before="15"/>
              <w:ind w:right="242"/>
              <w:rPr>
                <w:sz w:val="18"/>
              </w:rPr>
            </w:pPr>
            <w:r>
              <w:rPr>
                <w:spacing w:val="-2"/>
                <w:sz w:val="18"/>
              </w:rPr>
              <w:t>1.389,41</w:t>
            </w:r>
          </w:p>
        </w:tc>
        <w:tc>
          <w:tcPr>
            <w:tcW w:w="1592" w:type="dxa"/>
            <w:tcBorders>
              <w:top w:val="single" w:sz="2" w:space="0" w:color="000000"/>
              <w:bottom w:val="single" w:sz="2" w:space="0" w:color="000000"/>
            </w:tcBorders>
          </w:tcPr>
          <w:p w14:paraId="1DC8E20E"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3E94EDAE" w14:textId="77777777" w:rsidR="00D40B8B" w:rsidRDefault="00D40B8B" w:rsidP="00BB2929">
            <w:pPr>
              <w:pStyle w:val="TableParagraph"/>
              <w:spacing w:before="15"/>
              <w:ind w:right="154"/>
              <w:rPr>
                <w:sz w:val="18"/>
              </w:rPr>
            </w:pPr>
            <w:r>
              <w:rPr>
                <w:spacing w:val="-2"/>
                <w:sz w:val="18"/>
              </w:rPr>
              <w:t>2.117,18</w:t>
            </w:r>
          </w:p>
        </w:tc>
        <w:tc>
          <w:tcPr>
            <w:tcW w:w="1103" w:type="dxa"/>
            <w:tcBorders>
              <w:top w:val="single" w:sz="2" w:space="0" w:color="000000"/>
              <w:bottom w:val="single" w:sz="2" w:space="0" w:color="000000"/>
            </w:tcBorders>
          </w:tcPr>
          <w:p w14:paraId="726F07B2" w14:textId="77777777" w:rsidR="00D40B8B" w:rsidRDefault="00D40B8B" w:rsidP="00BB2929">
            <w:pPr>
              <w:pStyle w:val="TableParagraph"/>
              <w:spacing w:before="15"/>
              <w:ind w:right="242"/>
              <w:rPr>
                <w:sz w:val="18"/>
              </w:rPr>
            </w:pPr>
            <w:r>
              <w:rPr>
                <w:spacing w:val="-2"/>
                <w:sz w:val="18"/>
              </w:rPr>
              <w:t>152,38%</w:t>
            </w:r>
          </w:p>
        </w:tc>
        <w:tc>
          <w:tcPr>
            <w:tcW w:w="1174" w:type="dxa"/>
            <w:tcBorders>
              <w:top w:val="single" w:sz="2" w:space="0" w:color="000000"/>
              <w:bottom w:val="single" w:sz="2" w:space="0" w:color="000000"/>
            </w:tcBorders>
          </w:tcPr>
          <w:p w14:paraId="28872F8D" w14:textId="77777777" w:rsidR="00D40B8B" w:rsidRDefault="00D40B8B" w:rsidP="00BB2929">
            <w:pPr>
              <w:pStyle w:val="TableParagraph"/>
              <w:spacing w:before="0"/>
              <w:jc w:val="left"/>
              <w:rPr>
                <w:rFonts w:ascii="Times New Roman"/>
                <w:sz w:val="18"/>
              </w:rPr>
            </w:pPr>
          </w:p>
        </w:tc>
      </w:tr>
      <w:tr w:rsidR="00D40B8B" w14:paraId="73591381" w14:textId="77777777" w:rsidTr="00BB2929">
        <w:trPr>
          <w:trHeight w:val="264"/>
        </w:trPr>
        <w:tc>
          <w:tcPr>
            <w:tcW w:w="994" w:type="dxa"/>
            <w:tcBorders>
              <w:top w:val="single" w:sz="2" w:space="0" w:color="000000"/>
              <w:bottom w:val="single" w:sz="2" w:space="0" w:color="000000"/>
            </w:tcBorders>
          </w:tcPr>
          <w:p w14:paraId="30586651" w14:textId="77777777" w:rsidR="00D40B8B" w:rsidRDefault="00D40B8B" w:rsidP="00BB2929">
            <w:pPr>
              <w:pStyle w:val="TableParagraph"/>
              <w:ind w:right="156"/>
              <w:rPr>
                <w:sz w:val="18"/>
              </w:rPr>
            </w:pPr>
            <w:r>
              <w:rPr>
                <w:spacing w:val="-4"/>
                <w:sz w:val="18"/>
              </w:rPr>
              <w:t>6142</w:t>
            </w:r>
          </w:p>
        </w:tc>
        <w:tc>
          <w:tcPr>
            <w:tcW w:w="6630" w:type="dxa"/>
            <w:tcBorders>
              <w:top w:val="single" w:sz="2" w:space="0" w:color="000000"/>
              <w:bottom w:val="single" w:sz="2" w:space="0" w:color="000000"/>
            </w:tcBorders>
          </w:tcPr>
          <w:p w14:paraId="4A59FC6E" w14:textId="77777777" w:rsidR="00D40B8B" w:rsidRDefault="00D40B8B" w:rsidP="00BB2929">
            <w:pPr>
              <w:pStyle w:val="TableParagraph"/>
              <w:ind w:left="158"/>
              <w:jc w:val="left"/>
              <w:rPr>
                <w:sz w:val="18"/>
              </w:rPr>
            </w:pPr>
            <w:proofErr w:type="spellStart"/>
            <w:r>
              <w:rPr>
                <w:sz w:val="18"/>
              </w:rPr>
              <w:t>Porez</w:t>
            </w:r>
            <w:proofErr w:type="spellEnd"/>
            <w:r>
              <w:rPr>
                <w:rFonts w:ascii="Times New Roman"/>
                <w:spacing w:val="-8"/>
                <w:sz w:val="18"/>
              </w:rPr>
              <w:t xml:space="preserve"> </w:t>
            </w:r>
            <w:proofErr w:type="spellStart"/>
            <w:r>
              <w:rPr>
                <w:sz w:val="18"/>
              </w:rPr>
              <w:t>na</w:t>
            </w:r>
            <w:proofErr w:type="spellEnd"/>
            <w:r>
              <w:rPr>
                <w:rFonts w:ascii="Times New Roman"/>
                <w:spacing w:val="-5"/>
                <w:sz w:val="18"/>
              </w:rPr>
              <w:t xml:space="preserve"> </w:t>
            </w:r>
            <w:proofErr w:type="spellStart"/>
            <w:r>
              <w:rPr>
                <w:spacing w:val="-2"/>
                <w:sz w:val="18"/>
              </w:rPr>
              <w:t>promet</w:t>
            </w:r>
            <w:proofErr w:type="spellEnd"/>
          </w:p>
        </w:tc>
        <w:tc>
          <w:tcPr>
            <w:tcW w:w="1882" w:type="dxa"/>
            <w:tcBorders>
              <w:top w:val="single" w:sz="2" w:space="0" w:color="000000"/>
              <w:bottom w:val="single" w:sz="2" w:space="0" w:color="000000"/>
            </w:tcBorders>
          </w:tcPr>
          <w:p w14:paraId="7935DAFA" w14:textId="77777777" w:rsidR="00D40B8B" w:rsidRDefault="00D40B8B" w:rsidP="00BB2929">
            <w:pPr>
              <w:pStyle w:val="TableParagraph"/>
              <w:ind w:right="242"/>
              <w:rPr>
                <w:sz w:val="18"/>
              </w:rPr>
            </w:pPr>
            <w:r>
              <w:rPr>
                <w:spacing w:val="-2"/>
                <w:sz w:val="18"/>
              </w:rPr>
              <w:t>1.389,41</w:t>
            </w:r>
          </w:p>
        </w:tc>
        <w:tc>
          <w:tcPr>
            <w:tcW w:w="1592" w:type="dxa"/>
            <w:tcBorders>
              <w:top w:val="single" w:sz="2" w:space="0" w:color="000000"/>
              <w:bottom w:val="single" w:sz="2" w:space="0" w:color="000000"/>
            </w:tcBorders>
          </w:tcPr>
          <w:p w14:paraId="221EB2EA"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0EC28BDC" w14:textId="77777777" w:rsidR="00D40B8B" w:rsidRDefault="00D40B8B" w:rsidP="00BB2929">
            <w:pPr>
              <w:pStyle w:val="TableParagraph"/>
              <w:ind w:right="154"/>
              <w:rPr>
                <w:sz w:val="18"/>
              </w:rPr>
            </w:pPr>
            <w:r>
              <w:rPr>
                <w:spacing w:val="-2"/>
                <w:sz w:val="18"/>
              </w:rPr>
              <w:t>2.117,18</w:t>
            </w:r>
          </w:p>
        </w:tc>
        <w:tc>
          <w:tcPr>
            <w:tcW w:w="1103" w:type="dxa"/>
            <w:tcBorders>
              <w:top w:val="single" w:sz="2" w:space="0" w:color="000000"/>
              <w:bottom w:val="single" w:sz="2" w:space="0" w:color="000000"/>
            </w:tcBorders>
          </w:tcPr>
          <w:p w14:paraId="587C2A06" w14:textId="77777777" w:rsidR="00D40B8B" w:rsidRDefault="00D40B8B" w:rsidP="00BB2929">
            <w:pPr>
              <w:pStyle w:val="TableParagraph"/>
              <w:ind w:right="242"/>
              <w:rPr>
                <w:sz w:val="18"/>
              </w:rPr>
            </w:pPr>
            <w:r>
              <w:rPr>
                <w:spacing w:val="-2"/>
                <w:sz w:val="18"/>
              </w:rPr>
              <w:t>152,38%</w:t>
            </w:r>
          </w:p>
        </w:tc>
        <w:tc>
          <w:tcPr>
            <w:tcW w:w="1174" w:type="dxa"/>
            <w:tcBorders>
              <w:top w:val="single" w:sz="2" w:space="0" w:color="000000"/>
              <w:bottom w:val="single" w:sz="2" w:space="0" w:color="000000"/>
            </w:tcBorders>
          </w:tcPr>
          <w:p w14:paraId="2E64FD60" w14:textId="77777777" w:rsidR="00D40B8B" w:rsidRDefault="00D40B8B" w:rsidP="00BB2929">
            <w:pPr>
              <w:pStyle w:val="TableParagraph"/>
              <w:spacing w:before="0"/>
              <w:jc w:val="left"/>
              <w:rPr>
                <w:rFonts w:ascii="Times New Roman"/>
                <w:sz w:val="18"/>
              </w:rPr>
            </w:pPr>
          </w:p>
        </w:tc>
      </w:tr>
      <w:tr w:rsidR="00D40B8B" w14:paraId="51739AE0" w14:textId="77777777" w:rsidTr="00BB2929">
        <w:trPr>
          <w:trHeight w:val="265"/>
        </w:trPr>
        <w:tc>
          <w:tcPr>
            <w:tcW w:w="994" w:type="dxa"/>
            <w:tcBorders>
              <w:top w:val="single" w:sz="2" w:space="0" w:color="000000"/>
              <w:bottom w:val="single" w:sz="2" w:space="0" w:color="000000"/>
            </w:tcBorders>
          </w:tcPr>
          <w:p w14:paraId="3B4E2E94" w14:textId="77777777" w:rsidR="00D40B8B" w:rsidRDefault="00D40B8B" w:rsidP="00BB2929">
            <w:pPr>
              <w:pStyle w:val="TableParagraph"/>
              <w:spacing w:before="15"/>
              <w:ind w:right="157"/>
              <w:rPr>
                <w:b/>
                <w:sz w:val="18"/>
              </w:rPr>
            </w:pPr>
            <w:r>
              <w:rPr>
                <w:b/>
                <w:spacing w:val="-5"/>
                <w:sz w:val="18"/>
              </w:rPr>
              <w:t>63</w:t>
            </w:r>
          </w:p>
        </w:tc>
        <w:tc>
          <w:tcPr>
            <w:tcW w:w="6630" w:type="dxa"/>
            <w:tcBorders>
              <w:top w:val="single" w:sz="2" w:space="0" w:color="000000"/>
              <w:bottom w:val="single" w:sz="2" w:space="0" w:color="000000"/>
            </w:tcBorders>
          </w:tcPr>
          <w:p w14:paraId="415DC134" w14:textId="77777777" w:rsidR="00D40B8B" w:rsidRDefault="00D40B8B" w:rsidP="00BB2929">
            <w:pPr>
              <w:pStyle w:val="TableParagraph"/>
              <w:spacing w:before="15"/>
              <w:ind w:left="158"/>
              <w:jc w:val="left"/>
              <w:rPr>
                <w:b/>
                <w:sz w:val="18"/>
              </w:rPr>
            </w:pPr>
            <w:proofErr w:type="spellStart"/>
            <w:r>
              <w:rPr>
                <w:b/>
                <w:sz w:val="18"/>
              </w:rPr>
              <w:t>Pomoći</w:t>
            </w:r>
            <w:proofErr w:type="spellEnd"/>
            <w:r>
              <w:rPr>
                <w:b/>
                <w:spacing w:val="-6"/>
                <w:sz w:val="18"/>
              </w:rPr>
              <w:t xml:space="preserve"> </w:t>
            </w:r>
            <w:proofErr w:type="spellStart"/>
            <w:r>
              <w:rPr>
                <w:b/>
                <w:sz w:val="18"/>
              </w:rPr>
              <w:t>iz</w:t>
            </w:r>
            <w:proofErr w:type="spellEnd"/>
            <w:r>
              <w:rPr>
                <w:b/>
                <w:spacing w:val="-3"/>
                <w:sz w:val="18"/>
              </w:rPr>
              <w:t xml:space="preserve"> </w:t>
            </w:r>
            <w:proofErr w:type="spellStart"/>
            <w:r>
              <w:rPr>
                <w:b/>
                <w:sz w:val="18"/>
              </w:rPr>
              <w:t>inozemstva</w:t>
            </w:r>
            <w:proofErr w:type="spellEnd"/>
            <w:r>
              <w:rPr>
                <w:b/>
                <w:spacing w:val="-3"/>
                <w:sz w:val="18"/>
              </w:rPr>
              <w:t xml:space="preserve"> </w:t>
            </w:r>
            <w:proofErr w:type="spellStart"/>
            <w:r>
              <w:rPr>
                <w:b/>
                <w:sz w:val="18"/>
              </w:rPr>
              <w:t>i</w:t>
            </w:r>
            <w:proofErr w:type="spellEnd"/>
            <w:r>
              <w:rPr>
                <w:b/>
                <w:spacing w:val="-4"/>
                <w:sz w:val="18"/>
              </w:rPr>
              <w:t xml:space="preserve"> </w:t>
            </w:r>
            <w:r>
              <w:rPr>
                <w:b/>
                <w:sz w:val="18"/>
              </w:rPr>
              <w:t>od</w:t>
            </w:r>
            <w:r>
              <w:rPr>
                <w:b/>
                <w:spacing w:val="-5"/>
                <w:sz w:val="18"/>
              </w:rPr>
              <w:t xml:space="preserve"> </w:t>
            </w:r>
            <w:proofErr w:type="spellStart"/>
            <w:r>
              <w:rPr>
                <w:b/>
                <w:sz w:val="18"/>
              </w:rPr>
              <w:t>subjekata</w:t>
            </w:r>
            <w:proofErr w:type="spellEnd"/>
            <w:r>
              <w:rPr>
                <w:b/>
                <w:spacing w:val="-3"/>
                <w:sz w:val="18"/>
              </w:rPr>
              <w:t xml:space="preserve"> </w:t>
            </w:r>
            <w:proofErr w:type="spellStart"/>
            <w:r>
              <w:rPr>
                <w:b/>
                <w:sz w:val="18"/>
              </w:rPr>
              <w:t>unutar</w:t>
            </w:r>
            <w:proofErr w:type="spellEnd"/>
            <w:r>
              <w:rPr>
                <w:b/>
                <w:spacing w:val="-3"/>
                <w:sz w:val="18"/>
              </w:rPr>
              <w:t xml:space="preserve"> </w:t>
            </w:r>
            <w:proofErr w:type="spellStart"/>
            <w:r>
              <w:rPr>
                <w:b/>
                <w:sz w:val="18"/>
              </w:rPr>
              <w:t>općeg</w:t>
            </w:r>
            <w:proofErr w:type="spellEnd"/>
            <w:r>
              <w:rPr>
                <w:b/>
                <w:spacing w:val="-3"/>
                <w:sz w:val="18"/>
              </w:rPr>
              <w:t xml:space="preserve"> </w:t>
            </w:r>
            <w:proofErr w:type="spellStart"/>
            <w:r>
              <w:rPr>
                <w:b/>
                <w:spacing w:val="-2"/>
                <w:sz w:val="18"/>
              </w:rPr>
              <w:t>proračuna</w:t>
            </w:r>
            <w:proofErr w:type="spellEnd"/>
          </w:p>
        </w:tc>
        <w:tc>
          <w:tcPr>
            <w:tcW w:w="1882" w:type="dxa"/>
            <w:tcBorders>
              <w:top w:val="single" w:sz="2" w:space="0" w:color="000000"/>
              <w:bottom w:val="single" w:sz="2" w:space="0" w:color="000000"/>
            </w:tcBorders>
          </w:tcPr>
          <w:p w14:paraId="44C9AEC6" w14:textId="77777777" w:rsidR="00D40B8B" w:rsidRDefault="00D40B8B" w:rsidP="00BB2929">
            <w:pPr>
              <w:pStyle w:val="TableParagraph"/>
              <w:spacing w:before="15"/>
              <w:ind w:right="241"/>
              <w:rPr>
                <w:b/>
                <w:sz w:val="18"/>
              </w:rPr>
            </w:pPr>
            <w:r>
              <w:rPr>
                <w:b/>
                <w:spacing w:val="-2"/>
                <w:sz w:val="18"/>
              </w:rPr>
              <w:t>656.042,17</w:t>
            </w:r>
          </w:p>
        </w:tc>
        <w:tc>
          <w:tcPr>
            <w:tcW w:w="1592" w:type="dxa"/>
            <w:tcBorders>
              <w:top w:val="single" w:sz="2" w:space="0" w:color="000000"/>
              <w:bottom w:val="single" w:sz="2" w:space="0" w:color="000000"/>
            </w:tcBorders>
          </w:tcPr>
          <w:p w14:paraId="0842B554" w14:textId="77777777" w:rsidR="00D40B8B" w:rsidRDefault="00D40B8B" w:rsidP="00BB2929">
            <w:pPr>
              <w:pStyle w:val="TableParagraph"/>
              <w:spacing w:before="15"/>
              <w:ind w:right="277"/>
              <w:rPr>
                <w:b/>
                <w:sz w:val="18"/>
              </w:rPr>
            </w:pPr>
            <w:r>
              <w:rPr>
                <w:b/>
                <w:spacing w:val="-2"/>
                <w:sz w:val="18"/>
              </w:rPr>
              <w:t>675.265,86</w:t>
            </w:r>
          </w:p>
        </w:tc>
        <w:tc>
          <w:tcPr>
            <w:tcW w:w="1504" w:type="dxa"/>
            <w:tcBorders>
              <w:top w:val="single" w:sz="2" w:space="0" w:color="000000"/>
              <w:bottom w:val="single" w:sz="2" w:space="0" w:color="000000"/>
            </w:tcBorders>
          </w:tcPr>
          <w:p w14:paraId="0233115D" w14:textId="77777777" w:rsidR="00D40B8B" w:rsidRDefault="00D40B8B" w:rsidP="00BB2929">
            <w:pPr>
              <w:pStyle w:val="TableParagraph"/>
              <w:spacing w:before="15"/>
              <w:ind w:right="153"/>
              <w:rPr>
                <w:b/>
                <w:sz w:val="18"/>
              </w:rPr>
            </w:pPr>
            <w:r>
              <w:rPr>
                <w:b/>
                <w:spacing w:val="-2"/>
                <w:sz w:val="18"/>
              </w:rPr>
              <w:t>608.798,79</w:t>
            </w:r>
          </w:p>
        </w:tc>
        <w:tc>
          <w:tcPr>
            <w:tcW w:w="1103" w:type="dxa"/>
            <w:tcBorders>
              <w:top w:val="single" w:sz="2" w:space="0" w:color="000000"/>
              <w:bottom w:val="single" w:sz="2" w:space="0" w:color="000000"/>
            </w:tcBorders>
          </w:tcPr>
          <w:p w14:paraId="7C2DD8F3" w14:textId="77777777" w:rsidR="00D40B8B" w:rsidRDefault="00D40B8B" w:rsidP="00BB2929">
            <w:pPr>
              <w:pStyle w:val="TableParagraph"/>
              <w:spacing w:before="15"/>
              <w:ind w:right="242"/>
              <w:rPr>
                <w:b/>
                <w:sz w:val="18"/>
              </w:rPr>
            </w:pPr>
            <w:r>
              <w:rPr>
                <w:b/>
                <w:spacing w:val="-2"/>
                <w:sz w:val="18"/>
              </w:rPr>
              <w:t>92,80%</w:t>
            </w:r>
          </w:p>
        </w:tc>
        <w:tc>
          <w:tcPr>
            <w:tcW w:w="1174" w:type="dxa"/>
            <w:tcBorders>
              <w:top w:val="single" w:sz="2" w:space="0" w:color="000000"/>
              <w:bottom w:val="single" w:sz="2" w:space="0" w:color="000000"/>
            </w:tcBorders>
          </w:tcPr>
          <w:p w14:paraId="05E8DD04" w14:textId="77777777" w:rsidR="00D40B8B" w:rsidRDefault="00D40B8B" w:rsidP="00BB2929">
            <w:pPr>
              <w:pStyle w:val="TableParagraph"/>
              <w:spacing w:before="15"/>
              <w:ind w:right="327"/>
              <w:rPr>
                <w:b/>
                <w:sz w:val="18"/>
              </w:rPr>
            </w:pPr>
            <w:r>
              <w:rPr>
                <w:b/>
                <w:spacing w:val="-2"/>
                <w:sz w:val="18"/>
              </w:rPr>
              <w:t>90,16%</w:t>
            </w:r>
          </w:p>
        </w:tc>
      </w:tr>
      <w:tr w:rsidR="00D40B8B" w14:paraId="67EE1DC2" w14:textId="77777777" w:rsidTr="00BB2929">
        <w:trPr>
          <w:trHeight w:val="264"/>
        </w:trPr>
        <w:tc>
          <w:tcPr>
            <w:tcW w:w="994" w:type="dxa"/>
            <w:tcBorders>
              <w:top w:val="single" w:sz="2" w:space="0" w:color="000000"/>
              <w:bottom w:val="single" w:sz="2" w:space="0" w:color="000000"/>
            </w:tcBorders>
          </w:tcPr>
          <w:p w14:paraId="5B095499" w14:textId="77777777" w:rsidR="00D40B8B" w:rsidRDefault="00D40B8B" w:rsidP="00BB2929">
            <w:pPr>
              <w:pStyle w:val="TableParagraph"/>
              <w:ind w:right="157"/>
              <w:rPr>
                <w:sz w:val="18"/>
              </w:rPr>
            </w:pPr>
            <w:r>
              <w:rPr>
                <w:spacing w:val="-5"/>
                <w:sz w:val="18"/>
              </w:rPr>
              <w:t>633</w:t>
            </w:r>
          </w:p>
        </w:tc>
        <w:tc>
          <w:tcPr>
            <w:tcW w:w="6630" w:type="dxa"/>
            <w:tcBorders>
              <w:top w:val="single" w:sz="2" w:space="0" w:color="000000"/>
              <w:bottom w:val="single" w:sz="2" w:space="0" w:color="000000"/>
            </w:tcBorders>
          </w:tcPr>
          <w:p w14:paraId="0FFF4787" w14:textId="77777777" w:rsidR="00D40B8B" w:rsidRDefault="00D40B8B" w:rsidP="00BB2929">
            <w:pPr>
              <w:pStyle w:val="TableParagraph"/>
              <w:ind w:left="158"/>
              <w:jc w:val="left"/>
              <w:rPr>
                <w:sz w:val="18"/>
              </w:rPr>
            </w:pPr>
            <w:proofErr w:type="spellStart"/>
            <w:r>
              <w:rPr>
                <w:sz w:val="18"/>
              </w:rPr>
              <w:t>Pomoći</w:t>
            </w:r>
            <w:proofErr w:type="spellEnd"/>
            <w:r>
              <w:rPr>
                <w:spacing w:val="-6"/>
                <w:sz w:val="18"/>
              </w:rPr>
              <w:t xml:space="preserve"> </w:t>
            </w:r>
            <w:proofErr w:type="spellStart"/>
            <w:r>
              <w:rPr>
                <w:sz w:val="18"/>
              </w:rPr>
              <w:t>proračunu</w:t>
            </w:r>
            <w:proofErr w:type="spellEnd"/>
            <w:r>
              <w:rPr>
                <w:spacing w:val="-6"/>
                <w:sz w:val="18"/>
              </w:rPr>
              <w:t xml:space="preserve"> </w:t>
            </w:r>
            <w:proofErr w:type="spellStart"/>
            <w:r>
              <w:rPr>
                <w:sz w:val="18"/>
              </w:rPr>
              <w:t>i</w:t>
            </w:r>
            <w:proofErr w:type="spellEnd"/>
            <w:r>
              <w:rPr>
                <w:spacing w:val="-3"/>
                <w:sz w:val="18"/>
              </w:rPr>
              <w:t xml:space="preserve"> </w:t>
            </w:r>
            <w:proofErr w:type="spellStart"/>
            <w:r>
              <w:rPr>
                <w:sz w:val="18"/>
              </w:rPr>
              <w:t>izvanproračunskim</w:t>
            </w:r>
            <w:proofErr w:type="spellEnd"/>
            <w:r>
              <w:rPr>
                <w:spacing w:val="-4"/>
                <w:sz w:val="18"/>
              </w:rPr>
              <w:t xml:space="preserve"> </w:t>
            </w:r>
            <w:proofErr w:type="spellStart"/>
            <w:r>
              <w:rPr>
                <w:sz w:val="18"/>
              </w:rPr>
              <w:t>korisnicima</w:t>
            </w:r>
            <w:proofErr w:type="spellEnd"/>
            <w:r>
              <w:rPr>
                <w:spacing w:val="-3"/>
                <w:sz w:val="18"/>
              </w:rPr>
              <w:t xml:space="preserve"> </w:t>
            </w:r>
            <w:proofErr w:type="spellStart"/>
            <w:r>
              <w:rPr>
                <w:sz w:val="18"/>
              </w:rPr>
              <w:t>iz</w:t>
            </w:r>
            <w:proofErr w:type="spellEnd"/>
            <w:r>
              <w:rPr>
                <w:spacing w:val="-4"/>
                <w:sz w:val="18"/>
              </w:rPr>
              <w:t xml:space="preserve"> </w:t>
            </w:r>
            <w:proofErr w:type="spellStart"/>
            <w:r>
              <w:rPr>
                <w:sz w:val="18"/>
              </w:rPr>
              <w:t>drugih</w:t>
            </w:r>
            <w:proofErr w:type="spellEnd"/>
            <w:r>
              <w:rPr>
                <w:spacing w:val="-4"/>
                <w:sz w:val="18"/>
              </w:rPr>
              <w:t xml:space="preserve"> </w:t>
            </w:r>
            <w:proofErr w:type="spellStart"/>
            <w:r>
              <w:rPr>
                <w:spacing w:val="-2"/>
                <w:sz w:val="18"/>
              </w:rPr>
              <w:t>proračuna</w:t>
            </w:r>
            <w:proofErr w:type="spellEnd"/>
          </w:p>
        </w:tc>
        <w:tc>
          <w:tcPr>
            <w:tcW w:w="1882" w:type="dxa"/>
            <w:tcBorders>
              <w:top w:val="single" w:sz="2" w:space="0" w:color="000000"/>
              <w:bottom w:val="single" w:sz="2" w:space="0" w:color="000000"/>
            </w:tcBorders>
          </w:tcPr>
          <w:p w14:paraId="4F67C6A1" w14:textId="77777777" w:rsidR="00D40B8B" w:rsidRDefault="00D40B8B" w:rsidP="00BB2929">
            <w:pPr>
              <w:pStyle w:val="TableParagraph"/>
              <w:ind w:right="242"/>
              <w:rPr>
                <w:sz w:val="18"/>
              </w:rPr>
            </w:pPr>
            <w:r>
              <w:rPr>
                <w:spacing w:val="-2"/>
                <w:sz w:val="18"/>
              </w:rPr>
              <w:t>484.889,76</w:t>
            </w:r>
          </w:p>
        </w:tc>
        <w:tc>
          <w:tcPr>
            <w:tcW w:w="1592" w:type="dxa"/>
            <w:tcBorders>
              <w:top w:val="single" w:sz="2" w:space="0" w:color="000000"/>
              <w:bottom w:val="single" w:sz="2" w:space="0" w:color="000000"/>
            </w:tcBorders>
          </w:tcPr>
          <w:p w14:paraId="5B3BFE5B"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2799CA2B" w14:textId="77777777" w:rsidR="00D40B8B" w:rsidRDefault="00D40B8B" w:rsidP="00BB2929">
            <w:pPr>
              <w:pStyle w:val="TableParagraph"/>
              <w:ind w:right="154"/>
              <w:rPr>
                <w:sz w:val="18"/>
              </w:rPr>
            </w:pPr>
            <w:r>
              <w:rPr>
                <w:spacing w:val="-2"/>
                <w:sz w:val="18"/>
              </w:rPr>
              <w:t>178.345,18</w:t>
            </w:r>
          </w:p>
        </w:tc>
        <w:tc>
          <w:tcPr>
            <w:tcW w:w="1103" w:type="dxa"/>
            <w:tcBorders>
              <w:top w:val="single" w:sz="2" w:space="0" w:color="000000"/>
              <w:bottom w:val="single" w:sz="2" w:space="0" w:color="000000"/>
            </w:tcBorders>
          </w:tcPr>
          <w:p w14:paraId="51ED96AE" w14:textId="77777777" w:rsidR="00D40B8B" w:rsidRDefault="00D40B8B" w:rsidP="00BB2929">
            <w:pPr>
              <w:pStyle w:val="TableParagraph"/>
              <w:ind w:right="242"/>
              <w:rPr>
                <w:sz w:val="18"/>
              </w:rPr>
            </w:pPr>
            <w:r>
              <w:rPr>
                <w:spacing w:val="-2"/>
                <w:sz w:val="18"/>
              </w:rPr>
              <w:t>36,78%</w:t>
            </w:r>
          </w:p>
        </w:tc>
        <w:tc>
          <w:tcPr>
            <w:tcW w:w="1174" w:type="dxa"/>
            <w:tcBorders>
              <w:top w:val="single" w:sz="2" w:space="0" w:color="000000"/>
              <w:bottom w:val="single" w:sz="2" w:space="0" w:color="000000"/>
            </w:tcBorders>
          </w:tcPr>
          <w:p w14:paraId="22BA80DB" w14:textId="77777777" w:rsidR="00D40B8B" w:rsidRDefault="00D40B8B" w:rsidP="00BB2929">
            <w:pPr>
              <w:pStyle w:val="TableParagraph"/>
              <w:spacing w:before="0"/>
              <w:jc w:val="left"/>
              <w:rPr>
                <w:rFonts w:ascii="Times New Roman"/>
                <w:sz w:val="18"/>
              </w:rPr>
            </w:pPr>
          </w:p>
        </w:tc>
      </w:tr>
      <w:tr w:rsidR="00D40B8B" w14:paraId="5DDCC05E" w14:textId="77777777" w:rsidTr="00BB2929">
        <w:trPr>
          <w:trHeight w:val="265"/>
        </w:trPr>
        <w:tc>
          <w:tcPr>
            <w:tcW w:w="994" w:type="dxa"/>
            <w:tcBorders>
              <w:top w:val="single" w:sz="2" w:space="0" w:color="000000"/>
              <w:bottom w:val="single" w:sz="2" w:space="0" w:color="000000"/>
            </w:tcBorders>
          </w:tcPr>
          <w:p w14:paraId="34F89144" w14:textId="77777777" w:rsidR="00D40B8B" w:rsidRDefault="00D40B8B" w:rsidP="00BB2929">
            <w:pPr>
              <w:pStyle w:val="TableParagraph"/>
              <w:spacing w:before="15"/>
              <w:ind w:right="156"/>
              <w:rPr>
                <w:sz w:val="18"/>
              </w:rPr>
            </w:pPr>
            <w:r>
              <w:rPr>
                <w:spacing w:val="-4"/>
                <w:sz w:val="18"/>
              </w:rPr>
              <w:t>6331</w:t>
            </w:r>
          </w:p>
        </w:tc>
        <w:tc>
          <w:tcPr>
            <w:tcW w:w="6630" w:type="dxa"/>
            <w:tcBorders>
              <w:top w:val="single" w:sz="2" w:space="0" w:color="000000"/>
              <w:bottom w:val="single" w:sz="2" w:space="0" w:color="000000"/>
            </w:tcBorders>
          </w:tcPr>
          <w:p w14:paraId="3EE9A5DC" w14:textId="77777777" w:rsidR="00D40B8B" w:rsidRDefault="00D40B8B" w:rsidP="00BB2929">
            <w:pPr>
              <w:pStyle w:val="TableParagraph"/>
              <w:spacing w:before="15"/>
              <w:ind w:left="158"/>
              <w:jc w:val="left"/>
              <w:rPr>
                <w:sz w:val="18"/>
              </w:rPr>
            </w:pPr>
            <w:proofErr w:type="spellStart"/>
            <w:r>
              <w:rPr>
                <w:sz w:val="18"/>
              </w:rPr>
              <w:t>Tekuće</w:t>
            </w:r>
            <w:proofErr w:type="spellEnd"/>
            <w:r>
              <w:rPr>
                <w:spacing w:val="-7"/>
                <w:sz w:val="18"/>
              </w:rPr>
              <w:t xml:space="preserve"> </w:t>
            </w:r>
            <w:proofErr w:type="spellStart"/>
            <w:r>
              <w:rPr>
                <w:sz w:val="18"/>
              </w:rPr>
              <w:t>pomoći</w:t>
            </w:r>
            <w:proofErr w:type="spellEnd"/>
            <w:r>
              <w:rPr>
                <w:spacing w:val="-4"/>
                <w:sz w:val="18"/>
              </w:rPr>
              <w:t xml:space="preserve"> </w:t>
            </w:r>
            <w:proofErr w:type="spellStart"/>
            <w:r>
              <w:rPr>
                <w:sz w:val="18"/>
              </w:rPr>
              <w:t>proračunu</w:t>
            </w:r>
            <w:proofErr w:type="spellEnd"/>
            <w:r>
              <w:rPr>
                <w:spacing w:val="-5"/>
                <w:sz w:val="18"/>
              </w:rPr>
              <w:t xml:space="preserve"> </w:t>
            </w:r>
            <w:proofErr w:type="spellStart"/>
            <w:r>
              <w:rPr>
                <w:sz w:val="18"/>
              </w:rPr>
              <w:t>i</w:t>
            </w:r>
            <w:proofErr w:type="spellEnd"/>
            <w:r>
              <w:rPr>
                <w:spacing w:val="-3"/>
                <w:sz w:val="18"/>
              </w:rPr>
              <w:t xml:space="preserve"> </w:t>
            </w:r>
            <w:proofErr w:type="spellStart"/>
            <w:r>
              <w:rPr>
                <w:sz w:val="18"/>
              </w:rPr>
              <w:t>izvanproračunskim</w:t>
            </w:r>
            <w:proofErr w:type="spellEnd"/>
            <w:r>
              <w:rPr>
                <w:spacing w:val="-4"/>
                <w:sz w:val="18"/>
              </w:rPr>
              <w:t xml:space="preserve"> </w:t>
            </w:r>
            <w:proofErr w:type="spellStart"/>
            <w:r>
              <w:rPr>
                <w:sz w:val="18"/>
              </w:rPr>
              <w:t>korisnicima</w:t>
            </w:r>
            <w:proofErr w:type="spellEnd"/>
            <w:r>
              <w:rPr>
                <w:spacing w:val="-3"/>
                <w:sz w:val="18"/>
              </w:rPr>
              <w:t xml:space="preserve"> </w:t>
            </w:r>
            <w:proofErr w:type="spellStart"/>
            <w:r>
              <w:rPr>
                <w:sz w:val="18"/>
              </w:rPr>
              <w:t>iz</w:t>
            </w:r>
            <w:proofErr w:type="spellEnd"/>
            <w:r>
              <w:rPr>
                <w:spacing w:val="-2"/>
                <w:sz w:val="18"/>
              </w:rPr>
              <w:t xml:space="preserve"> </w:t>
            </w:r>
            <w:proofErr w:type="spellStart"/>
            <w:r>
              <w:rPr>
                <w:sz w:val="18"/>
              </w:rPr>
              <w:t>drugih</w:t>
            </w:r>
            <w:proofErr w:type="spellEnd"/>
            <w:r>
              <w:rPr>
                <w:spacing w:val="-5"/>
                <w:sz w:val="18"/>
              </w:rPr>
              <w:t xml:space="preserve"> </w:t>
            </w:r>
            <w:proofErr w:type="spellStart"/>
            <w:r>
              <w:rPr>
                <w:spacing w:val="-2"/>
                <w:sz w:val="18"/>
              </w:rPr>
              <w:t>proračuna</w:t>
            </w:r>
            <w:proofErr w:type="spellEnd"/>
          </w:p>
        </w:tc>
        <w:tc>
          <w:tcPr>
            <w:tcW w:w="1882" w:type="dxa"/>
            <w:tcBorders>
              <w:top w:val="single" w:sz="2" w:space="0" w:color="000000"/>
              <w:bottom w:val="single" w:sz="2" w:space="0" w:color="000000"/>
            </w:tcBorders>
          </w:tcPr>
          <w:p w14:paraId="248CBFB1" w14:textId="77777777" w:rsidR="00D40B8B" w:rsidRDefault="00D40B8B" w:rsidP="00BB2929">
            <w:pPr>
              <w:pStyle w:val="TableParagraph"/>
              <w:spacing w:before="15"/>
              <w:ind w:right="242"/>
              <w:rPr>
                <w:sz w:val="18"/>
              </w:rPr>
            </w:pPr>
            <w:r>
              <w:rPr>
                <w:spacing w:val="-2"/>
                <w:sz w:val="18"/>
              </w:rPr>
              <w:t>339.753,19</w:t>
            </w:r>
          </w:p>
        </w:tc>
        <w:tc>
          <w:tcPr>
            <w:tcW w:w="1592" w:type="dxa"/>
            <w:tcBorders>
              <w:top w:val="single" w:sz="2" w:space="0" w:color="000000"/>
              <w:bottom w:val="single" w:sz="2" w:space="0" w:color="000000"/>
            </w:tcBorders>
          </w:tcPr>
          <w:p w14:paraId="46A2A9D0"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69597976" w14:textId="77777777" w:rsidR="00D40B8B" w:rsidRDefault="00D40B8B" w:rsidP="00BB2929">
            <w:pPr>
              <w:pStyle w:val="TableParagraph"/>
              <w:spacing w:before="15"/>
              <w:ind w:right="154"/>
              <w:rPr>
                <w:sz w:val="18"/>
              </w:rPr>
            </w:pPr>
            <w:r>
              <w:rPr>
                <w:spacing w:val="-2"/>
                <w:sz w:val="18"/>
              </w:rPr>
              <w:t>72.497,19</w:t>
            </w:r>
          </w:p>
        </w:tc>
        <w:tc>
          <w:tcPr>
            <w:tcW w:w="1103" w:type="dxa"/>
            <w:tcBorders>
              <w:top w:val="single" w:sz="2" w:space="0" w:color="000000"/>
              <w:bottom w:val="single" w:sz="2" w:space="0" w:color="000000"/>
            </w:tcBorders>
          </w:tcPr>
          <w:p w14:paraId="28958919" w14:textId="77777777" w:rsidR="00D40B8B" w:rsidRDefault="00D40B8B" w:rsidP="00BB2929">
            <w:pPr>
              <w:pStyle w:val="TableParagraph"/>
              <w:spacing w:before="15"/>
              <w:ind w:right="242"/>
              <w:rPr>
                <w:sz w:val="18"/>
              </w:rPr>
            </w:pPr>
            <w:r>
              <w:rPr>
                <w:spacing w:val="-2"/>
                <w:sz w:val="18"/>
              </w:rPr>
              <w:t>21,34%</w:t>
            </w:r>
          </w:p>
        </w:tc>
        <w:tc>
          <w:tcPr>
            <w:tcW w:w="1174" w:type="dxa"/>
            <w:tcBorders>
              <w:top w:val="single" w:sz="2" w:space="0" w:color="000000"/>
              <w:bottom w:val="single" w:sz="2" w:space="0" w:color="000000"/>
            </w:tcBorders>
          </w:tcPr>
          <w:p w14:paraId="0BB946C6" w14:textId="77777777" w:rsidR="00D40B8B" w:rsidRDefault="00D40B8B" w:rsidP="00BB2929">
            <w:pPr>
              <w:pStyle w:val="TableParagraph"/>
              <w:spacing w:before="0"/>
              <w:jc w:val="left"/>
              <w:rPr>
                <w:rFonts w:ascii="Times New Roman"/>
                <w:sz w:val="18"/>
              </w:rPr>
            </w:pPr>
          </w:p>
        </w:tc>
      </w:tr>
      <w:tr w:rsidR="00D40B8B" w14:paraId="7DA1C4E9" w14:textId="77777777" w:rsidTr="00BB2929">
        <w:trPr>
          <w:trHeight w:val="264"/>
        </w:trPr>
        <w:tc>
          <w:tcPr>
            <w:tcW w:w="994" w:type="dxa"/>
            <w:tcBorders>
              <w:top w:val="single" w:sz="2" w:space="0" w:color="000000"/>
              <w:bottom w:val="single" w:sz="2" w:space="0" w:color="000000"/>
            </w:tcBorders>
          </w:tcPr>
          <w:p w14:paraId="78CCB6F4" w14:textId="77777777" w:rsidR="00D40B8B" w:rsidRDefault="00D40B8B" w:rsidP="00BB2929">
            <w:pPr>
              <w:pStyle w:val="TableParagraph"/>
              <w:ind w:right="156"/>
              <w:rPr>
                <w:sz w:val="18"/>
              </w:rPr>
            </w:pPr>
            <w:r>
              <w:rPr>
                <w:spacing w:val="-4"/>
                <w:sz w:val="18"/>
              </w:rPr>
              <w:lastRenderedPageBreak/>
              <w:t>6332</w:t>
            </w:r>
          </w:p>
        </w:tc>
        <w:tc>
          <w:tcPr>
            <w:tcW w:w="6630" w:type="dxa"/>
            <w:tcBorders>
              <w:top w:val="single" w:sz="2" w:space="0" w:color="000000"/>
              <w:bottom w:val="single" w:sz="2" w:space="0" w:color="000000"/>
            </w:tcBorders>
          </w:tcPr>
          <w:p w14:paraId="6093A28E" w14:textId="77777777" w:rsidR="00D40B8B" w:rsidRDefault="00D40B8B" w:rsidP="00BB2929">
            <w:pPr>
              <w:pStyle w:val="TableParagraph"/>
              <w:ind w:left="158"/>
              <w:jc w:val="left"/>
              <w:rPr>
                <w:sz w:val="18"/>
              </w:rPr>
            </w:pPr>
            <w:proofErr w:type="spellStart"/>
            <w:r>
              <w:rPr>
                <w:sz w:val="18"/>
              </w:rPr>
              <w:t>Kapitalne</w:t>
            </w:r>
            <w:proofErr w:type="spellEnd"/>
            <w:r>
              <w:rPr>
                <w:spacing w:val="-6"/>
                <w:sz w:val="18"/>
              </w:rPr>
              <w:t xml:space="preserve"> </w:t>
            </w:r>
            <w:proofErr w:type="spellStart"/>
            <w:r>
              <w:rPr>
                <w:sz w:val="18"/>
              </w:rPr>
              <w:t>pomoći</w:t>
            </w:r>
            <w:proofErr w:type="spellEnd"/>
            <w:r>
              <w:rPr>
                <w:spacing w:val="-3"/>
                <w:sz w:val="18"/>
              </w:rPr>
              <w:t xml:space="preserve"> </w:t>
            </w:r>
            <w:proofErr w:type="spellStart"/>
            <w:r>
              <w:rPr>
                <w:sz w:val="18"/>
              </w:rPr>
              <w:t>proračunu</w:t>
            </w:r>
            <w:proofErr w:type="spellEnd"/>
            <w:r>
              <w:rPr>
                <w:spacing w:val="-6"/>
                <w:sz w:val="18"/>
              </w:rPr>
              <w:t xml:space="preserve"> </w:t>
            </w:r>
            <w:proofErr w:type="spellStart"/>
            <w:r>
              <w:rPr>
                <w:sz w:val="18"/>
              </w:rPr>
              <w:t>i</w:t>
            </w:r>
            <w:proofErr w:type="spellEnd"/>
            <w:r>
              <w:rPr>
                <w:spacing w:val="-3"/>
                <w:sz w:val="18"/>
              </w:rPr>
              <w:t xml:space="preserve"> </w:t>
            </w:r>
            <w:proofErr w:type="spellStart"/>
            <w:r>
              <w:rPr>
                <w:sz w:val="18"/>
              </w:rPr>
              <w:t>izvanproračunskim</w:t>
            </w:r>
            <w:proofErr w:type="spellEnd"/>
            <w:r>
              <w:rPr>
                <w:spacing w:val="-3"/>
                <w:sz w:val="18"/>
              </w:rPr>
              <w:t xml:space="preserve"> </w:t>
            </w:r>
            <w:proofErr w:type="spellStart"/>
            <w:r>
              <w:rPr>
                <w:sz w:val="18"/>
              </w:rPr>
              <w:t>korisnicima</w:t>
            </w:r>
            <w:proofErr w:type="spellEnd"/>
            <w:r>
              <w:rPr>
                <w:spacing w:val="-4"/>
                <w:sz w:val="18"/>
              </w:rPr>
              <w:t xml:space="preserve"> </w:t>
            </w:r>
            <w:proofErr w:type="spellStart"/>
            <w:r>
              <w:rPr>
                <w:sz w:val="18"/>
              </w:rPr>
              <w:t>iz</w:t>
            </w:r>
            <w:proofErr w:type="spellEnd"/>
            <w:r>
              <w:rPr>
                <w:spacing w:val="-2"/>
                <w:sz w:val="18"/>
              </w:rPr>
              <w:t xml:space="preserve"> </w:t>
            </w:r>
            <w:proofErr w:type="spellStart"/>
            <w:r>
              <w:rPr>
                <w:sz w:val="18"/>
              </w:rPr>
              <w:t>drugih</w:t>
            </w:r>
            <w:proofErr w:type="spellEnd"/>
            <w:r>
              <w:rPr>
                <w:spacing w:val="-4"/>
                <w:sz w:val="18"/>
              </w:rPr>
              <w:t xml:space="preserve"> </w:t>
            </w:r>
            <w:proofErr w:type="spellStart"/>
            <w:r>
              <w:rPr>
                <w:spacing w:val="-2"/>
                <w:sz w:val="18"/>
              </w:rPr>
              <w:t>proračuna</w:t>
            </w:r>
            <w:proofErr w:type="spellEnd"/>
          </w:p>
        </w:tc>
        <w:tc>
          <w:tcPr>
            <w:tcW w:w="1882" w:type="dxa"/>
            <w:tcBorders>
              <w:top w:val="single" w:sz="2" w:space="0" w:color="000000"/>
              <w:bottom w:val="single" w:sz="2" w:space="0" w:color="000000"/>
            </w:tcBorders>
          </w:tcPr>
          <w:p w14:paraId="1ACFFB6D" w14:textId="77777777" w:rsidR="00D40B8B" w:rsidRDefault="00D40B8B" w:rsidP="00BB2929">
            <w:pPr>
              <w:pStyle w:val="TableParagraph"/>
              <w:ind w:right="242"/>
              <w:rPr>
                <w:sz w:val="18"/>
              </w:rPr>
            </w:pPr>
            <w:r>
              <w:rPr>
                <w:spacing w:val="-2"/>
                <w:sz w:val="18"/>
              </w:rPr>
              <w:t>145.136,57</w:t>
            </w:r>
          </w:p>
        </w:tc>
        <w:tc>
          <w:tcPr>
            <w:tcW w:w="1592" w:type="dxa"/>
            <w:tcBorders>
              <w:top w:val="single" w:sz="2" w:space="0" w:color="000000"/>
              <w:bottom w:val="single" w:sz="2" w:space="0" w:color="000000"/>
            </w:tcBorders>
          </w:tcPr>
          <w:p w14:paraId="37ED5645"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27136E75" w14:textId="77777777" w:rsidR="00D40B8B" w:rsidRDefault="00D40B8B" w:rsidP="00BB2929">
            <w:pPr>
              <w:pStyle w:val="TableParagraph"/>
              <w:ind w:right="154"/>
              <w:rPr>
                <w:sz w:val="18"/>
              </w:rPr>
            </w:pPr>
            <w:r>
              <w:rPr>
                <w:spacing w:val="-2"/>
                <w:sz w:val="18"/>
              </w:rPr>
              <w:t>105.847,99</w:t>
            </w:r>
          </w:p>
        </w:tc>
        <w:tc>
          <w:tcPr>
            <w:tcW w:w="1103" w:type="dxa"/>
            <w:tcBorders>
              <w:top w:val="single" w:sz="2" w:space="0" w:color="000000"/>
              <w:bottom w:val="single" w:sz="2" w:space="0" w:color="000000"/>
            </w:tcBorders>
          </w:tcPr>
          <w:p w14:paraId="2F814CBB" w14:textId="77777777" w:rsidR="00D40B8B" w:rsidRDefault="00D40B8B" w:rsidP="00BB2929">
            <w:pPr>
              <w:pStyle w:val="TableParagraph"/>
              <w:ind w:right="242"/>
              <w:rPr>
                <w:sz w:val="18"/>
              </w:rPr>
            </w:pPr>
            <w:r>
              <w:rPr>
                <w:spacing w:val="-2"/>
                <w:sz w:val="18"/>
              </w:rPr>
              <w:t>72,93%</w:t>
            </w:r>
          </w:p>
        </w:tc>
        <w:tc>
          <w:tcPr>
            <w:tcW w:w="1174" w:type="dxa"/>
            <w:tcBorders>
              <w:top w:val="single" w:sz="2" w:space="0" w:color="000000"/>
              <w:bottom w:val="single" w:sz="2" w:space="0" w:color="000000"/>
            </w:tcBorders>
          </w:tcPr>
          <w:p w14:paraId="0E696DB0" w14:textId="77777777" w:rsidR="00D40B8B" w:rsidRDefault="00D40B8B" w:rsidP="00BB2929">
            <w:pPr>
              <w:pStyle w:val="TableParagraph"/>
              <w:spacing w:before="0"/>
              <w:jc w:val="left"/>
              <w:rPr>
                <w:rFonts w:ascii="Times New Roman"/>
                <w:sz w:val="18"/>
              </w:rPr>
            </w:pPr>
          </w:p>
        </w:tc>
      </w:tr>
      <w:tr w:rsidR="00D40B8B" w14:paraId="3ACCCB01" w14:textId="77777777" w:rsidTr="00BB2929">
        <w:trPr>
          <w:trHeight w:val="265"/>
        </w:trPr>
        <w:tc>
          <w:tcPr>
            <w:tcW w:w="994" w:type="dxa"/>
            <w:tcBorders>
              <w:top w:val="single" w:sz="2" w:space="0" w:color="000000"/>
              <w:bottom w:val="single" w:sz="2" w:space="0" w:color="000000"/>
            </w:tcBorders>
          </w:tcPr>
          <w:p w14:paraId="420C25E4" w14:textId="77777777" w:rsidR="00D40B8B" w:rsidRDefault="00D40B8B" w:rsidP="00BB2929">
            <w:pPr>
              <w:pStyle w:val="TableParagraph"/>
              <w:spacing w:before="15"/>
              <w:ind w:right="157"/>
              <w:rPr>
                <w:sz w:val="18"/>
              </w:rPr>
            </w:pPr>
            <w:r>
              <w:rPr>
                <w:spacing w:val="-5"/>
                <w:sz w:val="18"/>
              </w:rPr>
              <w:t>634</w:t>
            </w:r>
          </w:p>
        </w:tc>
        <w:tc>
          <w:tcPr>
            <w:tcW w:w="6630" w:type="dxa"/>
            <w:tcBorders>
              <w:top w:val="single" w:sz="2" w:space="0" w:color="000000"/>
              <w:bottom w:val="single" w:sz="2" w:space="0" w:color="000000"/>
            </w:tcBorders>
          </w:tcPr>
          <w:p w14:paraId="6716706C" w14:textId="77777777" w:rsidR="00D40B8B" w:rsidRDefault="00D40B8B" w:rsidP="00BB2929">
            <w:pPr>
              <w:pStyle w:val="TableParagraph"/>
              <w:spacing w:before="15"/>
              <w:ind w:left="158"/>
              <w:jc w:val="left"/>
              <w:rPr>
                <w:sz w:val="18"/>
              </w:rPr>
            </w:pPr>
            <w:proofErr w:type="spellStart"/>
            <w:r>
              <w:rPr>
                <w:sz w:val="18"/>
              </w:rPr>
              <w:t>Pomoći</w:t>
            </w:r>
            <w:proofErr w:type="spellEnd"/>
            <w:r>
              <w:rPr>
                <w:spacing w:val="-2"/>
                <w:sz w:val="18"/>
              </w:rPr>
              <w:t xml:space="preserve"> </w:t>
            </w:r>
            <w:r>
              <w:rPr>
                <w:sz w:val="18"/>
              </w:rPr>
              <w:t>od</w:t>
            </w:r>
            <w:r>
              <w:rPr>
                <w:spacing w:val="-3"/>
                <w:sz w:val="18"/>
              </w:rPr>
              <w:t xml:space="preserve"> </w:t>
            </w:r>
            <w:proofErr w:type="spellStart"/>
            <w:r>
              <w:rPr>
                <w:sz w:val="18"/>
              </w:rPr>
              <w:t>izvanproračunskih</w:t>
            </w:r>
            <w:proofErr w:type="spellEnd"/>
            <w:r>
              <w:rPr>
                <w:spacing w:val="-2"/>
                <w:sz w:val="18"/>
              </w:rPr>
              <w:t xml:space="preserve"> </w:t>
            </w:r>
            <w:proofErr w:type="spellStart"/>
            <w:r>
              <w:rPr>
                <w:spacing w:val="-2"/>
                <w:sz w:val="18"/>
              </w:rPr>
              <w:t>korisnika</w:t>
            </w:r>
            <w:proofErr w:type="spellEnd"/>
          </w:p>
        </w:tc>
        <w:tc>
          <w:tcPr>
            <w:tcW w:w="1882" w:type="dxa"/>
            <w:tcBorders>
              <w:top w:val="single" w:sz="2" w:space="0" w:color="000000"/>
              <w:bottom w:val="single" w:sz="2" w:space="0" w:color="000000"/>
            </w:tcBorders>
          </w:tcPr>
          <w:p w14:paraId="62E3BBD8" w14:textId="77777777" w:rsidR="00D40B8B" w:rsidRDefault="00D40B8B" w:rsidP="00BB2929">
            <w:pPr>
              <w:pStyle w:val="TableParagraph"/>
              <w:spacing w:before="15"/>
              <w:ind w:right="242"/>
              <w:rPr>
                <w:sz w:val="18"/>
              </w:rPr>
            </w:pPr>
            <w:r>
              <w:rPr>
                <w:spacing w:val="-2"/>
                <w:sz w:val="18"/>
              </w:rPr>
              <w:t>36.542,61</w:t>
            </w:r>
          </w:p>
        </w:tc>
        <w:tc>
          <w:tcPr>
            <w:tcW w:w="1592" w:type="dxa"/>
            <w:tcBorders>
              <w:top w:val="single" w:sz="2" w:space="0" w:color="000000"/>
              <w:bottom w:val="single" w:sz="2" w:space="0" w:color="000000"/>
            </w:tcBorders>
          </w:tcPr>
          <w:p w14:paraId="55AA3ACA"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7E9E31BE" w14:textId="77777777" w:rsidR="00D40B8B" w:rsidRDefault="00D40B8B" w:rsidP="00BB2929">
            <w:pPr>
              <w:pStyle w:val="TableParagraph"/>
              <w:spacing w:before="15"/>
              <w:ind w:right="154"/>
              <w:rPr>
                <w:sz w:val="18"/>
              </w:rPr>
            </w:pPr>
            <w:r>
              <w:rPr>
                <w:spacing w:val="-2"/>
                <w:sz w:val="18"/>
              </w:rPr>
              <w:t>10.018,18</w:t>
            </w:r>
          </w:p>
        </w:tc>
        <w:tc>
          <w:tcPr>
            <w:tcW w:w="1103" w:type="dxa"/>
            <w:tcBorders>
              <w:top w:val="single" w:sz="2" w:space="0" w:color="000000"/>
              <w:bottom w:val="single" w:sz="2" w:space="0" w:color="000000"/>
            </w:tcBorders>
          </w:tcPr>
          <w:p w14:paraId="15E7487A" w14:textId="77777777" w:rsidR="00D40B8B" w:rsidRDefault="00D40B8B" w:rsidP="00BB2929">
            <w:pPr>
              <w:pStyle w:val="TableParagraph"/>
              <w:spacing w:before="15"/>
              <w:ind w:right="242"/>
              <w:rPr>
                <w:sz w:val="18"/>
              </w:rPr>
            </w:pPr>
            <w:r>
              <w:rPr>
                <w:spacing w:val="-2"/>
                <w:sz w:val="18"/>
              </w:rPr>
              <w:t>27,42%</w:t>
            </w:r>
          </w:p>
        </w:tc>
        <w:tc>
          <w:tcPr>
            <w:tcW w:w="1174" w:type="dxa"/>
            <w:tcBorders>
              <w:top w:val="single" w:sz="2" w:space="0" w:color="000000"/>
              <w:bottom w:val="single" w:sz="2" w:space="0" w:color="000000"/>
            </w:tcBorders>
          </w:tcPr>
          <w:p w14:paraId="64D42CEF" w14:textId="77777777" w:rsidR="00D40B8B" w:rsidRDefault="00D40B8B" w:rsidP="00BB2929">
            <w:pPr>
              <w:pStyle w:val="TableParagraph"/>
              <w:spacing w:before="0"/>
              <w:jc w:val="left"/>
              <w:rPr>
                <w:rFonts w:ascii="Times New Roman"/>
                <w:sz w:val="18"/>
              </w:rPr>
            </w:pPr>
          </w:p>
        </w:tc>
      </w:tr>
      <w:tr w:rsidR="00D40B8B" w14:paraId="4478615C" w14:textId="77777777" w:rsidTr="00BB2929">
        <w:trPr>
          <w:trHeight w:val="264"/>
        </w:trPr>
        <w:tc>
          <w:tcPr>
            <w:tcW w:w="994" w:type="dxa"/>
            <w:tcBorders>
              <w:top w:val="single" w:sz="2" w:space="0" w:color="000000"/>
              <w:bottom w:val="single" w:sz="2" w:space="0" w:color="000000"/>
            </w:tcBorders>
          </w:tcPr>
          <w:p w14:paraId="5D94BAB5" w14:textId="77777777" w:rsidR="00D40B8B" w:rsidRDefault="00D40B8B" w:rsidP="00BB2929">
            <w:pPr>
              <w:pStyle w:val="TableParagraph"/>
              <w:ind w:right="156"/>
              <w:rPr>
                <w:sz w:val="18"/>
              </w:rPr>
            </w:pPr>
            <w:r>
              <w:rPr>
                <w:spacing w:val="-4"/>
                <w:sz w:val="18"/>
              </w:rPr>
              <w:t>6341</w:t>
            </w:r>
          </w:p>
        </w:tc>
        <w:tc>
          <w:tcPr>
            <w:tcW w:w="6630" w:type="dxa"/>
            <w:tcBorders>
              <w:top w:val="single" w:sz="2" w:space="0" w:color="000000"/>
              <w:bottom w:val="single" w:sz="2" w:space="0" w:color="000000"/>
            </w:tcBorders>
          </w:tcPr>
          <w:p w14:paraId="2DCB8753" w14:textId="77777777" w:rsidR="00D40B8B" w:rsidRDefault="00D40B8B" w:rsidP="00BB2929">
            <w:pPr>
              <w:pStyle w:val="TableParagraph"/>
              <w:ind w:left="158"/>
              <w:jc w:val="left"/>
              <w:rPr>
                <w:sz w:val="18"/>
              </w:rPr>
            </w:pPr>
            <w:proofErr w:type="spellStart"/>
            <w:r>
              <w:rPr>
                <w:sz w:val="18"/>
              </w:rPr>
              <w:t>Tekuće</w:t>
            </w:r>
            <w:proofErr w:type="spellEnd"/>
            <w:r>
              <w:rPr>
                <w:spacing w:val="-4"/>
                <w:sz w:val="18"/>
              </w:rPr>
              <w:t xml:space="preserve"> </w:t>
            </w:r>
            <w:proofErr w:type="spellStart"/>
            <w:r>
              <w:rPr>
                <w:sz w:val="18"/>
              </w:rPr>
              <w:t>pomoći</w:t>
            </w:r>
            <w:proofErr w:type="spellEnd"/>
            <w:r>
              <w:rPr>
                <w:spacing w:val="-4"/>
                <w:sz w:val="18"/>
              </w:rPr>
              <w:t xml:space="preserve"> </w:t>
            </w:r>
            <w:proofErr w:type="spellStart"/>
            <w:r>
              <w:rPr>
                <w:sz w:val="18"/>
              </w:rPr>
              <w:t>od</w:t>
            </w:r>
            <w:proofErr w:type="spellEnd"/>
            <w:r>
              <w:rPr>
                <w:spacing w:val="-4"/>
                <w:sz w:val="18"/>
              </w:rPr>
              <w:t xml:space="preserve"> </w:t>
            </w:r>
            <w:proofErr w:type="spellStart"/>
            <w:r>
              <w:rPr>
                <w:sz w:val="18"/>
              </w:rPr>
              <w:t>izvanproračunskih</w:t>
            </w:r>
            <w:proofErr w:type="spellEnd"/>
            <w:r>
              <w:rPr>
                <w:spacing w:val="-4"/>
                <w:sz w:val="18"/>
              </w:rPr>
              <w:t xml:space="preserve"> </w:t>
            </w:r>
            <w:proofErr w:type="spellStart"/>
            <w:r>
              <w:rPr>
                <w:spacing w:val="-2"/>
                <w:sz w:val="18"/>
              </w:rPr>
              <w:t>korisnika</w:t>
            </w:r>
            <w:proofErr w:type="spellEnd"/>
          </w:p>
        </w:tc>
        <w:tc>
          <w:tcPr>
            <w:tcW w:w="1882" w:type="dxa"/>
            <w:tcBorders>
              <w:top w:val="single" w:sz="2" w:space="0" w:color="000000"/>
              <w:bottom w:val="single" w:sz="2" w:space="0" w:color="000000"/>
            </w:tcBorders>
          </w:tcPr>
          <w:p w14:paraId="74133F42" w14:textId="77777777" w:rsidR="00D40B8B" w:rsidRDefault="00D40B8B" w:rsidP="00BB2929">
            <w:pPr>
              <w:pStyle w:val="TableParagraph"/>
              <w:ind w:right="242"/>
              <w:rPr>
                <w:sz w:val="18"/>
              </w:rPr>
            </w:pPr>
            <w:r>
              <w:rPr>
                <w:spacing w:val="-2"/>
                <w:sz w:val="18"/>
              </w:rPr>
              <w:t>10.471,60</w:t>
            </w:r>
          </w:p>
        </w:tc>
        <w:tc>
          <w:tcPr>
            <w:tcW w:w="1592" w:type="dxa"/>
            <w:tcBorders>
              <w:top w:val="single" w:sz="2" w:space="0" w:color="000000"/>
              <w:bottom w:val="single" w:sz="2" w:space="0" w:color="000000"/>
            </w:tcBorders>
          </w:tcPr>
          <w:p w14:paraId="216ECB74" w14:textId="77777777" w:rsidR="00D40B8B" w:rsidRDefault="00D40B8B" w:rsidP="00BB2929">
            <w:pPr>
              <w:pStyle w:val="TableParagraph"/>
              <w:spacing w:before="0"/>
              <w:jc w:val="left"/>
              <w:rPr>
                <w:rFonts w:ascii="Times New Roman"/>
                <w:sz w:val="18"/>
              </w:rPr>
            </w:pPr>
          </w:p>
        </w:tc>
        <w:tc>
          <w:tcPr>
            <w:tcW w:w="1504" w:type="dxa"/>
            <w:tcBorders>
              <w:top w:val="single" w:sz="2" w:space="0" w:color="000000"/>
              <w:bottom w:val="single" w:sz="2" w:space="0" w:color="000000"/>
            </w:tcBorders>
          </w:tcPr>
          <w:p w14:paraId="327FDA03" w14:textId="77777777" w:rsidR="00D40B8B" w:rsidRDefault="00D40B8B" w:rsidP="00BB2929">
            <w:pPr>
              <w:pStyle w:val="TableParagraph"/>
              <w:ind w:right="154"/>
              <w:rPr>
                <w:sz w:val="18"/>
              </w:rPr>
            </w:pPr>
            <w:r>
              <w:rPr>
                <w:spacing w:val="-2"/>
                <w:sz w:val="18"/>
              </w:rPr>
              <w:t>10.018,18</w:t>
            </w:r>
          </w:p>
        </w:tc>
        <w:tc>
          <w:tcPr>
            <w:tcW w:w="1103" w:type="dxa"/>
            <w:tcBorders>
              <w:top w:val="single" w:sz="2" w:space="0" w:color="000000"/>
              <w:bottom w:val="single" w:sz="2" w:space="0" w:color="000000"/>
            </w:tcBorders>
          </w:tcPr>
          <w:p w14:paraId="6DDB79C2" w14:textId="77777777" w:rsidR="00D40B8B" w:rsidRDefault="00D40B8B" w:rsidP="00BB2929">
            <w:pPr>
              <w:pStyle w:val="TableParagraph"/>
              <w:ind w:right="242"/>
              <w:rPr>
                <w:sz w:val="18"/>
              </w:rPr>
            </w:pPr>
            <w:r>
              <w:rPr>
                <w:spacing w:val="-2"/>
                <w:sz w:val="18"/>
              </w:rPr>
              <w:t>95,67%</w:t>
            </w:r>
          </w:p>
        </w:tc>
        <w:tc>
          <w:tcPr>
            <w:tcW w:w="1174" w:type="dxa"/>
            <w:tcBorders>
              <w:top w:val="single" w:sz="2" w:space="0" w:color="000000"/>
              <w:bottom w:val="single" w:sz="2" w:space="0" w:color="000000"/>
            </w:tcBorders>
          </w:tcPr>
          <w:p w14:paraId="17DAEB0F" w14:textId="77777777" w:rsidR="00D40B8B" w:rsidRDefault="00D40B8B" w:rsidP="00BB2929">
            <w:pPr>
              <w:pStyle w:val="TableParagraph"/>
              <w:spacing w:before="0"/>
              <w:jc w:val="left"/>
              <w:rPr>
                <w:rFonts w:ascii="Times New Roman"/>
                <w:sz w:val="18"/>
              </w:rPr>
            </w:pPr>
          </w:p>
        </w:tc>
      </w:tr>
      <w:tr w:rsidR="00D40B8B" w14:paraId="4F487D08" w14:textId="77777777" w:rsidTr="00BB2929">
        <w:trPr>
          <w:trHeight w:val="231"/>
        </w:trPr>
        <w:tc>
          <w:tcPr>
            <w:tcW w:w="994" w:type="dxa"/>
            <w:tcBorders>
              <w:top w:val="single" w:sz="2" w:space="0" w:color="000000"/>
            </w:tcBorders>
          </w:tcPr>
          <w:p w14:paraId="593BE821" w14:textId="77777777" w:rsidR="00D40B8B" w:rsidRDefault="00D40B8B" w:rsidP="00BB2929">
            <w:pPr>
              <w:pStyle w:val="TableParagraph"/>
              <w:spacing w:before="15" w:line="197" w:lineRule="exact"/>
              <w:ind w:right="155"/>
              <w:rPr>
                <w:sz w:val="18"/>
              </w:rPr>
            </w:pPr>
            <w:r>
              <w:rPr>
                <w:spacing w:val="-4"/>
                <w:sz w:val="18"/>
              </w:rPr>
              <w:t>6342</w:t>
            </w:r>
          </w:p>
        </w:tc>
        <w:tc>
          <w:tcPr>
            <w:tcW w:w="6630" w:type="dxa"/>
            <w:tcBorders>
              <w:top w:val="single" w:sz="2" w:space="0" w:color="000000"/>
            </w:tcBorders>
          </w:tcPr>
          <w:p w14:paraId="6A450E6E" w14:textId="77777777" w:rsidR="00D40B8B" w:rsidRDefault="00D40B8B" w:rsidP="00BB2929">
            <w:pPr>
              <w:pStyle w:val="TableParagraph"/>
              <w:spacing w:before="15" w:line="197" w:lineRule="exact"/>
              <w:ind w:left="158"/>
              <w:jc w:val="left"/>
              <w:rPr>
                <w:sz w:val="18"/>
              </w:rPr>
            </w:pPr>
            <w:proofErr w:type="spellStart"/>
            <w:r>
              <w:rPr>
                <w:sz w:val="18"/>
              </w:rPr>
              <w:t>Kapitalne</w:t>
            </w:r>
            <w:proofErr w:type="spellEnd"/>
            <w:r>
              <w:rPr>
                <w:spacing w:val="-6"/>
                <w:sz w:val="18"/>
              </w:rPr>
              <w:t xml:space="preserve"> </w:t>
            </w:r>
            <w:proofErr w:type="spellStart"/>
            <w:r>
              <w:rPr>
                <w:sz w:val="18"/>
              </w:rPr>
              <w:t>pomoći</w:t>
            </w:r>
            <w:proofErr w:type="spellEnd"/>
            <w:r>
              <w:rPr>
                <w:spacing w:val="-5"/>
                <w:sz w:val="18"/>
              </w:rPr>
              <w:t xml:space="preserve"> </w:t>
            </w:r>
            <w:proofErr w:type="spellStart"/>
            <w:r>
              <w:rPr>
                <w:sz w:val="18"/>
              </w:rPr>
              <w:t>od</w:t>
            </w:r>
            <w:proofErr w:type="spellEnd"/>
            <w:r>
              <w:rPr>
                <w:spacing w:val="-6"/>
                <w:sz w:val="18"/>
              </w:rPr>
              <w:t xml:space="preserve"> </w:t>
            </w:r>
            <w:proofErr w:type="spellStart"/>
            <w:r>
              <w:rPr>
                <w:sz w:val="18"/>
              </w:rPr>
              <w:t>izvanproračunskih</w:t>
            </w:r>
            <w:proofErr w:type="spellEnd"/>
            <w:r>
              <w:rPr>
                <w:spacing w:val="-5"/>
                <w:sz w:val="18"/>
              </w:rPr>
              <w:t xml:space="preserve"> </w:t>
            </w:r>
            <w:proofErr w:type="spellStart"/>
            <w:r>
              <w:rPr>
                <w:spacing w:val="-2"/>
                <w:sz w:val="18"/>
              </w:rPr>
              <w:t>korisnika</w:t>
            </w:r>
            <w:proofErr w:type="spellEnd"/>
          </w:p>
        </w:tc>
        <w:tc>
          <w:tcPr>
            <w:tcW w:w="1882" w:type="dxa"/>
            <w:tcBorders>
              <w:top w:val="single" w:sz="2" w:space="0" w:color="000000"/>
            </w:tcBorders>
          </w:tcPr>
          <w:p w14:paraId="764786FF" w14:textId="77777777" w:rsidR="00D40B8B" w:rsidRDefault="00D40B8B" w:rsidP="00BB2929">
            <w:pPr>
              <w:pStyle w:val="TableParagraph"/>
              <w:spacing w:before="15" w:line="197" w:lineRule="exact"/>
              <w:ind w:right="241"/>
              <w:rPr>
                <w:sz w:val="18"/>
              </w:rPr>
            </w:pPr>
            <w:r>
              <w:rPr>
                <w:spacing w:val="-2"/>
                <w:sz w:val="18"/>
              </w:rPr>
              <w:t>26.071,01</w:t>
            </w:r>
          </w:p>
        </w:tc>
        <w:tc>
          <w:tcPr>
            <w:tcW w:w="1592" w:type="dxa"/>
            <w:tcBorders>
              <w:top w:val="single" w:sz="2" w:space="0" w:color="000000"/>
            </w:tcBorders>
          </w:tcPr>
          <w:p w14:paraId="3112DA33" w14:textId="77777777" w:rsidR="00D40B8B" w:rsidRDefault="00D40B8B" w:rsidP="00BB2929">
            <w:pPr>
              <w:pStyle w:val="TableParagraph"/>
              <w:spacing w:before="0"/>
              <w:jc w:val="left"/>
              <w:rPr>
                <w:rFonts w:ascii="Times New Roman"/>
                <w:sz w:val="16"/>
              </w:rPr>
            </w:pPr>
          </w:p>
        </w:tc>
        <w:tc>
          <w:tcPr>
            <w:tcW w:w="1504" w:type="dxa"/>
            <w:tcBorders>
              <w:top w:val="single" w:sz="2" w:space="0" w:color="000000"/>
            </w:tcBorders>
          </w:tcPr>
          <w:p w14:paraId="3B49B038" w14:textId="77777777" w:rsidR="00D40B8B" w:rsidRDefault="00D40B8B" w:rsidP="00BB2929">
            <w:pPr>
              <w:pStyle w:val="TableParagraph"/>
              <w:spacing w:before="15" w:line="197" w:lineRule="exact"/>
              <w:ind w:right="154"/>
              <w:rPr>
                <w:sz w:val="18"/>
              </w:rPr>
            </w:pPr>
            <w:r>
              <w:rPr>
                <w:spacing w:val="-4"/>
                <w:sz w:val="18"/>
              </w:rPr>
              <w:t>0,00</w:t>
            </w:r>
          </w:p>
        </w:tc>
        <w:tc>
          <w:tcPr>
            <w:tcW w:w="1103" w:type="dxa"/>
            <w:tcBorders>
              <w:top w:val="single" w:sz="2" w:space="0" w:color="000000"/>
            </w:tcBorders>
          </w:tcPr>
          <w:p w14:paraId="14FA1815" w14:textId="77777777" w:rsidR="00D40B8B" w:rsidRDefault="00D40B8B" w:rsidP="00BB2929">
            <w:pPr>
              <w:pStyle w:val="TableParagraph"/>
              <w:spacing w:before="15" w:line="197" w:lineRule="exact"/>
              <w:ind w:right="244"/>
              <w:rPr>
                <w:sz w:val="18"/>
              </w:rPr>
            </w:pPr>
            <w:r>
              <w:rPr>
                <w:spacing w:val="-2"/>
                <w:sz w:val="18"/>
              </w:rPr>
              <w:t>0,00%</w:t>
            </w:r>
          </w:p>
        </w:tc>
        <w:tc>
          <w:tcPr>
            <w:tcW w:w="1174" w:type="dxa"/>
            <w:tcBorders>
              <w:top w:val="single" w:sz="2" w:space="0" w:color="000000"/>
            </w:tcBorders>
          </w:tcPr>
          <w:p w14:paraId="597A98E5" w14:textId="77777777" w:rsidR="00D40B8B" w:rsidRDefault="00D40B8B" w:rsidP="00BB2929">
            <w:pPr>
              <w:pStyle w:val="TableParagraph"/>
              <w:spacing w:before="0"/>
              <w:jc w:val="left"/>
              <w:rPr>
                <w:rFonts w:ascii="Times New Roman"/>
                <w:sz w:val="16"/>
              </w:rPr>
            </w:pPr>
          </w:p>
        </w:tc>
      </w:tr>
    </w:tbl>
    <w:p w14:paraId="2AF16EB4" w14:textId="36128740" w:rsidR="00D40B8B" w:rsidRPr="00D40B8B" w:rsidRDefault="00D40B8B" w:rsidP="00D40B8B">
      <w:pPr>
        <w:tabs>
          <w:tab w:val="left" w:pos="765"/>
        </w:tabs>
        <w:rPr>
          <w:rFonts w:ascii="Times New Roman"/>
          <w:sz w:val="16"/>
        </w:rPr>
        <w:sectPr w:rsidR="00D40B8B" w:rsidRPr="00D40B8B" w:rsidSect="00D40B8B">
          <w:footerReference w:type="default" r:id="rId9"/>
          <w:pgSz w:w="16850" w:h="11910" w:orient="landscape"/>
          <w:pgMar w:top="840" w:right="1220" w:bottom="980" w:left="520" w:header="0" w:footer="794" w:gutter="0"/>
          <w:pgNumType w:start="1"/>
          <w:cols w:space="720"/>
        </w:sectPr>
      </w:pPr>
    </w:p>
    <w:p w14:paraId="0B30BE38" w14:textId="77777777" w:rsidR="00D40B8B" w:rsidRDefault="00D40B8B" w:rsidP="00D40B8B">
      <w:pPr>
        <w:pStyle w:val="Tijeloteksta"/>
        <w:rPr>
          <w:sz w:val="4"/>
        </w:rPr>
      </w:pPr>
    </w:p>
    <w:tbl>
      <w:tblPr>
        <w:tblStyle w:val="TableNormal"/>
        <w:tblW w:w="0" w:type="auto"/>
        <w:tblInd w:w="123" w:type="dxa"/>
        <w:tblLayout w:type="fixed"/>
        <w:tblLook w:val="01E0" w:firstRow="1" w:lastRow="1" w:firstColumn="1" w:lastColumn="1" w:noHBand="0" w:noVBand="0"/>
      </w:tblPr>
      <w:tblGrid>
        <w:gridCol w:w="994"/>
        <w:gridCol w:w="6976"/>
        <w:gridCol w:w="1657"/>
        <w:gridCol w:w="1592"/>
        <w:gridCol w:w="1417"/>
        <w:gridCol w:w="1052"/>
        <w:gridCol w:w="1190"/>
      </w:tblGrid>
      <w:tr w:rsidR="00D40B8B" w14:paraId="3EAE2640" w14:textId="77777777" w:rsidTr="00BB2929">
        <w:trPr>
          <w:trHeight w:val="211"/>
        </w:trPr>
        <w:tc>
          <w:tcPr>
            <w:tcW w:w="994" w:type="dxa"/>
            <w:tcBorders>
              <w:bottom w:val="single" w:sz="2" w:space="0" w:color="000000"/>
            </w:tcBorders>
          </w:tcPr>
          <w:p w14:paraId="67FE211D" w14:textId="77777777" w:rsidR="00D40B8B" w:rsidRDefault="00D40B8B" w:rsidP="00BB2929">
            <w:pPr>
              <w:pStyle w:val="TableParagraph"/>
              <w:spacing w:before="0" w:line="183" w:lineRule="exact"/>
              <w:ind w:right="157"/>
              <w:rPr>
                <w:sz w:val="18"/>
              </w:rPr>
            </w:pPr>
            <w:r>
              <w:rPr>
                <w:spacing w:val="-5"/>
                <w:sz w:val="18"/>
              </w:rPr>
              <w:t>635</w:t>
            </w:r>
          </w:p>
        </w:tc>
        <w:tc>
          <w:tcPr>
            <w:tcW w:w="6976" w:type="dxa"/>
            <w:tcBorders>
              <w:bottom w:val="single" w:sz="2" w:space="0" w:color="000000"/>
            </w:tcBorders>
          </w:tcPr>
          <w:p w14:paraId="1B494D46" w14:textId="77777777" w:rsidR="00D40B8B" w:rsidRDefault="00D40B8B" w:rsidP="00BB2929">
            <w:pPr>
              <w:pStyle w:val="TableParagraph"/>
              <w:spacing w:before="0" w:line="183" w:lineRule="exact"/>
              <w:ind w:left="158"/>
              <w:jc w:val="left"/>
              <w:rPr>
                <w:sz w:val="18"/>
              </w:rPr>
            </w:pPr>
            <w:proofErr w:type="spellStart"/>
            <w:r>
              <w:rPr>
                <w:sz w:val="18"/>
              </w:rPr>
              <w:t>Pomoći</w:t>
            </w:r>
            <w:proofErr w:type="spellEnd"/>
            <w:r>
              <w:rPr>
                <w:spacing w:val="-6"/>
                <w:sz w:val="18"/>
              </w:rPr>
              <w:t xml:space="preserve"> </w:t>
            </w:r>
            <w:proofErr w:type="spellStart"/>
            <w:r>
              <w:rPr>
                <w:sz w:val="18"/>
              </w:rPr>
              <w:t>izravnanja</w:t>
            </w:r>
            <w:proofErr w:type="spellEnd"/>
            <w:r>
              <w:rPr>
                <w:spacing w:val="-4"/>
                <w:sz w:val="18"/>
              </w:rPr>
              <w:t xml:space="preserve"> </w:t>
            </w:r>
            <w:r>
              <w:rPr>
                <w:sz w:val="18"/>
              </w:rPr>
              <w:t>za</w:t>
            </w:r>
            <w:r>
              <w:rPr>
                <w:spacing w:val="-3"/>
                <w:sz w:val="18"/>
              </w:rPr>
              <w:t xml:space="preserve"> </w:t>
            </w:r>
            <w:proofErr w:type="spellStart"/>
            <w:r>
              <w:rPr>
                <w:sz w:val="18"/>
              </w:rPr>
              <w:t>decentralizirane</w:t>
            </w:r>
            <w:proofErr w:type="spellEnd"/>
            <w:r>
              <w:rPr>
                <w:spacing w:val="-4"/>
                <w:sz w:val="18"/>
              </w:rPr>
              <w:t xml:space="preserve"> </w:t>
            </w:r>
            <w:proofErr w:type="spellStart"/>
            <w:r>
              <w:rPr>
                <w:sz w:val="18"/>
              </w:rPr>
              <w:t>funkcije</w:t>
            </w:r>
            <w:proofErr w:type="spellEnd"/>
            <w:r>
              <w:rPr>
                <w:spacing w:val="-4"/>
                <w:sz w:val="18"/>
              </w:rPr>
              <w:t xml:space="preserve"> </w:t>
            </w:r>
            <w:proofErr w:type="spellStart"/>
            <w:r>
              <w:rPr>
                <w:sz w:val="18"/>
              </w:rPr>
              <w:t>i</w:t>
            </w:r>
            <w:proofErr w:type="spellEnd"/>
            <w:r>
              <w:rPr>
                <w:spacing w:val="-4"/>
                <w:sz w:val="18"/>
              </w:rPr>
              <w:t xml:space="preserve"> </w:t>
            </w:r>
            <w:proofErr w:type="spellStart"/>
            <w:r>
              <w:rPr>
                <w:sz w:val="18"/>
              </w:rPr>
              <w:t>fiskalnog</w:t>
            </w:r>
            <w:proofErr w:type="spellEnd"/>
            <w:r>
              <w:rPr>
                <w:spacing w:val="-3"/>
                <w:sz w:val="18"/>
              </w:rPr>
              <w:t xml:space="preserve"> </w:t>
            </w:r>
            <w:proofErr w:type="spellStart"/>
            <w:r>
              <w:rPr>
                <w:spacing w:val="-2"/>
                <w:sz w:val="18"/>
              </w:rPr>
              <w:t>izravnanja</w:t>
            </w:r>
            <w:proofErr w:type="spellEnd"/>
          </w:p>
        </w:tc>
        <w:tc>
          <w:tcPr>
            <w:tcW w:w="1657" w:type="dxa"/>
            <w:tcBorders>
              <w:bottom w:val="single" w:sz="2" w:space="0" w:color="000000"/>
            </w:tcBorders>
          </w:tcPr>
          <w:p w14:paraId="662633F2" w14:textId="77777777" w:rsidR="00D40B8B" w:rsidRDefault="00D40B8B" w:rsidP="00BB2929">
            <w:pPr>
              <w:pStyle w:val="TableParagraph"/>
              <w:spacing w:before="0" w:line="183" w:lineRule="exact"/>
              <w:ind w:right="364"/>
              <w:rPr>
                <w:sz w:val="18"/>
              </w:rPr>
            </w:pPr>
            <w:r>
              <w:rPr>
                <w:spacing w:val="-4"/>
                <w:sz w:val="18"/>
              </w:rPr>
              <w:t>0,00</w:t>
            </w:r>
          </w:p>
        </w:tc>
        <w:tc>
          <w:tcPr>
            <w:tcW w:w="1592" w:type="dxa"/>
            <w:tcBorders>
              <w:bottom w:val="single" w:sz="2" w:space="0" w:color="000000"/>
            </w:tcBorders>
          </w:tcPr>
          <w:p w14:paraId="62A3A99F" w14:textId="77777777" w:rsidR="00D40B8B" w:rsidRDefault="00D40B8B" w:rsidP="00BB2929">
            <w:pPr>
              <w:pStyle w:val="TableParagraph"/>
              <w:spacing w:before="0"/>
              <w:jc w:val="left"/>
              <w:rPr>
                <w:rFonts w:ascii="Times New Roman"/>
                <w:sz w:val="14"/>
              </w:rPr>
            </w:pPr>
          </w:p>
        </w:tc>
        <w:tc>
          <w:tcPr>
            <w:tcW w:w="1417" w:type="dxa"/>
            <w:tcBorders>
              <w:bottom w:val="single" w:sz="2" w:space="0" w:color="000000"/>
            </w:tcBorders>
          </w:tcPr>
          <w:p w14:paraId="3BAF2961" w14:textId="77777777" w:rsidR="00D40B8B" w:rsidRDefault="00D40B8B" w:rsidP="00BB2929">
            <w:pPr>
              <w:pStyle w:val="TableParagraph"/>
              <w:spacing w:before="0" w:line="183" w:lineRule="exact"/>
              <w:ind w:right="188"/>
              <w:rPr>
                <w:sz w:val="18"/>
              </w:rPr>
            </w:pPr>
            <w:r>
              <w:rPr>
                <w:spacing w:val="-2"/>
                <w:sz w:val="18"/>
              </w:rPr>
              <w:t>311.088,43</w:t>
            </w:r>
          </w:p>
        </w:tc>
        <w:tc>
          <w:tcPr>
            <w:tcW w:w="1052" w:type="dxa"/>
            <w:tcBorders>
              <w:bottom w:val="single" w:sz="2" w:space="0" w:color="000000"/>
            </w:tcBorders>
          </w:tcPr>
          <w:p w14:paraId="49D3484D" w14:textId="77777777" w:rsidR="00D40B8B" w:rsidRDefault="00D40B8B" w:rsidP="00BB2929">
            <w:pPr>
              <w:pStyle w:val="TableParagraph"/>
              <w:spacing w:before="0" w:line="183" w:lineRule="exact"/>
              <w:ind w:right="226"/>
              <w:rPr>
                <w:sz w:val="18"/>
              </w:rPr>
            </w:pPr>
            <w:r>
              <w:rPr>
                <w:spacing w:val="-2"/>
                <w:sz w:val="18"/>
              </w:rPr>
              <w:t>0,00%</w:t>
            </w:r>
          </w:p>
        </w:tc>
        <w:tc>
          <w:tcPr>
            <w:tcW w:w="1190" w:type="dxa"/>
            <w:tcBorders>
              <w:bottom w:val="single" w:sz="2" w:space="0" w:color="000000"/>
            </w:tcBorders>
          </w:tcPr>
          <w:p w14:paraId="4989988D" w14:textId="77777777" w:rsidR="00D40B8B" w:rsidRDefault="00D40B8B" w:rsidP="00BB2929">
            <w:pPr>
              <w:pStyle w:val="TableParagraph"/>
              <w:spacing w:before="0"/>
              <w:jc w:val="left"/>
              <w:rPr>
                <w:rFonts w:ascii="Times New Roman"/>
                <w:sz w:val="14"/>
              </w:rPr>
            </w:pPr>
          </w:p>
        </w:tc>
      </w:tr>
      <w:tr w:rsidR="00D40B8B" w14:paraId="3F30E20F" w14:textId="77777777" w:rsidTr="00BB2929">
        <w:trPr>
          <w:trHeight w:val="266"/>
        </w:trPr>
        <w:tc>
          <w:tcPr>
            <w:tcW w:w="994" w:type="dxa"/>
            <w:tcBorders>
              <w:top w:val="single" w:sz="2" w:space="0" w:color="000000"/>
              <w:bottom w:val="single" w:sz="2" w:space="0" w:color="000000"/>
            </w:tcBorders>
          </w:tcPr>
          <w:p w14:paraId="39FE349A" w14:textId="77777777" w:rsidR="00D40B8B" w:rsidRDefault="00D40B8B" w:rsidP="00BB2929">
            <w:pPr>
              <w:pStyle w:val="TableParagraph"/>
              <w:ind w:right="156"/>
              <w:rPr>
                <w:sz w:val="18"/>
              </w:rPr>
            </w:pPr>
            <w:r>
              <w:rPr>
                <w:spacing w:val="-4"/>
                <w:sz w:val="18"/>
              </w:rPr>
              <w:t>6353</w:t>
            </w:r>
          </w:p>
        </w:tc>
        <w:tc>
          <w:tcPr>
            <w:tcW w:w="6976" w:type="dxa"/>
            <w:tcBorders>
              <w:top w:val="single" w:sz="2" w:space="0" w:color="000000"/>
              <w:bottom w:val="single" w:sz="2" w:space="0" w:color="000000"/>
            </w:tcBorders>
          </w:tcPr>
          <w:p w14:paraId="6834B921" w14:textId="77777777" w:rsidR="00D40B8B" w:rsidRDefault="00D40B8B" w:rsidP="00BB2929">
            <w:pPr>
              <w:pStyle w:val="TableParagraph"/>
              <w:ind w:left="158"/>
              <w:jc w:val="left"/>
              <w:rPr>
                <w:sz w:val="18"/>
              </w:rPr>
            </w:pPr>
            <w:proofErr w:type="spellStart"/>
            <w:r>
              <w:rPr>
                <w:sz w:val="18"/>
              </w:rPr>
              <w:t>Pomoći</w:t>
            </w:r>
            <w:proofErr w:type="spellEnd"/>
            <w:r>
              <w:rPr>
                <w:spacing w:val="-3"/>
                <w:sz w:val="18"/>
              </w:rPr>
              <w:t xml:space="preserve"> </w:t>
            </w:r>
            <w:proofErr w:type="spellStart"/>
            <w:r>
              <w:rPr>
                <w:sz w:val="18"/>
              </w:rPr>
              <w:t>fiskalnog</w:t>
            </w:r>
            <w:proofErr w:type="spellEnd"/>
            <w:r>
              <w:rPr>
                <w:spacing w:val="-2"/>
                <w:sz w:val="18"/>
              </w:rPr>
              <w:t xml:space="preserve"> </w:t>
            </w:r>
            <w:proofErr w:type="spellStart"/>
            <w:r>
              <w:rPr>
                <w:spacing w:val="-2"/>
                <w:sz w:val="18"/>
              </w:rPr>
              <w:t>izravnanja</w:t>
            </w:r>
            <w:proofErr w:type="spellEnd"/>
          </w:p>
        </w:tc>
        <w:tc>
          <w:tcPr>
            <w:tcW w:w="1657" w:type="dxa"/>
            <w:tcBorders>
              <w:top w:val="single" w:sz="2" w:space="0" w:color="000000"/>
              <w:bottom w:val="single" w:sz="2" w:space="0" w:color="000000"/>
            </w:tcBorders>
          </w:tcPr>
          <w:p w14:paraId="49AF283D" w14:textId="77777777" w:rsidR="00D40B8B" w:rsidRDefault="00D40B8B" w:rsidP="00BB2929">
            <w:pPr>
              <w:pStyle w:val="TableParagraph"/>
              <w:ind w:right="364"/>
              <w:rPr>
                <w:sz w:val="18"/>
              </w:rPr>
            </w:pPr>
            <w:r>
              <w:rPr>
                <w:spacing w:val="-4"/>
                <w:sz w:val="18"/>
              </w:rPr>
              <w:t>0,00</w:t>
            </w:r>
          </w:p>
        </w:tc>
        <w:tc>
          <w:tcPr>
            <w:tcW w:w="1592" w:type="dxa"/>
            <w:tcBorders>
              <w:top w:val="single" w:sz="2" w:space="0" w:color="000000"/>
              <w:bottom w:val="single" w:sz="2" w:space="0" w:color="000000"/>
            </w:tcBorders>
          </w:tcPr>
          <w:p w14:paraId="5FA792A9"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3AB249D1" w14:textId="77777777" w:rsidR="00D40B8B" w:rsidRDefault="00D40B8B" w:rsidP="00BB2929">
            <w:pPr>
              <w:pStyle w:val="TableParagraph"/>
              <w:ind w:right="188"/>
              <w:rPr>
                <w:sz w:val="18"/>
              </w:rPr>
            </w:pPr>
            <w:r>
              <w:rPr>
                <w:spacing w:val="-2"/>
                <w:sz w:val="18"/>
              </w:rPr>
              <w:t>311.088,43</w:t>
            </w:r>
          </w:p>
        </w:tc>
        <w:tc>
          <w:tcPr>
            <w:tcW w:w="1052" w:type="dxa"/>
            <w:tcBorders>
              <w:top w:val="single" w:sz="2" w:space="0" w:color="000000"/>
              <w:bottom w:val="single" w:sz="2" w:space="0" w:color="000000"/>
            </w:tcBorders>
          </w:tcPr>
          <w:p w14:paraId="64C6AA65" w14:textId="77777777" w:rsidR="00D40B8B" w:rsidRDefault="00D40B8B" w:rsidP="00BB2929">
            <w:pPr>
              <w:pStyle w:val="TableParagraph"/>
              <w:ind w:right="226"/>
              <w:rPr>
                <w:sz w:val="18"/>
              </w:rPr>
            </w:pPr>
            <w:r>
              <w:rPr>
                <w:spacing w:val="-2"/>
                <w:sz w:val="18"/>
              </w:rPr>
              <w:t>0,00%</w:t>
            </w:r>
          </w:p>
        </w:tc>
        <w:tc>
          <w:tcPr>
            <w:tcW w:w="1190" w:type="dxa"/>
            <w:tcBorders>
              <w:top w:val="single" w:sz="2" w:space="0" w:color="000000"/>
              <w:bottom w:val="single" w:sz="2" w:space="0" w:color="000000"/>
            </w:tcBorders>
          </w:tcPr>
          <w:p w14:paraId="3483CBDE" w14:textId="77777777" w:rsidR="00D40B8B" w:rsidRDefault="00D40B8B" w:rsidP="00BB2929">
            <w:pPr>
              <w:pStyle w:val="TableParagraph"/>
              <w:spacing w:before="0"/>
              <w:jc w:val="left"/>
              <w:rPr>
                <w:rFonts w:ascii="Times New Roman"/>
                <w:sz w:val="18"/>
              </w:rPr>
            </w:pPr>
          </w:p>
        </w:tc>
      </w:tr>
      <w:tr w:rsidR="00D40B8B" w14:paraId="622C715A" w14:textId="77777777" w:rsidTr="00BB2929">
        <w:trPr>
          <w:trHeight w:val="263"/>
        </w:trPr>
        <w:tc>
          <w:tcPr>
            <w:tcW w:w="994" w:type="dxa"/>
            <w:tcBorders>
              <w:top w:val="single" w:sz="2" w:space="0" w:color="000000"/>
              <w:bottom w:val="single" w:sz="2" w:space="0" w:color="000000"/>
            </w:tcBorders>
          </w:tcPr>
          <w:p w14:paraId="515D2E31" w14:textId="77777777" w:rsidR="00D40B8B" w:rsidRDefault="00D40B8B" w:rsidP="00BB2929">
            <w:pPr>
              <w:pStyle w:val="TableParagraph"/>
              <w:ind w:right="157"/>
              <w:rPr>
                <w:sz w:val="18"/>
              </w:rPr>
            </w:pPr>
            <w:r>
              <w:rPr>
                <w:spacing w:val="-5"/>
                <w:sz w:val="18"/>
              </w:rPr>
              <w:t>638</w:t>
            </w:r>
          </w:p>
        </w:tc>
        <w:tc>
          <w:tcPr>
            <w:tcW w:w="6976" w:type="dxa"/>
            <w:tcBorders>
              <w:top w:val="single" w:sz="2" w:space="0" w:color="000000"/>
              <w:bottom w:val="single" w:sz="2" w:space="0" w:color="000000"/>
            </w:tcBorders>
          </w:tcPr>
          <w:p w14:paraId="7EC1F858" w14:textId="77777777" w:rsidR="00D40B8B" w:rsidRDefault="00D40B8B" w:rsidP="00BB2929">
            <w:pPr>
              <w:pStyle w:val="TableParagraph"/>
              <w:ind w:left="158"/>
              <w:jc w:val="left"/>
              <w:rPr>
                <w:sz w:val="18"/>
              </w:rPr>
            </w:pPr>
            <w:proofErr w:type="spellStart"/>
            <w:r>
              <w:rPr>
                <w:sz w:val="18"/>
              </w:rPr>
              <w:t>Pomoći</w:t>
            </w:r>
            <w:proofErr w:type="spellEnd"/>
            <w:r>
              <w:rPr>
                <w:spacing w:val="-3"/>
                <w:sz w:val="18"/>
              </w:rPr>
              <w:t xml:space="preserve"> </w:t>
            </w:r>
            <w:proofErr w:type="spellStart"/>
            <w:r>
              <w:rPr>
                <w:sz w:val="18"/>
              </w:rPr>
              <w:t>temeljem</w:t>
            </w:r>
            <w:proofErr w:type="spellEnd"/>
            <w:r>
              <w:rPr>
                <w:spacing w:val="-3"/>
                <w:sz w:val="18"/>
              </w:rPr>
              <w:t xml:space="preserve"> </w:t>
            </w:r>
            <w:proofErr w:type="spellStart"/>
            <w:r>
              <w:rPr>
                <w:sz w:val="18"/>
              </w:rPr>
              <w:t>prijenosa</w:t>
            </w:r>
            <w:proofErr w:type="spellEnd"/>
            <w:r>
              <w:rPr>
                <w:spacing w:val="-3"/>
                <w:sz w:val="18"/>
              </w:rPr>
              <w:t xml:space="preserve"> </w:t>
            </w:r>
            <w:r>
              <w:rPr>
                <w:sz w:val="18"/>
              </w:rPr>
              <w:t>EU</w:t>
            </w:r>
            <w:r>
              <w:rPr>
                <w:spacing w:val="-3"/>
                <w:sz w:val="18"/>
              </w:rPr>
              <w:t xml:space="preserve"> </w:t>
            </w:r>
            <w:proofErr w:type="spellStart"/>
            <w:r>
              <w:rPr>
                <w:spacing w:val="-2"/>
                <w:sz w:val="18"/>
              </w:rPr>
              <w:t>sredstava</w:t>
            </w:r>
            <w:proofErr w:type="spellEnd"/>
          </w:p>
        </w:tc>
        <w:tc>
          <w:tcPr>
            <w:tcW w:w="1657" w:type="dxa"/>
            <w:tcBorders>
              <w:top w:val="single" w:sz="2" w:space="0" w:color="000000"/>
              <w:bottom w:val="single" w:sz="2" w:space="0" w:color="000000"/>
            </w:tcBorders>
          </w:tcPr>
          <w:p w14:paraId="72615368" w14:textId="77777777" w:rsidR="00D40B8B" w:rsidRDefault="00D40B8B" w:rsidP="00BB2929">
            <w:pPr>
              <w:pStyle w:val="TableParagraph"/>
              <w:ind w:right="363"/>
              <w:rPr>
                <w:sz w:val="18"/>
              </w:rPr>
            </w:pPr>
            <w:r>
              <w:rPr>
                <w:spacing w:val="-2"/>
                <w:sz w:val="18"/>
              </w:rPr>
              <w:t>134.609,80</w:t>
            </w:r>
          </w:p>
        </w:tc>
        <w:tc>
          <w:tcPr>
            <w:tcW w:w="1592" w:type="dxa"/>
            <w:tcBorders>
              <w:top w:val="single" w:sz="2" w:space="0" w:color="000000"/>
              <w:bottom w:val="single" w:sz="2" w:space="0" w:color="000000"/>
            </w:tcBorders>
          </w:tcPr>
          <w:p w14:paraId="1AC9BE56"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48979EF7" w14:textId="77777777" w:rsidR="00D40B8B" w:rsidRDefault="00D40B8B" w:rsidP="00BB2929">
            <w:pPr>
              <w:pStyle w:val="TableParagraph"/>
              <w:ind w:right="188"/>
              <w:rPr>
                <w:sz w:val="18"/>
              </w:rPr>
            </w:pPr>
            <w:r>
              <w:rPr>
                <w:spacing w:val="-2"/>
                <w:sz w:val="18"/>
              </w:rPr>
              <w:t>109.347,00</w:t>
            </w:r>
          </w:p>
        </w:tc>
        <w:tc>
          <w:tcPr>
            <w:tcW w:w="1052" w:type="dxa"/>
            <w:tcBorders>
              <w:top w:val="single" w:sz="2" w:space="0" w:color="000000"/>
              <w:bottom w:val="single" w:sz="2" w:space="0" w:color="000000"/>
            </w:tcBorders>
          </w:tcPr>
          <w:p w14:paraId="7BBA4CA2" w14:textId="77777777" w:rsidR="00D40B8B" w:rsidRDefault="00D40B8B" w:rsidP="00BB2929">
            <w:pPr>
              <w:pStyle w:val="TableParagraph"/>
              <w:ind w:right="225"/>
              <w:rPr>
                <w:sz w:val="18"/>
              </w:rPr>
            </w:pPr>
            <w:r>
              <w:rPr>
                <w:spacing w:val="-2"/>
                <w:sz w:val="18"/>
              </w:rPr>
              <w:t>81,23%</w:t>
            </w:r>
          </w:p>
        </w:tc>
        <w:tc>
          <w:tcPr>
            <w:tcW w:w="1190" w:type="dxa"/>
            <w:tcBorders>
              <w:top w:val="single" w:sz="2" w:space="0" w:color="000000"/>
              <w:bottom w:val="single" w:sz="2" w:space="0" w:color="000000"/>
            </w:tcBorders>
          </w:tcPr>
          <w:p w14:paraId="351ADA10" w14:textId="77777777" w:rsidR="00D40B8B" w:rsidRDefault="00D40B8B" w:rsidP="00BB2929">
            <w:pPr>
              <w:pStyle w:val="TableParagraph"/>
              <w:spacing w:before="0"/>
              <w:jc w:val="left"/>
              <w:rPr>
                <w:rFonts w:ascii="Times New Roman"/>
                <w:sz w:val="18"/>
              </w:rPr>
            </w:pPr>
          </w:p>
        </w:tc>
      </w:tr>
      <w:tr w:rsidR="00D40B8B" w14:paraId="09CADF77" w14:textId="77777777" w:rsidTr="00BB2929">
        <w:trPr>
          <w:trHeight w:val="266"/>
        </w:trPr>
        <w:tc>
          <w:tcPr>
            <w:tcW w:w="994" w:type="dxa"/>
            <w:tcBorders>
              <w:top w:val="single" w:sz="2" w:space="0" w:color="000000"/>
              <w:bottom w:val="single" w:sz="2" w:space="0" w:color="000000"/>
            </w:tcBorders>
          </w:tcPr>
          <w:p w14:paraId="5E0565DB" w14:textId="77777777" w:rsidR="00D40B8B" w:rsidRDefault="00D40B8B" w:rsidP="00BB2929">
            <w:pPr>
              <w:pStyle w:val="TableParagraph"/>
              <w:ind w:right="156"/>
              <w:rPr>
                <w:sz w:val="18"/>
              </w:rPr>
            </w:pPr>
            <w:r>
              <w:rPr>
                <w:spacing w:val="-4"/>
                <w:sz w:val="18"/>
              </w:rPr>
              <w:t>6381</w:t>
            </w:r>
          </w:p>
        </w:tc>
        <w:tc>
          <w:tcPr>
            <w:tcW w:w="6976" w:type="dxa"/>
            <w:tcBorders>
              <w:top w:val="single" w:sz="2" w:space="0" w:color="000000"/>
              <w:bottom w:val="single" w:sz="2" w:space="0" w:color="000000"/>
            </w:tcBorders>
          </w:tcPr>
          <w:p w14:paraId="10216C6F" w14:textId="77777777" w:rsidR="00D40B8B" w:rsidRDefault="00D40B8B" w:rsidP="00BB2929">
            <w:pPr>
              <w:pStyle w:val="TableParagraph"/>
              <w:ind w:left="158"/>
              <w:jc w:val="left"/>
              <w:rPr>
                <w:sz w:val="18"/>
              </w:rPr>
            </w:pPr>
            <w:proofErr w:type="spellStart"/>
            <w:r>
              <w:rPr>
                <w:sz w:val="18"/>
              </w:rPr>
              <w:t>Tekuće</w:t>
            </w:r>
            <w:proofErr w:type="spellEnd"/>
            <w:r>
              <w:rPr>
                <w:spacing w:val="-4"/>
                <w:sz w:val="18"/>
              </w:rPr>
              <w:t xml:space="preserve"> </w:t>
            </w:r>
            <w:proofErr w:type="spellStart"/>
            <w:r>
              <w:rPr>
                <w:sz w:val="18"/>
              </w:rPr>
              <w:t>pomoći</w:t>
            </w:r>
            <w:proofErr w:type="spellEnd"/>
            <w:r>
              <w:rPr>
                <w:spacing w:val="-4"/>
                <w:sz w:val="18"/>
              </w:rPr>
              <w:t xml:space="preserve"> </w:t>
            </w:r>
            <w:proofErr w:type="spellStart"/>
            <w:r>
              <w:rPr>
                <w:sz w:val="18"/>
              </w:rPr>
              <w:t>temeljem</w:t>
            </w:r>
            <w:proofErr w:type="spellEnd"/>
            <w:r>
              <w:rPr>
                <w:spacing w:val="-3"/>
                <w:sz w:val="18"/>
              </w:rPr>
              <w:t xml:space="preserve"> </w:t>
            </w:r>
            <w:proofErr w:type="spellStart"/>
            <w:r>
              <w:rPr>
                <w:sz w:val="18"/>
              </w:rPr>
              <w:t>prijenosa</w:t>
            </w:r>
            <w:proofErr w:type="spellEnd"/>
            <w:r>
              <w:rPr>
                <w:spacing w:val="-3"/>
                <w:sz w:val="18"/>
              </w:rPr>
              <w:t xml:space="preserve"> </w:t>
            </w:r>
            <w:r>
              <w:rPr>
                <w:sz w:val="18"/>
              </w:rPr>
              <w:t>EU</w:t>
            </w:r>
            <w:r>
              <w:rPr>
                <w:spacing w:val="-2"/>
                <w:sz w:val="18"/>
              </w:rPr>
              <w:t xml:space="preserve"> </w:t>
            </w:r>
            <w:proofErr w:type="spellStart"/>
            <w:r>
              <w:rPr>
                <w:spacing w:val="-2"/>
                <w:sz w:val="18"/>
              </w:rPr>
              <w:t>sredstava</w:t>
            </w:r>
            <w:proofErr w:type="spellEnd"/>
          </w:p>
        </w:tc>
        <w:tc>
          <w:tcPr>
            <w:tcW w:w="1657" w:type="dxa"/>
            <w:tcBorders>
              <w:top w:val="single" w:sz="2" w:space="0" w:color="000000"/>
              <w:bottom w:val="single" w:sz="2" w:space="0" w:color="000000"/>
            </w:tcBorders>
          </w:tcPr>
          <w:p w14:paraId="6D49AB0C" w14:textId="77777777" w:rsidR="00D40B8B" w:rsidRDefault="00D40B8B" w:rsidP="00BB2929">
            <w:pPr>
              <w:pStyle w:val="TableParagraph"/>
              <w:ind w:right="363"/>
              <w:rPr>
                <w:sz w:val="18"/>
              </w:rPr>
            </w:pPr>
            <w:r>
              <w:rPr>
                <w:spacing w:val="-2"/>
                <w:sz w:val="18"/>
              </w:rPr>
              <w:t>134.609,80</w:t>
            </w:r>
          </w:p>
        </w:tc>
        <w:tc>
          <w:tcPr>
            <w:tcW w:w="1592" w:type="dxa"/>
            <w:tcBorders>
              <w:top w:val="single" w:sz="2" w:space="0" w:color="000000"/>
              <w:bottom w:val="single" w:sz="2" w:space="0" w:color="000000"/>
            </w:tcBorders>
          </w:tcPr>
          <w:p w14:paraId="3E33EB90"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68E0C50F" w14:textId="77777777" w:rsidR="00D40B8B" w:rsidRDefault="00D40B8B" w:rsidP="00BB2929">
            <w:pPr>
              <w:pStyle w:val="TableParagraph"/>
              <w:ind w:right="188"/>
              <w:rPr>
                <w:sz w:val="18"/>
              </w:rPr>
            </w:pPr>
            <w:r>
              <w:rPr>
                <w:spacing w:val="-2"/>
                <w:sz w:val="18"/>
              </w:rPr>
              <w:t>109.347,00</w:t>
            </w:r>
          </w:p>
        </w:tc>
        <w:tc>
          <w:tcPr>
            <w:tcW w:w="1052" w:type="dxa"/>
            <w:tcBorders>
              <w:top w:val="single" w:sz="2" w:space="0" w:color="000000"/>
              <w:bottom w:val="single" w:sz="2" w:space="0" w:color="000000"/>
            </w:tcBorders>
          </w:tcPr>
          <w:p w14:paraId="11F4B0CF" w14:textId="77777777" w:rsidR="00D40B8B" w:rsidRDefault="00D40B8B" w:rsidP="00BB2929">
            <w:pPr>
              <w:pStyle w:val="TableParagraph"/>
              <w:ind w:right="225"/>
              <w:rPr>
                <w:sz w:val="18"/>
              </w:rPr>
            </w:pPr>
            <w:r>
              <w:rPr>
                <w:spacing w:val="-2"/>
                <w:sz w:val="18"/>
              </w:rPr>
              <w:t>81,23%</w:t>
            </w:r>
          </w:p>
        </w:tc>
        <w:tc>
          <w:tcPr>
            <w:tcW w:w="1190" w:type="dxa"/>
            <w:tcBorders>
              <w:top w:val="single" w:sz="2" w:space="0" w:color="000000"/>
              <w:bottom w:val="single" w:sz="2" w:space="0" w:color="000000"/>
            </w:tcBorders>
          </w:tcPr>
          <w:p w14:paraId="732FBF4D" w14:textId="77777777" w:rsidR="00D40B8B" w:rsidRDefault="00D40B8B" w:rsidP="00BB2929">
            <w:pPr>
              <w:pStyle w:val="TableParagraph"/>
              <w:spacing w:before="0"/>
              <w:jc w:val="left"/>
              <w:rPr>
                <w:rFonts w:ascii="Times New Roman"/>
                <w:sz w:val="18"/>
              </w:rPr>
            </w:pPr>
          </w:p>
        </w:tc>
      </w:tr>
      <w:tr w:rsidR="00D40B8B" w14:paraId="3A4B0A9D" w14:textId="77777777" w:rsidTr="00BB2929">
        <w:trPr>
          <w:trHeight w:val="263"/>
        </w:trPr>
        <w:tc>
          <w:tcPr>
            <w:tcW w:w="994" w:type="dxa"/>
            <w:tcBorders>
              <w:top w:val="single" w:sz="2" w:space="0" w:color="000000"/>
              <w:bottom w:val="single" w:sz="2" w:space="0" w:color="000000"/>
            </w:tcBorders>
          </w:tcPr>
          <w:p w14:paraId="46EBA0B0" w14:textId="77777777" w:rsidR="00D40B8B" w:rsidRDefault="00D40B8B" w:rsidP="00BB2929">
            <w:pPr>
              <w:pStyle w:val="TableParagraph"/>
              <w:ind w:right="157"/>
              <w:rPr>
                <w:b/>
                <w:sz w:val="18"/>
              </w:rPr>
            </w:pPr>
            <w:r>
              <w:rPr>
                <w:b/>
                <w:spacing w:val="-5"/>
                <w:sz w:val="18"/>
              </w:rPr>
              <w:t>64</w:t>
            </w:r>
          </w:p>
        </w:tc>
        <w:tc>
          <w:tcPr>
            <w:tcW w:w="6976" w:type="dxa"/>
            <w:tcBorders>
              <w:top w:val="single" w:sz="2" w:space="0" w:color="000000"/>
              <w:bottom w:val="single" w:sz="2" w:space="0" w:color="000000"/>
            </w:tcBorders>
          </w:tcPr>
          <w:p w14:paraId="58804C37" w14:textId="77777777" w:rsidR="00D40B8B" w:rsidRDefault="00D40B8B" w:rsidP="00BB2929">
            <w:pPr>
              <w:pStyle w:val="TableParagraph"/>
              <w:ind w:left="158"/>
              <w:jc w:val="left"/>
              <w:rPr>
                <w:b/>
                <w:sz w:val="18"/>
              </w:rPr>
            </w:pPr>
            <w:proofErr w:type="spellStart"/>
            <w:r>
              <w:rPr>
                <w:b/>
                <w:sz w:val="18"/>
              </w:rPr>
              <w:t>Prihodi</w:t>
            </w:r>
            <w:proofErr w:type="spellEnd"/>
            <w:r>
              <w:rPr>
                <w:rFonts w:ascii="Times New Roman"/>
                <w:spacing w:val="-8"/>
                <w:sz w:val="18"/>
              </w:rPr>
              <w:t xml:space="preserve"> </w:t>
            </w:r>
            <w:r>
              <w:rPr>
                <w:b/>
                <w:sz w:val="18"/>
              </w:rPr>
              <w:t>od</w:t>
            </w:r>
            <w:r>
              <w:rPr>
                <w:rFonts w:ascii="Times New Roman"/>
                <w:spacing w:val="-8"/>
                <w:sz w:val="18"/>
              </w:rPr>
              <w:t xml:space="preserve"> </w:t>
            </w:r>
            <w:proofErr w:type="spellStart"/>
            <w:r>
              <w:rPr>
                <w:b/>
                <w:spacing w:val="-2"/>
                <w:sz w:val="18"/>
              </w:rPr>
              <w:t>imovine</w:t>
            </w:r>
            <w:proofErr w:type="spellEnd"/>
          </w:p>
        </w:tc>
        <w:tc>
          <w:tcPr>
            <w:tcW w:w="1657" w:type="dxa"/>
            <w:tcBorders>
              <w:top w:val="single" w:sz="2" w:space="0" w:color="000000"/>
              <w:bottom w:val="single" w:sz="2" w:space="0" w:color="000000"/>
            </w:tcBorders>
          </w:tcPr>
          <w:p w14:paraId="4CF8B05F" w14:textId="77777777" w:rsidR="00D40B8B" w:rsidRDefault="00D40B8B" w:rsidP="00BB2929">
            <w:pPr>
              <w:pStyle w:val="TableParagraph"/>
              <w:ind w:right="362"/>
              <w:rPr>
                <w:b/>
                <w:sz w:val="18"/>
              </w:rPr>
            </w:pPr>
            <w:r>
              <w:rPr>
                <w:b/>
                <w:spacing w:val="-2"/>
                <w:sz w:val="18"/>
              </w:rPr>
              <w:t>144.140,77</w:t>
            </w:r>
          </w:p>
        </w:tc>
        <w:tc>
          <w:tcPr>
            <w:tcW w:w="1592" w:type="dxa"/>
            <w:tcBorders>
              <w:top w:val="single" w:sz="2" w:space="0" w:color="000000"/>
              <w:bottom w:val="single" w:sz="2" w:space="0" w:color="000000"/>
            </w:tcBorders>
          </w:tcPr>
          <w:p w14:paraId="7B9316E8" w14:textId="77777777" w:rsidR="00D40B8B" w:rsidRDefault="00D40B8B" w:rsidP="00BB2929">
            <w:pPr>
              <w:pStyle w:val="TableParagraph"/>
              <w:ind w:right="398"/>
              <w:rPr>
                <w:b/>
                <w:sz w:val="18"/>
              </w:rPr>
            </w:pPr>
            <w:r>
              <w:rPr>
                <w:b/>
                <w:spacing w:val="-2"/>
                <w:sz w:val="18"/>
              </w:rPr>
              <w:t>254.184,00</w:t>
            </w:r>
          </w:p>
        </w:tc>
        <w:tc>
          <w:tcPr>
            <w:tcW w:w="1417" w:type="dxa"/>
            <w:tcBorders>
              <w:top w:val="single" w:sz="2" w:space="0" w:color="000000"/>
              <w:bottom w:val="single" w:sz="2" w:space="0" w:color="000000"/>
            </w:tcBorders>
          </w:tcPr>
          <w:p w14:paraId="54E2BFC9" w14:textId="77777777" w:rsidR="00D40B8B" w:rsidRDefault="00D40B8B" w:rsidP="00BB2929">
            <w:pPr>
              <w:pStyle w:val="TableParagraph"/>
              <w:ind w:right="187"/>
              <w:rPr>
                <w:b/>
                <w:sz w:val="18"/>
              </w:rPr>
            </w:pPr>
            <w:r>
              <w:rPr>
                <w:b/>
                <w:spacing w:val="-2"/>
                <w:sz w:val="18"/>
              </w:rPr>
              <w:t>259.126,93</w:t>
            </w:r>
          </w:p>
        </w:tc>
        <w:tc>
          <w:tcPr>
            <w:tcW w:w="1052" w:type="dxa"/>
            <w:tcBorders>
              <w:top w:val="single" w:sz="2" w:space="0" w:color="000000"/>
              <w:bottom w:val="single" w:sz="2" w:space="0" w:color="000000"/>
            </w:tcBorders>
          </w:tcPr>
          <w:p w14:paraId="19E46574" w14:textId="77777777" w:rsidR="00D40B8B" w:rsidRDefault="00D40B8B" w:rsidP="00BB2929">
            <w:pPr>
              <w:pStyle w:val="TableParagraph"/>
              <w:ind w:right="224"/>
              <w:rPr>
                <w:b/>
                <w:sz w:val="18"/>
              </w:rPr>
            </w:pPr>
            <w:r>
              <w:rPr>
                <w:b/>
                <w:spacing w:val="-2"/>
                <w:sz w:val="18"/>
              </w:rPr>
              <w:t>179,77%</w:t>
            </w:r>
          </w:p>
        </w:tc>
        <w:tc>
          <w:tcPr>
            <w:tcW w:w="1190" w:type="dxa"/>
            <w:tcBorders>
              <w:top w:val="single" w:sz="2" w:space="0" w:color="000000"/>
              <w:bottom w:val="single" w:sz="2" w:space="0" w:color="000000"/>
            </w:tcBorders>
          </w:tcPr>
          <w:p w14:paraId="6A14C80A" w14:textId="77777777" w:rsidR="00D40B8B" w:rsidRDefault="00D40B8B" w:rsidP="00BB2929">
            <w:pPr>
              <w:pStyle w:val="TableParagraph"/>
              <w:ind w:right="325"/>
              <w:rPr>
                <w:b/>
                <w:sz w:val="18"/>
              </w:rPr>
            </w:pPr>
            <w:r>
              <w:rPr>
                <w:b/>
                <w:spacing w:val="-2"/>
                <w:sz w:val="18"/>
              </w:rPr>
              <w:t>101,94%</w:t>
            </w:r>
          </w:p>
        </w:tc>
      </w:tr>
      <w:tr w:rsidR="00D40B8B" w14:paraId="75D26721" w14:textId="77777777" w:rsidTr="00BB2929">
        <w:trPr>
          <w:trHeight w:val="266"/>
        </w:trPr>
        <w:tc>
          <w:tcPr>
            <w:tcW w:w="994" w:type="dxa"/>
            <w:tcBorders>
              <w:top w:val="single" w:sz="2" w:space="0" w:color="000000"/>
              <w:bottom w:val="single" w:sz="2" w:space="0" w:color="000000"/>
            </w:tcBorders>
          </w:tcPr>
          <w:p w14:paraId="6BE300D9" w14:textId="77777777" w:rsidR="00D40B8B" w:rsidRDefault="00D40B8B" w:rsidP="00BB2929">
            <w:pPr>
              <w:pStyle w:val="TableParagraph"/>
              <w:ind w:right="157"/>
              <w:rPr>
                <w:sz w:val="18"/>
              </w:rPr>
            </w:pPr>
            <w:r>
              <w:rPr>
                <w:spacing w:val="-5"/>
                <w:sz w:val="18"/>
              </w:rPr>
              <w:t>641</w:t>
            </w:r>
          </w:p>
        </w:tc>
        <w:tc>
          <w:tcPr>
            <w:tcW w:w="6976" w:type="dxa"/>
            <w:tcBorders>
              <w:top w:val="single" w:sz="2" w:space="0" w:color="000000"/>
              <w:bottom w:val="single" w:sz="2" w:space="0" w:color="000000"/>
            </w:tcBorders>
          </w:tcPr>
          <w:p w14:paraId="7EA48089" w14:textId="77777777" w:rsidR="00D40B8B" w:rsidRDefault="00D40B8B" w:rsidP="00BB2929">
            <w:pPr>
              <w:pStyle w:val="TableParagraph"/>
              <w:ind w:left="158"/>
              <w:jc w:val="left"/>
              <w:rPr>
                <w:sz w:val="18"/>
              </w:rPr>
            </w:pPr>
            <w:proofErr w:type="spellStart"/>
            <w:r>
              <w:rPr>
                <w:sz w:val="18"/>
              </w:rPr>
              <w:t>Prihodi</w:t>
            </w:r>
            <w:proofErr w:type="spellEnd"/>
            <w:r>
              <w:rPr>
                <w:rFonts w:ascii="Times New Roman"/>
                <w:spacing w:val="-9"/>
                <w:sz w:val="18"/>
              </w:rPr>
              <w:t xml:space="preserve"> </w:t>
            </w:r>
            <w:r>
              <w:rPr>
                <w:sz w:val="18"/>
              </w:rPr>
              <w:t>od</w:t>
            </w:r>
            <w:r>
              <w:rPr>
                <w:rFonts w:ascii="Times New Roman"/>
                <w:spacing w:val="-9"/>
                <w:sz w:val="18"/>
              </w:rPr>
              <w:t xml:space="preserve"> </w:t>
            </w:r>
            <w:proofErr w:type="spellStart"/>
            <w:r>
              <w:rPr>
                <w:sz w:val="18"/>
              </w:rPr>
              <w:t>financijske</w:t>
            </w:r>
            <w:proofErr w:type="spellEnd"/>
            <w:r>
              <w:rPr>
                <w:rFonts w:ascii="Times New Roman"/>
                <w:spacing w:val="-9"/>
                <w:sz w:val="18"/>
              </w:rPr>
              <w:t xml:space="preserve"> </w:t>
            </w:r>
            <w:proofErr w:type="spellStart"/>
            <w:r>
              <w:rPr>
                <w:spacing w:val="-2"/>
                <w:sz w:val="18"/>
              </w:rPr>
              <w:t>imovine</w:t>
            </w:r>
            <w:proofErr w:type="spellEnd"/>
          </w:p>
        </w:tc>
        <w:tc>
          <w:tcPr>
            <w:tcW w:w="1657" w:type="dxa"/>
            <w:tcBorders>
              <w:top w:val="single" w:sz="2" w:space="0" w:color="000000"/>
              <w:bottom w:val="single" w:sz="2" w:space="0" w:color="000000"/>
            </w:tcBorders>
          </w:tcPr>
          <w:p w14:paraId="07E403C8" w14:textId="77777777" w:rsidR="00D40B8B" w:rsidRDefault="00D40B8B" w:rsidP="00BB2929">
            <w:pPr>
              <w:pStyle w:val="TableParagraph"/>
              <w:ind w:right="363"/>
              <w:rPr>
                <w:sz w:val="18"/>
              </w:rPr>
            </w:pPr>
            <w:r>
              <w:rPr>
                <w:spacing w:val="-2"/>
                <w:sz w:val="18"/>
              </w:rPr>
              <w:t>2.810,93</w:t>
            </w:r>
          </w:p>
        </w:tc>
        <w:tc>
          <w:tcPr>
            <w:tcW w:w="1592" w:type="dxa"/>
            <w:tcBorders>
              <w:top w:val="single" w:sz="2" w:space="0" w:color="000000"/>
              <w:bottom w:val="single" w:sz="2" w:space="0" w:color="000000"/>
            </w:tcBorders>
          </w:tcPr>
          <w:p w14:paraId="5171B472"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12245A60" w14:textId="77777777" w:rsidR="00D40B8B" w:rsidRDefault="00D40B8B" w:rsidP="00BB2929">
            <w:pPr>
              <w:pStyle w:val="TableParagraph"/>
              <w:ind w:right="188"/>
              <w:rPr>
                <w:sz w:val="18"/>
              </w:rPr>
            </w:pPr>
            <w:r>
              <w:rPr>
                <w:spacing w:val="-2"/>
                <w:sz w:val="18"/>
              </w:rPr>
              <w:t>957,01</w:t>
            </w:r>
          </w:p>
        </w:tc>
        <w:tc>
          <w:tcPr>
            <w:tcW w:w="1052" w:type="dxa"/>
            <w:tcBorders>
              <w:top w:val="single" w:sz="2" w:space="0" w:color="000000"/>
              <w:bottom w:val="single" w:sz="2" w:space="0" w:color="000000"/>
            </w:tcBorders>
          </w:tcPr>
          <w:p w14:paraId="17ABCA00" w14:textId="77777777" w:rsidR="00D40B8B" w:rsidRDefault="00D40B8B" w:rsidP="00BB2929">
            <w:pPr>
              <w:pStyle w:val="TableParagraph"/>
              <w:ind w:right="225"/>
              <w:rPr>
                <w:sz w:val="18"/>
              </w:rPr>
            </w:pPr>
            <w:r>
              <w:rPr>
                <w:spacing w:val="-2"/>
                <w:sz w:val="18"/>
              </w:rPr>
              <w:t>34,05%</w:t>
            </w:r>
          </w:p>
        </w:tc>
        <w:tc>
          <w:tcPr>
            <w:tcW w:w="1190" w:type="dxa"/>
            <w:tcBorders>
              <w:top w:val="single" w:sz="2" w:space="0" w:color="000000"/>
              <w:bottom w:val="single" w:sz="2" w:space="0" w:color="000000"/>
            </w:tcBorders>
          </w:tcPr>
          <w:p w14:paraId="34713386" w14:textId="77777777" w:rsidR="00D40B8B" w:rsidRDefault="00D40B8B" w:rsidP="00BB2929">
            <w:pPr>
              <w:pStyle w:val="TableParagraph"/>
              <w:spacing w:before="0"/>
              <w:jc w:val="left"/>
              <w:rPr>
                <w:rFonts w:ascii="Times New Roman"/>
                <w:sz w:val="18"/>
              </w:rPr>
            </w:pPr>
          </w:p>
        </w:tc>
      </w:tr>
      <w:tr w:rsidR="00D40B8B" w14:paraId="41490C58" w14:textId="77777777" w:rsidTr="00BB2929">
        <w:trPr>
          <w:trHeight w:val="263"/>
        </w:trPr>
        <w:tc>
          <w:tcPr>
            <w:tcW w:w="994" w:type="dxa"/>
            <w:tcBorders>
              <w:top w:val="single" w:sz="2" w:space="0" w:color="000000"/>
              <w:bottom w:val="single" w:sz="2" w:space="0" w:color="000000"/>
            </w:tcBorders>
          </w:tcPr>
          <w:p w14:paraId="23CB59D2" w14:textId="77777777" w:rsidR="00D40B8B" w:rsidRDefault="00D40B8B" w:rsidP="00BB2929">
            <w:pPr>
              <w:pStyle w:val="TableParagraph"/>
              <w:ind w:right="156"/>
              <w:rPr>
                <w:sz w:val="18"/>
              </w:rPr>
            </w:pPr>
            <w:r>
              <w:rPr>
                <w:spacing w:val="-4"/>
                <w:sz w:val="18"/>
              </w:rPr>
              <w:t>6413</w:t>
            </w:r>
          </w:p>
        </w:tc>
        <w:tc>
          <w:tcPr>
            <w:tcW w:w="6976" w:type="dxa"/>
            <w:tcBorders>
              <w:top w:val="single" w:sz="2" w:space="0" w:color="000000"/>
              <w:bottom w:val="single" w:sz="2" w:space="0" w:color="000000"/>
            </w:tcBorders>
          </w:tcPr>
          <w:p w14:paraId="4B419871" w14:textId="77777777" w:rsidR="00D40B8B" w:rsidRDefault="00D40B8B" w:rsidP="00BB2929">
            <w:pPr>
              <w:pStyle w:val="TableParagraph"/>
              <w:ind w:left="158"/>
              <w:jc w:val="left"/>
              <w:rPr>
                <w:sz w:val="18"/>
              </w:rPr>
            </w:pPr>
            <w:r>
              <w:rPr>
                <w:sz w:val="18"/>
              </w:rPr>
              <w:t>Kamate</w:t>
            </w:r>
            <w:r>
              <w:rPr>
                <w:spacing w:val="-4"/>
                <w:sz w:val="18"/>
              </w:rPr>
              <w:t xml:space="preserve"> </w:t>
            </w:r>
            <w:proofErr w:type="spellStart"/>
            <w:r>
              <w:rPr>
                <w:sz w:val="18"/>
              </w:rPr>
              <w:t>na</w:t>
            </w:r>
            <w:proofErr w:type="spellEnd"/>
            <w:r>
              <w:rPr>
                <w:spacing w:val="-3"/>
                <w:sz w:val="18"/>
              </w:rPr>
              <w:t xml:space="preserve"> </w:t>
            </w:r>
            <w:proofErr w:type="spellStart"/>
            <w:r>
              <w:rPr>
                <w:sz w:val="18"/>
              </w:rPr>
              <w:t>oročena</w:t>
            </w:r>
            <w:proofErr w:type="spellEnd"/>
            <w:r>
              <w:rPr>
                <w:spacing w:val="-2"/>
                <w:sz w:val="18"/>
              </w:rPr>
              <w:t xml:space="preserve"> </w:t>
            </w:r>
            <w:proofErr w:type="spellStart"/>
            <w:r>
              <w:rPr>
                <w:sz w:val="18"/>
              </w:rPr>
              <w:t>sredstva</w:t>
            </w:r>
            <w:proofErr w:type="spellEnd"/>
            <w:r>
              <w:rPr>
                <w:spacing w:val="-3"/>
                <w:sz w:val="18"/>
              </w:rPr>
              <w:t xml:space="preserve"> </w:t>
            </w:r>
            <w:proofErr w:type="spellStart"/>
            <w:r>
              <w:rPr>
                <w:sz w:val="18"/>
              </w:rPr>
              <w:t>i</w:t>
            </w:r>
            <w:proofErr w:type="spellEnd"/>
            <w:r>
              <w:rPr>
                <w:spacing w:val="-2"/>
                <w:sz w:val="18"/>
              </w:rPr>
              <w:t xml:space="preserve"> </w:t>
            </w:r>
            <w:proofErr w:type="spellStart"/>
            <w:r>
              <w:rPr>
                <w:sz w:val="18"/>
              </w:rPr>
              <w:t>depozite</w:t>
            </w:r>
            <w:proofErr w:type="spellEnd"/>
            <w:r>
              <w:rPr>
                <w:spacing w:val="-3"/>
                <w:sz w:val="18"/>
              </w:rPr>
              <w:t xml:space="preserve"> </w:t>
            </w:r>
            <w:r>
              <w:rPr>
                <w:sz w:val="18"/>
              </w:rPr>
              <w:t>po</w:t>
            </w:r>
            <w:r>
              <w:rPr>
                <w:spacing w:val="-1"/>
                <w:sz w:val="18"/>
              </w:rPr>
              <w:t xml:space="preserve"> </w:t>
            </w:r>
            <w:proofErr w:type="spellStart"/>
            <w:r>
              <w:rPr>
                <w:spacing w:val="-2"/>
                <w:sz w:val="18"/>
              </w:rPr>
              <w:t>viđenju</w:t>
            </w:r>
            <w:proofErr w:type="spellEnd"/>
          </w:p>
        </w:tc>
        <w:tc>
          <w:tcPr>
            <w:tcW w:w="1657" w:type="dxa"/>
            <w:tcBorders>
              <w:top w:val="single" w:sz="2" w:space="0" w:color="000000"/>
              <w:bottom w:val="single" w:sz="2" w:space="0" w:color="000000"/>
            </w:tcBorders>
          </w:tcPr>
          <w:p w14:paraId="2E820802" w14:textId="77777777" w:rsidR="00D40B8B" w:rsidRDefault="00D40B8B" w:rsidP="00BB2929">
            <w:pPr>
              <w:pStyle w:val="TableParagraph"/>
              <w:ind w:right="364"/>
              <w:rPr>
                <w:sz w:val="18"/>
              </w:rPr>
            </w:pPr>
            <w:r>
              <w:rPr>
                <w:spacing w:val="-2"/>
                <w:sz w:val="18"/>
              </w:rPr>
              <w:t>64,47</w:t>
            </w:r>
          </w:p>
        </w:tc>
        <w:tc>
          <w:tcPr>
            <w:tcW w:w="1592" w:type="dxa"/>
            <w:tcBorders>
              <w:top w:val="single" w:sz="2" w:space="0" w:color="000000"/>
              <w:bottom w:val="single" w:sz="2" w:space="0" w:color="000000"/>
            </w:tcBorders>
          </w:tcPr>
          <w:p w14:paraId="4D7A1037"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5ECCDF80" w14:textId="77777777" w:rsidR="00D40B8B" w:rsidRDefault="00D40B8B" w:rsidP="00BB2929">
            <w:pPr>
              <w:pStyle w:val="TableParagraph"/>
              <w:ind w:right="188"/>
              <w:rPr>
                <w:sz w:val="18"/>
              </w:rPr>
            </w:pPr>
            <w:r>
              <w:rPr>
                <w:spacing w:val="-2"/>
                <w:sz w:val="18"/>
              </w:rPr>
              <w:t>44,40</w:t>
            </w:r>
          </w:p>
        </w:tc>
        <w:tc>
          <w:tcPr>
            <w:tcW w:w="1052" w:type="dxa"/>
            <w:tcBorders>
              <w:top w:val="single" w:sz="2" w:space="0" w:color="000000"/>
              <w:bottom w:val="single" w:sz="2" w:space="0" w:color="000000"/>
            </w:tcBorders>
          </w:tcPr>
          <w:p w14:paraId="74A72350" w14:textId="77777777" w:rsidR="00D40B8B" w:rsidRDefault="00D40B8B" w:rsidP="00BB2929">
            <w:pPr>
              <w:pStyle w:val="TableParagraph"/>
              <w:ind w:right="225"/>
              <w:rPr>
                <w:sz w:val="18"/>
              </w:rPr>
            </w:pPr>
            <w:r>
              <w:rPr>
                <w:spacing w:val="-2"/>
                <w:sz w:val="18"/>
              </w:rPr>
              <w:t>68,87%</w:t>
            </w:r>
          </w:p>
        </w:tc>
        <w:tc>
          <w:tcPr>
            <w:tcW w:w="1190" w:type="dxa"/>
            <w:tcBorders>
              <w:top w:val="single" w:sz="2" w:space="0" w:color="000000"/>
              <w:bottom w:val="single" w:sz="2" w:space="0" w:color="000000"/>
            </w:tcBorders>
          </w:tcPr>
          <w:p w14:paraId="4B02B0E5" w14:textId="77777777" w:rsidR="00D40B8B" w:rsidRDefault="00D40B8B" w:rsidP="00BB2929">
            <w:pPr>
              <w:pStyle w:val="TableParagraph"/>
              <w:spacing w:before="0"/>
              <w:jc w:val="left"/>
              <w:rPr>
                <w:rFonts w:ascii="Times New Roman"/>
                <w:sz w:val="18"/>
              </w:rPr>
            </w:pPr>
          </w:p>
        </w:tc>
      </w:tr>
      <w:tr w:rsidR="00D40B8B" w14:paraId="627E73F3" w14:textId="77777777" w:rsidTr="00BB2929">
        <w:trPr>
          <w:trHeight w:val="266"/>
        </w:trPr>
        <w:tc>
          <w:tcPr>
            <w:tcW w:w="994" w:type="dxa"/>
            <w:tcBorders>
              <w:top w:val="single" w:sz="2" w:space="0" w:color="000000"/>
              <w:bottom w:val="single" w:sz="2" w:space="0" w:color="000000"/>
            </w:tcBorders>
          </w:tcPr>
          <w:p w14:paraId="2A6B6CED" w14:textId="77777777" w:rsidR="00D40B8B" w:rsidRDefault="00D40B8B" w:rsidP="00BB2929">
            <w:pPr>
              <w:pStyle w:val="TableParagraph"/>
              <w:ind w:right="156"/>
              <w:rPr>
                <w:sz w:val="18"/>
              </w:rPr>
            </w:pPr>
            <w:r>
              <w:rPr>
                <w:spacing w:val="-4"/>
                <w:sz w:val="18"/>
              </w:rPr>
              <w:t>6414</w:t>
            </w:r>
          </w:p>
        </w:tc>
        <w:tc>
          <w:tcPr>
            <w:tcW w:w="6976" w:type="dxa"/>
            <w:tcBorders>
              <w:top w:val="single" w:sz="2" w:space="0" w:color="000000"/>
              <w:bottom w:val="single" w:sz="2" w:space="0" w:color="000000"/>
            </w:tcBorders>
          </w:tcPr>
          <w:p w14:paraId="763E9B95" w14:textId="77777777" w:rsidR="00D40B8B" w:rsidRDefault="00D40B8B" w:rsidP="00BB2929">
            <w:pPr>
              <w:pStyle w:val="TableParagraph"/>
              <w:ind w:left="158"/>
              <w:jc w:val="left"/>
              <w:rPr>
                <w:sz w:val="18"/>
              </w:rPr>
            </w:pPr>
            <w:proofErr w:type="spellStart"/>
            <w:r>
              <w:rPr>
                <w:sz w:val="18"/>
              </w:rPr>
              <w:t>Prihodi</w:t>
            </w:r>
            <w:proofErr w:type="spellEnd"/>
            <w:r>
              <w:rPr>
                <w:rFonts w:ascii="Times New Roman"/>
                <w:spacing w:val="-7"/>
                <w:sz w:val="18"/>
              </w:rPr>
              <w:t xml:space="preserve"> </w:t>
            </w:r>
            <w:r>
              <w:rPr>
                <w:sz w:val="18"/>
              </w:rPr>
              <w:t>od</w:t>
            </w:r>
            <w:r>
              <w:rPr>
                <w:rFonts w:ascii="Times New Roman"/>
                <w:spacing w:val="-8"/>
                <w:sz w:val="18"/>
              </w:rPr>
              <w:t xml:space="preserve"> </w:t>
            </w:r>
            <w:proofErr w:type="spellStart"/>
            <w:r>
              <w:rPr>
                <w:sz w:val="18"/>
              </w:rPr>
              <w:t>zateznih</w:t>
            </w:r>
            <w:proofErr w:type="spellEnd"/>
            <w:r>
              <w:rPr>
                <w:rFonts w:ascii="Times New Roman"/>
                <w:spacing w:val="-7"/>
                <w:sz w:val="18"/>
              </w:rPr>
              <w:t xml:space="preserve"> </w:t>
            </w:r>
            <w:proofErr w:type="spellStart"/>
            <w:r>
              <w:rPr>
                <w:spacing w:val="-2"/>
                <w:sz w:val="18"/>
              </w:rPr>
              <w:t>kamata</w:t>
            </w:r>
            <w:proofErr w:type="spellEnd"/>
          </w:p>
        </w:tc>
        <w:tc>
          <w:tcPr>
            <w:tcW w:w="1657" w:type="dxa"/>
            <w:tcBorders>
              <w:top w:val="single" w:sz="2" w:space="0" w:color="000000"/>
              <w:bottom w:val="single" w:sz="2" w:space="0" w:color="000000"/>
            </w:tcBorders>
          </w:tcPr>
          <w:p w14:paraId="5AE39B03" w14:textId="77777777" w:rsidR="00D40B8B" w:rsidRDefault="00D40B8B" w:rsidP="00BB2929">
            <w:pPr>
              <w:pStyle w:val="TableParagraph"/>
              <w:ind w:right="363"/>
              <w:rPr>
                <w:sz w:val="18"/>
              </w:rPr>
            </w:pPr>
            <w:r>
              <w:rPr>
                <w:spacing w:val="-2"/>
                <w:sz w:val="18"/>
              </w:rPr>
              <w:t>2.746,46</w:t>
            </w:r>
          </w:p>
        </w:tc>
        <w:tc>
          <w:tcPr>
            <w:tcW w:w="1592" w:type="dxa"/>
            <w:tcBorders>
              <w:top w:val="single" w:sz="2" w:space="0" w:color="000000"/>
              <w:bottom w:val="single" w:sz="2" w:space="0" w:color="000000"/>
            </w:tcBorders>
          </w:tcPr>
          <w:p w14:paraId="68BEB3E7"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7708A1BF" w14:textId="77777777" w:rsidR="00D40B8B" w:rsidRDefault="00D40B8B" w:rsidP="00BB2929">
            <w:pPr>
              <w:pStyle w:val="TableParagraph"/>
              <w:ind w:right="188"/>
              <w:rPr>
                <w:sz w:val="18"/>
              </w:rPr>
            </w:pPr>
            <w:r>
              <w:rPr>
                <w:spacing w:val="-2"/>
                <w:sz w:val="18"/>
              </w:rPr>
              <w:t>912,61</w:t>
            </w:r>
          </w:p>
        </w:tc>
        <w:tc>
          <w:tcPr>
            <w:tcW w:w="1052" w:type="dxa"/>
            <w:tcBorders>
              <w:top w:val="single" w:sz="2" w:space="0" w:color="000000"/>
              <w:bottom w:val="single" w:sz="2" w:space="0" w:color="000000"/>
            </w:tcBorders>
          </w:tcPr>
          <w:p w14:paraId="21320DC1" w14:textId="77777777" w:rsidR="00D40B8B" w:rsidRDefault="00D40B8B" w:rsidP="00BB2929">
            <w:pPr>
              <w:pStyle w:val="TableParagraph"/>
              <w:ind w:right="225"/>
              <w:rPr>
                <w:sz w:val="18"/>
              </w:rPr>
            </w:pPr>
            <w:r>
              <w:rPr>
                <w:spacing w:val="-2"/>
                <w:sz w:val="18"/>
              </w:rPr>
              <w:t>33,23%</w:t>
            </w:r>
          </w:p>
        </w:tc>
        <w:tc>
          <w:tcPr>
            <w:tcW w:w="1190" w:type="dxa"/>
            <w:tcBorders>
              <w:top w:val="single" w:sz="2" w:space="0" w:color="000000"/>
              <w:bottom w:val="single" w:sz="2" w:space="0" w:color="000000"/>
            </w:tcBorders>
          </w:tcPr>
          <w:p w14:paraId="18467836" w14:textId="77777777" w:rsidR="00D40B8B" w:rsidRDefault="00D40B8B" w:rsidP="00BB2929">
            <w:pPr>
              <w:pStyle w:val="TableParagraph"/>
              <w:spacing w:before="0"/>
              <w:jc w:val="left"/>
              <w:rPr>
                <w:rFonts w:ascii="Times New Roman"/>
                <w:sz w:val="18"/>
              </w:rPr>
            </w:pPr>
          </w:p>
        </w:tc>
      </w:tr>
      <w:tr w:rsidR="00D40B8B" w14:paraId="48270EC5" w14:textId="77777777" w:rsidTr="00BB2929">
        <w:trPr>
          <w:trHeight w:val="263"/>
        </w:trPr>
        <w:tc>
          <w:tcPr>
            <w:tcW w:w="994" w:type="dxa"/>
            <w:tcBorders>
              <w:top w:val="single" w:sz="2" w:space="0" w:color="000000"/>
              <w:bottom w:val="single" w:sz="2" w:space="0" w:color="000000"/>
            </w:tcBorders>
          </w:tcPr>
          <w:p w14:paraId="2833244B" w14:textId="77777777" w:rsidR="00D40B8B" w:rsidRDefault="00D40B8B" w:rsidP="00BB2929">
            <w:pPr>
              <w:pStyle w:val="TableParagraph"/>
              <w:ind w:right="157"/>
              <w:rPr>
                <w:sz w:val="18"/>
              </w:rPr>
            </w:pPr>
            <w:r>
              <w:rPr>
                <w:spacing w:val="-5"/>
                <w:sz w:val="18"/>
              </w:rPr>
              <w:t>642</w:t>
            </w:r>
          </w:p>
        </w:tc>
        <w:tc>
          <w:tcPr>
            <w:tcW w:w="6976" w:type="dxa"/>
            <w:tcBorders>
              <w:top w:val="single" w:sz="2" w:space="0" w:color="000000"/>
              <w:bottom w:val="single" w:sz="2" w:space="0" w:color="000000"/>
            </w:tcBorders>
          </w:tcPr>
          <w:p w14:paraId="4D04241E" w14:textId="77777777" w:rsidR="00D40B8B" w:rsidRDefault="00D40B8B" w:rsidP="00BB2929">
            <w:pPr>
              <w:pStyle w:val="TableParagraph"/>
              <w:ind w:left="158"/>
              <w:jc w:val="left"/>
              <w:rPr>
                <w:sz w:val="18"/>
              </w:rPr>
            </w:pPr>
            <w:proofErr w:type="spellStart"/>
            <w:r>
              <w:rPr>
                <w:sz w:val="18"/>
              </w:rPr>
              <w:t>Prihodi</w:t>
            </w:r>
            <w:proofErr w:type="spellEnd"/>
            <w:r>
              <w:rPr>
                <w:rFonts w:ascii="Times New Roman"/>
                <w:spacing w:val="-10"/>
                <w:sz w:val="18"/>
              </w:rPr>
              <w:t xml:space="preserve"> </w:t>
            </w:r>
            <w:r>
              <w:rPr>
                <w:sz w:val="18"/>
              </w:rPr>
              <w:t>od</w:t>
            </w:r>
            <w:r>
              <w:rPr>
                <w:rFonts w:ascii="Times New Roman"/>
                <w:spacing w:val="-9"/>
                <w:sz w:val="18"/>
              </w:rPr>
              <w:t xml:space="preserve"> </w:t>
            </w:r>
            <w:proofErr w:type="spellStart"/>
            <w:r>
              <w:rPr>
                <w:sz w:val="18"/>
              </w:rPr>
              <w:t>nefinancijske</w:t>
            </w:r>
            <w:proofErr w:type="spellEnd"/>
            <w:r>
              <w:rPr>
                <w:rFonts w:ascii="Times New Roman"/>
                <w:spacing w:val="-9"/>
                <w:sz w:val="18"/>
              </w:rPr>
              <w:t xml:space="preserve"> </w:t>
            </w:r>
            <w:proofErr w:type="spellStart"/>
            <w:r>
              <w:rPr>
                <w:spacing w:val="-2"/>
                <w:sz w:val="18"/>
              </w:rPr>
              <w:t>imovine</w:t>
            </w:r>
            <w:proofErr w:type="spellEnd"/>
          </w:p>
        </w:tc>
        <w:tc>
          <w:tcPr>
            <w:tcW w:w="1657" w:type="dxa"/>
            <w:tcBorders>
              <w:top w:val="single" w:sz="2" w:space="0" w:color="000000"/>
              <w:bottom w:val="single" w:sz="2" w:space="0" w:color="000000"/>
            </w:tcBorders>
          </w:tcPr>
          <w:p w14:paraId="32EA68B1" w14:textId="77777777" w:rsidR="00D40B8B" w:rsidRDefault="00D40B8B" w:rsidP="00BB2929">
            <w:pPr>
              <w:pStyle w:val="TableParagraph"/>
              <w:ind w:right="363"/>
              <w:rPr>
                <w:sz w:val="18"/>
              </w:rPr>
            </w:pPr>
            <w:r>
              <w:rPr>
                <w:spacing w:val="-2"/>
                <w:sz w:val="18"/>
              </w:rPr>
              <w:t>141.329,84</w:t>
            </w:r>
          </w:p>
        </w:tc>
        <w:tc>
          <w:tcPr>
            <w:tcW w:w="1592" w:type="dxa"/>
            <w:tcBorders>
              <w:top w:val="single" w:sz="2" w:space="0" w:color="000000"/>
              <w:bottom w:val="single" w:sz="2" w:space="0" w:color="000000"/>
            </w:tcBorders>
          </w:tcPr>
          <w:p w14:paraId="65BF2750"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7154202B" w14:textId="77777777" w:rsidR="00D40B8B" w:rsidRDefault="00D40B8B" w:rsidP="00BB2929">
            <w:pPr>
              <w:pStyle w:val="TableParagraph"/>
              <w:ind w:right="188"/>
              <w:rPr>
                <w:sz w:val="18"/>
              </w:rPr>
            </w:pPr>
            <w:r>
              <w:rPr>
                <w:spacing w:val="-2"/>
                <w:sz w:val="18"/>
              </w:rPr>
              <w:t>258.169,92</w:t>
            </w:r>
          </w:p>
        </w:tc>
        <w:tc>
          <w:tcPr>
            <w:tcW w:w="1052" w:type="dxa"/>
            <w:tcBorders>
              <w:top w:val="single" w:sz="2" w:space="0" w:color="000000"/>
              <w:bottom w:val="single" w:sz="2" w:space="0" w:color="000000"/>
            </w:tcBorders>
          </w:tcPr>
          <w:p w14:paraId="43631858" w14:textId="77777777" w:rsidR="00D40B8B" w:rsidRDefault="00D40B8B" w:rsidP="00BB2929">
            <w:pPr>
              <w:pStyle w:val="TableParagraph"/>
              <w:ind w:right="225"/>
              <w:rPr>
                <w:sz w:val="18"/>
              </w:rPr>
            </w:pPr>
            <w:r>
              <w:rPr>
                <w:spacing w:val="-2"/>
                <w:sz w:val="18"/>
              </w:rPr>
              <w:t>182,67%</w:t>
            </w:r>
          </w:p>
        </w:tc>
        <w:tc>
          <w:tcPr>
            <w:tcW w:w="1190" w:type="dxa"/>
            <w:tcBorders>
              <w:top w:val="single" w:sz="2" w:space="0" w:color="000000"/>
              <w:bottom w:val="single" w:sz="2" w:space="0" w:color="000000"/>
            </w:tcBorders>
          </w:tcPr>
          <w:p w14:paraId="4BA9B239" w14:textId="77777777" w:rsidR="00D40B8B" w:rsidRDefault="00D40B8B" w:rsidP="00BB2929">
            <w:pPr>
              <w:pStyle w:val="TableParagraph"/>
              <w:spacing w:before="0"/>
              <w:jc w:val="left"/>
              <w:rPr>
                <w:rFonts w:ascii="Times New Roman"/>
                <w:sz w:val="18"/>
              </w:rPr>
            </w:pPr>
          </w:p>
        </w:tc>
      </w:tr>
      <w:tr w:rsidR="00D40B8B" w14:paraId="0EA3BBDE" w14:textId="77777777" w:rsidTr="00BB2929">
        <w:trPr>
          <w:trHeight w:val="266"/>
        </w:trPr>
        <w:tc>
          <w:tcPr>
            <w:tcW w:w="994" w:type="dxa"/>
            <w:tcBorders>
              <w:top w:val="single" w:sz="2" w:space="0" w:color="000000"/>
              <w:bottom w:val="single" w:sz="2" w:space="0" w:color="000000"/>
            </w:tcBorders>
          </w:tcPr>
          <w:p w14:paraId="1D6E8225" w14:textId="77777777" w:rsidR="00D40B8B" w:rsidRDefault="00D40B8B" w:rsidP="00BB2929">
            <w:pPr>
              <w:pStyle w:val="TableParagraph"/>
              <w:ind w:right="155"/>
              <w:rPr>
                <w:sz w:val="18"/>
              </w:rPr>
            </w:pPr>
            <w:r>
              <w:rPr>
                <w:spacing w:val="-4"/>
                <w:sz w:val="18"/>
              </w:rPr>
              <w:t>6421</w:t>
            </w:r>
          </w:p>
        </w:tc>
        <w:tc>
          <w:tcPr>
            <w:tcW w:w="6976" w:type="dxa"/>
            <w:tcBorders>
              <w:top w:val="single" w:sz="2" w:space="0" w:color="000000"/>
              <w:bottom w:val="single" w:sz="2" w:space="0" w:color="000000"/>
            </w:tcBorders>
          </w:tcPr>
          <w:p w14:paraId="33839278" w14:textId="77777777" w:rsidR="00D40B8B" w:rsidRDefault="00D40B8B" w:rsidP="00BB2929">
            <w:pPr>
              <w:pStyle w:val="TableParagraph"/>
              <w:ind w:left="158"/>
              <w:jc w:val="left"/>
              <w:rPr>
                <w:sz w:val="18"/>
              </w:rPr>
            </w:pPr>
            <w:proofErr w:type="spellStart"/>
            <w:r>
              <w:rPr>
                <w:sz w:val="18"/>
              </w:rPr>
              <w:t>Naknade</w:t>
            </w:r>
            <w:proofErr w:type="spellEnd"/>
            <w:r>
              <w:rPr>
                <w:rFonts w:ascii="Times New Roman"/>
                <w:spacing w:val="-8"/>
                <w:sz w:val="18"/>
              </w:rPr>
              <w:t xml:space="preserve"> </w:t>
            </w:r>
            <w:r>
              <w:rPr>
                <w:sz w:val="18"/>
              </w:rPr>
              <w:t>za</w:t>
            </w:r>
            <w:r>
              <w:rPr>
                <w:rFonts w:ascii="Times New Roman"/>
                <w:spacing w:val="-7"/>
                <w:sz w:val="18"/>
              </w:rPr>
              <w:t xml:space="preserve"> </w:t>
            </w:r>
            <w:proofErr w:type="spellStart"/>
            <w:r>
              <w:rPr>
                <w:spacing w:val="-2"/>
                <w:sz w:val="18"/>
              </w:rPr>
              <w:t>koncesije</w:t>
            </w:r>
            <w:proofErr w:type="spellEnd"/>
          </w:p>
        </w:tc>
        <w:tc>
          <w:tcPr>
            <w:tcW w:w="1657" w:type="dxa"/>
            <w:tcBorders>
              <w:top w:val="single" w:sz="2" w:space="0" w:color="000000"/>
              <w:bottom w:val="single" w:sz="2" w:space="0" w:color="000000"/>
            </w:tcBorders>
          </w:tcPr>
          <w:p w14:paraId="5996D4F1" w14:textId="77777777" w:rsidR="00D40B8B" w:rsidRDefault="00D40B8B" w:rsidP="00BB2929">
            <w:pPr>
              <w:pStyle w:val="TableParagraph"/>
              <w:ind w:right="363"/>
              <w:rPr>
                <w:sz w:val="18"/>
              </w:rPr>
            </w:pPr>
            <w:r>
              <w:rPr>
                <w:spacing w:val="-4"/>
                <w:sz w:val="18"/>
              </w:rPr>
              <w:t>0,00</w:t>
            </w:r>
          </w:p>
        </w:tc>
        <w:tc>
          <w:tcPr>
            <w:tcW w:w="1592" w:type="dxa"/>
            <w:tcBorders>
              <w:top w:val="single" w:sz="2" w:space="0" w:color="000000"/>
              <w:bottom w:val="single" w:sz="2" w:space="0" w:color="000000"/>
            </w:tcBorders>
          </w:tcPr>
          <w:p w14:paraId="0A74091B"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208E0556" w14:textId="77777777" w:rsidR="00D40B8B" w:rsidRDefault="00D40B8B" w:rsidP="00BB2929">
            <w:pPr>
              <w:pStyle w:val="TableParagraph"/>
              <w:ind w:right="187"/>
              <w:rPr>
                <w:sz w:val="18"/>
              </w:rPr>
            </w:pPr>
            <w:r>
              <w:rPr>
                <w:spacing w:val="-2"/>
                <w:sz w:val="18"/>
              </w:rPr>
              <w:t>119.319,08</w:t>
            </w:r>
          </w:p>
        </w:tc>
        <w:tc>
          <w:tcPr>
            <w:tcW w:w="1052" w:type="dxa"/>
            <w:tcBorders>
              <w:top w:val="single" w:sz="2" w:space="0" w:color="000000"/>
              <w:bottom w:val="single" w:sz="2" w:space="0" w:color="000000"/>
            </w:tcBorders>
          </w:tcPr>
          <w:p w14:paraId="036F7463" w14:textId="77777777" w:rsidR="00D40B8B" w:rsidRDefault="00D40B8B" w:rsidP="00BB2929">
            <w:pPr>
              <w:pStyle w:val="TableParagraph"/>
              <w:ind w:right="227"/>
              <w:rPr>
                <w:sz w:val="18"/>
              </w:rPr>
            </w:pPr>
            <w:r>
              <w:rPr>
                <w:spacing w:val="-2"/>
                <w:sz w:val="18"/>
              </w:rPr>
              <w:t>0,00%</w:t>
            </w:r>
          </w:p>
        </w:tc>
        <w:tc>
          <w:tcPr>
            <w:tcW w:w="1190" w:type="dxa"/>
            <w:tcBorders>
              <w:top w:val="single" w:sz="2" w:space="0" w:color="000000"/>
              <w:bottom w:val="single" w:sz="2" w:space="0" w:color="000000"/>
            </w:tcBorders>
          </w:tcPr>
          <w:p w14:paraId="65D099A8" w14:textId="77777777" w:rsidR="00D40B8B" w:rsidRDefault="00D40B8B" w:rsidP="00BB2929">
            <w:pPr>
              <w:pStyle w:val="TableParagraph"/>
              <w:spacing w:before="0"/>
              <w:jc w:val="left"/>
              <w:rPr>
                <w:rFonts w:ascii="Times New Roman"/>
                <w:sz w:val="18"/>
              </w:rPr>
            </w:pPr>
          </w:p>
        </w:tc>
      </w:tr>
      <w:tr w:rsidR="00D40B8B" w14:paraId="02EE3F5A" w14:textId="77777777" w:rsidTr="00BB2929">
        <w:trPr>
          <w:trHeight w:val="263"/>
        </w:trPr>
        <w:tc>
          <w:tcPr>
            <w:tcW w:w="994" w:type="dxa"/>
            <w:tcBorders>
              <w:top w:val="single" w:sz="2" w:space="0" w:color="000000"/>
              <w:bottom w:val="single" w:sz="2" w:space="0" w:color="000000"/>
            </w:tcBorders>
          </w:tcPr>
          <w:p w14:paraId="3A6AF476" w14:textId="77777777" w:rsidR="00D40B8B" w:rsidRDefault="00D40B8B" w:rsidP="00BB2929">
            <w:pPr>
              <w:pStyle w:val="TableParagraph"/>
              <w:ind w:right="156"/>
              <w:rPr>
                <w:sz w:val="18"/>
              </w:rPr>
            </w:pPr>
            <w:r>
              <w:rPr>
                <w:spacing w:val="-4"/>
                <w:sz w:val="18"/>
              </w:rPr>
              <w:t>6422</w:t>
            </w:r>
          </w:p>
        </w:tc>
        <w:tc>
          <w:tcPr>
            <w:tcW w:w="6976" w:type="dxa"/>
            <w:tcBorders>
              <w:top w:val="single" w:sz="2" w:space="0" w:color="000000"/>
              <w:bottom w:val="single" w:sz="2" w:space="0" w:color="000000"/>
            </w:tcBorders>
          </w:tcPr>
          <w:p w14:paraId="34313147" w14:textId="77777777" w:rsidR="00D40B8B" w:rsidRDefault="00D40B8B" w:rsidP="00BB2929">
            <w:pPr>
              <w:pStyle w:val="TableParagraph"/>
              <w:ind w:left="158"/>
              <w:jc w:val="left"/>
              <w:rPr>
                <w:sz w:val="18"/>
              </w:rPr>
            </w:pPr>
            <w:proofErr w:type="spellStart"/>
            <w:r>
              <w:rPr>
                <w:sz w:val="18"/>
              </w:rPr>
              <w:t>Prihodi</w:t>
            </w:r>
            <w:proofErr w:type="spellEnd"/>
            <w:r>
              <w:rPr>
                <w:rFonts w:ascii="Times New Roman"/>
                <w:spacing w:val="-8"/>
                <w:sz w:val="18"/>
              </w:rPr>
              <w:t xml:space="preserve"> </w:t>
            </w:r>
            <w:r>
              <w:rPr>
                <w:sz w:val="18"/>
              </w:rPr>
              <w:t>od</w:t>
            </w:r>
            <w:r>
              <w:rPr>
                <w:rFonts w:ascii="Times New Roman"/>
                <w:spacing w:val="-8"/>
                <w:sz w:val="18"/>
              </w:rPr>
              <w:t xml:space="preserve"> </w:t>
            </w:r>
            <w:proofErr w:type="spellStart"/>
            <w:r>
              <w:rPr>
                <w:sz w:val="18"/>
              </w:rPr>
              <w:t>zakupa</w:t>
            </w:r>
            <w:proofErr w:type="spellEnd"/>
            <w:r>
              <w:rPr>
                <w:rFonts w:ascii="Times New Roman"/>
                <w:spacing w:val="-7"/>
                <w:sz w:val="18"/>
              </w:rPr>
              <w:t xml:space="preserve"> </w:t>
            </w:r>
            <w:proofErr w:type="spellStart"/>
            <w:r>
              <w:rPr>
                <w:sz w:val="18"/>
              </w:rPr>
              <w:t>i</w:t>
            </w:r>
            <w:proofErr w:type="spellEnd"/>
            <w:r>
              <w:rPr>
                <w:rFonts w:ascii="Times New Roman"/>
                <w:spacing w:val="-7"/>
                <w:sz w:val="18"/>
              </w:rPr>
              <w:t xml:space="preserve"> </w:t>
            </w:r>
            <w:proofErr w:type="spellStart"/>
            <w:r>
              <w:rPr>
                <w:sz w:val="18"/>
              </w:rPr>
              <w:t>iznajmljivanja</w:t>
            </w:r>
            <w:proofErr w:type="spellEnd"/>
            <w:r>
              <w:rPr>
                <w:rFonts w:ascii="Times New Roman"/>
                <w:spacing w:val="-7"/>
                <w:sz w:val="18"/>
              </w:rPr>
              <w:t xml:space="preserve"> </w:t>
            </w:r>
            <w:proofErr w:type="spellStart"/>
            <w:r>
              <w:rPr>
                <w:spacing w:val="-2"/>
                <w:sz w:val="18"/>
              </w:rPr>
              <w:t>imovine</w:t>
            </w:r>
            <w:proofErr w:type="spellEnd"/>
          </w:p>
        </w:tc>
        <w:tc>
          <w:tcPr>
            <w:tcW w:w="1657" w:type="dxa"/>
            <w:tcBorders>
              <w:top w:val="single" w:sz="2" w:space="0" w:color="000000"/>
              <w:bottom w:val="single" w:sz="2" w:space="0" w:color="000000"/>
            </w:tcBorders>
          </w:tcPr>
          <w:p w14:paraId="5E3C4589" w14:textId="77777777" w:rsidR="00D40B8B" w:rsidRDefault="00D40B8B" w:rsidP="00BB2929">
            <w:pPr>
              <w:pStyle w:val="TableParagraph"/>
              <w:ind w:right="363"/>
              <w:rPr>
                <w:sz w:val="18"/>
              </w:rPr>
            </w:pPr>
            <w:r>
              <w:rPr>
                <w:spacing w:val="-2"/>
                <w:sz w:val="18"/>
              </w:rPr>
              <w:t>94.308,75</w:t>
            </w:r>
          </w:p>
        </w:tc>
        <w:tc>
          <w:tcPr>
            <w:tcW w:w="1592" w:type="dxa"/>
            <w:tcBorders>
              <w:top w:val="single" w:sz="2" w:space="0" w:color="000000"/>
              <w:bottom w:val="single" w:sz="2" w:space="0" w:color="000000"/>
            </w:tcBorders>
          </w:tcPr>
          <w:p w14:paraId="49448351"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646E9F81" w14:textId="77777777" w:rsidR="00D40B8B" w:rsidRDefault="00D40B8B" w:rsidP="00BB2929">
            <w:pPr>
              <w:pStyle w:val="TableParagraph"/>
              <w:ind w:right="188"/>
              <w:rPr>
                <w:sz w:val="18"/>
              </w:rPr>
            </w:pPr>
            <w:r>
              <w:rPr>
                <w:spacing w:val="-2"/>
                <w:sz w:val="18"/>
              </w:rPr>
              <w:t>101.172,03</w:t>
            </w:r>
          </w:p>
        </w:tc>
        <w:tc>
          <w:tcPr>
            <w:tcW w:w="1052" w:type="dxa"/>
            <w:tcBorders>
              <w:top w:val="single" w:sz="2" w:space="0" w:color="000000"/>
              <w:bottom w:val="single" w:sz="2" w:space="0" w:color="000000"/>
            </w:tcBorders>
          </w:tcPr>
          <w:p w14:paraId="02E9F2FB" w14:textId="77777777" w:rsidR="00D40B8B" w:rsidRDefault="00D40B8B" w:rsidP="00BB2929">
            <w:pPr>
              <w:pStyle w:val="TableParagraph"/>
              <w:ind w:right="225"/>
              <w:rPr>
                <w:sz w:val="18"/>
              </w:rPr>
            </w:pPr>
            <w:r>
              <w:rPr>
                <w:spacing w:val="-2"/>
                <w:sz w:val="18"/>
              </w:rPr>
              <w:t>107,28%</w:t>
            </w:r>
          </w:p>
        </w:tc>
        <w:tc>
          <w:tcPr>
            <w:tcW w:w="1190" w:type="dxa"/>
            <w:tcBorders>
              <w:top w:val="single" w:sz="2" w:space="0" w:color="000000"/>
              <w:bottom w:val="single" w:sz="2" w:space="0" w:color="000000"/>
            </w:tcBorders>
          </w:tcPr>
          <w:p w14:paraId="641B35DD" w14:textId="77777777" w:rsidR="00D40B8B" w:rsidRDefault="00D40B8B" w:rsidP="00BB2929">
            <w:pPr>
              <w:pStyle w:val="TableParagraph"/>
              <w:spacing w:before="0"/>
              <w:jc w:val="left"/>
              <w:rPr>
                <w:rFonts w:ascii="Times New Roman"/>
                <w:sz w:val="18"/>
              </w:rPr>
            </w:pPr>
          </w:p>
        </w:tc>
      </w:tr>
      <w:tr w:rsidR="00D40B8B" w14:paraId="66199019" w14:textId="77777777" w:rsidTr="00BB2929">
        <w:trPr>
          <w:trHeight w:val="266"/>
        </w:trPr>
        <w:tc>
          <w:tcPr>
            <w:tcW w:w="994" w:type="dxa"/>
            <w:tcBorders>
              <w:top w:val="single" w:sz="2" w:space="0" w:color="000000"/>
              <w:bottom w:val="single" w:sz="2" w:space="0" w:color="000000"/>
            </w:tcBorders>
          </w:tcPr>
          <w:p w14:paraId="0900FE92" w14:textId="77777777" w:rsidR="00D40B8B" w:rsidRDefault="00D40B8B" w:rsidP="00BB2929">
            <w:pPr>
              <w:pStyle w:val="TableParagraph"/>
              <w:ind w:right="156"/>
              <w:rPr>
                <w:sz w:val="18"/>
              </w:rPr>
            </w:pPr>
            <w:r>
              <w:rPr>
                <w:spacing w:val="-4"/>
                <w:sz w:val="18"/>
              </w:rPr>
              <w:t>6423</w:t>
            </w:r>
          </w:p>
        </w:tc>
        <w:tc>
          <w:tcPr>
            <w:tcW w:w="6976" w:type="dxa"/>
            <w:tcBorders>
              <w:top w:val="single" w:sz="2" w:space="0" w:color="000000"/>
              <w:bottom w:val="single" w:sz="2" w:space="0" w:color="000000"/>
            </w:tcBorders>
          </w:tcPr>
          <w:p w14:paraId="0632D43A" w14:textId="77777777" w:rsidR="00D40B8B" w:rsidRDefault="00D40B8B" w:rsidP="00BB2929">
            <w:pPr>
              <w:pStyle w:val="TableParagraph"/>
              <w:ind w:left="158"/>
              <w:jc w:val="left"/>
              <w:rPr>
                <w:sz w:val="18"/>
              </w:rPr>
            </w:pPr>
            <w:proofErr w:type="spellStart"/>
            <w:r>
              <w:rPr>
                <w:sz w:val="18"/>
              </w:rPr>
              <w:t>Naknada</w:t>
            </w:r>
            <w:proofErr w:type="spellEnd"/>
            <w:r>
              <w:rPr>
                <w:spacing w:val="-6"/>
                <w:sz w:val="18"/>
              </w:rPr>
              <w:t xml:space="preserve"> </w:t>
            </w:r>
            <w:r>
              <w:rPr>
                <w:sz w:val="18"/>
              </w:rPr>
              <w:t>za</w:t>
            </w:r>
            <w:r>
              <w:rPr>
                <w:spacing w:val="-5"/>
                <w:sz w:val="18"/>
              </w:rPr>
              <w:t xml:space="preserve"> </w:t>
            </w:r>
            <w:proofErr w:type="spellStart"/>
            <w:r>
              <w:rPr>
                <w:sz w:val="18"/>
              </w:rPr>
              <w:t>korištenje</w:t>
            </w:r>
            <w:proofErr w:type="spellEnd"/>
            <w:r>
              <w:rPr>
                <w:spacing w:val="-6"/>
                <w:sz w:val="18"/>
              </w:rPr>
              <w:t xml:space="preserve"> </w:t>
            </w:r>
            <w:proofErr w:type="spellStart"/>
            <w:r>
              <w:rPr>
                <w:sz w:val="18"/>
              </w:rPr>
              <w:t>nefinancijske</w:t>
            </w:r>
            <w:proofErr w:type="spellEnd"/>
            <w:r>
              <w:rPr>
                <w:spacing w:val="-5"/>
                <w:sz w:val="18"/>
              </w:rPr>
              <w:t xml:space="preserve"> </w:t>
            </w:r>
            <w:proofErr w:type="spellStart"/>
            <w:r>
              <w:rPr>
                <w:spacing w:val="-2"/>
                <w:sz w:val="18"/>
              </w:rPr>
              <w:t>imovine</w:t>
            </w:r>
            <w:proofErr w:type="spellEnd"/>
          </w:p>
        </w:tc>
        <w:tc>
          <w:tcPr>
            <w:tcW w:w="1657" w:type="dxa"/>
            <w:tcBorders>
              <w:top w:val="single" w:sz="2" w:space="0" w:color="000000"/>
              <w:bottom w:val="single" w:sz="2" w:space="0" w:color="000000"/>
            </w:tcBorders>
          </w:tcPr>
          <w:p w14:paraId="67046D7B" w14:textId="77777777" w:rsidR="00D40B8B" w:rsidRDefault="00D40B8B" w:rsidP="00BB2929">
            <w:pPr>
              <w:pStyle w:val="TableParagraph"/>
              <w:ind w:right="363"/>
              <w:rPr>
                <w:sz w:val="18"/>
              </w:rPr>
            </w:pPr>
            <w:r>
              <w:rPr>
                <w:spacing w:val="-2"/>
                <w:sz w:val="18"/>
              </w:rPr>
              <w:t>46.766,15</w:t>
            </w:r>
          </w:p>
        </w:tc>
        <w:tc>
          <w:tcPr>
            <w:tcW w:w="1592" w:type="dxa"/>
            <w:tcBorders>
              <w:top w:val="single" w:sz="2" w:space="0" w:color="000000"/>
              <w:bottom w:val="single" w:sz="2" w:space="0" w:color="000000"/>
            </w:tcBorders>
          </w:tcPr>
          <w:p w14:paraId="2FE8F003"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164C7E5B" w14:textId="77777777" w:rsidR="00D40B8B" w:rsidRDefault="00D40B8B" w:rsidP="00BB2929">
            <w:pPr>
              <w:pStyle w:val="TableParagraph"/>
              <w:ind w:right="188"/>
              <w:rPr>
                <w:sz w:val="18"/>
              </w:rPr>
            </w:pPr>
            <w:r>
              <w:rPr>
                <w:spacing w:val="-2"/>
                <w:sz w:val="18"/>
              </w:rPr>
              <w:t>37.678,81</w:t>
            </w:r>
          </w:p>
        </w:tc>
        <w:tc>
          <w:tcPr>
            <w:tcW w:w="1052" w:type="dxa"/>
            <w:tcBorders>
              <w:top w:val="single" w:sz="2" w:space="0" w:color="000000"/>
              <w:bottom w:val="single" w:sz="2" w:space="0" w:color="000000"/>
            </w:tcBorders>
          </w:tcPr>
          <w:p w14:paraId="0F9825AE" w14:textId="77777777" w:rsidR="00D40B8B" w:rsidRDefault="00D40B8B" w:rsidP="00BB2929">
            <w:pPr>
              <w:pStyle w:val="TableParagraph"/>
              <w:ind w:right="225"/>
              <w:rPr>
                <w:sz w:val="18"/>
              </w:rPr>
            </w:pPr>
            <w:r>
              <w:rPr>
                <w:spacing w:val="-2"/>
                <w:sz w:val="18"/>
              </w:rPr>
              <w:t>80,57%</w:t>
            </w:r>
          </w:p>
        </w:tc>
        <w:tc>
          <w:tcPr>
            <w:tcW w:w="1190" w:type="dxa"/>
            <w:tcBorders>
              <w:top w:val="single" w:sz="2" w:space="0" w:color="000000"/>
              <w:bottom w:val="single" w:sz="2" w:space="0" w:color="000000"/>
            </w:tcBorders>
          </w:tcPr>
          <w:p w14:paraId="5AEA35AA" w14:textId="77777777" w:rsidR="00D40B8B" w:rsidRDefault="00D40B8B" w:rsidP="00BB2929">
            <w:pPr>
              <w:pStyle w:val="TableParagraph"/>
              <w:spacing w:before="0"/>
              <w:jc w:val="left"/>
              <w:rPr>
                <w:rFonts w:ascii="Times New Roman"/>
                <w:sz w:val="18"/>
              </w:rPr>
            </w:pPr>
          </w:p>
        </w:tc>
      </w:tr>
      <w:tr w:rsidR="00D40B8B" w14:paraId="6A9D0171" w14:textId="77777777" w:rsidTr="00BB2929">
        <w:trPr>
          <w:trHeight w:val="263"/>
        </w:trPr>
        <w:tc>
          <w:tcPr>
            <w:tcW w:w="994" w:type="dxa"/>
            <w:tcBorders>
              <w:top w:val="single" w:sz="2" w:space="0" w:color="000000"/>
              <w:bottom w:val="single" w:sz="2" w:space="0" w:color="000000"/>
            </w:tcBorders>
          </w:tcPr>
          <w:p w14:paraId="7DBA0B03" w14:textId="77777777" w:rsidR="00D40B8B" w:rsidRDefault="00D40B8B" w:rsidP="00BB2929">
            <w:pPr>
              <w:pStyle w:val="TableParagraph"/>
              <w:ind w:right="156"/>
              <w:rPr>
                <w:sz w:val="18"/>
              </w:rPr>
            </w:pPr>
            <w:r>
              <w:rPr>
                <w:spacing w:val="-4"/>
                <w:sz w:val="18"/>
              </w:rPr>
              <w:t>6429</w:t>
            </w:r>
          </w:p>
        </w:tc>
        <w:tc>
          <w:tcPr>
            <w:tcW w:w="6976" w:type="dxa"/>
            <w:tcBorders>
              <w:top w:val="single" w:sz="2" w:space="0" w:color="000000"/>
              <w:bottom w:val="single" w:sz="2" w:space="0" w:color="000000"/>
            </w:tcBorders>
          </w:tcPr>
          <w:p w14:paraId="65455C90" w14:textId="77777777" w:rsidR="00D40B8B" w:rsidRDefault="00D40B8B" w:rsidP="00BB2929">
            <w:pPr>
              <w:pStyle w:val="TableParagraph"/>
              <w:ind w:left="158"/>
              <w:jc w:val="left"/>
              <w:rPr>
                <w:sz w:val="18"/>
              </w:rPr>
            </w:pPr>
            <w:proofErr w:type="spellStart"/>
            <w:r>
              <w:rPr>
                <w:sz w:val="18"/>
              </w:rPr>
              <w:t>Ostali</w:t>
            </w:r>
            <w:proofErr w:type="spellEnd"/>
            <w:r>
              <w:rPr>
                <w:rFonts w:ascii="Times New Roman"/>
                <w:spacing w:val="-10"/>
                <w:sz w:val="18"/>
              </w:rPr>
              <w:t xml:space="preserve"> </w:t>
            </w:r>
            <w:proofErr w:type="spellStart"/>
            <w:r>
              <w:rPr>
                <w:sz w:val="18"/>
              </w:rPr>
              <w:t>prihodi</w:t>
            </w:r>
            <w:proofErr w:type="spellEnd"/>
            <w:r>
              <w:rPr>
                <w:rFonts w:ascii="Times New Roman"/>
                <w:spacing w:val="-9"/>
                <w:sz w:val="18"/>
              </w:rPr>
              <w:t xml:space="preserve"> </w:t>
            </w:r>
            <w:proofErr w:type="spellStart"/>
            <w:r>
              <w:rPr>
                <w:sz w:val="18"/>
              </w:rPr>
              <w:t>od</w:t>
            </w:r>
            <w:proofErr w:type="spellEnd"/>
            <w:r>
              <w:rPr>
                <w:rFonts w:ascii="Times New Roman"/>
                <w:spacing w:val="-10"/>
                <w:sz w:val="18"/>
              </w:rPr>
              <w:t xml:space="preserve"> </w:t>
            </w:r>
            <w:proofErr w:type="spellStart"/>
            <w:r>
              <w:rPr>
                <w:sz w:val="18"/>
              </w:rPr>
              <w:t>nefinancijske</w:t>
            </w:r>
            <w:proofErr w:type="spellEnd"/>
            <w:r>
              <w:rPr>
                <w:rFonts w:ascii="Times New Roman"/>
                <w:spacing w:val="-9"/>
                <w:sz w:val="18"/>
              </w:rPr>
              <w:t xml:space="preserve"> </w:t>
            </w:r>
            <w:proofErr w:type="spellStart"/>
            <w:r>
              <w:rPr>
                <w:spacing w:val="-2"/>
                <w:sz w:val="18"/>
              </w:rPr>
              <w:t>imovine</w:t>
            </w:r>
            <w:proofErr w:type="spellEnd"/>
          </w:p>
        </w:tc>
        <w:tc>
          <w:tcPr>
            <w:tcW w:w="1657" w:type="dxa"/>
            <w:tcBorders>
              <w:top w:val="single" w:sz="2" w:space="0" w:color="000000"/>
              <w:bottom w:val="single" w:sz="2" w:space="0" w:color="000000"/>
            </w:tcBorders>
          </w:tcPr>
          <w:p w14:paraId="30FCDE80" w14:textId="77777777" w:rsidR="00D40B8B" w:rsidRDefault="00D40B8B" w:rsidP="00BB2929">
            <w:pPr>
              <w:pStyle w:val="TableParagraph"/>
              <w:ind w:right="363"/>
              <w:rPr>
                <w:sz w:val="18"/>
              </w:rPr>
            </w:pPr>
            <w:r>
              <w:rPr>
                <w:spacing w:val="-2"/>
                <w:sz w:val="18"/>
              </w:rPr>
              <w:t>254,94</w:t>
            </w:r>
          </w:p>
        </w:tc>
        <w:tc>
          <w:tcPr>
            <w:tcW w:w="1592" w:type="dxa"/>
            <w:tcBorders>
              <w:top w:val="single" w:sz="2" w:space="0" w:color="000000"/>
              <w:bottom w:val="single" w:sz="2" w:space="0" w:color="000000"/>
            </w:tcBorders>
          </w:tcPr>
          <w:p w14:paraId="6FF09456"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7B779E26" w14:textId="77777777" w:rsidR="00D40B8B" w:rsidRDefault="00D40B8B" w:rsidP="00BB2929">
            <w:pPr>
              <w:pStyle w:val="TableParagraph"/>
              <w:ind w:right="188"/>
              <w:rPr>
                <w:sz w:val="18"/>
              </w:rPr>
            </w:pPr>
            <w:r>
              <w:rPr>
                <w:spacing w:val="-4"/>
                <w:sz w:val="18"/>
              </w:rPr>
              <w:t>0,00</w:t>
            </w:r>
          </w:p>
        </w:tc>
        <w:tc>
          <w:tcPr>
            <w:tcW w:w="1052" w:type="dxa"/>
            <w:tcBorders>
              <w:top w:val="single" w:sz="2" w:space="0" w:color="000000"/>
              <w:bottom w:val="single" w:sz="2" w:space="0" w:color="000000"/>
            </w:tcBorders>
          </w:tcPr>
          <w:p w14:paraId="36FB2233" w14:textId="77777777" w:rsidR="00D40B8B" w:rsidRDefault="00D40B8B" w:rsidP="00BB2929">
            <w:pPr>
              <w:pStyle w:val="TableParagraph"/>
              <w:ind w:right="226"/>
              <w:rPr>
                <w:sz w:val="18"/>
              </w:rPr>
            </w:pPr>
            <w:r>
              <w:rPr>
                <w:spacing w:val="-2"/>
                <w:sz w:val="18"/>
              </w:rPr>
              <w:t>0,00%</w:t>
            </w:r>
          </w:p>
        </w:tc>
        <w:tc>
          <w:tcPr>
            <w:tcW w:w="1190" w:type="dxa"/>
            <w:tcBorders>
              <w:top w:val="single" w:sz="2" w:space="0" w:color="000000"/>
              <w:bottom w:val="single" w:sz="2" w:space="0" w:color="000000"/>
            </w:tcBorders>
          </w:tcPr>
          <w:p w14:paraId="5B5BC4E2" w14:textId="77777777" w:rsidR="00D40B8B" w:rsidRDefault="00D40B8B" w:rsidP="00BB2929">
            <w:pPr>
              <w:pStyle w:val="TableParagraph"/>
              <w:spacing w:before="0"/>
              <w:jc w:val="left"/>
              <w:rPr>
                <w:rFonts w:ascii="Times New Roman"/>
                <w:sz w:val="18"/>
              </w:rPr>
            </w:pPr>
          </w:p>
        </w:tc>
      </w:tr>
      <w:tr w:rsidR="00D40B8B" w14:paraId="6E55BF5F" w14:textId="77777777" w:rsidTr="00BB2929">
        <w:trPr>
          <w:trHeight w:val="473"/>
        </w:trPr>
        <w:tc>
          <w:tcPr>
            <w:tcW w:w="994" w:type="dxa"/>
            <w:tcBorders>
              <w:top w:val="single" w:sz="2" w:space="0" w:color="000000"/>
              <w:bottom w:val="single" w:sz="2" w:space="0" w:color="000000"/>
            </w:tcBorders>
          </w:tcPr>
          <w:p w14:paraId="244D491C" w14:textId="77777777" w:rsidR="00D40B8B" w:rsidRDefault="00D40B8B" w:rsidP="00BB2929">
            <w:pPr>
              <w:pStyle w:val="TableParagraph"/>
              <w:ind w:right="157"/>
              <w:rPr>
                <w:b/>
                <w:sz w:val="18"/>
              </w:rPr>
            </w:pPr>
            <w:r>
              <w:rPr>
                <w:b/>
                <w:spacing w:val="-5"/>
                <w:sz w:val="18"/>
              </w:rPr>
              <w:t>65</w:t>
            </w:r>
          </w:p>
        </w:tc>
        <w:tc>
          <w:tcPr>
            <w:tcW w:w="6976" w:type="dxa"/>
            <w:tcBorders>
              <w:top w:val="single" w:sz="2" w:space="0" w:color="000000"/>
              <w:bottom w:val="single" w:sz="2" w:space="0" w:color="000000"/>
            </w:tcBorders>
          </w:tcPr>
          <w:p w14:paraId="43FA70B8" w14:textId="77777777" w:rsidR="00D40B8B" w:rsidRDefault="00D40B8B" w:rsidP="00BB2929">
            <w:pPr>
              <w:pStyle w:val="TableParagraph"/>
              <w:spacing w:before="18" w:line="237" w:lineRule="auto"/>
              <w:ind w:left="158" w:right="452"/>
              <w:jc w:val="left"/>
              <w:rPr>
                <w:b/>
                <w:sz w:val="18"/>
              </w:rPr>
            </w:pPr>
            <w:proofErr w:type="spellStart"/>
            <w:r>
              <w:rPr>
                <w:b/>
                <w:sz w:val="18"/>
              </w:rPr>
              <w:t>Prihodi</w:t>
            </w:r>
            <w:proofErr w:type="spellEnd"/>
            <w:r>
              <w:rPr>
                <w:rFonts w:ascii="Times New Roman"/>
                <w:spacing w:val="-11"/>
                <w:sz w:val="18"/>
              </w:rPr>
              <w:t xml:space="preserve"> </w:t>
            </w:r>
            <w:r>
              <w:rPr>
                <w:b/>
                <w:sz w:val="18"/>
              </w:rPr>
              <w:t>od</w:t>
            </w:r>
            <w:r>
              <w:rPr>
                <w:rFonts w:ascii="Times New Roman"/>
                <w:spacing w:val="-11"/>
                <w:sz w:val="18"/>
              </w:rPr>
              <w:t xml:space="preserve"> </w:t>
            </w:r>
            <w:proofErr w:type="spellStart"/>
            <w:r>
              <w:rPr>
                <w:b/>
                <w:sz w:val="18"/>
              </w:rPr>
              <w:t>upravnih</w:t>
            </w:r>
            <w:proofErr w:type="spellEnd"/>
            <w:r>
              <w:rPr>
                <w:rFonts w:ascii="Times New Roman"/>
                <w:spacing w:val="-11"/>
                <w:sz w:val="18"/>
              </w:rPr>
              <w:t xml:space="preserve"> </w:t>
            </w:r>
            <w:proofErr w:type="spellStart"/>
            <w:r>
              <w:rPr>
                <w:b/>
                <w:sz w:val="18"/>
              </w:rPr>
              <w:t>i</w:t>
            </w:r>
            <w:proofErr w:type="spellEnd"/>
            <w:r>
              <w:rPr>
                <w:rFonts w:ascii="Times New Roman"/>
                <w:spacing w:val="-12"/>
                <w:sz w:val="18"/>
              </w:rPr>
              <w:t xml:space="preserve"> </w:t>
            </w:r>
            <w:proofErr w:type="spellStart"/>
            <w:r>
              <w:rPr>
                <w:b/>
                <w:sz w:val="18"/>
              </w:rPr>
              <w:t>administrativnih</w:t>
            </w:r>
            <w:proofErr w:type="spellEnd"/>
            <w:r>
              <w:rPr>
                <w:rFonts w:ascii="Times New Roman"/>
                <w:spacing w:val="-10"/>
                <w:sz w:val="18"/>
              </w:rPr>
              <w:t xml:space="preserve"> </w:t>
            </w:r>
            <w:proofErr w:type="spellStart"/>
            <w:r>
              <w:rPr>
                <w:b/>
                <w:sz w:val="18"/>
              </w:rPr>
              <w:t>pristojbi</w:t>
            </w:r>
            <w:proofErr w:type="spellEnd"/>
            <w:r>
              <w:rPr>
                <w:b/>
                <w:sz w:val="18"/>
              </w:rPr>
              <w:t>,</w:t>
            </w:r>
            <w:r>
              <w:rPr>
                <w:rFonts w:ascii="Times New Roman"/>
                <w:spacing w:val="-12"/>
                <w:sz w:val="18"/>
              </w:rPr>
              <w:t xml:space="preserve"> </w:t>
            </w:r>
            <w:proofErr w:type="spellStart"/>
            <w:r>
              <w:rPr>
                <w:b/>
                <w:sz w:val="18"/>
              </w:rPr>
              <w:t>pristojbi</w:t>
            </w:r>
            <w:proofErr w:type="spellEnd"/>
            <w:r>
              <w:rPr>
                <w:rFonts w:ascii="Times New Roman"/>
                <w:spacing w:val="-10"/>
                <w:sz w:val="18"/>
              </w:rPr>
              <w:t xml:space="preserve"> </w:t>
            </w:r>
            <w:r>
              <w:rPr>
                <w:b/>
                <w:sz w:val="18"/>
              </w:rPr>
              <w:t>po</w:t>
            </w:r>
            <w:r>
              <w:rPr>
                <w:rFonts w:ascii="Times New Roman"/>
                <w:spacing w:val="-11"/>
                <w:sz w:val="18"/>
              </w:rPr>
              <w:t xml:space="preserve"> </w:t>
            </w:r>
            <w:proofErr w:type="spellStart"/>
            <w:r>
              <w:rPr>
                <w:b/>
                <w:sz w:val="18"/>
              </w:rPr>
              <w:t>posebnim</w:t>
            </w:r>
            <w:proofErr w:type="spellEnd"/>
            <w:r>
              <w:rPr>
                <w:rFonts w:ascii="Times New Roman"/>
                <w:spacing w:val="-10"/>
                <w:sz w:val="18"/>
              </w:rPr>
              <w:t xml:space="preserve"> </w:t>
            </w:r>
            <w:proofErr w:type="spellStart"/>
            <w:r>
              <w:rPr>
                <w:b/>
                <w:sz w:val="18"/>
              </w:rPr>
              <w:t>propisima</w:t>
            </w:r>
            <w:proofErr w:type="spellEnd"/>
            <w:r>
              <w:rPr>
                <w:rFonts w:ascii="Times New Roman"/>
                <w:spacing w:val="-11"/>
                <w:sz w:val="18"/>
              </w:rPr>
              <w:t xml:space="preserve"> </w:t>
            </w:r>
            <w:proofErr w:type="spellStart"/>
            <w:r>
              <w:rPr>
                <w:b/>
                <w:sz w:val="18"/>
              </w:rPr>
              <w:t>i</w:t>
            </w:r>
            <w:proofErr w:type="spellEnd"/>
            <w:r>
              <w:rPr>
                <w:rFonts w:ascii="Times New Roman"/>
                <w:sz w:val="18"/>
              </w:rPr>
              <w:t xml:space="preserve"> </w:t>
            </w:r>
            <w:proofErr w:type="spellStart"/>
            <w:r>
              <w:rPr>
                <w:b/>
                <w:spacing w:val="-2"/>
                <w:sz w:val="18"/>
              </w:rPr>
              <w:t>naknada</w:t>
            </w:r>
            <w:proofErr w:type="spellEnd"/>
          </w:p>
        </w:tc>
        <w:tc>
          <w:tcPr>
            <w:tcW w:w="1657" w:type="dxa"/>
            <w:tcBorders>
              <w:top w:val="single" w:sz="2" w:space="0" w:color="000000"/>
              <w:bottom w:val="single" w:sz="2" w:space="0" w:color="000000"/>
            </w:tcBorders>
          </w:tcPr>
          <w:p w14:paraId="79C3097F" w14:textId="77777777" w:rsidR="00D40B8B" w:rsidRDefault="00D40B8B" w:rsidP="00BB2929">
            <w:pPr>
              <w:pStyle w:val="TableParagraph"/>
              <w:ind w:right="362"/>
              <w:rPr>
                <w:b/>
                <w:sz w:val="18"/>
              </w:rPr>
            </w:pPr>
            <w:r>
              <w:rPr>
                <w:b/>
                <w:spacing w:val="-2"/>
                <w:sz w:val="18"/>
              </w:rPr>
              <w:t>125.285,59</w:t>
            </w:r>
          </w:p>
        </w:tc>
        <w:tc>
          <w:tcPr>
            <w:tcW w:w="1592" w:type="dxa"/>
            <w:tcBorders>
              <w:top w:val="single" w:sz="2" w:space="0" w:color="000000"/>
              <w:bottom w:val="single" w:sz="2" w:space="0" w:color="000000"/>
            </w:tcBorders>
          </w:tcPr>
          <w:p w14:paraId="4A50585A" w14:textId="77777777" w:rsidR="00D40B8B" w:rsidRDefault="00D40B8B" w:rsidP="00BB2929">
            <w:pPr>
              <w:pStyle w:val="TableParagraph"/>
              <w:ind w:right="398"/>
              <w:rPr>
                <w:b/>
                <w:sz w:val="18"/>
              </w:rPr>
            </w:pPr>
            <w:r>
              <w:rPr>
                <w:b/>
                <w:spacing w:val="-2"/>
                <w:sz w:val="18"/>
              </w:rPr>
              <w:t>75.199,00</w:t>
            </w:r>
          </w:p>
        </w:tc>
        <w:tc>
          <w:tcPr>
            <w:tcW w:w="1417" w:type="dxa"/>
            <w:tcBorders>
              <w:top w:val="single" w:sz="2" w:space="0" w:color="000000"/>
              <w:bottom w:val="single" w:sz="2" w:space="0" w:color="000000"/>
            </w:tcBorders>
          </w:tcPr>
          <w:p w14:paraId="075A616C" w14:textId="77777777" w:rsidR="00D40B8B" w:rsidRDefault="00D40B8B" w:rsidP="00BB2929">
            <w:pPr>
              <w:pStyle w:val="TableParagraph"/>
              <w:ind w:right="187"/>
              <w:rPr>
                <w:b/>
                <w:sz w:val="18"/>
              </w:rPr>
            </w:pPr>
            <w:r>
              <w:rPr>
                <w:b/>
                <w:spacing w:val="-2"/>
                <w:sz w:val="18"/>
              </w:rPr>
              <w:t>50.654,40</w:t>
            </w:r>
          </w:p>
        </w:tc>
        <w:tc>
          <w:tcPr>
            <w:tcW w:w="1052" w:type="dxa"/>
            <w:tcBorders>
              <w:top w:val="single" w:sz="2" w:space="0" w:color="000000"/>
              <w:bottom w:val="single" w:sz="2" w:space="0" w:color="000000"/>
            </w:tcBorders>
          </w:tcPr>
          <w:p w14:paraId="31580EDA" w14:textId="77777777" w:rsidR="00D40B8B" w:rsidRDefault="00D40B8B" w:rsidP="00BB2929">
            <w:pPr>
              <w:pStyle w:val="TableParagraph"/>
              <w:ind w:right="225"/>
              <w:rPr>
                <w:b/>
                <w:sz w:val="18"/>
              </w:rPr>
            </w:pPr>
            <w:r>
              <w:rPr>
                <w:b/>
                <w:spacing w:val="-2"/>
                <w:sz w:val="18"/>
              </w:rPr>
              <w:t>40,43%</w:t>
            </w:r>
          </w:p>
        </w:tc>
        <w:tc>
          <w:tcPr>
            <w:tcW w:w="1190" w:type="dxa"/>
            <w:tcBorders>
              <w:top w:val="single" w:sz="2" w:space="0" w:color="000000"/>
              <w:bottom w:val="single" w:sz="2" w:space="0" w:color="000000"/>
            </w:tcBorders>
          </w:tcPr>
          <w:p w14:paraId="1A3E97E4" w14:textId="77777777" w:rsidR="00D40B8B" w:rsidRDefault="00D40B8B" w:rsidP="00BB2929">
            <w:pPr>
              <w:pStyle w:val="TableParagraph"/>
              <w:ind w:right="326"/>
              <w:rPr>
                <w:b/>
                <w:sz w:val="18"/>
              </w:rPr>
            </w:pPr>
            <w:r>
              <w:rPr>
                <w:b/>
                <w:spacing w:val="-2"/>
                <w:sz w:val="18"/>
              </w:rPr>
              <w:t>67,36%</w:t>
            </w:r>
          </w:p>
        </w:tc>
      </w:tr>
      <w:tr w:rsidR="00D40B8B" w14:paraId="422742FF" w14:textId="77777777" w:rsidTr="00BB2929">
        <w:trPr>
          <w:trHeight w:val="263"/>
        </w:trPr>
        <w:tc>
          <w:tcPr>
            <w:tcW w:w="994" w:type="dxa"/>
            <w:tcBorders>
              <w:top w:val="single" w:sz="2" w:space="0" w:color="000000"/>
              <w:bottom w:val="single" w:sz="2" w:space="0" w:color="000000"/>
            </w:tcBorders>
          </w:tcPr>
          <w:p w14:paraId="6A9B8C88" w14:textId="77777777" w:rsidR="00D40B8B" w:rsidRDefault="00D40B8B" w:rsidP="00BB2929">
            <w:pPr>
              <w:pStyle w:val="TableParagraph"/>
              <w:spacing w:before="15"/>
              <w:ind w:right="157"/>
              <w:rPr>
                <w:sz w:val="18"/>
              </w:rPr>
            </w:pPr>
            <w:r>
              <w:rPr>
                <w:spacing w:val="-5"/>
                <w:sz w:val="18"/>
              </w:rPr>
              <w:t>651</w:t>
            </w:r>
          </w:p>
        </w:tc>
        <w:tc>
          <w:tcPr>
            <w:tcW w:w="6976" w:type="dxa"/>
            <w:tcBorders>
              <w:top w:val="single" w:sz="2" w:space="0" w:color="000000"/>
              <w:bottom w:val="single" w:sz="2" w:space="0" w:color="000000"/>
            </w:tcBorders>
          </w:tcPr>
          <w:p w14:paraId="6C6B2255" w14:textId="77777777" w:rsidR="00D40B8B" w:rsidRDefault="00D40B8B" w:rsidP="00BB2929">
            <w:pPr>
              <w:pStyle w:val="TableParagraph"/>
              <w:spacing w:before="15"/>
              <w:ind w:left="158"/>
              <w:jc w:val="left"/>
              <w:rPr>
                <w:sz w:val="18"/>
              </w:rPr>
            </w:pPr>
            <w:proofErr w:type="spellStart"/>
            <w:r>
              <w:rPr>
                <w:sz w:val="18"/>
              </w:rPr>
              <w:t>Upravne</w:t>
            </w:r>
            <w:proofErr w:type="spellEnd"/>
            <w:r>
              <w:rPr>
                <w:rFonts w:ascii="Times New Roman"/>
                <w:spacing w:val="-9"/>
                <w:sz w:val="18"/>
              </w:rPr>
              <w:t xml:space="preserve"> </w:t>
            </w:r>
            <w:proofErr w:type="spellStart"/>
            <w:r>
              <w:rPr>
                <w:sz w:val="18"/>
              </w:rPr>
              <w:t>i</w:t>
            </w:r>
            <w:proofErr w:type="spellEnd"/>
            <w:r>
              <w:rPr>
                <w:rFonts w:ascii="Times New Roman"/>
                <w:spacing w:val="-9"/>
                <w:sz w:val="18"/>
              </w:rPr>
              <w:t xml:space="preserve"> </w:t>
            </w:r>
            <w:proofErr w:type="spellStart"/>
            <w:r>
              <w:rPr>
                <w:sz w:val="18"/>
              </w:rPr>
              <w:t>administrativne</w:t>
            </w:r>
            <w:proofErr w:type="spellEnd"/>
            <w:r>
              <w:rPr>
                <w:rFonts w:ascii="Times New Roman"/>
                <w:spacing w:val="-9"/>
                <w:sz w:val="18"/>
              </w:rPr>
              <w:t xml:space="preserve"> </w:t>
            </w:r>
            <w:proofErr w:type="spellStart"/>
            <w:r>
              <w:rPr>
                <w:spacing w:val="-2"/>
                <w:sz w:val="18"/>
              </w:rPr>
              <w:t>pristojbe</w:t>
            </w:r>
            <w:proofErr w:type="spellEnd"/>
          </w:p>
        </w:tc>
        <w:tc>
          <w:tcPr>
            <w:tcW w:w="1657" w:type="dxa"/>
            <w:tcBorders>
              <w:top w:val="single" w:sz="2" w:space="0" w:color="000000"/>
              <w:bottom w:val="single" w:sz="2" w:space="0" w:color="000000"/>
            </w:tcBorders>
          </w:tcPr>
          <w:p w14:paraId="65110A6B" w14:textId="77777777" w:rsidR="00D40B8B" w:rsidRDefault="00D40B8B" w:rsidP="00BB2929">
            <w:pPr>
              <w:pStyle w:val="TableParagraph"/>
              <w:spacing w:before="15"/>
              <w:ind w:right="363"/>
              <w:rPr>
                <w:sz w:val="18"/>
              </w:rPr>
            </w:pPr>
            <w:r>
              <w:rPr>
                <w:spacing w:val="-2"/>
                <w:sz w:val="18"/>
              </w:rPr>
              <w:t>920,43</w:t>
            </w:r>
          </w:p>
        </w:tc>
        <w:tc>
          <w:tcPr>
            <w:tcW w:w="1592" w:type="dxa"/>
            <w:tcBorders>
              <w:top w:val="single" w:sz="2" w:space="0" w:color="000000"/>
              <w:bottom w:val="single" w:sz="2" w:space="0" w:color="000000"/>
            </w:tcBorders>
          </w:tcPr>
          <w:p w14:paraId="59C9884E"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237F0595" w14:textId="77777777" w:rsidR="00D40B8B" w:rsidRDefault="00D40B8B" w:rsidP="00BB2929">
            <w:pPr>
              <w:pStyle w:val="TableParagraph"/>
              <w:spacing w:before="15"/>
              <w:ind w:right="188"/>
              <w:rPr>
                <w:sz w:val="18"/>
              </w:rPr>
            </w:pPr>
            <w:r>
              <w:rPr>
                <w:spacing w:val="-2"/>
                <w:sz w:val="18"/>
              </w:rPr>
              <w:t>139,35</w:t>
            </w:r>
          </w:p>
        </w:tc>
        <w:tc>
          <w:tcPr>
            <w:tcW w:w="1052" w:type="dxa"/>
            <w:tcBorders>
              <w:top w:val="single" w:sz="2" w:space="0" w:color="000000"/>
              <w:bottom w:val="single" w:sz="2" w:space="0" w:color="000000"/>
            </w:tcBorders>
          </w:tcPr>
          <w:p w14:paraId="5B05F886" w14:textId="77777777" w:rsidR="00D40B8B" w:rsidRDefault="00D40B8B" w:rsidP="00BB2929">
            <w:pPr>
              <w:pStyle w:val="TableParagraph"/>
              <w:spacing w:before="15"/>
              <w:ind w:right="225"/>
              <w:rPr>
                <w:sz w:val="18"/>
              </w:rPr>
            </w:pPr>
            <w:r>
              <w:rPr>
                <w:spacing w:val="-2"/>
                <w:sz w:val="18"/>
              </w:rPr>
              <w:t>15,14%</w:t>
            </w:r>
          </w:p>
        </w:tc>
        <w:tc>
          <w:tcPr>
            <w:tcW w:w="1190" w:type="dxa"/>
            <w:tcBorders>
              <w:top w:val="single" w:sz="2" w:space="0" w:color="000000"/>
              <w:bottom w:val="single" w:sz="2" w:space="0" w:color="000000"/>
            </w:tcBorders>
          </w:tcPr>
          <w:p w14:paraId="0F1C0CE4" w14:textId="77777777" w:rsidR="00D40B8B" w:rsidRDefault="00D40B8B" w:rsidP="00BB2929">
            <w:pPr>
              <w:pStyle w:val="TableParagraph"/>
              <w:spacing w:before="0"/>
              <w:jc w:val="left"/>
              <w:rPr>
                <w:rFonts w:ascii="Times New Roman"/>
                <w:sz w:val="18"/>
              </w:rPr>
            </w:pPr>
          </w:p>
        </w:tc>
      </w:tr>
      <w:tr w:rsidR="00D40B8B" w14:paraId="2B84A2EF" w14:textId="77777777" w:rsidTr="00BB2929">
        <w:trPr>
          <w:trHeight w:val="266"/>
        </w:trPr>
        <w:tc>
          <w:tcPr>
            <w:tcW w:w="994" w:type="dxa"/>
            <w:tcBorders>
              <w:top w:val="single" w:sz="2" w:space="0" w:color="000000"/>
              <w:bottom w:val="single" w:sz="2" w:space="0" w:color="000000"/>
            </w:tcBorders>
          </w:tcPr>
          <w:p w14:paraId="77420501" w14:textId="77777777" w:rsidR="00D40B8B" w:rsidRDefault="00D40B8B" w:rsidP="00BB2929">
            <w:pPr>
              <w:pStyle w:val="TableParagraph"/>
              <w:ind w:right="156"/>
              <w:rPr>
                <w:sz w:val="18"/>
              </w:rPr>
            </w:pPr>
            <w:r>
              <w:rPr>
                <w:spacing w:val="-4"/>
                <w:sz w:val="18"/>
              </w:rPr>
              <w:t>6512</w:t>
            </w:r>
          </w:p>
        </w:tc>
        <w:tc>
          <w:tcPr>
            <w:tcW w:w="6976" w:type="dxa"/>
            <w:tcBorders>
              <w:top w:val="single" w:sz="2" w:space="0" w:color="000000"/>
              <w:bottom w:val="single" w:sz="2" w:space="0" w:color="000000"/>
            </w:tcBorders>
          </w:tcPr>
          <w:p w14:paraId="3AC6E56F" w14:textId="77777777" w:rsidR="00D40B8B" w:rsidRDefault="00D40B8B" w:rsidP="00BB2929">
            <w:pPr>
              <w:pStyle w:val="TableParagraph"/>
              <w:ind w:left="158"/>
              <w:jc w:val="left"/>
              <w:rPr>
                <w:sz w:val="18"/>
              </w:rPr>
            </w:pPr>
            <w:proofErr w:type="spellStart"/>
            <w:r>
              <w:rPr>
                <w:sz w:val="18"/>
              </w:rPr>
              <w:t>Županijske</w:t>
            </w:r>
            <w:proofErr w:type="spellEnd"/>
            <w:r>
              <w:rPr>
                <w:sz w:val="18"/>
              </w:rPr>
              <w:t>,</w:t>
            </w:r>
            <w:r>
              <w:rPr>
                <w:spacing w:val="-5"/>
                <w:sz w:val="18"/>
              </w:rPr>
              <w:t xml:space="preserve"> </w:t>
            </w:r>
            <w:proofErr w:type="spellStart"/>
            <w:r>
              <w:rPr>
                <w:sz w:val="18"/>
              </w:rPr>
              <w:t>gradske</w:t>
            </w:r>
            <w:proofErr w:type="spellEnd"/>
            <w:r>
              <w:rPr>
                <w:spacing w:val="-5"/>
                <w:sz w:val="18"/>
              </w:rPr>
              <w:t xml:space="preserve"> </w:t>
            </w:r>
            <w:proofErr w:type="spellStart"/>
            <w:r>
              <w:rPr>
                <w:sz w:val="18"/>
              </w:rPr>
              <w:t>i</w:t>
            </w:r>
            <w:proofErr w:type="spellEnd"/>
            <w:r>
              <w:rPr>
                <w:spacing w:val="-5"/>
                <w:sz w:val="18"/>
              </w:rPr>
              <w:t xml:space="preserve"> </w:t>
            </w:r>
            <w:proofErr w:type="spellStart"/>
            <w:r>
              <w:rPr>
                <w:sz w:val="18"/>
              </w:rPr>
              <w:t>općinske</w:t>
            </w:r>
            <w:proofErr w:type="spellEnd"/>
            <w:r>
              <w:rPr>
                <w:spacing w:val="-5"/>
                <w:sz w:val="18"/>
              </w:rPr>
              <w:t xml:space="preserve"> </w:t>
            </w:r>
            <w:proofErr w:type="spellStart"/>
            <w:r>
              <w:rPr>
                <w:sz w:val="18"/>
              </w:rPr>
              <w:t>pristojbe</w:t>
            </w:r>
            <w:proofErr w:type="spellEnd"/>
            <w:r>
              <w:rPr>
                <w:spacing w:val="-5"/>
                <w:sz w:val="18"/>
              </w:rPr>
              <w:t xml:space="preserve"> </w:t>
            </w:r>
            <w:proofErr w:type="spellStart"/>
            <w:r>
              <w:rPr>
                <w:sz w:val="18"/>
              </w:rPr>
              <w:t>i</w:t>
            </w:r>
            <w:proofErr w:type="spellEnd"/>
            <w:r>
              <w:rPr>
                <w:spacing w:val="-4"/>
                <w:sz w:val="18"/>
              </w:rPr>
              <w:t xml:space="preserve"> </w:t>
            </w:r>
            <w:proofErr w:type="spellStart"/>
            <w:r>
              <w:rPr>
                <w:spacing w:val="-2"/>
                <w:sz w:val="18"/>
              </w:rPr>
              <w:t>naknade</w:t>
            </w:r>
            <w:proofErr w:type="spellEnd"/>
          </w:p>
        </w:tc>
        <w:tc>
          <w:tcPr>
            <w:tcW w:w="1657" w:type="dxa"/>
            <w:tcBorders>
              <w:top w:val="single" w:sz="2" w:space="0" w:color="000000"/>
              <w:bottom w:val="single" w:sz="2" w:space="0" w:color="000000"/>
            </w:tcBorders>
          </w:tcPr>
          <w:p w14:paraId="7B5CA6B7" w14:textId="77777777" w:rsidR="00D40B8B" w:rsidRDefault="00D40B8B" w:rsidP="00BB2929">
            <w:pPr>
              <w:pStyle w:val="TableParagraph"/>
              <w:ind w:right="363"/>
              <w:rPr>
                <w:sz w:val="18"/>
              </w:rPr>
            </w:pPr>
            <w:r>
              <w:rPr>
                <w:spacing w:val="-2"/>
                <w:sz w:val="18"/>
              </w:rPr>
              <w:t>909,12</w:t>
            </w:r>
          </w:p>
        </w:tc>
        <w:tc>
          <w:tcPr>
            <w:tcW w:w="1592" w:type="dxa"/>
            <w:tcBorders>
              <w:top w:val="single" w:sz="2" w:space="0" w:color="000000"/>
              <w:bottom w:val="single" w:sz="2" w:space="0" w:color="000000"/>
            </w:tcBorders>
          </w:tcPr>
          <w:p w14:paraId="2C74C10E"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161EF242" w14:textId="77777777" w:rsidR="00D40B8B" w:rsidRDefault="00D40B8B" w:rsidP="00BB2929">
            <w:pPr>
              <w:pStyle w:val="TableParagraph"/>
              <w:ind w:right="188"/>
              <w:rPr>
                <w:sz w:val="18"/>
              </w:rPr>
            </w:pPr>
            <w:r>
              <w:rPr>
                <w:spacing w:val="-2"/>
                <w:sz w:val="18"/>
              </w:rPr>
              <w:t>139,35</w:t>
            </w:r>
          </w:p>
        </w:tc>
        <w:tc>
          <w:tcPr>
            <w:tcW w:w="1052" w:type="dxa"/>
            <w:tcBorders>
              <w:top w:val="single" w:sz="2" w:space="0" w:color="000000"/>
              <w:bottom w:val="single" w:sz="2" w:space="0" w:color="000000"/>
            </w:tcBorders>
          </w:tcPr>
          <w:p w14:paraId="3C407BFC" w14:textId="77777777" w:rsidR="00D40B8B" w:rsidRDefault="00D40B8B" w:rsidP="00BB2929">
            <w:pPr>
              <w:pStyle w:val="TableParagraph"/>
              <w:ind w:right="225"/>
              <w:rPr>
                <w:sz w:val="18"/>
              </w:rPr>
            </w:pPr>
            <w:r>
              <w:rPr>
                <w:spacing w:val="-2"/>
                <w:sz w:val="18"/>
              </w:rPr>
              <w:t>15,33%</w:t>
            </w:r>
          </w:p>
        </w:tc>
        <w:tc>
          <w:tcPr>
            <w:tcW w:w="1190" w:type="dxa"/>
            <w:tcBorders>
              <w:top w:val="single" w:sz="2" w:space="0" w:color="000000"/>
              <w:bottom w:val="single" w:sz="2" w:space="0" w:color="000000"/>
            </w:tcBorders>
          </w:tcPr>
          <w:p w14:paraId="10E13A42" w14:textId="77777777" w:rsidR="00D40B8B" w:rsidRDefault="00D40B8B" w:rsidP="00BB2929">
            <w:pPr>
              <w:pStyle w:val="TableParagraph"/>
              <w:spacing w:before="0"/>
              <w:jc w:val="left"/>
              <w:rPr>
                <w:rFonts w:ascii="Times New Roman"/>
                <w:sz w:val="18"/>
              </w:rPr>
            </w:pPr>
          </w:p>
        </w:tc>
      </w:tr>
      <w:tr w:rsidR="00D40B8B" w14:paraId="69351DF7" w14:textId="77777777" w:rsidTr="00BB2929">
        <w:trPr>
          <w:trHeight w:val="263"/>
        </w:trPr>
        <w:tc>
          <w:tcPr>
            <w:tcW w:w="994" w:type="dxa"/>
            <w:tcBorders>
              <w:top w:val="single" w:sz="2" w:space="0" w:color="000000"/>
              <w:bottom w:val="single" w:sz="2" w:space="0" w:color="000000"/>
            </w:tcBorders>
          </w:tcPr>
          <w:p w14:paraId="1A6B8411" w14:textId="77777777" w:rsidR="00D40B8B" w:rsidRDefault="00D40B8B" w:rsidP="00BB2929">
            <w:pPr>
              <w:pStyle w:val="TableParagraph"/>
              <w:spacing w:before="15"/>
              <w:ind w:right="156"/>
              <w:rPr>
                <w:sz w:val="18"/>
              </w:rPr>
            </w:pPr>
            <w:r>
              <w:rPr>
                <w:spacing w:val="-4"/>
                <w:sz w:val="18"/>
              </w:rPr>
              <w:t>6513</w:t>
            </w:r>
          </w:p>
        </w:tc>
        <w:tc>
          <w:tcPr>
            <w:tcW w:w="6976" w:type="dxa"/>
            <w:tcBorders>
              <w:top w:val="single" w:sz="2" w:space="0" w:color="000000"/>
              <w:bottom w:val="single" w:sz="2" w:space="0" w:color="000000"/>
            </w:tcBorders>
          </w:tcPr>
          <w:p w14:paraId="29B64077" w14:textId="77777777" w:rsidR="00D40B8B" w:rsidRDefault="00D40B8B" w:rsidP="00BB2929">
            <w:pPr>
              <w:pStyle w:val="TableParagraph"/>
              <w:spacing w:before="15"/>
              <w:ind w:left="158"/>
              <w:jc w:val="left"/>
              <w:rPr>
                <w:sz w:val="18"/>
              </w:rPr>
            </w:pPr>
            <w:proofErr w:type="spellStart"/>
            <w:r>
              <w:rPr>
                <w:sz w:val="18"/>
              </w:rPr>
              <w:t>Ostale</w:t>
            </w:r>
            <w:proofErr w:type="spellEnd"/>
            <w:r>
              <w:rPr>
                <w:rFonts w:ascii="Times New Roman"/>
                <w:spacing w:val="-9"/>
                <w:sz w:val="18"/>
              </w:rPr>
              <w:t xml:space="preserve"> </w:t>
            </w:r>
            <w:proofErr w:type="spellStart"/>
            <w:r>
              <w:rPr>
                <w:sz w:val="18"/>
              </w:rPr>
              <w:t>upravne</w:t>
            </w:r>
            <w:proofErr w:type="spellEnd"/>
            <w:r>
              <w:rPr>
                <w:rFonts w:ascii="Times New Roman"/>
                <w:spacing w:val="-9"/>
                <w:sz w:val="18"/>
              </w:rPr>
              <w:t xml:space="preserve"> </w:t>
            </w:r>
            <w:proofErr w:type="spellStart"/>
            <w:r>
              <w:rPr>
                <w:sz w:val="18"/>
              </w:rPr>
              <w:t>pristojbe</w:t>
            </w:r>
            <w:proofErr w:type="spellEnd"/>
            <w:r>
              <w:rPr>
                <w:rFonts w:ascii="Times New Roman"/>
                <w:spacing w:val="-9"/>
                <w:sz w:val="18"/>
              </w:rPr>
              <w:t xml:space="preserve"> </w:t>
            </w:r>
            <w:proofErr w:type="spellStart"/>
            <w:r>
              <w:rPr>
                <w:sz w:val="18"/>
              </w:rPr>
              <w:t>i</w:t>
            </w:r>
            <w:proofErr w:type="spellEnd"/>
            <w:r>
              <w:rPr>
                <w:rFonts w:ascii="Times New Roman"/>
                <w:spacing w:val="-7"/>
                <w:sz w:val="18"/>
              </w:rPr>
              <w:t xml:space="preserve"> </w:t>
            </w:r>
            <w:proofErr w:type="spellStart"/>
            <w:r>
              <w:rPr>
                <w:spacing w:val="-2"/>
                <w:sz w:val="18"/>
              </w:rPr>
              <w:t>naknade</w:t>
            </w:r>
            <w:proofErr w:type="spellEnd"/>
          </w:p>
        </w:tc>
        <w:tc>
          <w:tcPr>
            <w:tcW w:w="1657" w:type="dxa"/>
            <w:tcBorders>
              <w:top w:val="single" w:sz="2" w:space="0" w:color="000000"/>
              <w:bottom w:val="single" w:sz="2" w:space="0" w:color="000000"/>
            </w:tcBorders>
          </w:tcPr>
          <w:p w14:paraId="4FD3E939" w14:textId="77777777" w:rsidR="00D40B8B" w:rsidRDefault="00D40B8B" w:rsidP="00BB2929">
            <w:pPr>
              <w:pStyle w:val="TableParagraph"/>
              <w:spacing w:before="15"/>
              <w:ind w:right="364"/>
              <w:rPr>
                <w:sz w:val="18"/>
              </w:rPr>
            </w:pPr>
            <w:r>
              <w:rPr>
                <w:spacing w:val="-2"/>
                <w:sz w:val="18"/>
              </w:rPr>
              <w:t>11,31</w:t>
            </w:r>
          </w:p>
        </w:tc>
        <w:tc>
          <w:tcPr>
            <w:tcW w:w="1592" w:type="dxa"/>
            <w:tcBorders>
              <w:top w:val="single" w:sz="2" w:space="0" w:color="000000"/>
              <w:bottom w:val="single" w:sz="2" w:space="0" w:color="000000"/>
            </w:tcBorders>
          </w:tcPr>
          <w:p w14:paraId="0FA7214D"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19B5488A" w14:textId="77777777" w:rsidR="00D40B8B" w:rsidRDefault="00D40B8B" w:rsidP="00BB2929">
            <w:pPr>
              <w:pStyle w:val="TableParagraph"/>
              <w:spacing w:before="15"/>
              <w:ind w:right="188"/>
              <w:rPr>
                <w:sz w:val="18"/>
              </w:rPr>
            </w:pPr>
            <w:r>
              <w:rPr>
                <w:spacing w:val="-4"/>
                <w:sz w:val="18"/>
              </w:rPr>
              <w:t>0,00</w:t>
            </w:r>
          </w:p>
        </w:tc>
        <w:tc>
          <w:tcPr>
            <w:tcW w:w="1052" w:type="dxa"/>
            <w:tcBorders>
              <w:top w:val="single" w:sz="2" w:space="0" w:color="000000"/>
              <w:bottom w:val="single" w:sz="2" w:space="0" w:color="000000"/>
            </w:tcBorders>
          </w:tcPr>
          <w:p w14:paraId="5AAC8722" w14:textId="77777777" w:rsidR="00D40B8B" w:rsidRDefault="00D40B8B" w:rsidP="00BB2929">
            <w:pPr>
              <w:pStyle w:val="TableParagraph"/>
              <w:spacing w:before="15"/>
              <w:ind w:right="226"/>
              <w:rPr>
                <w:sz w:val="18"/>
              </w:rPr>
            </w:pPr>
            <w:r>
              <w:rPr>
                <w:spacing w:val="-2"/>
                <w:sz w:val="18"/>
              </w:rPr>
              <w:t>0,00%</w:t>
            </w:r>
          </w:p>
        </w:tc>
        <w:tc>
          <w:tcPr>
            <w:tcW w:w="1190" w:type="dxa"/>
            <w:tcBorders>
              <w:top w:val="single" w:sz="2" w:space="0" w:color="000000"/>
              <w:bottom w:val="single" w:sz="2" w:space="0" w:color="000000"/>
            </w:tcBorders>
          </w:tcPr>
          <w:p w14:paraId="27C91B9D" w14:textId="77777777" w:rsidR="00D40B8B" w:rsidRDefault="00D40B8B" w:rsidP="00BB2929">
            <w:pPr>
              <w:pStyle w:val="TableParagraph"/>
              <w:spacing w:before="0"/>
              <w:jc w:val="left"/>
              <w:rPr>
                <w:rFonts w:ascii="Times New Roman"/>
                <w:sz w:val="18"/>
              </w:rPr>
            </w:pPr>
          </w:p>
        </w:tc>
      </w:tr>
      <w:tr w:rsidR="00D40B8B" w14:paraId="7F08569D" w14:textId="77777777" w:rsidTr="00BB2929">
        <w:trPr>
          <w:trHeight w:val="266"/>
        </w:trPr>
        <w:tc>
          <w:tcPr>
            <w:tcW w:w="994" w:type="dxa"/>
            <w:tcBorders>
              <w:top w:val="single" w:sz="2" w:space="0" w:color="000000"/>
              <w:bottom w:val="single" w:sz="2" w:space="0" w:color="000000"/>
            </w:tcBorders>
          </w:tcPr>
          <w:p w14:paraId="35CB74F5" w14:textId="77777777" w:rsidR="00D40B8B" w:rsidRDefault="00D40B8B" w:rsidP="00BB2929">
            <w:pPr>
              <w:pStyle w:val="TableParagraph"/>
              <w:ind w:right="157"/>
              <w:rPr>
                <w:sz w:val="18"/>
              </w:rPr>
            </w:pPr>
            <w:r>
              <w:rPr>
                <w:spacing w:val="-5"/>
                <w:sz w:val="18"/>
              </w:rPr>
              <w:t>652</w:t>
            </w:r>
          </w:p>
        </w:tc>
        <w:tc>
          <w:tcPr>
            <w:tcW w:w="6976" w:type="dxa"/>
            <w:tcBorders>
              <w:top w:val="single" w:sz="2" w:space="0" w:color="000000"/>
              <w:bottom w:val="single" w:sz="2" w:space="0" w:color="000000"/>
            </w:tcBorders>
          </w:tcPr>
          <w:p w14:paraId="5952A7E1" w14:textId="77777777" w:rsidR="00D40B8B" w:rsidRDefault="00D40B8B" w:rsidP="00BB2929">
            <w:pPr>
              <w:pStyle w:val="TableParagraph"/>
              <w:ind w:left="158"/>
              <w:jc w:val="left"/>
              <w:rPr>
                <w:sz w:val="18"/>
              </w:rPr>
            </w:pPr>
            <w:proofErr w:type="spellStart"/>
            <w:r>
              <w:rPr>
                <w:sz w:val="18"/>
              </w:rPr>
              <w:t>Prihodi</w:t>
            </w:r>
            <w:proofErr w:type="spellEnd"/>
            <w:r>
              <w:rPr>
                <w:rFonts w:ascii="Times New Roman"/>
                <w:spacing w:val="-10"/>
                <w:sz w:val="18"/>
              </w:rPr>
              <w:t xml:space="preserve"> </w:t>
            </w:r>
            <w:r>
              <w:rPr>
                <w:sz w:val="18"/>
              </w:rPr>
              <w:t>po</w:t>
            </w:r>
            <w:r>
              <w:rPr>
                <w:rFonts w:ascii="Times New Roman"/>
                <w:spacing w:val="-9"/>
                <w:sz w:val="18"/>
              </w:rPr>
              <w:t xml:space="preserve"> </w:t>
            </w:r>
            <w:proofErr w:type="spellStart"/>
            <w:r>
              <w:rPr>
                <w:sz w:val="18"/>
              </w:rPr>
              <w:t>posebnim</w:t>
            </w:r>
            <w:proofErr w:type="spellEnd"/>
            <w:r>
              <w:rPr>
                <w:rFonts w:ascii="Times New Roman"/>
                <w:spacing w:val="-9"/>
                <w:sz w:val="18"/>
              </w:rPr>
              <w:t xml:space="preserve"> </w:t>
            </w:r>
            <w:proofErr w:type="spellStart"/>
            <w:r>
              <w:rPr>
                <w:spacing w:val="-2"/>
                <w:sz w:val="18"/>
              </w:rPr>
              <w:t>propisima</w:t>
            </w:r>
            <w:proofErr w:type="spellEnd"/>
          </w:p>
        </w:tc>
        <w:tc>
          <w:tcPr>
            <w:tcW w:w="1657" w:type="dxa"/>
            <w:tcBorders>
              <w:top w:val="single" w:sz="2" w:space="0" w:color="000000"/>
              <w:bottom w:val="single" w:sz="2" w:space="0" w:color="000000"/>
            </w:tcBorders>
          </w:tcPr>
          <w:p w14:paraId="52FF4A83" w14:textId="77777777" w:rsidR="00D40B8B" w:rsidRDefault="00D40B8B" w:rsidP="00BB2929">
            <w:pPr>
              <w:pStyle w:val="TableParagraph"/>
              <w:ind w:right="362"/>
              <w:rPr>
                <w:sz w:val="18"/>
              </w:rPr>
            </w:pPr>
            <w:r>
              <w:rPr>
                <w:spacing w:val="-2"/>
                <w:sz w:val="18"/>
              </w:rPr>
              <w:t>87.655,05</w:t>
            </w:r>
          </w:p>
        </w:tc>
        <w:tc>
          <w:tcPr>
            <w:tcW w:w="1592" w:type="dxa"/>
            <w:tcBorders>
              <w:top w:val="single" w:sz="2" w:space="0" w:color="000000"/>
              <w:bottom w:val="single" w:sz="2" w:space="0" w:color="000000"/>
            </w:tcBorders>
          </w:tcPr>
          <w:p w14:paraId="26DA7362"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258950BE" w14:textId="77777777" w:rsidR="00D40B8B" w:rsidRDefault="00D40B8B" w:rsidP="00BB2929">
            <w:pPr>
              <w:pStyle w:val="TableParagraph"/>
              <w:ind w:right="187"/>
              <w:rPr>
                <w:sz w:val="18"/>
              </w:rPr>
            </w:pPr>
            <w:r>
              <w:rPr>
                <w:spacing w:val="-2"/>
                <w:sz w:val="18"/>
              </w:rPr>
              <w:t>13.841,31</w:t>
            </w:r>
          </w:p>
        </w:tc>
        <w:tc>
          <w:tcPr>
            <w:tcW w:w="1052" w:type="dxa"/>
            <w:tcBorders>
              <w:top w:val="single" w:sz="2" w:space="0" w:color="000000"/>
              <w:bottom w:val="single" w:sz="2" w:space="0" w:color="000000"/>
            </w:tcBorders>
          </w:tcPr>
          <w:p w14:paraId="1FEB5035" w14:textId="77777777" w:rsidR="00D40B8B" w:rsidRDefault="00D40B8B" w:rsidP="00BB2929">
            <w:pPr>
              <w:pStyle w:val="TableParagraph"/>
              <w:ind w:right="225"/>
              <w:rPr>
                <w:sz w:val="18"/>
              </w:rPr>
            </w:pPr>
            <w:r>
              <w:rPr>
                <w:spacing w:val="-2"/>
                <w:sz w:val="18"/>
              </w:rPr>
              <w:t>15,79%</w:t>
            </w:r>
          </w:p>
        </w:tc>
        <w:tc>
          <w:tcPr>
            <w:tcW w:w="1190" w:type="dxa"/>
            <w:tcBorders>
              <w:top w:val="single" w:sz="2" w:space="0" w:color="000000"/>
              <w:bottom w:val="single" w:sz="2" w:space="0" w:color="000000"/>
            </w:tcBorders>
          </w:tcPr>
          <w:p w14:paraId="2170CA29" w14:textId="77777777" w:rsidR="00D40B8B" w:rsidRDefault="00D40B8B" w:rsidP="00BB2929">
            <w:pPr>
              <w:pStyle w:val="TableParagraph"/>
              <w:spacing w:before="0"/>
              <w:jc w:val="left"/>
              <w:rPr>
                <w:rFonts w:ascii="Times New Roman"/>
                <w:sz w:val="18"/>
              </w:rPr>
            </w:pPr>
          </w:p>
        </w:tc>
      </w:tr>
      <w:tr w:rsidR="00D40B8B" w14:paraId="3A68E662" w14:textId="77777777" w:rsidTr="00BB2929">
        <w:trPr>
          <w:trHeight w:val="263"/>
        </w:trPr>
        <w:tc>
          <w:tcPr>
            <w:tcW w:w="994" w:type="dxa"/>
            <w:tcBorders>
              <w:top w:val="single" w:sz="2" w:space="0" w:color="000000"/>
              <w:bottom w:val="single" w:sz="2" w:space="0" w:color="000000"/>
            </w:tcBorders>
          </w:tcPr>
          <w:p w14:paraId="7DEFCF6D" w14:textId="77777777" w:rsidR="00D40B8B" w:rsidRDefault="00D40B8B" w:rsidP="00BB2929">
            <w:pPr>
              <w:pStyle w:val="TableParagraph"/>
              <w:spacing w:before="15"/>
              <w:ind w:right="156"/>
              <w:rPr>
                <w:sz w:val="18"/>
              </w:rPr>
            </w:pPr>
            <w:r>
              <w:rPr>
                <w:spacing w:val="-4"/>
                <w:sz w:val="18"/>
              </w:rPr>
              <w:t>6521</w:t>
            </w:r>
          </w:p>
        </w:tc>
        <w:tc>
          <w:tcPr>
            <w:tcW w:w="6976" w:type="dxa"/>
            <w:tcBorders>
              <w:top w:val="single" w:sz="2" w:space="0" w:color="000000"/>
              <w:bottom w:val="single" w:sz="2" w:space="0" w:color="000000"/>
            </w:tcBorders>
          </w:tcPr>
          <w:p w14:paraId="73F57551" w14:textId="77777777" w:rsidR="00D40B8B" w:rsidRDefault="00D40B8B" w:rsidP="00BB2929">
            <w:pPr>
              <w:pStyle w:val="TableParagraph"/>
              <w:spacing w:before="15"/>
              <w:ind w:left="158"/>
              <w:jc w:val="left"/>
              <w:rPr>
                <w:sz w:val="18"/>
              </w:rPr>
            </w:pPr>
            <w:proofErr w:type="spellStart"/>
            <w:r>
              <w:rPr>
                <w:sz w:val="18"/>
              </w:rPr>
              <w:t>Prihodi</w:t>
            </w:r>
            <w:proofErr w:type="spellEnd"/>
            <w:r>
              <w:rPr>
                <w:spacing w:val="-4"/>
                <w:sz w:val="18"/>
              </w:rPr>
              <w:t xml:space="preserve"> </w:t>
            </w:r>
            <w:proofErr w:type="spellStart"/>
            <w:r>
              <w:rPr>
                <w:sz w:val="18"/>
              </w:rPr>
              <w:t>državne</w:t>
            </w:r>
            <w:proofErr w:type="spellEnd"/>
            <w:r>
              <w:rPr>
                <w:spacing w:val="-3"/>
                <w:sz w:val="18"/>
              </w:rPr>
              <w:t xml:space="preserve"> </w:t>
            </w:r>
            <w:proofErr w:type="spellStart"/>
            <w:r>
              <w:rPr>
                <w:spacing w:val="-2"/>
                <w:sz w:val="18"/>
              </w:rPr>
              <w:t>uprave</w:t>
            </w:r>
            <w:proofErr w:type="spellEnd"/>
          </w:p>
        </w:tc>
        <w:tc>
          <w:tcPr>
            <w:tcW w:w="1657" w:type="dxa"/>
            <w:tcBorders>
              <w:top w:val="single" w:sz="2" w:space="0" w:color="000000"/>
              <w:bottom w:val="single" w:sz="2" w:space="0" w:color="000000"/>
            </w:tcBorders>
          </w:tcPr>
          <w:p w14:paraId="2AA293D9" w14:textId="77777777" w:rsidR="00D40B8B" w:rsidRDefault="00D40B8B" w:rsidP="00BB2929">
            <w:pPr>
              <w:pStyle w:val="TableParagraph"/>
              <w:spacing w:before="15"/>
              <w:ind w:right="364"/>
              <w:rPr>
                <w:sz w:val="18"/>
              </w:rPr>
            </w:pPr>
            <w:r>
              <w:rPr>
                <w:spacing w:val="-4"/>
                <w:sz w:val="18"/>
              </w:rPr>
              <w:t>0,00</w:t>
            </w:r>
          </w:p>
        </w:tc>
        <w:tc>
          <w:tcPr>
            <w:tcW w:w="1592" w:type="dxa"/>
            <w:tcBorders>
              <w:top w:val="single" w:sz="2" w:space="0" w:color="000000"/>
              <w:bottom w:val="single" w:sz="2" w:space="0" w:color="000000"/>
            </w:tcBorders>
          </w:tcPr>
          <w:p w14:paraId="3A0EA334"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5E97E4A5" w14:textId="77777777" w:rsidR="00D40B8B" w:rsidRDefault="00D40B8B" w:rsidP="00BB2929">
            <w:pPr>
              <w:pStyle w:val="TableParagraph"/>
              <w:spacing w:before="15"/>
              <w:ind w:right="188"/>
              <w:rPr>
                <w:sz w:val="18"/>
              </w:rPr>
            </w:pPr>
            <w:r>
              <w:rPr>
                <w:spacing w:val="-4"/>
                <w:sz w:val="18"/>
              </w:rPr>
              <w:t>0,00</w:t>
            </w:r>
          </w:p>
        </w:tc>
        <w:tc>
          <w:tcPr>
            <w:tcW w:w="1052" w:type="dxa"/>
            <w:tcBorders>
              <w:top w:val="single" w:sz="2" w:space="0" w:color="000000"/>
              <w:bottom w:val="single" w:sz="2" w:space="0" w:color="000000"/>
            </w:tcBorders>
          </w:tcPr>
          <w:p w14:paraId="042B7738" w14:textId="77777777" w:rsidR="00D40B8B" w:rsidRDefault="00D40B8B" w:rsidP="00BB2929">
            <w:pPr>
              <w:pStyle w:val="TableParagraph"/>
              <w:spacing w:before="15"/>
              <w:ind w:right="226"/>
              <w:rPr>
                <w:sz w:val="18"/>
              </w:rPr>
            </w:pPr>
            <w:r>
              <w:rPr>
                <w:spacing w:val="-2"/>
                <w:sz w:val="18"/>
              </w:rPr>
              <w:t>0,00%</w:t>
            </w:r>
          </w:p>
        </w:tc>
        <w:tc>
          <w:tcPr>
            <w:tcW w:w="1190" w:type="dxa"/>
            <w:tcBorders>
              <w:top w:val="single" w:sz="2" w:space="0" w:color="000000"/>
              <w:bottom w:val="single" w:sz="2" w:space="0" w:color="000000"/>
            </w:tcBorders>
          </w:tcPr>
          <w:p w14:paraId="12895AB1" w14:textId="77777777" w:rsidR="00D40B8B" w:rsidRDefault="00D40B8B" w:rsidP="00BB2929">
            <w:pPr>
              <w:pStyle w:val="TableParagraph"/>
              <w:spacing w:before="0"/>
              <w:jc w:val="left"/>
              <w:rPr>
                <w:rFonts w:ascii="Times New Roman"/>
                <w:sz w:val="18"/>
              </w:rPr>
            </w:pPr>
          </w:p>
        </w:tc>
      </w:tr>
      <w:tr w:rsidR="00D40B8B" w14:paraId="68055321" w14:textId="77777777" w:rsidTr="00BB2929">
        <w:trPr>
          <w:trHeight w:val="266"/>
        </w:trPr>
        <w:tc>
          <w:tcPr>
            <w:tcW w:w="994" w:type="dxa"/>
            <w:tcBorders>
              <w:top w:val="single" w:sz="2" w:space="0" w:color="000000"/>
              <w:bottom w:val="single" w:sz="2" w:space="0" w:color="000000"/>
            </w:tcBorders>
          </w:tcPr>
          <w:p w14:paraId="655B0C46" w14:textId="77777777" w:rsidR="00D40B8B" w:rsidRDefault="00D40B8B" w:rsidP="00BB2929">
            <w:pPr>
              <w:pStyle w:val="TableParagraph"/>
              <w:ind w:right="156"/>
              <w:rPr>
                <w:sz w:val="18"/>
              </w:rPr>
            </w:pPr>
            <w:r>
              <w:rPr>
                <w:spacing w:val="-4"/>
                <w:sz w:val="18"/>
              </w:rPr>
              <w:t>6522</w:t>
            </w:r>
          </w:p>
        </w:tc>
        <w:tc>
          <w:tcPr>
            <w:tcW w:w="6976" w:type="dxa"/>
            <w:tcBorders>
              <w:top w:val="single" w:sz="2" w:space="0" w:color="000000"/>
              <w:bottom w:val="single" w:sz="2" w:space="0" w:color="000000"/>
            </w:tcBorders>
          </w:tcPr>
          <w:p w14:paraId="70F2CEFD" w14:textId="77777777" w:rsidR="00D40B8B" w:rsidRDefault="00D40B8B" w:rsidP="00BB2929">
            <w:pPr>
              <w:pStyle w:val="TableParagraph"/>
              <w:ind w:left="158"/>
              <w:jc w:val="left"/>
              <w:rPr>
                <w:sz w:val="18"/>
              </w:rPr>
            </w:pPr>
            <w:proofErr w:type="spellStart"/>
            <w:r>
              <w:rPr>
                <w:sz w:val="18"/>
              </w:rPr>
              <w:t>Prihodi</w:t>
            </w:r>
            <w:proofErr w:type="spellEnd"/>
            <w:r>
              <w:rPr>
                <w:rFonts w:ascii="Times New Roman"/>
                <w:spacing w:val="-9"/>
                <w:sz w:val="18"/>
              </w:rPr>
              <w:t xml:space="preserve"> </w:t>
            </w:r>
            <w:proofErr w:type="spellStart"/>
            <w:r>
              <w:rPr>
                <w:sz w:val="18"/>
              </w:rPr>
              <w:t>vodnog</w:t>
            </w:r>
            <w:proofErr w:type="spellEnd"/>
            <w:r>
              <w:rPr>
                <w:rFonts w:ascii="Times New Roman"/>
                <w:spacing w:val="-8"/>
                <w:sz w:val="18"/>
              </w:rPr>
              <w:t xml:space="preserve"> </w:t>
            </w:r>
            <w:proofErr w:type="spellStart"/>
            <w:r>
              <w:rPr>
                <w:spacing w:val="-2"/>
                <w:sz w:val="18"/>
              </w:rPr>
              <w:t>gospodarstva</w:t>
            </w:r>
            <w:proofErr w:type="spellEnd"/>
          </w:p>
        </w:tc>
        <w:tc>
          <w:tcPr>
            <w:tcW w:w="1657" w:type="dxa"/>
            <w:tcBorders>
              <w:top w:val="single" w:sz="2" w:space="0" w:color="000000"/>
              <w:bottom w:val="single" w:sz="2" w:space="0" w:color="000000"/>
            </w:tcBorders>
          </w:tcPr>
          <w:p w14:paraId="2DFBBFE4" w14:textId="77777777" w:rsidR="00D40B8B" w:rsidRDefault="00D40B8B" w:rsidP="00BB2929">
            <w:pPr>
              <w:pStyle w:val="TableParagraph"/>
              <w:ind w:right="364"/>
              <w:rPr>
                <w:sz w:val="18"/>
              </w:rPr>
            </w:pPr>
            <w:r>
              <w:rPr>
                <w:spacing w:val="-4"/>
                <w:sz w:val="18"/>
              </w:rPr>
              <w:t>0,34</w:t>
            </w:r>
          </w:p>
        </w:tc>
        <w:tc>
          <w:tcPr>
            <w:tcW w:w="1592" w:type="dxa"/>
            <w:tcBorders>
              <w:top w:val="single" w:sz="2" w:space="0" w:color="000000"/>
              <w:bottom w:val="single" w:sz="2" w:space="0" w:color="000000"/>
            </w:tcBorders>
          </w:tcPr>
          <w:p w14:paraId="2DFD4A99"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69238EF8" w14:textId="77777777" w:rsidR="00D40B8B" w:rsidRDefault="00D40B8B" w:rsidP="00BB2929">
            <w:pPr>
              <w:pStyle w:val="TableParagraph"/>
              <w:ind w:right="188"/>
              <w:rPr>
                <w:sz w:val="18"/>
              </w:rPr>
            </w:pPr>
            <w:r>
              <w:rPr>
                <w:spacing w:val="-4"/>
                <w:sz w:val="18"/>
              </w:rPr>
              <w:t>0,00</w:t>
            </w:r>
          </w:p>
        </w:tc>
        <w:tc>
          <w:tcPr>
            <w:tcW w:w="1052" w:type="dxa"/>
            <w:tcBorders>
              <w:top w:val="single" w:sz="2" w:space="0" w:color="000000"/>
              <w:bottom w:val="single" w:sz="2" w:space="0" w:color="000000"/>
            </w:tcBorders>
          </w:tcPr>
          <w:p w14:paraId="1430B390" w14:textId="77777777" w:rsidR="00D40B8B" w:rsidRDefault="00D40B8B" w:rsidP="00BB2929">
            <w:pPr>
              <w:pStyle w:val="TableParagraph"/>
              <w:ind w:right="226"/>
              <w:rPr>
                <w:sz w:val="18"/>
              </w:rPr>
            </w:pPr>
            <w:r>
              <w:rPr>
                <w:spacing w:val="-2"/>
                <w:sz w:val="18"/>
              </w:rPr>
              <w:t>0,00%</w:t>
            </w:r>
          </w:p>
        </w:tc>
        <w:tc>
          <w:tcPr>
            <w:tcW w:w="1190" w:type="dxa"/>
            <w:tcBorders>
              <w:top w:val="single" w:sz="2" w:space="0" w:color="000000"/>
              <w:bottom w:val="single" w:sz="2" w:space="0" w:color="000000"/>
            </w:tcBorders>
          </w:tcPr>
          <w:p w14:paraId="2B654B45" w14:textId="77777777" w:rsidR="00D40B8B" w:rsidRDefault="00D40B8B" w:rsidP="00BB2929">
            <w:pPr>
              <w:pStyle w:val="TableParagraph"/>
              <w:spacing w:before="0"/>
              <w:jc w:val="left"/>
              <w:rPr>
                <w:rFonts w:ascii="Times New Roman"/>
                <w:sz w:val="18"/>
              </w:rPr>
            </w:pPr>
          </w:p>
        </w:tc>
      </w:tr>
      <w:tr w:rsidR="00D40B8B" w14:paraId="40BE06BF" w14:textId="77777777" w:rsidTr="00BB2929">
        <w:trPr>
          <w:trHeight w:val="263"/>
        </w:trPr>
        <w:tc>
          <w:tcPr>
            <w:tcW w:w="994" w:type="dxa"/>
            <w:tcBorders>
              <w:top w:val="single" w:sz="2" w:space="0" w:color="000000"/>
              <w:bottom w:val="single" w:sz="2" w:space="0" w:color="000000"/>
            </w:tcBorders>
          </w:tcPr>
          <w:p w14:paraId="2F531A9E" w14:textId="77777777" w:rsidR="00D40B8B" w:rsidRDefault="00D40B8B" w:rsidP="00BB2929">
            <w:pPr>
              <w:pStyle w:val="TableParagraph"/>
              <w:spacing w:before="15"/>
              <w:ind w:right="156"/>
              <w:rPr>
                <w:sz w:val="18"/>
              </w:rPr>
            </w:pPr>
            <w:r>
              <w:rPr>
                <w:spacing w:val="-4"/>
                <w:sz w:val="18"/>
              </w:rPr>
              <w:t>6524</w:t>
            </w:r>
          </w:p>
        </w:tc>
        <w:tc>
          <w:tcPr>
            <w:tcW w:w="6976" w:type="dxa"/>
            <w:tcBorders>
              <w:top w:val="single" w:sz="2" w:space="0" w:color="000000"/>
              <w:bottom w:val="single" w:sz="2" w:space="0" w:color="000000"/>
            </w:tcBorders>
          </w:tcPr>
          <w:p w14:paraId="2230DC04" w14:textId="77777777" w:rsidR="00D40B8B" w:rsidRDefault="00D40B8B" w:rsidP="00BB2929">
            <w:pPr>
              <w:pStyle w:val="TableParagraph"/>
              <w:spacing w:before="15"/>
              <w:ind w:left="158"/>
              <w:jc w:val="left"/>
              <w:rPr>
                <w:sz w:val="18"/>
              </w:rPr>
            </w:pPr>
            <w:proofErr w:type="spellStart"/>
            <w:r>
              <w:rPr>
                <w:sz w:val="18"/>
              </w:rPr>
              <w:t>Doprinosi</w:t>
            </w:r>
            <w:proofErr w:type="spellEnd"/>
            <w:r>
              <w:rPr>
                <w:spacing w:val="-4"/>
                <w:sz w:val="18"/>
              </w:rPr>
              <w:t xml:space="preserve"> </w:t>
            </w:r>
            <w:r>
              <w:rPr>
                <w:sz w:val="18"/>
              </w:rPr>
              <w:t>za</w:t>
            </w:r>
            <w:r>
              <w:rPr>
                <w:spacing w:val="-3"/>
                <w:sz w:val="18"/>
              </w:rPr>
              <w:t xml:space="preserve"> </w:t>
            </w:r>
            <w:proofErr w:type="spellStart"/>
            <w:r>
              <w:rPr>
                <w:spacing w:val="-4"/>
                <w:sz w:val="18"/>
              </w:rPr>
              <w:t>šume</w:t>
            </w:r>
            <w:proofErr w:type="spellEnd"/>
          </w:p>
        </w:tc>
        <w:tc>
          <w:tcPr>
            <w:tcW w:w="1657" w:type="dxa"/>
            <w:tcBorders>
              <w:top w:val="single" w:sz="2" w:space="0" w:color="000000"/>
              <w:bottom w:val="single" w:sz="2" w:space="0" w:color="000000"/>
            </w:tcBorders>
          </w:tcPr>
          <w:p w14:paraId="47755D45" w14:textId="77777777" w:rsidR="00D40B8B" w:rsidRDefault="00D40B8B" w:rsidP="00BB2929">
            <w:pPr>
              <w:pStyle w:val="TableParagraph"/>
              <w:spacing w:before="15"/>
              <w:ind w:right="363"/>
              <w:rPr>
                <w:sz w:val="18"/>
              </w:rPr>
            </w:pPr>
            <w:r>
              <w:rPr>
                <w:spacing w:val="-2"/>
                <w:sz w:val="18"/>
              </w:rPr>
              <w:t>87.317,39</w:t>
            </w:r>
          </w:p>
        </w:tc>
        <w:tc>
          <w:tcPr>
            <w:tcW w:w="1592" w:type="dxa"/>
            <w:tcBorders>
              <w:top w:val="single" w:sz="2" w:space="0" w:color="000000"/>
              <w:bottom w:val="single" w:sz="2" w:space="0" w:color="000000"/>
            </w:tcBorders>
          </w:tcPr>
          <w:p w14:paraId="7C87F568"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06DE92B7" w14:textId="77777777" w:rsidR="00D40B8B" w:rsidRDefault="00D40B8B" w:rsidP="00BB2929">
            <w:pPr>
              <w:pStyle w:val="TableParagraph"/>
              <w:spacing w:before="15"/>
              <w:ind w:right="188"/>
              <w:rPr>
                <w:sz w:val="18"/>
              </w:rPr>
            </w:pPr>
            <w:r>
              <w:rPr>
                <w:spacing w:val="-2"/>
                <w:sz w:val="18"/>
              </w:rPr>
              <w:t>13.505,00</w:t>
            </w:r>
          </w:p>
        </w:tc>
        <w:tc>
          <w:tcPr>
            <w:tcW w:w="1052" w:type="dxa"/>
            <w:tcBorders>
              <w:top w:val="single" w:sz="2" w:space="0" w:color="000000"/>
              <w:bottom w:val="single" w:sz="2" w:space="0" w:color="000000"/>
            </w:tcBorders>
          </w:tcPr>
          <w:p w14:paraId="23AF3ABE" w14:textId="77777777" w:rsidR="00D40B8B" w:rsidRDefault="00D40B8B" w:rsidP="00BB2929">
            <w:pPr>
              <w:pStyle w:val="TableParagraph"/>
              <w:spacing w:before="15"/>
              <w:ind w:right="225"/>
              <w:rPr>
                <w:sz w:val="18"/>
              </w:rPr>
            </w:pPr>
            <w:r>
              <w:rPr>
                <w:spacing w:val="-2"/>
                <w:sz w:val="18"/>
              </w:rPr>
              <w:t>15,47%</w:t>
            </w:r>
          </w:p>
        </w:tc>
        <w:tc>
          <w:tcPr>
            <w:tcW w:w="1190" w:type="dxa"/>
            <w:tcBorders>
              <w:top w:val="single" w:sz="2" w:space="0" w:color="000000"/>
              <w:bottom w:val="single" w:sz="2" w:space="0" w:color="000000"/>
            </w:tcBorders>
          </w:tcPr>
          <w:p w14:paraId="146D50B6" w14:textId="77777777" w:rsidR="00D40B8B" w:rsidRDefault="00D40B8B" w:rsidP="00BB2929">
            <w:pPr>
              <w:pStyle w:val="TableParagraph"/>
              <w:spacing w:before="0"/>
              <w:jc w:val="left"/>
              <w:rPr>
                <w:rFonts w:ascii="Times New Roman"/>
                <w:sz w:val="18"/>
              </w:rPr>
            </w:pPr>
          </w:p>
        </w:tc>
      </w:tr>
      <w:tr w:rsidR="00D40B8B" w14:paraId="1DB4F0B4" w14:textId="77777777" w:rsidTr="00BB2929">
        <w:trPr>
          <w:trHeight w:val="266"/>
        </w:trPr>
        <w:tc>
          <w:tcPr>
            <w:tcW w:w="994" w:type="dxa"/>
            <w:tcBorders>
              <w:top w:val="single" w:sz="2" w:space="0" w:color="000000"/>
              <w:bottom w:val="single" w:sz="2" w:space="0" w:color="000000"/>
            </w:tcBorders>
          </w:tcPr>
          <w:p w14:paraId="5515A2CE" w14:textId="77777777" w:rsidR="00D40B8B" w:rsidRDefault="00D40B8B" w:rsidP="00BB2929">
            <w:pPr>
              <w:pStyle w:val="TableParagraph"/>
              <w:ind w:right="156"/>
              <w:rPr>
                <w:sz w:val="18"/>
              </w:rPr>
            </w:pPr>
            <w:r>
              <w:rPr>
                <w:spacing w:val="-4"/>
                <w:sz w:val="18"/>
              </w:rPr>
              <w:t>6526</w:t>
            </w:r>
          </w:p>
        </w:tc>
        <w:tc>
          <w:tcPr>
            <w:tcW w:w="6976" w:type="dxa"/>
            <w:tcBorders>
              <w:top w:val="single" w:sz="2" w:space="0" w:color="000000"/>
              <w:bottom w:val="single" w:sz="2" w:space="0" w:color="000000"/>
            </w:tcBorders>
          </w:tcPr>
          <w:p w14:paraId="3A139560" w14:textId="77777777" w:rsidR="00D40B8B" w:rsidRDefault="00D40B8B" w:rsidP="00BB2929">
            <w:pPr>
              <w:pStyle w:val="TableParagraph"/>
              <w:ind w:left="158"/>
              <w:jc w:val="left"/>
              <w:rPr>
                <w:sz w:val="18"/>
              </w:rPr>
            </w:pPr>
            <w:proofErr w:type="spellStart"/>
            <w:r>
              <w:rPr>
                <w:sz w:val="18"/>
              </w:rPr>
              <w:t>Ostali</w:t>
            </w:r>
            <w:proofErr w:type="spellEnd"/>
            <w:r>
              <w:rPr>
                <w:rFonts w:ascii="Times New Roman"/>
                <w:spacing w:val="-10"/>
                <w:sz w:val="18"/>
              </w:rPr>
              <w:t xml:space="preserve"> </w:t>
            </w:r>
            <w:proofErr w:type="spellStart"/>
            <w:r>
              <w:rPr>
                <w:sz w:val="18"/>
              </w:rPr>
              <w:t>nespomenuti</w:t>
            </w:r>
            <w:proofErr w:type="spellEnd"/>
            <w:r>
              <w:rPr>
                <w:rFonts w:ascii="Times New Roman"/>
                <w:spacing w:val="-10"/>
                <w:sz w:val="18"/>
              </w:rPr>
              <w:t xml:space="preserve"> </w:t>
            </w:r>
            <w:proofErr w:type="spellStart"/>
            <w:r>
              <w:rPr>
                <w:spacing w:val="-2"/>
                <w:sz w:val="18"/>
              </w:rPr>
              <w:t>prihodi</w:t>
            </w:r>
            <w:proofErr w:type="spellEnd"/>
          </w:p>
        </w:tc>
        <w:tc>
          <w:tcPr>
            <w:tcW w:w="1657" w:type="dxa"/>
            <w:tcBorders>
              <w:top w:val="single" w:sz="2" w:space="0" w:color="000000"/>
              <w:bottom w:val="single" w:sz="2" w:space="0" w:color="000000"/>
            </w:tcBorders>
          </w:tcPr>
          <w:p w14:paraId="1C5643DE" w14:textId="77777777" w:rsidR="00D40B8B" w:rsidRDefault="00D40B8B" w:rsidP="00BB2929">
            <w:pPr>
              <w:pStyle w:val="TableParagraph"/>
              <w:ind w:right="363"/>
              <w:rPr>
                <w:sz w:val="18"/>
              </w:rPr>
            </w:pPr>
            <w:r>
              <w:rPr>
                <w:spacing w:val="-2"/>
                <w:sz w:val="18"/>
              </w:rPr>
              <w:t>337,32</w:t>
            </w:r>
          </w:p>
        </w:tc>
        <w:tc>
          <w:tcPr>
            <w:tcW w:w="1592" w:type="dxa"/>
            <w:tcBorders>
              <w:top w:val="single" w:sz="2" w:space="0" w:color="000000"/>
              <w:bottom w:val="single" w:sz="2" w:space="0" w:color="000000"/>
            </w:tcBorders>
          </w:tcPr>
          <w:p w14:paraId="347653C5"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3A788848" w14:textId="77777777" w:rsidR="00D40B8B" w:rsidRDefault="00D40B8B" w:rsidP="00BB2929">
            <w:pPr>
              <w:pStyle w:val="TableParagraph"/>
              <w:ind w:right="188"/>
              <w:rPr>
                <w:sz w:val="18"/>
              </w:rPr>
            </w:pPr>
            <w:r>
              <w:rPr>
                <w:spacing w:val="-2"/>
                <w:sz w:val="18"/>
              </w:rPr>
              <w:t>336,31</w:t>
            </w:r>
          </w:p>
        </w:tc>
        <w:tc>
          <w:tcPr>
            <w:tcW w:w="1052" w:type="dxa"/>
            <w:tcBorders>
              <w:top w:val="single" w:sz="2" w:space="0" w:color="000000"/>
              <w:bottom w:val="single" w:sz="2" w:space="0" w:color="000000"/>
            </w:tcBorders>
          </w:tcPr>
          <w:p w14:paraId="3D10F238" w14:textId="77777777" w:rsidR="00D40B8B" w:rsidRDefault="00D40B8B" w:rsidP="00BB2929">
            <w:pPr>
              <w:pStyle w:val="TableParagraph"/>
              <w:ind w:right="225"/>
              <w:rPr>
                <w:sz w:val="18"/>
              </w:rPr>
            </w:pPr>
            <w:r>
              <w:rPr>
                <w:spacing w:val="-2"/>
                <w:sz w:val="18"/>
              </w:rPr>
              <w:t>99,70%</w:t>
            </w:r>
          </w:p>
        </w:tc>
        <w:tc>
          <w:tcPr>
            <w:tcW w:w="1190" w:type="dxa"/>
            <w:tcBorders>
              <w:top w:val="single" w:sz="2" w:space="0" w:color="000000"/>
              <w:bottom w:val="single" w:sz="2" w:space="0" w:color="000000"/>
            </w:tcBorders>
          </w:tcPr>
          <w:p w14:paraId="4E2933CC" w14:textId="77777777" w:rsidR="00D40B8B" w:rsidRDefault="00D40B8B" w:rsidP="00BB2929">
            <w:pPr>
              <w:pStyle w:val="TableParagraph"/>
              <w:spacing w:before="0"/>
              <w:jc w:val="left"/>
              <w:rPr>
                <w:rFonts w:ascii="Times New Roman"/>
                <w:sz w:val="18"/>
              </w:rPr>
            </w:pPr>
          </w:p>
        </w:tc>
      </w:tr>
      <w:tr w:rsidR="00D40B8B" w14:paraId="526CA950" w14:textId="77777777" w:rsidTr="00BB2929">
        <w:trPr>
          <w:trHeight w:val="263"/>
        </w:trPr>
        <w:tc>
          <w:tcPr>
            <w:tcW w:w="994" w:type="dxa"/>
            <w:tcBorders>
              <w:top w:val="single" w:sz="2" w:space="0" w:color="000000"/>
              <w:bottom w:val="single" w:sz="2" w:space="0" w:color="000000"/>
            </w:tcBorders>
          </w:tcPr>
          <w:p w14:paraId="4182E9D4" w14:textId="77777777" w:rsidR="00D40B8B" w:rsidRDefault="00D40B8B" w:rsidP="00BB2929">
            <w:pPr>
              <w:pStyle w:val="TableParagraph"/>
              <w:spacing w:before="15"/>
              <w:ind w:right="157"/>
              <w:rPr>
                <w:sz w:val="18"/>
              </w:rPr>
            </w:pPr>
            <w:r>
              <w:rPr>
                <w:spacing w:val="-5"/>
                <w:sz w:val="18"/>
              </w:rPr>
              <w:t>653</w:t>
            </w:r>
          </w:p>
        </w:tc>
        <w:tc>
          <w:tcPr>
            <w:tcW w:w="6976" w:type="dxa"/>
            <w:tcBorders>
              <w:top w:val="single" w:sz="2" w:space="0" w:color="000000"/>
              <w:bottom w:val="single" w:sz="2" w:space="0" w:color="000000"/>
            </w:tcBorders>
          </w:tcPr>
          <w:p w14:paraId="56514BF2" w14:textId="77777777" w:rsidR="00D40B8B" w:rsidRDefault="00D40B8B" w:rsidP="00BB2929">
            <w:pPr>
              <w:pStyle w:val="TableParagraph"/>
              <w:spacing w:before="15"/>
              <w:ind w:left="158"/>
              <w:jc w:val="left"/>
              <w:rPr>
                <w:sz w:val="18"/>
              </w:rPr>
            </w:pPr>
            <w:proofErr w:type="spellStart"/>
            <w:r>
              <w:rPr>
                <w:sz w:val="18"/>
              </w:rPr>
              <w:t>Komunalni</w:t>
            </w:r>
            <w:proofErr w:type="spellEnd"/>
            <w:r>
              <w:rPr>
                <w:rFonts w:ascii="Times New Roman"/>
                <w:spacing w:val="-10"/>
                <w:sz w:val="18"/>
              </w:rPr>
              <w:t xml:space="preserve"> </w:t>
            </w:r>
            <w:proofErr w:type="spellStart"/>
            <w:r>
              <w:rPr>
                <w:sz w:val="18"/>
              </w:rPr>
              <w:t>doprinosi</w:t>
            </w:r>
            <w:proofErr w:type="spellEnd"/>
            <w:r>
              <w:rPr>
                <w:rFonts w:ascii="Times New Roman"/>
                <w:spacing w:val="-8"/>
                <w:sz w:val="18"/>
              </w:rPr>
              <w:t xml:space="preserve"> </w:t>
            </w:r>
            <w:proofErr w:type="spellStart"/>
            <w:r>
              <w:rPr>
                <w:sz w:val="18"/>
              </w:rPr>
              <w:t>i</w:t>
            </w:r>
            <w:proofErr w:type="spellEnd"/>
            <w:r>
              <w:rPr>
                <w:rFonts w:ascii="Times New Roman"/>
                <w:spacing w:val="-8"/>
                <w:sz w:val="18"/>
              </w:rPr>
              <w:t xml:space="preserve"> </w:t>
            </w:r>
            <w:proofErr w:type="spellStart"/>
            <w:r>
              <w:rPr>
                <w:spacing w:val="-2"/>
                <w:sz w:val="18"/>
              </w:rPr>
              <w:t>naknade</w:t>
            </w:r>
            <w:proofErr w:type="spellEnd"/>
          </w:p>
        </w:tc>
        <w:tc>
          <w:tcPr>
            <w:tcW w:w="1657" w:type="dxa"/>
            <w:tcBorders>
              <w:top w:val="single" w:sz="2" w:space="0" w:color="000000"/>
              <w:bottom w:val="single" w:sz="2" w:space="0" w:color="000000"/>
            </w:tcBorders>
          </w:tcPr>
          <w:p w14:paraId="07DB6C44" w14:textId="77777777" w:rsidR="00D40B8B" w:rsidRDefault="00D40B8B" w:rsidP="00BB2929">
            <w:pPr>
              <w:pStyle w:val="TableParagraph"/>
              <w:spacing w:before="15"/>
              <w:ind w:right="363"/>
              <w:rPr>
                <w:sz w:val="18"/>
              </w:rPr>
            </w:pPr>
            <w:r>
              <w:rPr>
                <w:spacing w:val="-2"/>
                <w:sz w:val="18"/>
              </w:rPr>
              <w:t>36.710,11</w:t>
            </w:r>
          </w:p>
        </w:tc>
        <w:tc>
          <w:tcPr>
            <w:tcW w:w="1592" w:type="dxa"/>
            <w:tcBorders>
              <w:top w:val="single" w:sz="2" w:space="0" w:color="000000"/>
              <w:bottom w:val="single" w:sz="2" w:space="0" w:color="000000"/>
            </w:tcBorders>
          </w:tcPr>
          <w:p w14:paraId="07D52F05"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18797CC7" w14:textId="77777777" w:rsidR="00D40B8B" w:rsidRDefault="00D40B8B" w:rsidP="00BB2929">
            <w:pPr>
              <w:pStyle w:val="TableParagraph"/>
              <w:spacing w:before="15"/>
              <w:ind w:right="188"/>
              <w:rPr>
                <w:sz w:val="18"/>
              </w:rPr>
            </w:pPr>
            <w:r>
              <w:rPr>
                <w:spacing w:val="-2"/>
                <w:sz w:val="18"/>
              </w:rPr>
              <w:t>36.673,74</w:t>
            </w:r>
          </w:p>
        </w:tc>
        <w:tc>
          <w:tcPr>
            <w:tcW w:w="1052" w:type="dxa"/>
            <w:tcBorders>
              <w:top w:val="single" w:sz="2" w:space="0" w:color="000000"/>
              <w:bottom w:val="single" w:sz="2" w:space="0" w:color="000000"/>
            </w:tcBorders>
          </w:tcPr>
          <w:p w14:paraId="07B4AD59" w14:textId="77777777" w:rsidR="00D40B8B" w:rsidRDefault="00D40B8B" w:rsidP="00BB2929">
            <w:pPr>
              <w:pStyle w:val="TableParagraph"/>
              <w:spacing w:before="15"/>
              <w:ind w:right="225"/>
              <w:rPr>
                <w:sz w:val="18"/>
              </w:rPr>
            </w:pPr>
            <w:r>
              <w:rPr>
                <w:spacing w:val="-2"/>
                <w:sz w:val="18"/>
              </w:rPr>
              <w:t>99,90%</w:t>
            </w:r>
          </w:p>
        </w:tc>
        <w:tc>
          <w:tcPr>
            <w:tcW w:w="1190" w:type="dxa"/>
            <w:tcBorders>
              <w:top w:val="single" w:sz="2" w:space="0" w:color="000000"/>
              <w:bottom w:val="single" w:sz="2" w:space="0" w:color="000000"/>
            </w:tcBorders>
          </w:tcPr>
          <w:p w14:paraId="396AD4A6" w14:textId="77777777" w:rsidR="00D40B8B" w:rsidRDefault="00D40B8B" w:rsidP="00BB2929">
            <w:pPr>
              <w:pStyle w:val="TableParagraph"/>
              <w:spacing w:before="0"/>
              <w:jc w:val="left"/>
              <w:rPr>
                <w:rFonts w:ascii="Times New Roman"/>
                <w:sz w:val="18"/>
              </w:rPr>
            </w:pPr>
          </w:p>
        </w:tc>
      </w:tr>
      <w:tr w:rsidR="00D40B8B" w14:paraId="25D905E6" w14:textId="77777777" w:rsidTr="00BB2929">
        <w:trPr>
          <w:trHeight w:val="266"/>
        </w:trPr>
        <w:tc>
          <w:tcPr>
            <w:tcW w:w="994" w:type="dxa"/>
            <w:tcBorders>
              <w:top w:val="single" w:sz="2" w:space="0" w:color="000000"/>
              <w:bottom w:val="single" w:sz="2" w:space="0" w:color="000000"/>
            </w:tcBorders>
          </w:tcPr>
          <w:p w14:paraId="2DA84711" w14:textId="77777777" w:rsidR="00D40B8B" w:rsidRDefault="00D40B8B" w:rsidP="00BB2929">
            <w:pPr>
              <w:pStyle w:val="TableParagraph"/>
              <w:ind w:right="156"/>
              <w:rPr>
                <w:sz w:val="18"/>
              </w:rPr>
            </w:pPr>
            <w:r>
              <w:rPr>
                <w:spacing w:val="-4"/>
                <w:sz w:val="18"/>
              </w:rPr>
              <w:t>6531</w:t>
            </w:r>
          </w:p>
        </w:tc>
        <w:tc>
          <w:tcPr>
            <w:tcW w:w="6976" w:type="dxa"/>
            <w:tcBorders>
              <w:top w:val="single" w:sz="2" w:space="0" w:color="000000"/>
              <w:bottom w:val="single" w:sz="2" w:space="0" w:color="000000"/>
            </w:tcBorders>
          </w:tcPr>
          <w:p w14:paraId="2BBB2B52" w14:textId="77777777" w:rsidR="00D40B8B" w:rsidRDefault="00D40B8B" w:rsidP="00BB2929">
            <w:pPr>
              <w:pStyle w:val="TableParagraph"/>
              <w:ind w:left="158"/>
              <w:jc w:val="left"/>
              <w:rPr>
                <w:sz w:val="18"/>
              </w:rPr>
            </w:pPr>
            <w:proofErr w:type="spellStart"/>
            <w:r>
              <w:rPr>
                <w:sz w:val="18"/>
              </w:rPr>
              <w:t>Komunalni</w:t>
            </w:r>
            <w:proofErr w:type="spellEnd"/>
            <w:r>
              <w:rPr>
                <w:rFonts w:ascii="Times New Roman"/>
                <w:spacing w:val="-10"/>
                <w:sz w:val="18"/>
              </w:rPr>
              <w:t xml:space="preserve"> </w:t>
            </w:r>
            <w:proofErr w:type="spellStart"/>
            <w:r>
              <w:rPr>
                <w:spacing w:val="-2"/>
                <w:sz w:val="18"/>
              </w:rPr>
              <w:t>doprinosi</w:t>
            </w:r>
            <w:proofErr w:type="spellEnd"/>
          </w:p>
        </w:tc>
        <w:tc>
          <w:tcPr>
            <w:tcW w:w="1657" w:type="dxa"/>
            <w:tcBorders>
              <w:top w:val="single" w:sz="2" w:space="0" w:color="000000"/>
              <w:bottom w:val="single" w:sz="2" w:space="0" w:color="000000"/>
            </w:tcBorders>
          </w:tcPr>
          <w:p w14:paraId="4679C1F4" w14:textId="77777777" w:rsidR="00D40B8B" w:rsidRDefault="00D40B8B" w:rsidP="00BB2929">
            <w:pPr>
              <w:pStyle w:val="TableParagraph"/>
              <w:ind w:right="364"/>
              <w:rPr>
                <w:sz w:val="18"/>
              </w:rPr>
            </w:pPr>
            <w:r>
              <w:rPr>
                <w:spacing w:val="-4"/>
                <w:sz w:val="18"/>
              </w:rPr>
              <w:t>0,00</w:t>
            </w:r>
          </w:p>
        </w:tc>
        <w:tc>
          <w:tcPr>
            <w:tcW w:w="1592" w:type="dxa"/>
            <w:tcBorders>
              <w:top w:val="single" w:sz="2" w:space="0" w:color="000000"/>
              <w:bottom w:val="single" w:sz="2" w:space="0" w:color="000000"/>
            </w:tcBorders>
          </w:tcPr>
          <w:p w14:paraId="48128D53"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0AC48146" w14:textId="77777777" w:rsidR="00D40B8B" w:rsidRDefault="00D40B8B" w:rsidP="00BB2929">
            <w:pPr>
              <w:pStyle w:val="TableParagraph"/>
              <w:ind w:right="188"/>
              <w:rPr>
                <w:sz w:val="18"/>
              </w:rPr>
            </w:pPr>
            <w:r>
              <w:rPr>
                <w:spacing w:val="-4"/>
                <w:sz w:val="18"/>
              </w:rPr>
              <w:t>0,00</w:t>
            </w:r>
          </w:p>
        </w:tc>
        <w:tc>
          <w:tcPr>
            <w:tcW w:w="1052" w:type="dxa"/>
            <w:tcBorders>
              <w:top w:val="single" w:sz="2" w:space="0" w:color="000000"/>
              <w:bottom w:val="single" w:sz="2" w:space="0" w:color="000000"/>
            </w:tcBorders>
          </w:tcPr>
          <w:p w14:paraId="2F9FFEEC" w14:textId="77777777" w:rsidR="00D40B8B" w:rsidRDefault="00D40B8B" w:rsidP="00BB2929">
            <w:pPr>
              <w:pStyle w:val="TableParagraph"/>
              <w:ind w:right="226"/>
              <w:rPr>
                <w:sz w:val="18"/>
              </w:rPr>
            </w:pPr>
            <w:r>
              <w:rPr>
                <w:spacing w:val="-2"/>
                <w:sz w:val="18"/>
              </w:rPr>
              <w:t>0,00%</w:t>
            </w:r>
          </w:p>
        </w:tc>
        <w:tc>
          <w:tcPr>
            <w:tcW w:w="1190" w:type="dxa"/>
            <w:tcBorders>
              <w:top w:val="single" w:sz="2" w:space="0" w:color="000000"/>
              <w:bottom w:val="single" w:sz="2" w:space="0" w:color="000000"/>
            </w:tcBorders>
          </w:tcPr>
          <w:p w14:paraId="280368D2" w14:textId="77777777" w:rsidR="00D40B8B" w:rsidRDefault="00D40B8B" w:rsidP="00BB2929">
            <w:pPr>
              <w:pStyle w:val="TableParagraph"/>
              <w:spacing w:before="0"/>
              <w:jc w:val="left"/>
              <w:rPr>
                <w:rFonts w:ascii="Times New Roman"/>
                <w:sz w:val="18"/>
              </w:rPr>
            </w:pPr>
          </w:p>
        </w:tc>
      </w:tr>
      <w:tr w:rsidR="00D40B8B" w14:paraId="4C1EADC4" w14:textId="77777777" w:rsidTr="00BB2929">
        <w:trPr>
          <w:trHeight w:val="263"/>
        </w:trPr>
        <w:tc>
          <w:tcPr>
            <w:tcW w:w="994" w:type="dxa"/>
            <w:tcBorders>
              <w:top w:val="single" w:sz="2" w:space="0" w:color="000000"/>
              <w:bottom w:val="single" w:sz="2" w:space="0" w:color="000000"/>
            </w:tcBorders>
          </w:tcPr>
          <w:p w14:paraId="11C41895" w14:textId="77777777" w:rsidR="00D40B8B" w:rsidRDefault="00D40B8B" w:rsidP="00BB2929">
            <w:pPr>
              <w:pStyle w:val="TableParagraph"/>
              <w:spacing w:before="15"/>
              <w:ind w:right="156"/>
              <w:rPr>
                <w:sz w:val="18"/>
              </w:rPr>
            </w:pPr>
            <w:r>
              <w:rPr>
                <w:spacing w:val="-4"/>
                <w:sz w:val="18"/>
              </w:rPr>
              <w:t>6532</w:t>
            </w:r>
          </w:p>
        </w:tc>
        <w:tc>
          <w:tcPr>
            <w:tcW w:w="6976" w:type="dxa"/>
            <w:tcBorders>
              <w:top w:val="single" w:sz="2" w:space="0" w:color="000000"/>
              <w:bottom w:val="single" w:sz="2" w:space="0" w:color="000000"/>
            </w:tcBorders>
          </w:tcPr>
          <w:p w14:paraId="2AEFBF4E" w14:textId="77777777" w:rsidR="00D40B8B" w:rsidRDefault="00D40B8B" w:rsidP="00BB2929">
            <w:pPr>
              <w:pStyle w:val="TableParagraph"/>
              <w:spacing w:before="15"/>
              <w:ind w:left="158"/>
              <w:jc w:val="left"/>
              <w:rPr>
                <w:sz w:val="18"/>
              </w:rPr>
            </w:pPr>
            <w:proofErr w:type="spellStart"/>
            <w:r>
              <w:rPr>
                <w:sz w:val="18"/>
              </w:rPr>
              <w:t>Komunalne</w:t>
            </w:r>
            <w:proofErr w:type="spellEnd"/>
            <w:r>
              <w:rPr>
                <w:rFonts w:ascii="Times New Roman"/>
                <w:spacing w:val="-10"/>
                <w:sz w:val="18"/>
              </w:rPr>
              <w:t xml:space="preserve"> </w:t>
            </w:r>
            <w:proofErr w:type="spellStart"/>
            <w:r>
              <w:rPr>
                <w:spacing w:val="-2"/>
                <w:sz w:val="18"/>
              </w:rPr>
              <w:t>naknade</w:t>
            </w:r>
            <w:proofErr w:type="spellEnd"/>
          </w:p>
        </w:tc>
        <w:tc>
          <w:tcPr>
            <w:tcW w:w="1657" w:type="dxa"/>
            <w:tcBorders>
              <w:top w:val="single" w:sz="2" w:space="0" w:color="000000"/>
              <w:bottom w:val="single" w:sz="2" w:space="0" w:color="000000"/>
            </w:tcBorders>
          </w:tcPr>
          <w:p w14:paraId="4A8AEF7F" w14:textId="77777777" w:rsidR="00D40B8B" w:rsidRDefault="00D40B8B" w:rsidP="00BB2929">
            <w:pPr>
              <w:pStyle w:val="TableParagraph"/>
              <w:spacing w:before="15"/>
              <w:ind w:right="363"/>
              <w:rPr>
                <w:sz w:val="18"/>
              </w:rPr>
            </w:pPr>
            <w:r>
              <w:rPr>
                <w:spacing w:val="-2"/>
                <w:sz w:val="18"/>
              </w:rPr>
              <w:t>36.710,11</w:t>
            </w:r>
          </w:p>
        </w:tc>
        <w:tc>
          <w:tcPr>
            <w:tcW w:w="1592" w:type="dxa"/>
            <w:tcBorders>
              <w:top w:val="single" w:sz="2" w:space="0" w:color="000000"/>
              <w:bottom w:val="single" w:sz="2" w:space="0" w:color="000000"/>
            </w:tcBorders>
          </w:tcPr>
          <w:p w14:paraId="4F12C503"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1E1CD0D2" w14:textId="77777777" w:rsidR="00D40B8B" w:rsidRDefault="00D40B8B" w:rsidP="00BB2929">
            <w:pPr>
              <w:pStyle w:val="TableParagraph"/>
              <w:spacing w:before="15"/>
              <w:ind w:right="188"/>
              <w:rPr>
                <w:sz w:val="18"/>
              </w:rPr>
            </w:pPr>
            <w:r>
              <w:rPr>
                <w:spacing w:val="-2"/>
                <w:sz w:val="18"/>
              </w:rPr>
              <w:t>36.673,74</w:t>
            </w:r>
          </w:p>
        </w:tc>
        <w:tc>
          <w:tcPr>
            <w:tcW w:w="1052" w:type="dxa"/>
            <w:tcBorders>
              <w:top w:val="single" w:sz="2" w:space="0" w:color="000000"/>
              <w:bottom w:val="single" w:sz="2" w:space="0" w:color="000000"/>
            </w:tcBorders>
          </w:tcPr>
          <w:p w14:paraId="5283BBC4" w14:textId="77777777" w:rsidR="00D40B8B" w:rsidRDefault="00D40B8B" w:rsidP="00BB2929">
            <w:pPr>
              <w:pStyle w:val="TableParagraph"/>
              <w:spacing w:before="15"/>
              <w:ind w:right="225"/>
              <w:rPr>
                <w:sz w:val="18"/>
              </w:rPr>
            </w:pPr>
            <w:r>
              <w:rPr>
                <w:spacing w:val="-2"/>
                <w:sz w:val="18"/>
              </w:rPr>
              <w:t>99,90%</w:t>
            </w:r>
          </w:p>
        </w:tc>
        <w:tc>
          <w:tcPr>
            <w:tcW w:w="1190" w:type="dxa"/>
            <w:tcBorders>
              <w:top w:val="single" w:sz="2" w:space="0" w:color="000000"/>
              <w:bottom w:val="single" w:sz="2" w:space="0" w:color="000000"/>
            </w:tcBorders>
          </w:tcPr>
          <w:p w14:paraId="22C71FE1" w14:textId="77777777" w:rsidR="00D40B8B" w:rsidRDefault="00D40B8B" w:rsidP="00BB2929">
            <w:pPr>
              <w:pStyle w:val="TableParagraph"/>
              <w:spacing w:before="0"/>
              <w:jc w:val="left"/>
              <w:rPr>
                <w:rFonts w:ascii="Times New Roman"/>
                <w:sz w:val="18"/>
              </w:rPr>
            </w:pPr>
          </w:p>
        </w:tc>
      </w:tr>
      <w:tr w:rsidR="00D40B8B" w14:paraId="1FA34D28" w14:textId="77777777" w:rsidTr="00BB2929">
        <w:trPr>
          <w:trHeight w:val="470"/>
        </w:trPr>
        <w:tc>
          <w:tcPr>
            <w:tcW w:w="994" w:type="dxa"/>
            <w:tcBorders>
              <w:top w:val="single" w:sz="2" w:space="0" w:color="000000"/>
              <w:bottom w:val="single" w:sz="2" w:space="0" w:color="000000"/>
            </w:tcBorders>
          </w:tcPr>
          <w:p w14:paraId="4FFD066D" w14:textId="77777777" w:rsidR="00D40B8B" w:rsidRDefault="00D40B8B" w:rsidP="00BB2929">
            <w:pPr>
              <w:pStyle w:val="TableParagraph"/>
              <w:ind w:right="157"/>
              <w:rPr>
                <w:b/>
                <w:sz w:val="18"/>
              </w:rPr>
            </w:pPr>
            <w:r>
              <w:rPr>
                <w:b/>
                <w:spacing w:val="-5"/>
                <w:sz w:val="18"/>
              </w:rPr>
              <w:t>66</w:t>
            </w:r>
          </w:p>
        </w:tc>
        <w:tc>
          <w:tcPr>
            <w:tcW w:w="6976" w:type="dxa"/>
            <w:tcBorders>
              <w:top w:val="single" w:sz="2" w:space="0" w:color="000000"/>
              <w:bottom w:val="single" w:sz="2" w:space="0" w:color="000000"/>
            </w:tcBorders>
          </w:tcPr>
          <w:p w14:paraId="38EC75B7" w14:textId="77777777" w:rsidR="00D40B8B" w:rsidRDefault="00D40B8B" w:rsidP="00BB2929">
            <w:pPr>
              <w:pStyle w:val="TableParagraph"/>
              <w:spacing w:line="219" w:lineRule="exact"/>
              <w:ind w:left="158"/>
              <w:jc w:val="left"/>
              <w:rPr>
                <w:b/>
                <w:sz w:val="18"/>
              </w:rPr>
            </w:pPr>
            <w:proofErr w:type="spellStart"/>
            <w:r>
              <w:rPr>
                <w:b/>
                <w:sz w:val="18"/>
              </w:rPr>
              <w:t>Prihodi</w:t>
            </w:r>
            <w:proofErr w:type="spellEnd"/>
            <w:r>
              <w:rPr>
                <w:b/>
                <w:spacing w:val="-7"/>
                <w:sz w:val="18"/>
              </w:rPr>
              <w:t xml:space="preserve"> </w:t>
            </w:r>
            <w:r>
              <w:rPr>
                <w:b/>
                <w:sz w:val="18"/>
              </w:rPr>
              <w:t>od</w:t>
            </w:r>
            <w:r>
              <w:rPr>
                <w:b/>
                <w:spacing w:val="-4"/>
                <w:sz w:val="18"/>
              </w:rPr>
              <w:t xml:space="preserve"> </w:t>
            </w:r>
            <w:proofErr w:type="spellStart"/>
            <w:r>
              <w:rPr>
                <w:b/>
                <w:sz w:val="18"/>
              </w:rPr>
              <w:t>prodaje</w:t>
            </w:r>
            <w:proofErr w:type="spellEnd"/>
            <w:r>
              <w:rPr>
                <w:b/>
                <w:spacing w:val="-2"/>
                <w:sz w:val="18"/>
              </w:rPr>
              <w:t xml:space="preserve"> </w:t>
            </w:r>
            <w:proofErr w:type="spellStart"/>
            <w:r>
              <w:rPr>
                <w:b/>
                <w:sz w:val="18"/>
              </w:rPr>
              <w:t>proizvoda</w:t>
            </w:r>
            <w:proofErr w:type="spellEnd"/>
            <w:r>
              <w:rPr>
                <w:b/>
                <w:spacing w:val="-4"/>
                <w:sz w:val="18"/>
              </w:rPr>
              <w:t xml:space="preserve"> </w:t>
            </w:r>
            <w:proofErr w:type="spellStart"/>
            <w:r>
              <w:rPr>
                <w:b/>
                <w:sz w:val="18"/>
              </w:rPr>
              <w:t>i</w:t>
            </w:r>
            <w:proofErr w:type="spellEnd"/>
            <w:r>
              <w:rPr>
                <w:b/>
                <w:spacing w:val="-4"/>
                <w:sz w:val="18"/>
              </w:rPr>
              <w:t xml:space="preserve"> </w:t>
            </w:r>
            <w:r>
              <w:rPr>
                <w:b/>
                <w:sz w:val="18"/>
              </w:rPr>
              <w:t>robe</w:t>
            </w:r>
            <w:r>
              <w:rPr>
                <w:b/>
                <w:spacing w:val="-2"/>
                <w:sz w:val="18"/>
              </w:rPr>
              <w:t xml:space="preserve"> </w:t>
            </w:r>
            <w:proofErr w:type="spellStart"/>
            <w:r>
              <w:rPr>
                <w:b/>
                <w:sz w:val="18"/>
              </w:rPr>
              <w:t>te</w:t>
            </w:r>
            <w:proofErr w:type="spellEnd"/>
            <w:r>
              <w:rPr>
                <w:b/>
                <w:spacing w:val="-4"/>
                <w:sz w:val="18"/>
              </w:rPr>
              <w:t xml:space="preserve"> </w:t>
            </w:r>
            <w:proofErr w:type="spellStart"/>
            <w:r>
              <w:rPr>
                <w:b/>
                <w:sz w:val="18"/>
              </w:rPr>
              <w:t>pruženih</w:t>
            </w:r>
            <w:proofErr w:type="spellEnd"/>
            <w:r>
              <w:rPr>
                <w:b/>
                <w:spacing w:val="-4"/>
                <w:sz w:val="18"/>
              </w:rPr>
              <w:t xml:space="preserve"> </w:t>
            </w:r>
            <w:proofErr w:type="spellStart"/>
            <w:r>
              <w:rPr>
                <w:b/>
                <w:sz w:val="18"/>
              </w:rPr>
              <w:t>usluga</w:t>
            </w:r>
            <w:proofErr w:type="spellEnd"/>
            <w:r>
              <w:rPr>
                <w:b/>
                <w:sz w:val="18"/>
              </w:rPr>
              <w:t>,</w:t>
            </w:r>
            <w:r>
              <w:rPr>
                <w:b/>
                <w:spacing w:val="-3"/>
                <w:sz w:val="18"/>
              </w:rPr>
              <w:t xml:space="preserve"> </w:t>
            </w:r>
            <w:proofErr w:type="spellStart"/>
            <w:r>
              <w:rPr>
                <w:b/>
                <w:sz w:val="18"/>
              </w:rPr>
              <w:t>prihodi</w:t>
            </w:r>
            <w:proofErr w:type="spellEnd"/>
            <w:r>
              <w:rPr>
                <w:b/>
                <w:spacing w:val="-5"/>
                <w:sz w:val="18"/>
              </w:rPr>
              <w:t xml:space="preserve"> </w:t>
            </w:r>
            <w:r>
              <w:rPr>
                <w:b/>
                <w:sz w:val="18"/>
              </w:rPr>
              <w:t>od</w:t>
            </w:r>
            <w:r>
              <w:rPr>
                <w:b/>
                <w:spacing w:val="-4"/>
                <w:sz w:val="18"/>
              </w:rPr>
              <w:t xml:space="preserve"> </w:t>
            </w:r>
            <w:proofErr w:type="spellStart"/>
            <w:r>
              <w:rPr>
                <w:b/>
                <w:sz w:val="18"/>
              </w:rPr>
              <w:t>donacija</w:t>
            </w:r>
            <w:proofErr w:type="spellEnd"/>
            <w:r>
              <w:rPr>
                <w:b/>
                <w:spacing w:val="-3"/>
                <w:sz w:val="18"/>
              </w:rPr>
              <w:t xml:space="preserve"> </w:t>
            </w:r>
            <w:proofErr w:type="spellStart"/>
            <w:r>
              <w:rPr>
                <w:b/>
                <w:sz w:val="18"/>
              </w:rPr>
              <w:t>te</w:t>
            </w:r>
            <w:proofErr w:type="spellEnd"/>
            <w:r>
              <w:rPr>
                <w:b/>
                <w:spacing w:val="-3"/>
                <w:sz w:val="18"/>
              </w:rPr>
              <w:t xml:space="preserve"> </w:t>
            </w:r>
            <w:proofErr w:type="spellStart"/>
            <w:r>
              <w:rPr>
                <w:b/>
                <w:spacing w:val="-2"/>
                <w:sz w:val="18"/>
              </w:rPr>
              <w:t>povrati</w:t>
            </w:r>
            <w:proofErr w:type="spellEnd"/>
          </w:p>
          <w:p w14:paraId="626CB975" w14:textId="77777777" w:rsidR="00D40B8B" w:rsidRDefault="00D40B8B" w:rsidP="00BB2929">
            <w:pPr>
              <w:pStyle w:val="TableParagraph"/>
              <w:spacing w:before="0" w:line="216" w:lineRule="exact"/>
              <w:ind w:left="158"/>
              <w:jc w:val="left"/>
              <w:rPr>
                <w:b/>
                <w:sz w:val="18"/>
              </w:rPr>
            </w:pPr>
            <w:r>
              <w:rPr>
                <w:b/>
                <w:sz w:val="18"/>
              </w:rPr>
              <w:t>po</w:t>
            </w:r>
            <w:r>
              <w:rPr>
                <w:rFonts w:ascii="Times New Roman"/>
                <w:spacing w:val="-8"/>
                <w:sz w:val="18"/>
              </w:rPr>
              <w:t xml:space="preserve"> </w:t>
            </w:r>
            <w:proofErr w:type="spellStart"/>
            <w:r>
              <w:rPr>
                <w:b/>
                <w:sz w:val="18"/>
              </w:rPr>
              <w:t>protestiranim</w:t>
            </w:r>
            <w:proofErr w:type="spellEnd"/>
            <w:r>
              <w:rPr>
                <w:rFonts w:ascii="Times New Roman"/>
                <w:spacing w:val="-7"/>
                <w:sz w:val="18"/>
              </w:rPr>
              <w:t xml:space="preserve"> </w:t>
            </w:r>
            <w:proofErr w:type="spellStart"/>
            <w:r>
              <w:rPr>
                <w:b/>
                <w:spacing w:val="-2"/>
                <w:sz w:val="18"/>
              </w:rPr>
              <w:t>jamstvima</w:t>
            </w:r>
            <w:proofErr w:type="spellEnd"/>
          </w:p>
        </w:tc>
        <w:tc>
          <w:tcPr>
            <w:tcW w:w="1657" w:type="dxa"/>
            <w:tcBorders>
              <w:top w:val="single" w:sz="2" w:space="0" w:color="000000"/>
              <w:bottom w:val="single" w:sz="2" w:space="0" w:color="000000"/>
            </w:tcBorders>
          </w:tcPr>
          <w:p w14:paraId="00139E64" w14:textId="77777777" w:rsidR="00D40B8B" w:rsidRDefault="00D40B8B" w:rsidP="00BB2929">
            <w:pPr>
              <w:pStyle w:val="TableParagraph"/>
              <w:ind w:right="363"/>
              <w:rPr>
                <w:b/>
                <w:sz w:val="18"/>
              </w:rPr>
            </w:pPr>
            <w:r>
              <w:rPr>
                <w:b/>
                <w:spacing w:val="-2"/>
                <w:sz w:val="18"/>
              </w:rPr>
              <w:t>5.264,19</w:t>
            </w:r>
          </w:p>
        </w:tc>
        <w:tc>
          <w:tcPr>
            <w:tcW w:w="1592" w:type="dxa"/>
            <w:tcBorders>
              <w:top w:val="single" w:sz="2" w:space="0" w:color="000000"/>
              <w:bottom w:val="single" w:sz="2" w:space="0" w:color="000000"/>
            </w:tcBorders>
          </w:tcPr>
          <w:p w14:paraId="0BB0107D" w14:textId="77777777" w:rsidR="00D40B8B" w:rsidRDefault="00D40B8B" w:rsidP="00BB2929">
            <w:pPr>
              <w:pStyle w:val="TableParagraph"/>
              <w:ind w:right="399"/>
              <w:rPr>
                <w:b/>
                <w:sz w:val="18"/>
              </w:rPr>
            </w:pPr>
            <w:r>
              <w:rPr>
                <w:b/>
                <w:spacing w:val="-4"/>
                <w:sz w:val="18"/>
              </w:rPr>
              <w:t>0,00</w:t>
            </w:r>
          </w:p>
        </w:tc>
        <w:tc>
          <w:tcPr>
            <w:tcW w:w="1417" w:type="dxa"/>
            <w:tcBorders>
              <w:top w:val="single" w:sz="2" w:space="0" w:color="000000"/>
              <w:bottom w:val="single" w:sz="2" w:space="0" w:color="000000"/>
            </w:tcBorders>
          </w:tcPr>
          <w:p w14:paraId="7C753AB0" w14:textId="77777777" w:rsidR="00D40B8B" w:rsidRDefault="00D40B8B" w:rsidP="00BB2929">
            <w:pPr>
              <w:pStyle w:val="TableParagraph"/>
              <w:ind w:right="188"/>
              <w:rPr>
                <w:b/>
                <w:sz w:val="18"/>
              </w:rPr>
            </w:pPr>
            <w:r>
              <w:rPr>
                <w:b/>
                <w:spacing w:val="-4"/>
                <w:sz w:val="18"/>
              </w:rPr>
              <w:t>0,00</w:t>
            </w:r>
          </w:p>
        </w:tc>
        <w:tc>
          <w:tcPr>
            <w:tcW w:w="1052" w:type="dxa"/>
            <w:tcBorders>
              <w:top w:val="single" w:sz="2" w:space="0" w:color="000000"/>
              <w:bottom w:val="single" w:sz="2" w:space="0" w:color="000000"/>
            </w:tcBorders>
          </w:tcPr>
          <w:p w14:paraId="38597109" w14:textId="77777777" w:rsidR="00D40B8B" w:rsidRDefault="00D40B8B" w:rsidP="00BB2929">
            <w:pPr>
              <w:pStyle w:val="TableParagraph"/>
              <w:ind w:right="225"/>
              <w:rPr>
                <w:b/>
                <w:sz w:val="18"/>
              </w:rPr>
            </w:pPr>
            <w:r>
              <w:rPr>
                <w:b/>
                <w:spacing w:val="-2"/>
                <w:sz w:val="18"/>
              </w:rPr>
              <w:t>0,00%</w:t>
            </w:r>
          </w:p>
        </w:tc>
        <w:tc>
          <w:tcPr>
            <w:tcW w:w="1190" w:type="dxa"/>
            <w:tcBorders>
              <w:top w:val="single" w:sz="2" w:space="0" w:color="000000"/>
              <w:bottom w:val="single" w:sz="2" w:space="0" w:color="000000"/>
            </w:tcBorders>
          </w:tcPr>
          <w:p w14:paraId="5A523AB6" w14:textId="77777777" w:rsidR="00D40B8B" w:rsidRDefault="00D40B8B" w:rsidP="00BB2929">
            <w:pPr>
              <w:pStyle w:val="TableParagraph"/>
              <w:ind w:right="326"/>
              <w:rPr>
                <w:b/>
                <w:sz w:val="18"/>
              </w:rPr>
            </w:pPr>
            <w:r>
              <w:rPr>
                <w:b/>
                <w:spacing w:val="-2"/>
                <w:sz w:val="18"/>
              </w:rPr>
              <w:t>0,00%</w:t>
            </w:r>
          </w:p>
        </w:tc>
      </w:tr>
      <w:tr w:rsidR="00D40B8B" w14:paraId="1ABAC01F" w14:textId="77777777" w:rsidTr="00BB2929">
        <w:trPr>
          <w:trHeight w:val="472"/>
        </w:trPr>
        <w:tc>
          <w:tcPr>
            <w:tcW w:w="994" w:type="dxa"/>
            <w:tcBorders>
              <w:top w:val="single" w:sz="2" w:space="0" w:color="000000"/>
              <w:bottom w:val="single" w:sz="2" w:space="0" w:color="000000"/>
            </w:tcBorders>
          </w:tcPr>
          <w:p w14:paraId="56D3C6BB" w14:textId="77777777" w:rsidR="00D40B8B" w:rsidRDefault="00D40B8B" w:rsidP="00BB2929">
            <w:pPr>
              <w:pStyle w:val="TableParagraph"/>
              <w:spacing w:before="15"/>
              <w:ind w:right="157"/>
              <w:rPr>
                <w:sz w:val="18"/>
              </w:rPr>
            </w:pPr>
            <w:r>
              <w:rPr>
                <w:spacing w:val="-5"/>
                <w:sz w:val="18"/>
              </w:rPr>
              <w:t>663</w:t>
            </w:r>
          </w:p>
        </w:tc>
        <w:tc>
          <w:tcPr>
            <w:tcW w:w="6976" w:type="dxa"/>
            <w:tcBorders>
              <w:top w:val="single" w:sz="2" w:space="0" w:color="000000"/>
              <w:bottom w:val="single" w:sz="2" w:space="0" w:color="000000"/>
            </w:tcBorders>
          </w:tcPr>
          <w:p w14:paraId="157BCD8D" w14:textId="77777777" w:rsidR="00D40B8B" w:rsidRDefault="00D40B8B" w:rsidP="00BB2929">
            <w:pPr>
              <w:pStyle w:val="TableParagraph"/>
              <w:spacing w:before="12" w:line="218" w:lineRule="exact"/>
              <w:ind w:left="158" w:right="452"/>
              <w:jc w:val="left"/>
              <w:rPr>
                <w:sz w:val="18"/>
              </w:rPr>
            </w:pPr>
            <w:proofErr w:type="spellStart"/>
            <w:r>
              <w:rPr>
                <w:sz w:val="18"/>
              </w:rPr>
              <w:t>Donacije</w:t>
            </w:r>
            <w:proofErr w:type="spellEnd"/>
            <w:r>
              <w:rPr>
                <w:spacing w:val="-4"/>
                <w:sz w:val="18"/>
              </w:rPr>
              <w:t xml:space="preserve"> </w:t>
            </w:r>
            <w:r>
              <w:rPr>
                <w:sz w:val="18"/>
              </w:rPr>
              <w:t>od</w:t>
            </w:r>
            <w:r>
              <w:rPr>
                <w:spacing w:val="-5"/>
                <w:sz w:val="18"/>
              </w:rPr>
              <w:t xml:space="preserve"> </w:t>
            </w:r>
            <w:proofErr w:type="spellStart"/>
            <w:r>
              <w:rPr>
                <w:sz w:val="18"/>
              </w:rPr>
              <w:t>pravnih</w:t>
            </w:r>
            <w:proofErr w:type="spellEnd"/>
            <w:r>
              <w:rPr>
                <w:spacing w:val="-5"/>
                <w:sz w:val="18"/>
              </w:rPr>
              <w:t xml:space="preserve"> </w:t>
            </w:r>
            <w:proofErr w:type="spellStart"/>
            <w:r>
              <w:rPr>
                <w:sz w:val="18"/>
              </w:rPr>
              <w:t>i</w:t>
            </w:r>
            <w:proofErr w:type="spellEnd"/>
            <w:r>
              <w:rPr>
                <w:spacing w:val="-3"/>
                <w:sz w:val="18"/>
              </w:rPr>
              <w:t xml:space="preserve"> </w:t>
            </w:r>
            <w:proofErr w:type="spellStart"/>
            <w:r>
              <w:rPr>
                <w:sz w:val="18"/>
              </w:rPr>
              <w:t>fizičkih</w:t>
            </w:r>
            <w:proofErr w:type="spellEnd"/>
            <w:r>
              <w:rPr>
                <w:spacing w:val="-4"/>
                <w:sz w:val="18"/>
              </w:rPr>
              <w:t xml:space="preserve"> </w:t>
            </w:r>
            <w:proofErr w:type="spellStart"/>
            <w:r>
              <w:rPr>
                <w:sz w:val="18"/>
              </w:rPr>
              <w:t>osoba</w:t>
            </w:r>
            <w:proofErr w:type="spellEnd"/>
            <w:r>
              <w:rPr>
                <w:spacing w:val="-3"/>
                <w:sz w:val="18"/>
              </w:rPr>
              <w:t xml:space="preserve"> </w:t>
            </w:r>
            <w:proofErr w:type="spellStart"/>
            <w:r>
              <w:rPr>
                <w:sz w:val="18"/>
              </w:rPr>
              <w:t>izvan</w:t>
            </w:r>
            <w:proofErr w:type="spellEnd"/>
            <w:r>
              <w:rPr>
                <w:spacing w:val="-4"/>
                <w:sz w:val="18"/>
              </w:rPr>
              <w:t xml:space="preserve"> </w:t>
            </w:r>
            <w:proofErr w:type="spellStart"/>
            <w:r>
              <w:rPr>
                <w:sz w:val="18"/>
              </w:rPr>
              <w:t>općeg</w:t>
            </w:r>
            <w:proofErr w:type="spellEnd"/>
            <w:r>
              <w:rPr>
                <w:spacing w:val="-4"/>
                <w:sz w:val="18"/>
              </w:rPr>
              <w:t xml:space="preserve"> </w:t>
            </w:r>
            <w:proofErr w:type="spellStart"/>
            <w:r>
              <w:rPr>
                <w:sz w:val="18"/>
              </w:rPr>
              <w:t>proračuna</w:t>
            </w:r>
            <w:proofErr w:type="spellEnd"/>
            <w:r>
              <w:rPr>
                <w:spacing w:val="-3"/>
                <w:sz w:val="18"/>
              </w:rPr>
              <w:t xml:space="preserve"> </w:t>
            </w:r>
            <w:proofErr w:type="spellStart"/>
            <w:r>
              <w:rPr>
                <w:sz w:val="18"/>
              </w:rPr>
              <w:t>te</w:t>
            </w:r>
            <w:proofErr w:type="spellEnd"/>
            <w:r>
              <w:rPr>
                <w:spacing w:val="-5"/>
                <w:sz w:val="18"/>
              </w:rPr>
              <w:t xml:space="preserve"> </w:t>
            </w:r>
            <w:proofErr w:type="spellStart"/>
            <w:r>
              <w:rPr>
                <w:sz w:val="18"/>
              </w:rPr>
              <w:t>povrat</w:t>
            </w:r>
            <w:proofErr w:type="spellEnd"/>
            <w:r>
              <w:rPr>
                <w:spacing w:val="-4"/>
                <w:sz w:val="18"/>
              </w:rPr>
              <w:t xml:space="preserve"> </w:t>
            </w:r>
            <w:proofErr w:type="spellStart"/>
            <w:r>
              <w:rPr>
                <w:sz w:val="18"/>
              </w:rPr>
              <w:t>donacija</w:t>
            </w:r>
            <w:proofErr w:type="spellEnd"/>
            <w:r>
              <w:rPr>
                <w:spacing w:val="-2"/>
                <w:sz w:val="18"/>
              </w:rPr>
              <w:t xml:space="preserve"> </w:t>
            </w:r>
            <w:proofErr w:type="spellStart"/>
            <w:r>
              <w:rPr>
                <w:sz w:val="18"/>
              </w:rPr>
              <w:t>i</w:t>
            </w:r>
            <w:proofErr w:type="spellEnd"/>
            <w:r>
              <w:rPr>
                <w:sz w:val="18"/>
              </w:rPr>
              <w:t xml:space="preserve"> </w:t>
            </w:r>
            <w:proofErr w:type="spellStart"/>
            <w:r>
              <w:rPr>
                <w:sz w:val="18"/>
              </w:rPr>
              <w:t>kapitalnih</w:t>
            </w:r>
            <w:proofErr w:type="spellEnd"/>
            <w:r>
              <w:rPr>
                <w:sz w:val="18"/>
              </w:rPr>
              <w:t xml:space="preserve"> </w:t>
            </w:r>
            <w:proofErr w:type="spellStart"/>
            <w:r>
              <w:rPr>
                <w:sz w:val="18"/>
              </w:rPr>
              <w:t>pomoći</w:t>
            </w:r>
            <w:proofErr w:type="spellEnd"/>
            <w:r>
              <w:rPr>
                <w:sz w:val="18"/>
              </w:rPr>
              <w:t xml:space="preserve"> po </w:t>
            </w:r>
            <w:proofErr w:type="spellStart"/>
            <w:r>
              <w:rPr>
                <w:sz w:val="18"/>
              </w:rPr>
              <w:t>protestiranim</w:t>
            </w:r>
            <w:proofErr w:type="spellEnd"/>
            <w:r>
              <w:rPr>
                <w:sz w:val="18"/>
              </w:rPr>
              <w:t xml:space="preserve"> </w:t>
            </w:r>
            <w:proofErr w:type="spellStart"/>
            <w:r>
              <w:rPr>
                <w:sz w:val="18"/>
              </w:rPr>
              <w:t>jamstvima</w:t>
            </w:r>
            <w:proofErr w:type="spellEnd"/>
          </w:p>
        </w:tc>
        <w:tc>
          <w:tcPr>
            <w:tcW w:w="1657" w:type="dxa"/>
            <w:tcBorders>
              <w:top w:val="single" w:sz="2" w:space="0" w:color="000000"/>
              <w:bottom w:val="single" w:sz="2" w:space="0" w:color="000000"/>
            </w:tcBorders>
          </w:tcPr>
          <w:p w14:paraId="498956FD" w14:textId="77777777" w:rsidR="00D40B8B" w:rsidRDefault="00D40B8B" w:rsidP="00BB2929">
            <w:pPr>
              <w:pStyle w:val="TableParagraph"/>
              <w:spacing w:before="15"/>
              <w:ind w:right="363"/>
              <w:rPr>
                <w:sz w:val="18"/>
              </w:rPr>
            </w:pPr>
            <w:r>
              <w:rPr>
                <w:spacing w:val="-2"/>
                <w:sz w:val="18"/>
              </w:rPr>
              <w:t>5.264,19</w:t>
            </w:r>
          </w:p>
        </w:tc>
        <w:tc>
          <w:tcPr>
            <w:tcW w:w="1592" w:type="dxa"/>
            <w:tcBorders>
              <w:top w:val="single" w:sz="2" w:space="0" w:color="000000"/>
              <w:bottom w:val="single" w:sz="2" w:space="0" w:color="000000"/>
            </w:tcBorders>
          </w:tcPr>
          <w:p w14:paraId="34DB0DAA"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52A7FFDC" w14:textId="77777777" w:rsidR="00D40B8B" w:rsidRDefault="00D40B8B" w:rsidP="00BB2929">
            <w:pPr>
              <w:pStyle w:val="TableParagraph"/>
              <w:spacing w:before="15"/>
              <w:ind w:right="188"/>
              <w:rPr>
                <w:sz w:val="18"/>
              </w:rPr>
            </w:pPr>
            <w:r>
              <w:rPr>
                <w:spacing w:val="-4"/>
                <w:sz w:val="18"/>
              </w:rPr>
              <w:t>0,00</w:t>
            </w:r>
          </w:p>
        </w:tc>
        <w:tc>
          <w:tcPr>
            <w:tcW w:w="1052" w:type="dxa"/>
            <w:tcBorders>
              <w:top w:val="single" w:sz="2" w:space="0" w:color="000000"/>
              <w:bottom w:val="single" w:sz="2" w:space="0" w:color="000000"/>
            </w:tcBorders>
          </w:tcPr>
          <w:p w14:paraId="120F713E" w14:textId="77777777" w:rsidR="00D40B8B" w:rsidRDefault="00D40B8B" w:rsidP="00BB2929">
            <w:pPr>
              <w:pStyle w:val="TableParagraph"/>
              <w:spacing w:before="15"/>
              <w:ind w:right="226"/>
              <w:rPr>
                <w:sz w:val="18"/>
              </w:rPr>
            </w:pPr>
            <w:r>
              <w:rPr>
                <w:spacing w:val="-2"/>
                <w:sz w:val="18"/>
              </w:rPr>
              <w:t>0,00%</w:t>
            </w:r>
          </w:p>
        </w:tc>
        <w:tc>
          <w:tcPr>
            <w:tcW w:w="1190" w:type="dxa"/>
            <w:tcBorders>
              <w:top w:val="single" w:sz="2" w:space="0" w:color="000000"/>
              <w:bottom w:val="single" w:sz="2" w:space="0" w:color="000000"/>
            </w:tcBorders>
          </w:tcPr>
          <w:p w14:paraId="75781496" w14:textId="77777777" w:rsidR="00D40B8B" w:rsidRDefault="00D40B8B" w:rsidP="00BB2929">
            <w:pPr>
              <w:pStyle w:val="TableParagraph"/>
              <w:spacing w:before="0"/>
              <w:jc w:val="left"/>
              <w:rPr>
                <w:rFonts w:ascii="Times New Roman"/>
                <w:sz w:val="18"/>
              </w:rPr>
            </w:pPr>
          </w:p>
        </w:tc>
      </w:tr>
      <w:tr w:rsidR="00D40B8B" w14:paraId="7B929422" w14:textId="77777777" w:rsidTr="00BB2929">
        <w:trPr>
          <w:trHeight w:val="263"/>
        </w:trPr>
        <w:tc>
          <w:tcPr>
            <w:tcW w:w="994" w:type="dxa"/>
            <w:tcBorders>
              <w:top w:val="single" w:sz="2" w:space="0" w:color="000000"/>
              <w:bottom w:val="single" w:sz="2" w:space="0" w:color="000000"/>
            </w:tcBorders>
          </w:tcPr>
          <w:p w14:paraId="09692208" w14:textId="77777777" w:rsidR="00D40B8B" w:rsidRDefault="00D40B8B" w:rsidP="00BB2929">
            <w:pPr>
              <w:pStyle w:val="TableParagraph"/>
              <w:ind w:right="156"/>
              <w:rPr>
                <w:sz w:val="18"/>
              </w:rPr>
            </w:pPr>
            <w:r>
              <w:rPr>
                <w:spacing w:val="-4"/>
                <w:sz w:val="18"/>
              </w:rPr>
              <w:t>6632</w:t>
            </w:r>
          </w:p>
        </w:tc>
        <w:tc>
          <w:tcPr>
            <w:tcW w:w="6976" w:type="dxa"/>
            <w:tcBorders>
              <w:top w:val="single" w:sz="2" w:space="0" w:color="000000"/>
              <w:bottom w:val="single" w:sz="2" w:space="0" w:color="000000"/>
            </w:tcBorders>
          </w:tcPr>
          <w:p w14:paraId="214B4C4C" w14:textId="77777777" w:rsidR="00D40B8B" w:rsidRDefault="00D40B8B" w:rsidP="00BB2929">
            <w:pPr>
              <w:pStyle w:val="TableParagraph"/>
              <w:ind w:left="158"/>
              <w:jc w:val="left"/>
              <w:rPr>
                <w:sz w:val="18"/>
              </w:rPr>
            </w:pPr>
            <w:proofErr w:type="spellStart"/>
            <w:r>
              <w:rPr>
                <w:sz w:val="18"/>
              </w:rPr>
              <w:t>Kapitalne</w:t>
            </w:r>
            <w:proofErr w:type="spellEnd"/>
            <w:r>
              <w:rPr>
                <w:rFonts w:ascii="Times New Roman"/>
                <w:spacing w:val="-10"/>
                <w:sz w:val="18"/>
              </w:rPr>
              <w:t xml:space="preserve"> </w:t>
            </w:r>
            <w:proofErr w:type="spellStart"/>
            <w:r>
              <w:rPr>
                <w:spacing w:val="-2"/>
                <w:sz w:val="18"/>
              </w:rPr>
              <w:t>donacije</w:t>
            </w:r>
            <w:proofErr w:type="spellEnd"/>
          </w:p>
        </w:tc>
        <w:tc>
          <w:tcPr>
            <w:tcW w:w="1657" w:type="dxa"/>
            <w:tcBorders>
              <w:top w:val="single" w:sz="2" w:space="0" w:color="000000"/>
              <w:bottom w:val="single" w:sz="2" w:space="0" w:color="000000"/>
            </w:tcBorders>
          </w:tcPr>
          <w:p w14:paraId="60BACCB5" w14:textId="77777777" w:rsidR="00D40B8B" w:rsidRDefault="00D40B8B" w:rsidP="00BB2929">
            <w:pPr>
              <w:pStyle w:val="TableParagraph"/>
              <w:ind w:right="363"/>
              <w:rPr>
                <w:sz w:val="18"/>
              </w:rPr>
            </w:pPr>
            <w:r>
              <w:rPr>
                <w:spacing w:val="-2"/>
                <w:sz w:val="18"/>
              </w:rPr>
              <w:t>5.264,19</w:t>
            </w:r>
          </w:p>
        </w:tc>
        <w:tc>
          <w:tcPr>
            <w:tcW w:w="1592" w:type="dxa"/>
            <w:tcBorders>
              <w:top w:val="single" w:sz="2" w:space="0" w:color="000000"/>
              <w:bottom w:val="single" w:sz="2" w:space="0" w:color="000000"/>
            </w:tcBorders>
          </w:tcPr>
          <w:p w14:paraId="794C386E" w14:textId="77777777" w:rsidR="00D40B8B" w:rsidRDefault="00D40B8B" w:rsidP="00BB2929">
            <w:pPr>
              <w:pStyle w:val="TableParagraph"/>
              <w:spacing w:before="0"/>
              <w:jc w:val="left"/>
              <w:rPr>
                <w:rFonts w:ascii="Times New Roman"/>
                <w:sz w:val="18"/>
              </w:rPr>
            </w:pPr>
          </w:p>
        </w:tc>
        <w:tc>
          <w:tcPr>
            <w:tcW w:w="1417" w:type="dxa"/>
            <w:tcBorders>
              <w:top w:val="single" w:sz="2" w:space="0" w:color="000000"/>
              <w:bottom w:val="single" w:sz="2" w:space="0" w:color="000000"/>
            </w:tcBorders>
          </w:tcPr>
          <w:p w14:paraId="7C1DDDC0" w14:textId="77777777" w:rsidR="00D40B8B" w:rsidRDefault="00D40B8B" w:rsidP="00BB2929">
            <w:pPr>
              <w:pStyle w:val="TableParagraph"/>
              <w:ind w:right="188"/>
              <w:rPr>
                <w:sz w:val="18"/>
              </w:rPr>
            </w:pPr>
            <w:r>
              <w:rPr>
                <w:spacing w:val="-4"/>
                <w:sz w:val="18"/>
              </w:rPr>
              <w:t>0,00</w:t>
            </w:r>
          </w:p>
        </w:tc>
        <w:tc>
          <w:tcPr>
            <w:tcW w:w="1052" w:type="dxa"/>
            <w:tcBorders>
              <w:top w:val="single" w:sz="2" w:space="0" w:color="000000"/>
              <w:bottom w:val="single" w:sz="2" w:space="0" w:color="000000"/>
            </w:tcBorders>
          </w:tcPr>
          <w:p w14:paraId="20D11074" w14:textId="77777777" w:rsidR="00D40B8B" w:rsidRDefault="00D40B8B" w:rsidP="00BB2929">
            <w:pPr>
              <w:pStyle w:val="TableParagraph"/>
              <w:ind w:right="226"/>
              <w:rPr>
                <w:sz w:val="18"/>
              </w:rPr>
            </w:pPr>
            <w:r>
              <w:rPr>
                <w:spacing w:val="-2"/>
                <w:sz w:val="18"/>
              </w:rPr>
              <w:t>0,00%</w:t>
            </w:r>
          </w:p>
        </w:tc>
        <w:tc>
          <w:tcPr>
            <w:tcW w:w="1190" w:type="dxa"/>
            <w:tcBorders>
              <w:top w:val="single" w:sz="2" w:space="0" w:color="000000"/>
              <w:bottom w:val="single" w:sz="2" w:space="0" w:color="000000"/>
            </w:tcBorders>
          </w:tcPr>
          <w:p w14:paraId="0F70F5CE" w14:textId="77777777" w:rsidR="00D40B8B" w:rsidRDefault="00D40B8B" w:rsidP="00BB2929">
            <w:pPr>
              <w:pStyle w:val="TableParagraph"/>
              <w:spacing w:before="0"/>
              <w:jc w:val="left"/>
              <w:rPr>
                <w:rFonts w:ascii="Times New Roman"/>
                <w:sz w:val="18"/>
              </w:rPr>
            </w:pPr>
          </w:p>
        </w:tc>
      </w:tr>
    </w:tbl>
    <w:p w14:paraId="4149D450" w14:textId="77777777" w:rsidR="00D40B8B" w:rsidRDefault="00D40B8B" w:rsidP="00D40B8B">
      <w:pPr>
        <w:pStyle w:val="Tijeloteksta"/>
        <w:rPr>
          <w:sz w:val="20"/>
        </w:rPr>
      </w:pPr>
    </w:p>
    <w:p w14:paraId="4862D38F" w14:textId="77777777" w:rsidR="00D40B8B" w:rsidRDefault="00D40B8B" w:rsidP="00D40B8B">
      <w:pPr>
        <w:pStyle w:val="Tijeloteksta"/>
        <w:spacing w:before="6" w:after="1"/>
        <w:rPr>
          <w:sz w:val="23"/>
        </w:rPr>
      </w:pPr>
    </w:p>
    <w:tbl>
      <w:tblPr>
        <w:tblStyle w:val="TableNormal"/>
        <w:tblW w:w="0" w:type="auto"/>
        <w:tblInd w:w="123" w:type="dxa"/>
        <w:tblLayout w:type="fixed"/>
        <w:tblLook w:val="01E0" w:firstRow="1" w:lastRow="1" w:firstColumn="1" w:lastColumn="1" w:noHBand="0" w:noVBand="0"/>
      </w:tblPr>
      <w:tblGrid>
        <w:gridCol w:w="994"/>
        <w:gridCol w:w="6117"/>
        <w:gridCol w:w="2573"/>
        <w:gridCol w:w="1592"/>
        <w:gridCol w:w="1326"/>
        <w:gridCol w:w="1052"/>
        <w:gridCol w:w="1224"/>
      </w:tblGrid>
      <w:tr w:rsidR="00D40B8B" w14:paraId="0E3B199C" w14:textId="77777777" w:rsidTr="00BB2929">
        <w:trPr>
          <w:trHeight w:val="278"/>
        </w:trPr>
        <w:tc>
          <w:tcPr>
            <w:tcW w:w="994" w:type="dxa"/>
            <w:tcBorders>
              <w:top w:val="single" w:sz="2" w:space="0" w:color="000000"/>
              <w:bottom w:val="single" w:sz="2" w:space="0" w:color="000000"/>
            </w:tcBorders>
          </w:tcPr>
          <w:p w14:paraId="125AEE44" w14:textId="77777777" w:rsidR="00D40B8B" w:rsidRDefault="00D40B8B" w:rsidP="00BB2929">
            <w:pPr>
              <w:pStyle w:val="TableParagraph"/>
              <w:spacing w:line="242" w:lineRule="exact"/>
              <w:ind w:right="157"/>
              <w:rPr>
                <w:b/>
                <w:sz w:val="20"/>
              </w:rPr>
            </w:pPr>
            <w:r>
              <w:rPr>
                <w:b/>
                <w:sz w:val="20"/>
              </w:rPr>
              <w:t>7</w:t>
            </w:r>
          </w:p>
        </w:tc>
        <w:tc>
          <w:tcPr>
            <w:tcW w:w="6117" w:type="dxa"/>
            <w:tcBorders>
              <w:top w:val="single" w:sz="2" w:space="0" w:color="000000"/>
              <w:bottom w:val="single" w:sz="2" w:space="0" w:color="000000"/>
            </w:tcBorders>
          </w:tcPr>
          <w:p w14:paraId="45736DF6" w14:textId="77777777" w:rsidR="00D40B8B" w:rsidRDefault="00D40B8B" w:rsidP="00BB2929">
            <w:pPr>
              <w:pStyle w:val="TableParagraph"/>
              <w:spacing w:line="242" w:lineRule="exact"/>
              <w:ind w:left="158"/>
              <w:jc w:val="left"/>
              <w:rPr>
                <w:b/>
                <w:sz w:val="20"/>
              </w:rPr>
            </w:pPr>
            <w:proofErr w:type="spellStart"/>
            <w:r>
              <w:rPr>
                <w:b/>
                <w:sz w:val="20"/>
              </w:rPr>
              <w:t>Prihodi</w:t>
            </w:r>
            <w:proofErr w:type="spellEnd"/>
            <w:r>
              <w:rPr>
                <w:rFonts w:ascii="Times New Roman"/>
                <w:spacing w:val="-10"/>
                <w:sz w:val="20"/>
              </w:rPr>
              <w:t xml:space="preserve"> </w:t>
            </w:r>
            <w:r>
              <w:rPr>
                <w:b/>
                <w:sz w:val="20"/>
              </w:rPr>
              <w:t>od</w:t>
            </w:r>
            <w:r>
              <w:rPr>
                <w:rFonts w:ascii="Times New Roman"/>
                <w:spacing w:val="-7"/>
                <w:sz w:val="20"/>
              </w:rPr>
              <w:t xml:space="preserve"> </w:t>
            </w:r>
            <w:proofErr w:type="spellStart"/>
            <w:r>
              <w:rPr>
                <w:b/>
                <w:sz w:val="20"/>
              </w:rPr>
              <w:t>prodaje</w:t>
            </w:r>
            <w:proofErr w:type="spellEnd"/>
            <w:r>
              <w:rPr>
                <w:rFonts w:ascii="Times New Roman"/>
                <w:spacing w:val="-9"/>
                <w:sz w:val="20"/>
              </w:rPr>
              <w:t xml:space="preserve"> </w:t>
            </w:r>
            <w:proofErr w:type="spellStart"/>
            <w:r>
              <w:rPr>
                <w:b/>
                <w:sz w:val="20"/>
              </w:rPr>
              <w:t>nefinancijske</w:t>
            </w:r>
            <w:proofErr w:type="spellEnd"/>
            <w:r>
              <w:rPr>
                <w:rFonts w:ascii="Times New Roman"/>
                <w:spacing w:val="-7"/>
                <w:sz w:val="20"/>
              </w:rPr>
              <w:t xml:space="preserve"> </w:t>
            </w:r>
            <w:proofErr w:type="spellStart"/>
            <w:r>
              <w:rPr>
                <w:b/>
                <w:spacing w:val="-2"/>
                <w:sz w:val="20"/>
              </w:rPr>
              <w:t>imovine</w:t>
            </w:r>
            <w:proofErr w:type="spellEnd"/>
          </w:p>
        </w:tc>
        <w:tc>
          <w:tcPr>
            <w:tcW w:w="2573" w:type="dxa"/>
            <w:tcBorders>
              <w:top w:val="single" w:sz="2" w:space="0" w:color="000000"/>
              <w:bottom w:val="single" w:sz="2" w:space="0" w:color="000000"/>
            </w:tcBorders>
          </w:tcPr>
          <w:p w14:paraId="784E463D" w14:textId="77777777" w:rsidR="00D40B8B" w:rsidRDefault="00D40B8B" w:rsidP="00BB2929">
            <w:pPr>
              <w:pStyle w:val="TableParagraph"/>
              <w:spacing w:line="242" w:lineRule="exact"/>
              <w:ind w:right="420"/>
              <w:rPr>
                <w:b/>
                <w:sz w:val="20"/>
              </w:rPr>
            </w:pPr>
            <w:r>
              <w:rPr>
                <w:b/>
                <w:spacing w:val="-2"/>
                <w:sz w:val="20"/>
              </w:rPr>
              <w:t>2.582,96</w:t>
            </w:r>
          </w:p>
        </w:tc>
        <w:tc>
          <w:tcPr>
            <w:tcW w:w="1592" w:type="dxa"/>
            <w:tcBorders>
              <w:top w:val="single" w:sz="2" w:space="0" w:color="000000"/>
              <w:bottom w:val="single" w:sz="2" w:space="0" w:color="000000"/>
            </w:tcBorders>
          </w:tcPr>
          <w:p w14:paraId="6DE98420" w14:textId="77777777" w:rsidR="00D40B8B" w:rsidRDefault="00D40B8B" w:rsidP="00BB2929">
            <w:pPr>
              <w:pStyle w:val="TableParagraph"/>
              <w:spacing w:line="242" w:lineRule="exact"/>
              <w:ind w:right="456"/>
              <w:rPr>
                <w:b/>
                <w:sz w:val="20"/>
              </w:rPr>
            </w:pPr>
            <w:r>
              <w:rPr>
                <w:b/>
                <w:spacing w:val="-2"/>
                <w:sz w:val="20"/>
              </w:rPr>
              <w:t>4.090,04</w:t>
            </w:r>
          </w:p>
        </w:tc>
        <w:tc>
          <w:tcPr>
            <w:tcW w:w="1326" w:type="dxa"/>
            <w:tcBorders>
              <w:top w:val="single" w:sz="2" w:space="0" w:color="000000"/>
              <w:bottom w:val="single" w:sz="2" w:space="0" w:color="000000"/>
            </w:tcBorders>
          </w:tcPr>
          <w:p w14:paraId="327EA41B" w14:textId="77777777" w:rsidR="00D40B8B" w:rsidRDefault="00D40B8B" w:rsidP="00BB2929">
            <w:pPr>
              <w:pStyle w:val="TableParagraph"/>
              <w:spacing w:line="242" w:lineRule="exact"/>
              <w:ind w:right="154"/>
              <w:rPr>
                <w:b/>
                <w:sz w:val="20"/>
              </w:rPr>
            </w:pPr>
            <w:r>
              <w:rPr>
                <w:b/>
                <w:spacing w:val="-2"/>
                <w:sz w:val="20"/>
              </w:rPr>
              <w:t>4.090,04</w:t>
            </w:r>
          </w:p>
        </w:tc>
        <w:tc>
          <w:tcPr>
            <w:tcW w:w="1052" w:type="dxa"/>
            <w:tcBorders>
              <w:top w:val="single" w:sz="2" w:space="0" w:color="000000"/>
              <w:bottom w:val="single" w:sz="2" w:space="0" w:color="000000"/>
            </w:tcBorders>
          </w:tcPr>
          <w:p w14:paraId="3F6A699D" w14:textId="77777777" w:rsidR="00D40B8B" w:rsidRDefault="00D40B8B" w:rsidP="00BB2929">
            <w:pPr>
              <w:pStyle w:val="TableParagraph"/>
              <w:spacing w:line="242" w:lineRule="exact"/>
              <w:ind w:right="191"/>
              <w:rPr>
                <w:b/>
                <w:sz w:val="20"/>
              </w:rPr>
            </w:pPr>
            <w:r>
              <w:rPr>
                <w:b/>
                <w:spacing w:val="-2"/>
                <w:sz w:val="20"/>
              </w:rPr>
              <w:t>158,35%</w:t>
            </w:r>
          </w:p>
        </w:tc>
        <w:tc>
          <w:tcPr>
            <w:tcW w:w="1224" w:type="dxa"/>
            <w:tcBorders>
              <w:top w:val="single" w:sz="2" w:space="0" w:color="000000"/>
              <w:bottom w:val="single" w:sz="2" w:space="0" w:color="000000"/>
            </w:tcBorders>
          </w:tcPr>
          <w:p w14:paraId="706282A6" w14:textId="77777777" w:rsidR="00D40B8B" w:rsidRDefault="00D40B8B" w:rsidP="00BB2929">
            <w:pPr>
              <w:pStyle w:val="TableParagraph"/>
              <w:spacing w:line="242" w:lineRule="exact"/>
              <w:ind w:left="194"/>
              <w:jc w:val="left"/>
              <w:rPr>
                <w:b/>
                <w:sz w:val="20"/>
              </w:rPr>
            </w:pPr>
            <w:r>
              <w:rPr>
                <w:b/>
                <w:spacing w:val="-2"/>
                <w:sz w:val="20"/>
              </w:rPr>
              <w:t>100,00%</w:t>
            </w:r>
          </w:p>
        </w:tc>
      </w:tr>
      <w:tr w:rsidR="00D40B8B" w14:paraId="19EC03F8" w14:textId="77777777" w:rsidTr="00BB2929">
        <w:trPr>
          <w:trHeight w:val="263"/>
        </w:trPr>
        <w:tc>
          <w:tcPr>
            <w:tcW w:w="994" w:type="dxa"/>
            <w:tcBorders>
              <w:top w:val="single" w:sz="2" w:space="0" w:color="000000"/>
              <w:bottom w:val="single" w:sz="2" w:space="0" w:color="000000"/>
            </w:tcBorders>
          </w:tcPr>
          <w:p w14:paraId="0C524087" w14:textId="77777777" w:rsidR="00D40B8B" w:rsidRDefault="00D40B8B" w:rsidP="00BB2929">
            <w:pPr>
              <w:pStyle w:val="TableParagraph"/>
              <w:spacing w:before="15"/>
              <w:ind w:right="157"/>
              <w:rPr>
                <w:b/>
                <w:sz w:val="18"/>
              </w:rPr>
            </w:pPr>
            <w:r>
              <w:rPr>
                <w:b/>
                <w:spacing w:val="-5"/>
                <w:sz w:val="18"/>
              </w:rPr>
              <w:t>71</w:t>
            </w:r>
          </w:p>
        </w:tc>
        <w:tc>
          <w:tcPr>
            <w:tcW w:w="6117" w:type="dxa"/>
            <w:tcBorders>
              <w:top w:val="single" w:sz="2" w:space="0" w:color="000000"/>
              <w:bottom w:val="single" w:sz="2" w:space="0" w:color="000000"/>
            </w:tcBorders>
          </w:tcPr>
          <w:p w14:paraId="4A824020" w14:textId="77777777" w:rsidR="00D40B8B" w:rsidRDefault="00D40B8B" w:rsidP="00BB2929">
            <w:pPr>
              <w:pStyle w:val="TableParagraph"/>
              <w:spacing w:before="15"/>
              <w:ind w:left="158"/>
              <w:jc w:val="left"/>
              <w:rPr>
                <w:b/>
                <w:sz w:val="18"/>
              </w:rPr>
            </w:pPr>
            <w:proofErr w:type="spellStart"/>
            <w:r>
              <w:rPr>
                <w:b/>
                <w:sz w:val="18"/>
              </w:rPr>
              <w:t>Prihodi</w:t>
            </w:r>
            <w:proofErr w:type="spellEnd"/>
            <w:r>
              <w:rPr>
                <w:rFonts w:ascii="Times New Roman"/>
                <w:spacing w:val="-10"/>
                <w:sz w:val="18"/>
              </w:rPr>
              <w:t xml:space="preserve"> </w:t>
            </w:r>
            <w:r>
              <w:rPr>
                <w:b/>
                <w:sz w:val="18"/>
              </w:rPr>
              <w:t>od</w:t>
            </w:r>
            <w:r>
              <w:rPr>
                <w:rFonts w:ascii="Times New Roman"/>
                <w:spacing w:val="-9"/>
                <w:sz w:val="18"/>
              </w:rPr>
              <w:t xml:space="preserve"> </w:t>
            </w:r>
            <w:proofErr w:type="spellStart"/>
            <w:r>
              <w:rPr>
                <w:b/>
                <w:sz w:val="18"/>
              </w:rPr>
              <w:t>prodaje</w:t>
            </w:r>
            <w:proofErr w:type="spellEnd"/>
            <w:r>
              <w:rPr>
                <w:rFonts w:ascii="Times New Roman"/>
                <w:spacing w:val="-8"/>
                <w:sz w:val="18"/>
              </w:rPr>
              <w:t xml:space="preserve"> </w:t>
            </w:r>
            <w:proofErr w:type="spellStart"/>
            <w:r>
              <w:rPr>
                <w:b/>
                <w:sz w:val="18"/>
              </w:rPr>
              <w:t>neproizvedene</w:t>
            </w:r>
            <w:proofErr w:type="spellEnd"/>
            <w:r>
              <w:rPr>
                <w:rFonts w:ascii="Times New Roman"/>
                <w:spacing w:val="-8"/>
                <w:sz w:val="18"/>
              </w:rPr>
              <w:t xml:space="preserve"> </w:t>
            </w:r>
            <w:proofErr w:type="spellStart"/>
            <w:r>
              <w:rPr>
                <w:b/>
                <w:sz w:val="18"/>
              </w:rPr>
              <w:t>dugotrajne</w:t>
            </w:r>
            <w:proofErr w:type="spellEnd"/>
            <w:r>
              <w:rPr>
                <w:rFonts w:ascii="Times New Roman"/>
                <w:spacing w:val="-8"/>
                <w:sz w:val="18"/>
              </w:rPr>
              <w:t xml:space="preserve"> </w:t>
            </w:r>
            <w:proofErr w:type="spellStart"/>
            <w:r>
              <w:rPr>
                <w:b/>
                <w:spacing w:val="-2"/>
                <w:sz w:val="18"/>
              </w:rPr>
              <w:t>imovine</w:t>
            </w:r>
            <w:proofErr w:type="spellEnd"/>
          </w:p>
        </w:tc>
        <w:tc>
          <w:tcPr>
            <w:tcW w:w="2573" w:type="dxa"/>
            <w:tcBorders>
              <w:top w:val="single" w:sz="2" w:space="0" w:color="000000"/>
              <w:bottom w:val="single" w:sz="2" w:space="0" w:color="000000"/>
            </w:tcBorders>
          </w:tcPr>
          <w:p w14:paraId="01E2F79A" w14:textId="77777777" w:rsidR="00D40B8B" w:rsidRDefault="00D40B8B" w:rsidP="00BB2929">
            <w:pPr>
              <w:pStyle w:val="TableParagraph"/>
              <w:spacing w:before="15"/>
              <w:ind w:right="420"/>
              <w:rPr>
                <w:b/>
                <w:sz w:val="18"/>
              </w:rPr>
            </w:pPr>
            <w:r>
              <w:rPr>
                <w:b/>
                <w:spacing w:val="-2"/>
                <w:sz w:val="18"/>
              </w:rPr>
              <w:t>2.494,50</w:t>
            </w:r>
          </w:p>
        </w:tc>
        <w:tc>
          <w:tcPr>
            <w:tcW w:w="1592" w:type="dxa"/>
            <w:tcBorders>
              <w:top w:val="single" w:sz="2" w:space="0" w:color="000000"/>
              <w:bottom w:val="single" w:sz="2" w:space="0" w:color="000000"/>
            </w:tcBorders>
          </w:tcPr>
          <w:p w14:paraId="7B41789A" w14:textId="77777777" w:rsidR="00D40B8B" w:rsidRDefault="00D40B8B" w:rsidP="00BB2929">
            <w:pPr>
              <w:pStyle w:val="TableParagraph"/>
              <w:spacing w:before="15"/>
              <w:ind w:right="456"/>
              <w:rPr>
                <w:b/>
                <w:sz w:val="18"/>
              </w:rPr>
            </w:pPr>
            <w:r>
              <w:rPr>
                <w:b/>
                <w:spacing w:val="-2"/>
                <w:sz w:val="18"/>
              </w:rPr>
              <w:t>4.090,04</w:t>
            </w:r>
          </w:p>
        </w:tc>
        <w:tc>
          <w:tcPr>
            <w:tcW w:w="1326" w:type="dxa"/>
            <w:tcBorders>
              <w:top w:val="single" w:sz="2" w:space="0" w:color="000000"/>
              <w:bottom w:val="single" w:sz="2" w:space="0" w:color="000000"/>
            </w:tcBorders>
          </w:tcPr>
          <w:p w14:paraId="19BCABDA" w14:textId="77777777" w:rsidR="00D40B8B" w:rsidRDefault="00D40B8B" w:rsidP="00BB2929">
            <w:pPr>
              <w:pStyle w:val="TableParagraph"/>
              <w:spacing w:before="15"/>
              <w:ind w:right="153"/>
              <w:rPr>
                <w:b/>
                <w:sz w:val="18"/>
              </w:rPr>
            </w:pPr>
            <w:r>
              <w:rPr>
                <w:b/>
                <w:spacing w:val="-2"/>
                <w:sz w:val="18"/>
              </w:rPr>
              <w:t>4.090,04</w:t>
            </w:r>
          </w:p>
        </w:tc>
        <w:tc>
          <w:tcPr>
            <w:tcW w:w="1052" w:type="dxa"/>
            <w:tcBorders>
              <w:top w:val="single" w:sz="2" w:space="0" w:color="000000"/>
              <w:bottom w:val="single" w:sz="2" w:space="0" w:color="000000"/>
            </w:tcBorders>
          </w:tcPr>
          <w:p w14:paraId="761996FE" w14:textId="77777777" w:rsidR="00D40B8B" w:rsidRDefault="00D40B8B" w:rsidP="00BB2929">
            <w:pPr>
              <w:pStyle w:val="TableParagraph"/>
              <w:spacing w:before="15"/>
              <w:ind w:right="190"/>
              <w:rPr>
                <w:b/>
                <w:sz w:val="18"/>
              </w:rPr>
            </w:pPr>
            <w:r>
              <w:rPr>
                <w:b/>
                <w:spacing w:val="-2"/>
                <w:sz w:val="18"/>
              </w:rPr>
              <w:t>163,96%</w:t>
            </w:r>
          </w:p>
        </w:tc>
        <w:tc>
          <w:tcPr>
            <w:tcW w:w="1224" w:type="dxa"/>
            <w:tcBorders>
              <w:top w:val="single" w:sz="2" w:space="0" w:color="000000"/>
              <w:bottom w:val="single" w:sz="2" w:space="0" w:color="000000"/>
            </w:tcBorders>
          </w:tcPr>
          <w:p w14:paraId="4EC29572" w14:textId="77777777" w:rsidR="00D40B8B" w:rsidRDefault="00D40B8B" w:rsidP="00BB2929">
            <w:pPr>
              <w:pStyle w:val="TableParagraph"/>
              <w:spacing w:before="15"/>
              <w:ind w:left="262"/>
              <w:jc w:val="left"/>
              <w:rPr>
                <w:b/>
                <w:sz w:val="18"/>
              </w:rPr>
            </w:pPr>
            <w:r>
              <w:rPr>
                <w:b/>
                <w:spacing w:val="-2"/>
                <w:sz w:val="18"/>
              </w:rPr>
              <w:t>100,00%</w:t>
            </w:r>
          </w:p>
        </w:tc>
      </w:tr>
      <w:tr w:rsidR="00D40B8B" w14:paraId="534D9E75" w14:textId="77777777" w:rsidTr="00BB2929">
        <w:trPr>
          <w:trHeight w:val="266"/>
        </w:trPr>
        <w:tc>
          <w:tcPr>
            <w:tcW w:w="994" w:type="dxa"/>
            <w:tcBorders>
              <w:top w:val="single" w:sz="2" w:space="0" w:color="000000"/>
              <w:bottom w:val="single" w:sz="2" w:space="0" w:color="000000"/>
            </w:tcBorders>
          </w:tcPr>
          <w:p w14:paraId="0E60F47F" w14:textId="77777777" w:rsidR="00D40B8B" w:rsidRDefault="00D40B8B" w:rsidP="00BB2929">
            <w:pPr>
              <w:pStyle w:val="TableParagraph"/>
              <w:ind w:right="157"/>
              <w:rPr>
                <w:sz w:val="18"/>
              </w:rPr>
            </w:pPr>
            <w:r>
              <w:rPr>
                <w:spacing w:val="-5"/>
                <w:sz w:val="18"/>
              </w:rPr>
              <w:t>711</w:t>
            </w:r>
          </w:p>
        </w:tc>
        <w:tc>
          <w:tcPr>
            <w:tcW w:w="6117" w:type="dxa"/>
            <w:tcBorders>
              <w:top w:val="single" w:sz="2" w:space="0" w:color="000000"/>
              <w:bottom w:val="single" w:sz="2" w:space="0" w:color="000000"/>
            </w:tcBorders>
          </w:tcPr>
          <w:p w14:paraId="389076D7" w14:textId="77777777" w:rsidR="00D40B8B" w:rsidRDefault="00D40B8B" w:rsidP="00BB2929">
            <w:pPr>
              <w:pStyle w:val="TableParagraph"/>
              <w:ind w:left="158"/>
              <w:jc w:val="left"/>
              <w:rPr>
                <w:sz w:val="18"/>
              </w:rPr>
            </w:pPr>
            <w:proofErr w:type="spellStart"/>
            <w:r>
              <w:rPr>
                <w:sz w:val="18"/>
              </w:rPr>
              <w:t>Prihodi</w:t>
            </w:r>
            <w:proofErr w:type="spellEnd"/>
            <w:r>
              <w:rPr>
                <w:rFonts w:ascii="Times New Roman"/>
                <w:spacing w:val="-9"/>
                <w:sz w:val="18"/>
              </w:rPr>
              <w:t xml:space="preserve"> </w:t>
            </w:r>
            <w:r>
              <w:rPr>
                <w:sz w:val="18"/>
              </w:rPr>
              <w:t>od</w:t>
            </w:r>
            <w:r>
              <w:rPr>
                <w:rFonts w:ascii="Times New Roman"/>
                <w:spacing w:val="-9"/>
                <w:sz w:val="18"/>
              </w:rPr>
              <w:t xml:space="preserve"> </w:t>
            </w:r>
            <w:proofErr w:type="spellStart"/>
            <w:r>
              <w:rPr>
                <w:sz w:val="18"/>
              </w:rPr>
              <w:t>prodaje</w:t>
            </w:r>
            <w:proofErr w:type="spellEnd"/>
            <w:r>
              <w:rPr>
                <w:rFonts w:ascii="Times New Roman"/>
                <w:spacing w:val="-8"/>
                <w:sz w:val="18"/>
              </w:rPr>
              <w:t xml:space="preserve"> </w:t>
            </w:r>
            <w:proofErr w:type="spellStart"/>
            <w:r>
              <w:rPr>
                <w:sz w:val="18"/>
              </w:rPr>
              <w:t>materijalne</w:t>
            </w:r>
            <w:proofErr w:type="spellEnd"/>
            <w:r>
              <w:rPr>
                <w:rFonts w:ascii="Times New Roman"/>
                <w:spacing w:val="-9"/>
                <w:sz w:val="18"/>
              </w:rPr>
              <w:t xml:space="preserve"> </w:t>
            </w:r>
            <w:proofErr w:type="spellStart"/>
            <w:r>
              <w:rPr>
                <w:sz w:val="18"/>
              </w:rPr>
              <w:t>imovine</w:t>
            </w:r>
            <w:proofErr w:type="spellEnd"/>
            <w:r>
              <w:rPr>
                <w:rFonts w:ascii="Times New Roman"/>
                <w:spacing w:val="-9"/>
                <w:sz w:val="18"/>
              </w:rPr>
              <w:t xml:space="preserve"> </w:t>
            </w:r>
            <w:r>
              <w:rPr>
                <w:sz w:val="18"/>
              </w:rPr>
              <w:t>-</w:t>
            </w:r>
            <w:r>
              <w:rPr>
                <w:rFonts w:ascii="Times New Roman"/>
                <w:spacing w:val="-7"/>
                <w:sz w:val="18"/>
              </w:rPr>
              <w:t xml:space="preserve"> </w:t>
            </w:r>
            <w:proofErr w:type="spellStart"/>
            <w:r>
              <w:rPr>
                <w:sz w:val="18"/>
              </w:rPr>
              <w:t>prirodnih</w:t>
            </w:r>
            <w:proofErr w:type="spellEnd"/>
            <w:r>
              <w:rPr>
                <w:rFonts w:ascii="Times New Roman"/>
                <w:spacing w:val="-8"/>
                <w:sz w:val="18"/>
              </w:rPr>
              <w:t xml:space="preserve"> </w:t>
            </w:r>
            <w:proofErr w:type="spellStart"/>
            <w:r>
              <w:rPr>
                <w:spacing w:val="-2"/>
                <w:sz w:val="18"/>
              </w:rPr>
              <w:t>bogatstava</w:t>
            </w:r>
            <w:proofErr w:type="spellEnd"/>
          </w:p>
        </w:tc>
        <w:tc>
          <w:tcPr>
            <w:tcW w:w="2573" w:type="dxa"/>
            <w:tcBorders>
              <w:top w:val="single" w:sz="2" w:space="0" w:color="000000"/>
              <w:bottom w:val="single" w:sz="2" w:space="0" w:color="000000"/>
            </w:tcBorders>
          </w:tcPr>
          <w:p w14:paraId="192BF39E" w14:textId="77777777" w:rsidR="00D40B8B" w:rsidRDefault="00D40B8B" w:rsidP="00BB2929">
            <w:pPr>
              <w:pStyle w:val="TableParagraph"/>
              <w:ind w:right="420"/>
              <w:rPr>
                <w:sz w:val="18"/>
              </w:rPr>
            </w:pPr>
            <w:r>
              <w:rPr>
                <w:spacing w:val="-2"/>
                <w:sz w:val="18"/>
              </w:rPr>
              <w:t>2.494,50</w:t>
            </w:r>
          </w:p>
        </w:tc>
        <w:tc>
          <w:tcPr>
            <w:tcW w:w="1592" w:type="dxa"/>
            <w:tcBorders>
              <w:top w:val="single" w:sz="2" w:space="0" w:color="000000"/>
              <w:bottom w:val="single" w:sz="2" w:space="0" w:color="000000"/>
            </w:tcBorders>
          </w:tcPr>
          <w:p w14:paraId="462DC240" w14:textId="77777777" w:rsidR="00D40B8B" w:rsidRDefault="00D40B8B" w:rsidP="00BB2929">
            <w:pPr>
              <w:pStyle w:val="TableParagraph"/>
              <w:spacing w:before="0"/>
              <w:jc w:val="left"/>
              <w:rPr>
                <w:rFonts w:ascii="Times New Roman"/>
                <w:sz w:val="18"/>
              </w:rPr>
            </w:pPr>
          </w:p>
        </w:tc>
        <w:tc>
          <w:tcPr>
            <w:tcW w:w="1326" w:type="dxa"/>
            <w:tcBorders>
              <w:top w:val="single" w:sz="2" w:space="0" w:color="000000"/>
              <w:bottom w:val="single" w:sz="2" w:space="0" w:color="000000"/>
            </w:tcBorders>
          </w:tcPr>
          <w:p w14:paraId="6481E086" w14:textId="77777777" w:rsidR="00D40B8B" w:rsidRDefault="00D40B8B" w:rsidP="00BB2929">
            <w:pPr>
              <w:pStyle w:val="TableParagraph"/>
              <w:ind w:right="154"/>
              <w:rPr>
                <w:sz w:val="18"/>
              </w:rPr>
            </w:pPr>
            <w:r>
              <w:rPr>
                <w:spacing w:val="-2"/>
                <w:sz w:val="18"/>
              </w:rPr>
              <w:t>4.090,04</w:t>
            </w:r>
          </w:p>
        </w:tc>
        <w:tc>
          <w:tcPr>
            <w:tcW w:w="1052" w:type="dxa"/>
            <w:tcBorders>
              <w:top w:val="single" w:sz="2" w:space="0" w:color="000000"/>
              <w:bottom w:val="single" w:sz="2" w:space="0" w:color="000000"/>
            </w:tcBorders>
          </w:tcPr>
          <w:p w14:paraId="658F5543" w14:textId="77777777" w:rsidR="00D40B8B" w:rsidRDefault="00D40B8B" w:rsidP="00BB2929">
            <w:pPr>
              <w:pStyle w:val="TableParagraph"/>
              <w:ind w:right="191"/>
              <w:rPr>
                <w:sz w:val="18"/>
              </w:rPr>
            </w:pPr>
            <w:r>
              <w:rPr>
                <w:spacing w:val="-2"/>
                <w:sz w:val="18"/>
              </w:rPr>
              <w:t>163,96%</w:t>
            </w:r>
          </w:p>
        </w:tc>
        <w:tc>
          <w:tcPr>
            <w:tcW w:w="1224" w:type="dxa"/>
            <w:tcBorders>
              <w:top w:val="single" w:sz="2" w:space="0" w:color="000000"/>
              <w:bottom w:val="single" w:sz="2" w:space="0" w:color="000000"/>
            </w:tcBorders>
          </w:tcPr>
          <w:p w14:paraId="46C6CA59" w14:textId="77777777" w:rsidR="00D40B8B" w:rsidRDefault="00D40B8B" w:rsidP="00BB2929">
            <w:pPr>
              <w:pStyle w:val="TableParagraph"/>
              <w:spacing w:before="0"/>
              <w:jc w:val="left"/>
              <w:rPr>
                <w:rFonts w:ascii="Times New Roman"/>
                <w:sz w:val="18"/>
              </w:rPr>
            </w:pPr>
          </w:p>
        </w:tc>
      </w:tr>
      <w:tr w:rsidR="00D40B8B" w14:paraId="05F808F2" w14:textId="77777777" w:rsidTr="00BB2929">
        <w:trPr>
          <w:trHeight w:val="231"/>
        </w:trPr>
        <w:tc>
          <w:tcPr>
            <w:tcW w:w="994" w:type="dxa"/>
            <w:tcBorders>
              <w:top w:val="single" w:sz="2" w:space="0" w:color="000000"/>
            </w:tcBorders>
          </w:tcPr>
          <w:p w14:paraId="63C4DE72" w14:textId="77777777" w:rsidR="00D40B8B" w:rsidRDefault="00D40B8B" w:rsidP="00BB2929">
            <w:pPr>
              <w:pStyle w:val="TableParagraph"/>
              <w:spacing w:before="15" w:line="197" w:lineRule="exact"/>
              <w:ind w:right="155"/>
              <w:rPr>
                <w:sz w:val="18"/>
              </w:rPr>
            </w:pPr>
            <w:r>
              <w:rPr>
                <w:spacing w:val="-4"/>
                <w:sz w:val="18"/>
              </w:rPr>
              <w:t>7111</w:t>
            </w:r>
          </w:p>
        </w:tc>
        <w:tc>
          <w:tcPr>
            <w:tcW w:w="6117" w:type="dxa"/>
            <w:tcBorders>
              <w:top w:val="single" w:sz="2" w:space="0" w:color="000000"/>
            </w:tcBorders>
          </w:tcPr>
          <w:p w14:paraId="1296A37E" w14:textId="77777777" w:rsidR="00D40B8B" w:rsidRDefault="00D40B8B" w:rsidP="00BB2929">
            <w:pPr>
              <w:pStyle w:val="TableParagraph"/>
              <w:spacing w:before="15" w:line="197" w:lineRule="exact"/>
              <w:ind w:left="158"/>
              <w:jc w:val="left"/>
              <w:rPr>
                <w:sz w:val="18"/>
              </w:rPr>
            </w:pPr>
            <w:proofErr w:type="spellStart"/>
            <w:r>
              <w:rPr>
                <w:spacing w:val="-2"/>
                <w:sz w:val="18"/>
              </w:rPr>
              <w:t>Zemljište</w:t>
            </w:r>
            <w:proofErr w:type="spellEnd"/>
          </w:p>
        </w:tc>
        <w:tc>
          <w:tcPr>
            <w:tcW w:w="2573" w:type="dxa"/>
            <w:tcBorders>
              <w:top w:val="single" w:sz="2" w:space="0" w:color="000000"/>
            </w:tcBorders>
          </w:tcPr>
          <w:p w14:paraId="380AD7B7" w14:textId="77777777" w:rsidR="00D40B8B" w:rsidRDefault="00D40B8B" w:rsidP="00BB2929">
            <w:pPr>
              <w:pStyle w:val="TableParagraph"/>
              <w:spacing w:before="15" w:line="197" w:lineRule="exact"/>
              <w:ind w:right="420"/>
              <w:rPr>
                <w:sz w:val="18"/>
              </w:rPr>
            </w:pPr>
            <w:r>
              <w:rPr>
                <w:spacing w:val="-2"/>
                <w:sz w:val="18"/>
              </w:rPr>
              <w:t>2.494,50</w:t>
            </w:r>
          </w:p>
        </w:tc>
        <w:tc>
          <w:tcPr>
            <w:tcW w:w="1592" w:type="dxa"/>
            <w:tcBorders>
              <w:top w:val="single" w:sz="2" w:space="0" w:color="000000"/>
            </w:tcBorders>
          </w:tcPr>
          <w:p w14:paraId="13025123" w14:textId="77777777" w:rsidR="00D40B8B" w:rsidRDefault="00D40B8B" w:rsidP="00BB2929">
            <w:pPr>
              <w:pStyle w:val="TableParagraph"/>
              <w:spacing w:before="0"/>
              <w:jc w:val="left"/>
              <w:rPr>
                <w:rFonts w:ascii="Times New Roman"/>
                <w:sz w:val="16"/>
              </w:rPr>
            </w:pPr>
          </w:p>
        </w:tc>
        <w:tc>
          <w:tcPr>
            <w:tcW w:w="1326" w:type="dxa"/>
            <w:tcBorders>
              <w:top w:val="single" w:sz="2" w:space="0" w:color="000000"/>
            </w:tcBorders>
          </w:tcPr>
          <w:p w14:paraId="5AEF7465" w14:textId="77777777" w:rsidR="00D40B8B" w:rsidRDefault="00D40B8B" w:rsidP="00BB2929">
            <w:pPr>
              <w:pStyle w:val="TableParagraph"/>
              <w:spacing w:before="15" w:line="197" w:lineRule="exact"/>
              <w:ind w:right="153"/>
              <w:rPr>
                <w:sz w:val="18"/>
              </w:rPr>
            </w:pPr>
            <w:r>
              <w:rPr>
                <w:spacing w:val="-2"/>
                <w:sz w:val="18"/>
              </w:rPr>
              <w:t>4.090,04</w:t>
            </w:r>
          </w:p>
        </w:tc>
        <w:tc>
          <w:tcPr>
            <w:tcW w:w="1052" w:type="dxa"/>
            <w:tcBorders>
              <w:top w:val="single" w:sz="2" w:space="0" w:color="000000"/>
            </w:tcBorders>
          </w:tcPr>
          <w:p w14:paraId="2F5127E0" w14:textId="77777777" w:rsidR="00D40B8B" w:rsidRDefault="00D40B8B" w:rsidP="00BB2929">
            <w:pPr>
              <w:pStyle w:val="TableParagraph"/>
              <w:spacing w:before="15" w:line="197" w:lineRule="exact"/>
              <w:ind w:right="190"/>
              <w:rPr>
                <w:sz w:val="18"/>
              </w:rPr>
            </w:pPr>
            <w:r>
              <w:rPr>
                <w:spacing w:val="-2"/>
                <w:sz w:val="18"/>
              </w:rPr>
              <w:t>163,96%</w:t>
            </w:r>
          </w:p>
        </w:tc>
        <w:tc>
          <w:tcPr>
            <w:tcW w:w="1224" w:type="dxa"/>
            <w:tcBorders>
              <w:top w:val="single" w:sz="2" w:space="0" w:color="000000"/>
            </w:tcBorders>
          </w:tcPr>
          <w:p w14:paraId="57738667" w14:textId="77777777" w:rsidR="00D40B8B" w:rsidRDefault="00D40B8B" w:rsidP="00BB2929">
            <w:pPr>
              <w:pStyle w:val="TableParagraph"/>
              <w:spacing w:before="0"/>
              <w:jc w:val="left"/>
              <w:rPr>
                <w:rFonts w:ascii="Times New Roman"/>
                <w:sz w:val="16"/>
              </w:rPr>
            </w:pPr>
          </w:p>
        </w:tc>
      </w:tr>
    </w:tbl>
    <w:p w14:paraId="177BD221" w14:textId="77777777" w:rsidR="00D40B8B" w:rsidRDefault="00D40B8B" w:rsidP="00D40B8B">
      <w:pPr>
        <w:rPr>
          <w:rFonts w:ascii="Times New Roman"/>
          <w:sz w:val="16"/>
        </w:rPr>
        <w:sectPr w:rsidR="00D40B8B" w:rsidSect="00D40B8B">
          <w:headerReference w:type="default" r:id="rId10"/>
          <w:footerReference w:type="default" r:id="rId11"/>
          <w:pgSz w:w="16850" w:h="11910" w:orient="landscape"/>
          <w:pgMar w:top="960" w:right="1220" w:bottom="980" w:left="520" w:header="767" w:footer="794" w:gutter="0"/>
          <w:cols w:space="720"/>
        </w:sectPr>
      </w:pPr>
    </w:p>
    <w:p w14:paraId="043907E5" w14:textId="77777777" w:rsidR="00D40B8B" w:rsidRDefault="00D40B8B" w:rsidP="00D40B8B">
      <w:pPr>
        <w:pStyle w:val="Tijeloteksta"/>
        <w:rPr>
          <w:sz w:val="4"/>
        </w:rPr>
      </w:pPr>
    </w:p>
    <w:tbl>
      <w:tblPr>
        <w:tblStyle w:val="TableNormal"/>
        <w:tblW w:w="0" w:type="auto"/>
        <w:tblInd w:w="123" w:type="dxa"/>
        <w:tblLayout w:type="fixed"/>
        <w:tblLook w:val="01E0" w:firstRow="1" w:lastRow="1" w:firstColumn="1" w:lastColumn="1" w:noHBand="0" w:noVBand="0"/>
      </w:tblPr>
      <w:tblGrid>
        <w:gridCol w:w="994"/>
        <w:gridCol w:w="5935"/>
        <w:gridCol w:w="2950"/>
        <w:gridCol w:w="1592"/>
        <w:gridCol w:w="1256"/>
        <w:gridCol w:w="1052"/>
        <w:gridCol w:w="1100"/>
      </w:tblGrid>
      <w:tr w:rsidR="00D40B8B" w14:paraId="4F91685B" w14:textId="77777777" w:rsidTr="00BB2929">
        <w:trPr>
          <w:trHeight w:val="211"/>
        </w:trPr>
        <w:tc>
          <w:tcPr>
            <w:tcW w:w="994" w:type="dxa"/>
            <w:tcBorders>
              <w:bottom w:val="single" w:sz="2" w:space="0" w:color="000000"/>
            </w:tcBorders>
          </w:tcPr>
          <w:p w14:paraId="1AF08FBF" w14:textId="77777777" w:rsidR="00D40B8B" w:rsidRDefault="00D40B8B" w:rsidP="00BB2929">
            <w:pPr>
              <w:pStyle w:val="TableParagraph"/>
              <w:spacing w:before="0" w:line="183" w:lineRule="exact"/>
              <w:ind w:right="157"/>
              <w:rPr>
                <w:b/>
                <w:sz w:val="18"/>
              </w:rPr>
            </w:pPr>
            <w:r>
              <w:rPr>
                <w:b/>
                <w:spacing w:val="-5"/>
                <w:sz w:val="18"/>
              </w:rPr>
              <w:t>72</w:t>
            </w:r>
          </w:p>
        </w:tc>
        <w:tc>
          <w:tcPr>
            <w:tcW w:w="5935" w:type="dxa"/>
            <w:tcBorders>
              <w:bottom w:val="single" w:sz="2" w:space="0" w:color="000000"/>
            </w:tcBorders>
          </w:tcPr>
          <w:p w14:paraId="19C744AB" w14:textId="77777777" w:rsidR="00D40B8B" w:rsidRDefault="00D40B8B" w:rsidP="00BB2929">
            <w:pPr>
              <w:pStyle w:val="TableParagraph"/>
              <w:spacing w:before="0" w:line="183" w:lineRule="exact"/>
              <w:ind w:left="158"/>
              <w:jc w:val="left"/>
              <w:rPr>
                <w:b/>
                <w:sz w:val="18"/>
              </w:rPr>
            </w:pPr>
            <w:proofErr w:type="spellStart"/>
            <w:r>
              <w:rPr>
                <w:b/>
                <w:sz w:val="18"/>
              </w:rPr>
              <w:t>Prihodi</w:t>
            </w:r>
            <w:proofErr w:type="spellEnd"/>
            <w:r>
              <w:rPr>
                <w:rFonts w:ascii="Times New Roman"/>
                <w:spacing w:val="-10"/>
                <w:sz w:val="18"/>
              </w:rPr>
              <w:t xml:space="preserve"> </w:t>
            </w:r>
            <w:r>
              <w:rPr>
                <w:b/>
                <w:sz w:val="18"/>
              </w:rPr>
              <w:t>od</w:t>
            </w:r>
            <w:r>
              <w:rPr>
                <w:rFonts w:ascii="Times New Roman"/>
                <w:spacing w:val="-9"/>
                <w:sz w:val="18"/>
              </w:rPr>
              <w:t xml:space="preserve"> </w:t>
            </w:r>
            <w:proofErr w:type="spellStart"/>
            <w:r>
              <w:rPr>
                <w:b/>
                <w:sz w:val="18"/>
              </w:rPr>
              <w:t>prodaje</w:t>
            </w:r>
            <w:proofErr w:type="spellEnd"/>
            <w:r>
              <w:rPr>
                <w:rFonts w:ascii="Times New Roman"/>
                <w:spacing w:val="-8"/>
                <w:sz w:val="18"/>
              </w:rPr>
              <w:t xml:space="preserve"> </w:t>
            </w:r>
            <w:proofErr w:type="spellStart"/>
            <w:r>
              <w:rPr>
                <w:b/>
                <w:sz w:val="18"/>
              </w:rPr>
              <w:t>proizvedene</w:t>
            </w:r>
            <w:proofErr w:type="spellEnd"/>
            <w:r>
              <w:rPr>
                <w:rFonts w:ascii="Times New Roman"/>
                <w:spacing w:val="-7"/>
                <w:sz w:val="18"/>
              </w:rPr>
              <w:t xml:space="preserve"> </w:t>
            </w:r>
            <w:proofErr w:type="spellStart"/>
            <w:r>
              <w:rPr>
                <w:b/>
                <w:sz w:val="18"/>
              </w:rPr>
              <w:t>dugotrajne</w:t>
            </w:r>
            <w:proofErr w:type="spellEnd"/>
            <w:r>
              <w:rPr>
                <w:rFonts w:ascii="Times New Roman"/>
                <w:spacing w:val="-7"/>
                <w:sz w:val="18"/>
              </w:rPr>
              <w:t xml:space="preserve"> </w:t>
            </w:r>
            <w:proofErr w:type="spellStart"/>
            <w:r>
              <w:rPr>
                <w:b/>
                <w:spacing w:val="-2"/>
                <w:sz w:val="18"/>
              </w:rPr>
              <w:t>imovine</w:t>
            </w:r>
            <w:proofErr w:type="spellEnd"/>
          </w:p>
        </w:tc>
        <w:tc>
          <w:tcPr>
            <w:tcW w:w="2950" w:type="dxa"/>
            <w:tcBorders>
              <w:bottom w:val="single" w:sz="2" w:space="0" w:color="000000"/>
            </w:tcBorders>
          </w:tcPr>
          <w:p w14:paraId="0CA20308" w14:textId="77777777" w:rsidR="00D40B8B" w:rsidRDefault="00D40B8B" w:rsidP="00BB2929">
            <w:pPr>
              <w:pStyle w:val="TableParagraph"/>
              <w:spacing w:before="0" w:line="183" w:lineRule="exact"/>
              <w:ind w:right="616"/>
              <w:rPr>
                <w:b/>
                <w:sz w:val="18"/>
              </w:rPr>
            </w:pPr>
            <w:r>
              <w:rPr>
                <w:b/>
                <w:spacing w:val="-2"/>
                <w:sz w:val="18"/>
              </w:rPr>
              <w:t>88,46</w:t>
            </w:r>
          </w:p>
        </w:tc>
        <w:tc>
          <w:tcPr>
            <w:tcW w:w="1592" w:type="dxa"/>
            <w:tcBorders>
              <w:bottom w:val="single" w:sz="2" w:space="0" w:color="000000"/>
            </w:tcBorders>
          </w:tcPr>
          <w:p w14:paraId="3E5AF225" w14:textId="77777777" w:rsidR="00D40B8B" w:rsidRDefault="00D40B8B" w:rsidP="00BB2929">
            <w:pPr>
              <w:pStyle w:val="TableParagraph"/>
              <w:spacing w:before="0" w:line="183" w:lineRule="exact"/>
              <w:ind w:left="607" w:right="640"/>
              <w:jc w:val="center"/>
              <w:rPr>
                <w:b/>
                <w:sz w:val="18"/>
              </w:rPr>
            </w:pPr>
            <w:r>
              <w:rPr>
                <w:b/>
                <w:spacing w:val="-4"/>
                <w:sz w:val="18"/>
              </w:rPr>
              <w:t>0,00</w:t>
            </w:r>
          </w:p>
        </w:tc>
        <w:tc>
          <w:tcPr>
            <w:tcW w:w="1256" w:type="dxa"/>
            <w:tcBorders>
              <w:bottom w:val="single" w:sz="2" w:space="0" w:color="000000"/>
            </w:tcBorders>
          </w:tcPr>
          <w:p w14:paraId="42083DAC" w14:textId="77777777" w:rsidR="00D40B8B" w:rsidRDefault="00D40B8B" w:rsidP="00BB2929">
            <w:pPr>
              <w:pStyle w:val="TableParagraph"/>
              <w:spacing w:before="0" w:line="183" w:lineRule="exact"/>
              <w:ind w:right="279"/>
              <w:rPr>
                <w:b/>
                <w:sz w:val="18"/>
              </w:rPr>
            </w:pPr>
            <w:r>
              <w:rPr>
                <w:b/>
                <w:spacing w:val="-4"/>
                <w:sz w:val="18"/>
              </w:rPr>
              <w:t>0,00</w:t>
            </w:r>
          </w:p>
        </w:tc>
        <w:tc>
          <w:tcPr>
            <w:tcW w:w="1052" w:type="dxa"/>
            <w:tcBorders>
              <w:bottom w:val="single" w:sz="2" w:space="0" w:color="000000"/>
            </w:tcBorders>
          </w:tcPr>
          <w:p w14:paraId="5132CD38" w14:textId="77777777" w:rsidR="00D40B8B" w:rsidRDefault="00D40B8B" w:rsidP="00BB2929">
            <w:pPr>
              <w:pStyle w:val="TableParagraph"/>
              <w:spacing w:before="0" w:line="183" w:lineRule="exact"/>
              <w:ind w:left="268" w:right="302"/>
              <w:jc w:val="center"/>
              <w:rPr>
                <w:b/>
                <w:sz w:val="18"/>
              </w:rPr>
            </w:pPr>
            <w:r>
              <w:rPr>
                <w:b/>
                <w:spacing w:val="-2"/>
                <w:sz w:val="18"/>
              </w:rPr>
              <w:t>0,00%</w:t>
            </w:r>
          </w:p>
        </w:tc>
        <w:tc>
          <w:tcPr>
            <w:tcW w:w="1100" w:type="dxa"/>
            <w:tcBorders>
              <w:bottom w:val="single" w:sz="2" w:space="0" w:color="000000"/>
            </w:tcBorders>
          </w:tcPr>
          <w:p w14:paraId="24F7C01A" w14:textId="77777777" w:rsidR="00D40B8B" w:rsidRDefault="00D40B8B" w:rsidP="00BB2929">
            <w:pPr>
              <w:pStyle w:val="TableParagraph"/>
              <w:spacing w:before="0" w:line="183" w:lineRule="exact"/>
              <w:ind w:left="319"/>
              <w:jc w:val="left"/>
              <w:rPr>
                <w:b/>
                <w:sz w:val="18"/>
              </w:rPr>
            </w:pPr>
            <w:r>
              <w:rPr>
                <w:b/>
                <w:spacing w:val="-2"/>
                <w:sz w:val="18"/>
              </w:rPr>
              <w:t>0,00%</w:t>
            </w:r>
          </w:p>
        </w:tc>
      </w:tr>
      <w:tr w:rsidR="00D40B8B" w14:paraId="37940B67" w14:textId="77777777" w:rsidTr="00BB2929">
        <w:trPr>
          <w:trHeight w:val="266"/>
        </w:trPr>
        <w:tc>
          <w:tcPr>
            <w:tcW w:w="994" w:type="dxa"/>
            <w:tcBorders>
              <w:top w:val="single" w:sz="2" w:space="0" w:color="000000"/>
              <w:bottom w:val="single" w:sz="2" w:space="0" w:color="000000"/>
            </w:tcBorders>
          </w:tcPr>
          <w:p w14:paraId="185D4CC5" w14:textId="77777777" w:rsidR="00D40B8B" w:rsidRDefault="00D40B8B" w:rsidP="00BB2929">
            <w:pPr>
              <w:pStyle w:val="TableParagraph"/>
              <w:ind w:right="157"/>
              <w:rPr>
                <w:sz w:val="18"/>
              </w:rPr>
            </w:pPr>
            <w:r>
              <w:rPr>
                <w:spacing w:val="-5"/>
                <w:sz w:val="18"/>
              </w:rPr>
              <w:t>721</w:t>
            </w:r>
          </w:p>
        </w:tc>
        <w:tc>
          <w:tcPr>
            <w:tcW w:w="5935" w:type="dxa"/>
            <w:tcBorders>
              <w:top w:val="single" w:sz="2" w:space="0" w:color="000000"/>
              <w:bottom w:val="single" w:sz="2" w:space="0" w:color="000000"/>
            </w:tcBorders>
          </w:tcPr>
          <w:p w14:paraId="4E56CFA6" w14:textId="77777777" w:rsidR="00D40B8B" w:rsidRDefault="00D40B8B" w:rsidP="00BB2929">
            <w:pPr>
              <w:pStyle w:val="TableParagraph"/>
              <w:ind w:left="158"/>
              <w:jc w:val="left"/>
              <w:rPr>
                <w:sz w:val="18"/>
              </w:rPr>
            </w:pPr>
            <w:proofErr w:type="spellStart"/>
            <w:r>
              <w:rPr>
                <w:sz w:val="18"/>
              </w:rPr>
              <w:t>Prihodi</w:t>
            </w:r>
            <w:proofErr w:type="spellEnd"/>
            <w:r>
              <w:rPr>
                <w:spacing w:val="-5"/>
                <w:sz w:val="18"/>
              </w:rPr>
              <w:t xml:space="preserve"> </w:t>
            </w:r>
            <w:r>
              <w:rPr>
                <w:sz w:val="18"/>
              </w:rPr>
              <w:t>od</w:t>
            </w:r>
            <w:r>
              <w:rPr>
                <w:spacing w:val="-6"/>
                <w:sz w:val="18"/>
              </w:rPr>
              <w:t xml:space="preserve"> </w:t>
            </w:r>
            <w:proofErr w:type="spellStart"/>
            <w:r>
              <w:rPr>
                <w:sz w:val="18"/>
              </w:rPr>
              <w:t>prodaje</w:t>
            </w:r>
            <w:proofErr w:type="spellEnd"/>
            <w:r>
              <w:rPr>
                <w:spacing w:val="-5"/>
                <w:sz w:val="18"/>
              </w:rPr>
              <w:t xml:space="preserve"> </w:t>
            </w:r>
            <w:proofErr w:type="spellStart"/>
            <w:r>
              <w:rPr>
                <w:sz w:val="18"/>
              </w:rPr>
              <w:t>građevinskih</w:t>
            </w:r>
            <w:proofErr w:type="spellEnd"/>
            <w:r>
              <w:rPr>
                <w:spacing w:val="-5"/>
                <w:sz w:val="18"/>
              </w:rPr>
              <w:t xml:space="preserve"> </w:t>
            </w:r>
            <w:proofErr w:type="spellStart"/>
            <w:r>
              <w:rPr>
                <w:spacing w:val="-2"/>
                <w:sz w:val="18"/>
              </w:rPr>
              <w:t>objekata</w:t>
            </w:r>
            <w:proofErr w:type="spellEnd"/>
          </w:p>
        </w:tc>
        <w:tc>
          <w:tcPr>
            <w:tcW w:w="2950" w:type="dxa"/>
            <w:tcBorders>
              <w:top w:val="single" w:sz="2" w:space="0" w:color="000000"/>
              <w:bottom w:val="single" w:sz="2" w:space="0" w:color="000000"/>
            </w:tcBorders>
          </w:tcPr>
          <w:p w14:paraId="7368E1FA" w14:textId="77777777" w:rsidR="00D40B8B" w:rsidRDefault="00D40B8B" w:rsidP="00BB2929">
            <w:pPr>
              <w:pStyle w:val="TableParagraph"/>
              <w:ind w:right="616"/>
              <w:rPr>
                <w:sz w:val="18"/>
              </w:rPr>
            </w:pPr>
            <w:r>
              <w:rPr>
                <w:spacing w:val="-2"/>
                <w:sz w:val="18"/>
              </w:rPr>
              <w:t>88,46</w:t>
            </w:r>
          </w:p>
        </w:tc>
        <w:tc>
          <w:tcPr>
            <w:tcW w:w="1592" w:type="dxa"/>
            <w:tcBorders>
              <w:top w:val="single" w:sz="2" w:space="0" w:color="000000"/>
              <w:bottom w:val="single" w:sz="2" w:space="0" w:color="000000"/>
            </w:tcBorders>
          </w:tcPr>
          <w:p w14:paraId="19B22963" w14:textId="77777777" w:rsidR="00D40B8B" w:rsidRDefault="00D40B8B" w:rsidP="00BB2929">
            <w:pPr>
              <w:pStyle w:val="TableParagraph"/>
              <w:spacing w:before="0"/>
              <w:jc w:val="left"/>
              <w:rPr>
                <w:rFonts w:ascii="Times New Roman"/>
                <w:sz w:val="18"/>
              </w:rPr>
            </w:pPr>
          </w:p>
        </w:tc>
        <w:tc>
          <w:tcPr>
            <w:tcW w:w="1256" w:type="dxa"/>
            <w:tcBorders>
              <w:top w:val="single" w:sz="2" w:space="0" w:color="000000"/>
              <w:bottom w:val="single" w:sz="2" w:space="0" w:color="000000"/>
            </w:tcBorders>
          </w:tcPr>
          <w:p w14:paraId="62EA6E4A" w14:textId="77777777" w:rsidR="00D40B8B" w:rsidRDefault="00D40B8B" w:rsidP="00BB2929">
            <w:pPr>
              <w:pStyle w:val="TableParagraph"/>
              <w:ind w:right="279"/>
              <w:rPr>
                <w:sz w:val="18"/>
              </w:rPr>
            </w:pPr>
            <w:r>
              <w:rPr>
                <w:spacing w:val="-4"/>
                <w:sz w:val="18"/>
              </w:rPr>
              <w:t>0,00</w:t>
            </w:r>
          </w:p>
        </w:tc>
        <w:tc>
          <w:tcPr>
            <w:tcW w:w="1052" w:type="dxa"/>
            <w:tcBorders>
              <w:top w:val="single" w:sz="2" w:space="0" w:color="000000"/>
              <w:bottom w:val="single" w:sz="2" w:space="0" w:color="000000"/>
            </w:tcBorders>
          </w:tcPr>
          <w:p w14:paraId="5695F6FB" w14:textId="77777777" w:rsidR="00D40B8B" w:rsidRDefault="00D40B8B" w:rsidP="00BB2929">
            <w:pPr>
              <w:pStyle w:val="TableParagraph"/>
              <w:ind w:left="268" w:right="300"/>
              <w:jc w:val="center"/>
              <w:rPr>
                <w:sz w:val="18"/>
              </w:rPr>
            </w:pPr>
            <w:r>
              <w:rPr>
                <w:spacing w:val="-2"/>
                <w:sz w:val="18"/>
              </w:rPr>
              <w:t>0,00%</w:t>
            </w:r>
          </w:p>
        </w:tc>
        <w:tc>
          <w:tcPr>
            <w:tcW w:w="1100" w:type="dxa"/>
            <w:tcBorders>
              <w:top w:val="single" w:sz="2" w:space="0" w:color="000000"/>
              <w:bottom w:val="single" w:sz="2" w:space="0" w:color="000000"/>
            </w:tcBorders>
          </w:tcPr>
          <w:p w14:paraId="5230DCD0" w14:textId="77777777" w:rsidR="00D40B8B" w:rsidRDefault="00D40B8B" w:rsidP="00BB2929">
            <w:pPr>
              <w:pStyle w:val="TableParagraph"/>
              <w:spacing w:before="0"/>
              <w:jc w:val="left"/>
              <w:rPr>
                <w:rFonts w:ascii="Times New Roman"/>
                <w:sz w:val="18"/>
              </w:rPr>
            </w:pPr>
          </w:p>
        </w:tc>
      </w:tr>
      <w:tr w:rsidR="00D40B8B" w14:paraId="217EFA0D" w14:textId="77777777" w:rsidTr="00BB2929">
        <w:trPr>
          <w:trHeight w:val="263"/>
        </w:trPr>
        <w:tc>
          <w:tcPr>
            <w:tcW w:w="994" w:type="dxa"/>
            <w:tcBorders>
              <w:top w:val="single" w:sz="2" w:space="0" w:color="000000"/>
              <w:bottom w:val="single" w:sz="2" w:space="0" w:color="000000"/>
            </w:tcBorders>
          </w:tcPr>
          <w:p w14:paraId="45864137" w14:textId="77777777" w:rsidR="00D40B8B" w:rsidRDefault="00D40B8B" w:rsidP="00BB2929">
            <w:pPr>
              <w:pStyle w:val="TableParagraph"/>
              <w:ind w:right="156"/>
              <w:rPr>
                <w:sz w:val="18"/>
              </w:rPr>
            </w:pPr>
            <w:r>
              <w:rPr>
                <w:spacing w:val="-4"/>
                <w:sz w:val="18"/>
              </w:rPr>
              <w:t>7211</w:t>
            </w:r>
          </w:p>
        </w:tc>
        <w:tc>
          <w:tcPr>
            <w:tcW w:w="5935" w:type="dxa"/>
            <w:tcBorders>
              <w:top w:val="single" w:sz="2" w:space="0" w:color="000000"/>
              <w:bottom w:val="single" w:sz="2" w:space="0" w:color="000000"/>
            </w:tcBorders>
          </w:tcPr>
          <w:p w14:paraId="4A80A9CE" w14:textId="77777777" w:rsidR="00D40B8B" w:rsidRDefault="00D40B8B" w:rsidP="00BB2929">
            <w:pPr>
              <w:pStyle w:val="TableParagraph"/>
              <w:ind w:left="158"/>
              <w:jc w:val="left"/>
              <w:rPr>
                <w:sz w:val="18"/>
              </w:rPr>
            </w:pPr>
            <w:proofErr w:type="spellStart"/>
            <w:r>
              <w:rPr>
                <w:sz w:val="18"/>
              </w:rPr>
              <w:t>Stambeni</w:t>
            </w:r>
            <w:proofErr w:type="spellEnd"/>
            <w:r>
              <w:rPr>
                <w:rFonts w:ascii="Times New Roman"/>
                <w:spacing w:val="-13"/>
                <w:sz w:val="18"/>
              </w:rPr>
              <w:t xml:space="preserve"> </w:t>
            </w:r>
            <w:proofErr w:type="spellStart"/>
            <w:r>
              <w:rPr>
                <w:spacing w:val="-2"/>
                <w:sz w:val="18"/>
              </w:rPr>
              <w:t>objekti</w:t>
            </w:r>
            <w:proofErr w:type="spellEnd"/>
          </w:p>
        </w:tc>
        <w:tc>
          <w:tcPr>
            <w:tcW w:w="2950" w:type="dxa"/>
            <w:tcBorders>
              <w:top w:val="single" w:sz="2" w:space="0" w:color="000000"/>
              <w:bottom w:val="single" w:sz="2" w:space="0" w:color="000000"/>
            </w:tcBorders>
          </w:tcPr>
          <w:p w14:paraId="44FF20F9" w14:textId="77777777" w:rsidR="00D40B8B" w:rsidRDefault="00D40B8B" w:rsidP="00BB2929">
            <w:pPr>
              <w:pStyle w:val="TableParagraph"/>
              <w:ind w:right="616"/>
              <w:rPr>
                <w:sz w:val="18"/>
              </w:rPr>
            </w:pPr>
            <w:r>
              <w:rPr>
                <w:spacing w:val="-2"/>
                <w:sz w:val="18"/>
              </w:rPr>
              <w:t>88,46</w:t>
            </w:r>
          </w:p>
        </w:tc>
        <w:tc>
          <w:tcPr>
            <w:tcW w:w="1592" w:type="dxa"/>
            <w:tcBorders>
              <w:top w:val="single" w:sz="2" w:space="0" w:color="000000"/>
              <w:bottom w:val="single" w:sz="2" w:space="0" w:color="000000"/>
            </w:tcBorders>
          </w:tcPr>
          <w:p w14:paraId="0AA0C1D5" w14:textId="77777777" w:rsidR="00D40B8B" w:rsidRDefault="00D40B8B" w:rsidP="00BB2929">
            <w:pPr>
              <w:pStyle w:val="TableParagraph"/>
              <w:spacing w:before="0"/>
              <w:jc w:val="left"/>
              <w:rPr>
                <w:rFonts w:ascii="Times New Roman"/>
                <w:sz w:val="18"/>
              </w:rPr>
            </w:pPr>
          </w:p>
        </w:tc>
        <w:tc>
          <w:tcPr>
            <w:tcW w:w="1256" w:type="dxa"/>
            <w:tcBorders>
              <w:top w:val="single" w:sz="2" w:space="0" w:color="000000"/>
              <w:bottom w:val="single" w:sz="2" w:space="0" w:color="000000"/>
            </w:tcBorders>
          </w:tcPr>
          <w:p w14:paraId="5438C5E5" w14:textId="77777777" w:rsidR="00D40B8B" w:rsidRDefault="00D40B8B" w:rsidP="00BB2929">
            <w:pPr>
              <w:pStyle w:val="TableParagraph"/>
              <w:ind w:right="279"/>
              <w:rPr>
                <w:sz w:val="18"/>
              </w:rPr>
            </w:pPr>
            <w:r>
              <w:rPr>
                <w:spacing w:val="-4"/>
                <w:sz w:val="18"/>
              </w:rPr>
              <w:t>0,00</w:t>
            </w:r>
          </w:p>
        </w:tc>
        <w:tc>
          <w:tcPr>
            <w:tcW w:w="1052" w:type="dxa"/>
            <w:tcBorders>
              <w:top w:val="single" w:sz="2" w:space="0" w:color="000000"/>
              <w:bottom w:val="single" w:sz="2" w:space="0" w:color="000000"/>
            </w:tcBorders>
          </w:tcPr>
          <w:p w14:paraId="210CC0E7" w14:textId="77777777" w:rsidR="00D40B8B" w:rsidRDefault="00D40B8B" w:rsidP="00BB2929">
            <w:pPr>
              <w:pStyle w:val="TableParagraph"/>
              <w:ind w:left="268" w:right="300"/>
              <w:jc w:val="center"/>
              <w:rPr>
                <w:sz w:val="18"/>
              </w:rPr>
            </w:pPr>
            <w:r>
              <w:rPr>
                <w:spacing w:val="-2"/>
                <w:sz w:val="18"/>
              </w:rPr>
              <w:t>0,00%</w:t>
            </w:r>
          </w:p>
        </w:tc>
        <w:tc>
          <w:tcPr>
            <w:tcW w:w="1100" w:type="dxa"/>
            <w:tcBorders>
              <w:top w:val="single" w:sz="2" w:space="0" w:color="000000"/>
              <w:bottom w:val="single" w:sz="2" w:space="0" w:color="000000"/>
            </w:tcBorders>
          </w:tcPr>
          <w:p w14:paraId="0151282D" w14:textId="77777777" w:rsidR="00D40B8B" w:rsidRDefault="00D40B8B" w:rsidP="00BB2929">
            <w:pPr>
              <w:pStyle w:val="TableParagraph"/>
              <w:spacing w:before="0"/>
              <w:jc w:val="left"/>
              <w:rPr>
                <w:rFonts w:ascii="Times New Roman"/>
                <w:sz w:val="18"/>
              </w:rPr>
            </w:pPr>
          </w:p>
        </w:tc>
      </w:tr>
    </w:tbl>
    <w:p w14:paraId="1F4B84F1" w14:textId="77777777" w:rsidR="00D40B8B" w:rsidRDefault="00D40B8B" w:rsidP="00D40B8B">
      <w:pPr>
        <w:pStyle w:val="Tijeloteksta"/>
        <w:rPr>
          <w:sz w:val="20"/>
        </w:rPr>
      </w:pPr>
    </w:p>
    <w:p w14:paraId="6608AA3E" w14:textId="45AA51DB" w:rsidR="008649EB" w:rsidRPr="00CD39E1" w:rsidRDefault="00D40B8B" w:rsidP="00CD39E1">
      <w:pPr>
        <w:pStyle w:val="Tijeloteksta"/>
        <w:spacing w:before="8"/>
        <w:rPr>
          <w:sz w:val="20"/>
        </w:rPr>
      </w:pPr>
      <w:r>
        <w:rPr>
          <w:noProof/>
        </w:rPr>
        <mc:AlternateContent>
          <mc:Choice Requires="wpg">
            <w:drawing>
              <wp:anchor distT="0" distB="0" distL="0" distR="0" simplePos="0" relativeHeight="251660288" behindDoc="1" locked="0" layoutInCell="1" allowOverlap="1" wp14:anchorId="66DCDDB6" wp14:editId="4C2F966E">
                <wp:simplePos x="0" y="0"/>
                <wp:positionH relativeFrom="page">
                  <wp:posOffset>400050</wp:posOffset>
                </wp:positionH>
                <wp:positionV relativeFrom="paragraph">
                  <wp:posOffset>182245</wp:posOffset>
                </wp:positionV>
                <wp:extent cx="9448800" cy="288925"/>
                <wp:effectExtent l="0" t="0" r="0" b="0"/>
                <wp:wrapTopAndBottom/>
                <wp:docPr id="1512592216"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8800" cy="288925"/>
                          <a:chOff x="635" y="298"/>
                          <a:chExt cx="14880" cy="455"/>
                        </a:xfrm>
                      </wpg:grpSpPr>
                      <wps:wsp>
                        <wps:cNvPr id="811325421" name="docshape7"/>
                        <wps:cNvSpPr>
                          <a:spLocks/>
                        </wps:cNvSpPr>
                        <wps:spPr bwMode="auto">
                          <a:xfrm>
                            <a:off x="635" y="298"/>
                            <a:ext cx="14880" cy="455"/>
                          </a:xfrm>
                          <a:custGeom>
                            <a:avLst/>
                            <a:gdLst>
                              <a:gd name="T0" fmla="+- 0 15515 636"/>
                              <a:gd name="T1" fmla="*/ T0 w 14880"/>
                              <a:gd name="T2" fmla="+- 0 298 298"/>
                              <a:gd name="T3" fmla="*/ 298 h 455"/>
                              <a:gd name="T4" fmla="+- 0 8363 636"/>
                              <a:gd name="T5" fmla="*/ T4 w 14880"/>
                              <a:gd name="T6" fmla="+- 0 298 298"/>
                              <a:gd name="T7" fmla="*/ 298 h 455"/>
                              <a:gd name="T8" fmla="+- 0 8360 636"/>
                              <a:gd name="T9" fmla="*/ T8 w 14880"/>
                              <a:gd name="T10" fmla="+- 0 298 298"/>
                              <a:gd name="T11" fmla="*/ 298 h 455"/>
                              <a:gd name="T12" fmla="+- 0 636 636"/>
                              <a:gd name="T13" fmla="*/ T12 w 14880"/>
                              <a:gd name="T14" fmla="+- 0 298 298"/>
                              <a:gd name="T15" fmla="*/ 298 h 455"/>
                              <a:gd name="T16" fmla="+- 0 636 636"/>
                              <a:gd name="T17" fmla="*/ T16 w 14880"/>
                              <a:gd name="T18" fmla="+- 0 300 298"/>
                              <a:gd name="T19" fmla="*/ 300 h 455"/>
                              <a:gd name="T20" fmla="+- 0 8360 636"/>
                              <a:gd name="T21" fmla="*/ T20 w 14880"/>
                              <a:gd name="T22" fmla="+- 0 300 298"/>
                              <a:gd name="T23" fmla="*/ 300 h 455"/>
                              <a:gd name="T24" fmla="+- 0 8360 636"/>
                              <a:gd name="T25" fmla="*/ T24 w 14880"/>
                              <a:gd name="T26" fmla="+- 0 752 298"/>
                              <a:gd name="T27" fmla="*/ 752 h 455"/>
                              <a:gd name="T28" fmla="+- 0 8363 636"/>
                              <a:gd name="T29" fmla="*/ T28 w 14880"/>
                              <a:gd name="T30" fmla="+- 0 752 298"/>
                              <a:gd name="T31" fmla="*/ 752 h 455"/>
                              <a:gd name="T32" fmla="+- 0 8363 636"/>
                              <a:gd name="T33" fmla="*/ T32 w 14880"/>
                              <a:gd name="T34" fmla="+- 0 300 298"/>
                              <a:gd name="T35" fmla="*/ 300 h 455"/>
                              <a:gd name="T36" fmla="+- 0 15515 636"/>
                              <a:gd name="T37" fmla="*/ T36 w 14880"/>
                              <a:gd name="T38" fmla="+- 0 300 298"/>
                              <a:gd name="T39" fmla="*/ 300 h 455"/>
                              <a:gd name="T40" fmla="+- 0 15515 636"/>
                              <a:gd name="T41" fmla="*/ T40 w 14880"/>
                              <a:gd name="T42" fmla="+- 0 298 298"/>
                              <a:gd name="T43" fmla="*/ 298 h 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880" h="455">
                                <a:moveTo>
                                  <a:pt x="14879" y="0"/>
                                </a:moveTo>
                                <a:lnTo>
                                  <a:pt x="7727" y="0"/>
                                </a:lnTo>
                                <a:lnTo>
                                  <a:pt x="7724" y="0"/>
                                </a:lnTo>
                                <a:lnTo>
                                  <a:pt x="0" y="0"/>
                                </a:lnTo>
                                <a:lnTo>
                                  <a:pt x="0" y="2"/>
                                </a:lnTo>
                                <a:lnTo>
                                  <a:pt x="7724" y="2"/>
                                </a:lnTo>
                                <a:lnTo>
                                  <a:pt x="7724" y="454"/>
                                </a:lnTo>
                                <a:lnTo>
                                  <a:pt x="7727" y="454"/>
                                </a:lnTo>
                                <a:lnTo>
                                  <a:pt x="7727" y="2"/>
                                </a:lnTo>
                                <a:lnTo>
                                  <a:pt x="14879" y="2"/>
                                </a:lnTo>
                                <a:lnTo>
                                  <a:pt x="148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3605730" name="docshape8"/>
                        <wps:cNvSpPr txBox="1">
                          <a:spLocks noChangeArrowheads="1"/>
                        </wps:cNvSpPr>
                        <wps:spPr bwMode="auto">
                          <a:xfrm>
                            <a:off x="7012" y="355"/>
                            <a:ext cx="106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28042" w14:textId="77777777" w:rsidR="00D40B8B" w:rsidRDefault="00D40B8B" w:rsidP="00D40B8B">
                              <w:pPr>
                                <w:spacing w:line="200" w:lineRule="exact"/>
                                <w:rPr>
                                  <w:b/>
                                  <w:sz w:val="20"/>
                                </w:rPr>
                              </w:pPr>
                              <w:r w:rsidRPr="00D40B8B">
                                <w:rPr>
                                  <w:b/>
                                  <w:spacing w:val="-2"/>
                                  <w:sz w:val="20"/>
                                  <w:highlight w:val="lightGray"/>
                                </w:rPr>
                                <w:t>SVEUKUPNO</w:t>
                              </w:r>
                            </w:p>
                          </w:txbxContent>
                        </wps:txbx>
                        <wps:bodyPr rot="0" vert="horz" wrap="square" lIns="0" tIns="0" rIns="0" bIns="0" anchor="t" anchorCtr="0" upright="1">
                          <a:noAutofit/>
                        </wps:bodyPr>
                      </wps:wsp>
                      <wps:wsp>
                        <wps:cNvPr id="368387111" name="docshape9"/>
                        <wps:cNvSpPr txBox="1">
                          <a:spLocks noChangeArrowheads="1"/>
                        </wps:cNvSpPr>
                        <wps:spPr bwMode="auto">
                          <a:xfrm>
                            <a:off x="8904" y="358"/>
                            <a:ext cx="108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B7A3C" w14:textId="77777777" w:rsidR="00D40B8B" w:rsidRDefault="00D40B8B" w:rsidP="00D40B8B">
                              <w:pPr>
                                <w:spacing w:line="200" w:lineRule="exact"/>
                                <w:rPr>
                                  <w:b/>
                                  <w:sz w:val="20"/>
                                </w:rPr>
                              </w:pPr>
                              <w:r w:rsidRPr="00D40B8B">
                                <w:rPr>
                                  <w:b/>
                                  <w:spacing w:val="-2"/>
                                  <w:sz w:val="20"/>
                                  <w:highlight w:val="lightGray"/>
                                </w:rPr>
                                <w:t>1.172.231,32</w:t>
                              </w:r>
                            </w:p>
                          </w:txbxContent>
                        </wps:txbx>
                        <wps:bodyPr rot="0" vert="horz" wrap="square" lIns="0" tIns="0" rIns="0" bIns="0" anchor="t" anchorCtr="0" upright="1">
                          <a:noAutofit/>
                        </wps:bodyPr>
                      </wps:wsp>
                      <wps:wsp>
                        <wps:cNvPr id="536785510" name="docshape10"/>
                        <wps:cNvSpPr txBox="1">
                          <a:spLocks noChangeArrowheads="1"/>
                        </wps:cNvSpPr>
                        <wps:spPr bwMode="auto">
                          <a:xfrm>
                            <a:off x="10610" y="373"/>
                            <a:ext cx="108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C357A" w14:textId="77777777" w:rsidR="00D40B8B" w:rsidRDefault="00D40B8B" w:rsidP="00D40B8B">
                              <w:pPr>
                                <w:spacing w:line="200" w:lineRule="exact"/>
                                <w:rPr>
                                  <w:b/>
                                  <w:sz w:val="20"/>
                                </w:rPr>
                              </w:pPr>
                              <w:r w:rsidRPr="00D40B8B">
                                <w:rPr>
                                  <w:b/>
                                  <w:spacing w:val="-2"/>
                                  <w:sz w:val="20"/>
                                  <w:highlight w:val="lightGray"/>
                                </w:rPr>
                                <w:t>1.417.208,24</w:t>
                              </w:r>
                            </w:p>
                          </w:txbxContent>
                        </wps:txbx>
                        <wps:bodyPr rot="0" vert="horz" wrap="square" lIns="0" tIns="0" rIns="0" bIns="0" anchor="t" anchorCtr="0" upright="1">
                          <a:noAutofit/>
                        </wps:bodyPr>
                      </wps:wsp>
                      <wps:wsp>
                        <wps:cNvPr id="1334503867" name="docshape11"/>
                        <wps:cNvSpPr txBox="1">
                          <a:spLocks noChangeArrowheads="1"/>
                        </wps:cNvSpPr>
                        <wps:spPr bwMode="auto">
                          <a:xfrm>
                            <a:off x="12358" y="355"/>
                            <a:ext cx="210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4DF35" w14:textId="77777777" w:rsidR="00D40B8B" w:rsidRDefault="00D40B8B" w:rsidP="00D40B8B">
                              <w:pPr>
                                <w:tabs>
                                  <w:tab w:val="left" w:pos="1379"/>
                                </w:tabs>
                                <w:spacing w:line="200" w:lineRule="exact"/>
                                <w:rPr>
                                  <w:b/>
                                  <w:sz w:val="20"/>
                                </w:rPr>
                              </w:pPr>
                              <w:r w:rsidRPr="00D40B8B">
                                <w:rPr>
                                  <w:b/>
                                  <w:spacing w:val="-2"/>
                                  <w:sz w:val="20"/>
                                  <w:highlight w:val="lightGray"/>
                                </w:rPr>
                                <w:t>1.185.357,63</w:t>
                              </w:r>
                              <w:r>
                                <w:rPr>
                                  <w:rFonts w:ascii="Times New Roman"/>
                                  <w:sz w:val="20"/>
                                </w:rPr>
                                <w:tab/>
                              </w:r>
                              <w:r w:rsidRPr="00D40B8B">
                                <w:rPr>
                                  <w:b/>
                                  <w:spacing w:val="-2"/>
                                  <w:sz w:val="20"/>
                                  <w:highlight w:val="lightGray"/>
                                </w:rPr>
                                <w:t>101,12%</w:t>
                              </w:r>
                            </w:p>
                          </w:txbxContent>
                        </wps:txbx>
                        <wps:bodyPr rot="0" vert="horz" wrap="square" lIns="0" tIns="0" rIns="0" bIns="0" anchor="t" anchorCtr="0" upright="1">
                          <a:noAutofit/>
                        </wps:bodyPr>
                      </wps:wsp>
                      <wps:wsp>
                        <wps:cNvPr id="977633009" name="docshape12"/>
                        <wps:cNvSpPr txBox="1">
                          <a:spLocks noChangeArrowheads="1"/>
                        </wps:cNvSpPr>
                        <wps:spPr bwMode="auto">
                          <a:xfrm>
                            <a:off x="14658" y="358"/>
                            <a:ext cx="62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A611" w14:textId="77777777" w:rsidR="00D40B8B" w:rsidRDefault="00D40B8B" w:rsidP="00D40B8B">
                              <w:pPr>
                                <w:spacing w:line="200" w:lineRule="exact"/>
                                <w:rPr>
                                  <w:b/>
                                  <w:sz w:val="20"/>
                                </w:rPr>
                              </w:pPr>
                              <w:r w:rsidRPr="00D40B8B">
                                <w:rPr>
                                  <w:b/>
                                  <w:spacing w:val="-2"/>
                                  <w:sz w:val="20"/>
                                  <w:highlight w:val="lightGray"/>
                                </w:rPr>
                                <w:t>83,64%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CDDB6" id="Grupa 2" o:spid="_x0000_s1026" style="position:absolute;margin-left:31.5pt;margin-top:14.35pt;width:744pt;height:22.75pt;z-index:-251656192;mso-wrap-distance-left:0;mso-wrap-distance-right:0;mso-position-horizontal-relative:page" coordorigin="635,298" coordsize="14880,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">
                <v:shape id="docshape7" o:spid="_x0000_s1027" style="position:absolute;left:635;top:298;width:14880;height:455;visibility:visible;mso-wrap-style:square;v-text-anchor:top" coordsize="1488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" path="m14879,l7727,r-3,l,,,2r7724,l7724,454r3,l7727,2r7152,l14879,xe" fillcolor="black" stroked="f">
                  <v:path arrowok="t" o:connecttype="custom" o:connectlocs="14879,298;7727,298;7724,298;0,298;0,300;7724,300;7724,752;7727,752;7727,300;14879,300;14879,298" o:connectangles="0,0,0,0,0,0,0,0,0,0,0"/>
                </v:shape>
                <v:shapetype id="_x0000_t202" coordsize="21600,21600" o:spt="202" path="m,l,21600r21600,l21600,xe">
                  <v:stroke joinstyle="miter"/>
                  <v:path gradientshapeok="t" o:connecttype="rect"/>
                </v:shapetype>
                <v:shape id="docshape8" o:spid="_x0000_s1028" type="#_x0000_t202" style="position:absolute;left:7012;top:355;width:106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" filled="f" stroked="f">
                  <v:textbox inset="0,0,0,0">
                    <w:txbxContent>
                      <w:p w14:paraId="42328042" w14:textId="77777777" w:rsidR="00D40B8B" w:rsidRDefault="00D40B8B" w:rsidP="00D40B8B">
                        <w:pPr>
                          <w:spacing w:line="200" w:lineRule="exact"/>
                          <w:rPr>
                            <w:b/>
                            <w:sz w:val="20"/>
                          </w:rPr>
                        </w:pPr>
                        <w:r w:rsidRPr="00D40B8B">
                          <w:rPr>
                            <w:b/>
                            <w:spacing w:val="-2"/>
                            <w:sz w:val="20"/>
                            <w:highlight w:val="lightGray"/>
                          </w:rPr>
                          <w:t>SVEUKUPNO</w:t>
                        </w:r>
                      </w:p>
                    </w:txbxContent>
                  </v:textbox>
                </v:shape>
                <v:shape id="docshape9" o:spid="_x0000_s1029" type="#_x0000_t202" style="position:absolute;left:8904;top:358;width:108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" filled="f" stroked="f">
                  <v:textbox inset="0,0,0,0">
                    <w:txbxContent>
                      <w:p w14:paraId="163B7A3C" w14:textId="77777777" w:rsidR="00D40B8B" w:rsidRDefault="00D40B8B" w:rsidP="00D40B8B">
                        <w:pPr>
                          <w:spacing w:line="200" w:lineRule="exact"/>
                          <w:rPr>
                            <w:b/>
                            <w:sz w:val="20"/>
                          </w:rPr>
                        </w:pPr>
                        <w:r w:rsidRPr="00D40B8B">
                          <w:rPr>
                            <w:b/>
                            <w:spacing w:val="-2"/>
                            <w:sz w:val="20"/>
                            <w:highlight w:val="lightGray"/>
                          </w:rPr>
                          <w:t>1.172.231,32</w:t>
                        </w:r>
                      </w:p>
                    </w:txbxContent>
                  </v:textbox>
                </v:shape>
                <v:shape id="docshape10" o:spid="_x0000_s1030" type="#_x0000_t202" style="position:absolute;left:10610;top:373;width:108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" filled="f" stroked="f">
                  <v:textbox inset="0,0,0,0">
                    <w:txbxContent>
                      <w:p w14:paraId="123C357A" w14:textId="77777777" w:rsidR="00D40B8B" w:rsidRDefault="00D40B8B" w:rsidP="00D40B8B">
                        <w:pPr>
                          <w:spacing w:line="200" w:lineRule="exact"/>
                          <w:rPr>
                            <w:b/>
                            <w:sz w:val="20"/>
                          </w:rPr>
                        </w:pPr>
                        <w:r w:rsidRPr="00D40B8B">
                          <w:rPr>
                            <w:b/>
                            <w:spacing w:val="-2"/>
                            <w:sz w:val="20"/>
                            <w:highlight w:val="lightGray"/>
                          </w:rPr>
                          <w:t>1.417.208,24</w:t>
                        </w:r>
                      </w:p>
                    </w:txbxContent>
                  </v:textbox>
                </v:shape>
                <v:shape id="docshape11" o:spid="_x0000_s1031" type="#_x0000_t202" style="position:absolute;left:12358;top:355;width:210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" filled="f" stroked="f">
                  <v:textbox inset="0,0,0,0">
                    <w:txbxContent>
                      <w:p w14:paraId="6184DF35" w14:textId="77777777" w:rsidR="00D40B8B" w:rsidRDefault="00D40B8B" w:rsidP="00D40B8B">
                        <w:pPr>
                          <w:tabs>
                            <w:tab w:val="left" w:pos="1379"/>
                          </w:tabs>
                          <w:spacing w:line="200" w:lineRule="exact"/>
                          <w:rPr>
                            <w:b/>
                            <w:sz w:val="20"/>
                          </w:rPr>
                        </w:pPr>
                        <w:r w:rsidRPr="00D40B8B">
                          <w:rPr>
                            <w:b/>
                            <w:spacing w:val="-2"/>
                            <w:sz w:val="20"/>
                            <w:highlight w:val="lightGray"/>
                          </w:rPr>
                          <w:t>1.185.357,63</w:t>
                        </w:r>
                        <w:r>
                          <w:rPr>
                            <w:rFonts w:ascii="Times New Roman"/>
                            <w:sz w:val="20"/>
                          </w:rPr>
                          <w:tab/>
                        </w:r>
                        <w:r w:rsidRPr="00D40B8B">
                          <w:rPr>
                            <w:b/>
                            <w:spacing w:val="-2"/>
                            <w:sz w:val="20"/>
                            <w:highlight w:val="lightGray"/>
                          </w:rPr>
                          <w:t>101,12%</w:t>
                        </w:r>
                      </w:p>
                    </w:txbxContent>
                  </v:textbox>
                </v:shape>
                <v:shape id="docshape12" o:spid="_x0000_s1032" type="#_x0000_t202" style="position:absolute;left:14658;top:358;width:62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" filled="f" stroked="f">
                  <v:textbox inset="0,0,0,0">
                    <w:txbxContent>
                      <w:p w14:paraId="17C6A611" w14:textId="77777777" w:rsidR="00D40B8B" w:rsidRDefault="00D40B8B" w:rsidP="00D40B8B">
                        <w:pPr>
                          <w:spacing w:line="200" w:lineRule="exact"/>
                          <w:rPr>
                            <w:b/>
                            <w:sz w:val="20"/>
                          </w:rPr>
                        </w:pPr>
                        <w:r w:rsidRPr="00D40B8B">
                          <w:rPr>
                            <w:b/>
                            <w:spacing w:val="-2"/>
                            <w:sz w:val="20"/>
                            <w:highlight w:val="lightGray"/>
                          </w:rPr>
                          <w:t>83,64%</w:t>
                        </w:r>
                      </w:p>
                    </w:txbxContent>
                  </v:textbox>
                </v:shape>
                <w10:wrap type="topAndBottom" anchorx="page"/>
              </v:group>
            </w:pict>
          </mc:Fallback>
        </mc:AlternateContent>
      </w:r>
    </w:p>
    <w:p w14:paraId="153D3EE8" w14:textId="4220B74E" w:rsidR="008649EB" w:rsidRDefault="00842ACA" w:rsidP="009343C2">
      <w:pPr>
        <w:widowControl w:val="0"/>
        <w:tabs>
          <w:tab w:val="left" w:pos="90"/>
          <w:tab w:val="right" w:pos="10201"/>
          <w:tab w:val="right" w:pos="11448"/>
          <w:tab w:val="right" w:pos="12695"/>
        </w:tabs>
        <w:autoSpaceDE w:val="0"/>
        <w:autoSpaceDN w:val="0"/>
        <w:adjustRightInd w:val="0"/>
        <w:spacing w:before="217"/>
        <w:rPr>
          <w:rFonts w:ascii="Tahoma" w:hAnsi="Tahoma" w:cs="Tahoma"/>
          <w:bCs/>
          <w:color w:val="000000"/>
          <w:kern w:val="0"/>
        </w:rPr>
      </w:pPr>
      <w:r>
        <w:rPr>
          <w:rFonts w:ascii="Tahoma" w:hAnsi="Tahoma" w:cs="Tahoma"/>
          <w:bCs/>
          <w:color w:val="000000"/>
          <w:kern w:val="0"/>
        </w:rPr>
        <w:t>RASPOLOŽIVA SREDSTVA</w:t>
      </w:r>
    </w:p>
    <w:p w14:paraId="2E523D1D" w14:textId="77777777" w:rsidR="008649EB" w:rsidRDefault="008649EB" w:rsidP="009343C2">
      <w:pPr>
        <w:widowControl w:val="0"/>
        <w:tabs>
          <w:tab w:val="left" w:pos="90"/>
          <w:tab w:val="right" w:pos="10201"/>
          <w:tab w:val="right" w:pos="11448"/>
          <w:tab w:val="right" w:pos="12695"/>
        </w:tabs>
        <w:autoSpaceDE w:val="0"/>
        <w:autoSpaceDN w:val="0"/>
        <w:adjustRightInd w:val="0"/>
        <w:spacing w:before="217"/>
        <w:rPr>
          <w:rFonts w:ascii="Tahoma" w:hAnsi="Tahoma" w:cs="Tahoma"/>
          <w:bCs/>
          <w:color w:val="000000"/>
          <w:kern w:val="0"/>
        </w:rPr>
      </w:pPr>
    </w:p>
    <w:p w14:paraId="1F9C5398" w14:textId="4E969B1A" w:rsidR="008649EB" w:rsidRDefault="008649EB" w:rsidP="008649EB">
      <w:pPr>
        <w:widowControl w:val="0"/>
        <w:tabs>
          <w:tab w:val="center" w:pos="566"/>
          <w:tab w:val="center" w:pos="5525"/>
          <w:tab w:val="center" w:pos="10829"/>
          <w:tab w:val="center" w:pos="12667"/>
          <w:tab w:val="center" w:pos="14452"/>
        </w:tabs>
        <w:autoSpaceDE w:val="0"/>
        <w:autoSpaceDN w:val="0"/>
        <w:adjustRightInd w:val="0"/>
        <w:spacing w:before="88"/>
        <w:rPr>
          <w:rFonts w:ascii="Tahoma" w:hAnsi="Tahoma" w:cs="Tahoma"/>
          <w:color w:val="000000"/>
          <w:kern w:val="0"/>
          <w:sz w:val="27"/>
          <w:szCs w:val="27"/>
        </w:rPr>
      </w:pPr>
      <w:r>
        <w:rPr>
          <w:rFonts w:ascii="Arial" w:hAnsi="Arial" w:cs="Arial"/>
          <w:kern w:val="0"/>
        </w:rPr>
        <w:tab/>
      </w:r>
      <w:r>
        <w:rPr>
          <w:rFonts w:ascii="Tahoma" w:hAnsi="Tahoma" w:cs="Tahoma"/>
          <w:color w:val="000000"/>
          <w:kern w:val="0"/>
          <w:sz w:val="20"/>
          <w:szCs w:val="20"/>
        </w:rPr>
        <w:t>Račun/ Izvor</w:t>
      </w:r>
      <w:r>
        <w:rPr>
          <w:rFonts w:ascii="Arial" w:hAnsi="Arial" w:cs="Arial"/>
          <w:kern w:val="0"/>
        </w:rPr>
        <w:tab/>
      </w:r>
      <w:r>
        <w:rPr>
          <w:rFonts w:ascii="Tahoma" w:hAnsi="Tahoma" w:cs="Tahoma"/>
          <w:color w:val="000000"/>
          <w:kern w:val="0"/>
          <w:sz w:val="20"/>
          <w:szCs w:val="20"/>
        </w:rPr>
        <w:t>Opis</w:t>
      </w:r>
      <w:r>
        <w:rPr>
          <w:rFonts w:ascii="Arial" w:hAnsi="Arial" w:cs="Arial"/>
          <w:kern w:val="0"/>
        </w:rPr>
        <w:tab/>
      </w:r>
      <w:r>
        <w:rPr>
          <w:rFonts w:ascii="Arial" w:hAnsi="Arial" w:cs="Arial"/>
          <w:kern w:val="0"/>
        </w:rPr>
        <w:tab/>
      </w:r>
      <w:r>
        <w:rPr>
          <w:rFonts w:ascii="Tahoma" w:hAnsi="Tahoma" w:cs="Tahoma"/>
          <w:color w:val="000000"/>
          <w:kern w:val="0"/>
          <w:sz w:val="20"/>
          <w:szCs w:val="20"/>
        </w:rPr>
        <w:t>II Izmjene i dopune 2025.</w:t>
      </w:r>
      <w:r>
        <w:rPr>
          <w:rFonts w:ascii="Arial" w:hAnsi="Arial" w:cs="Arial"/>
          <w:kern w:val="0"/>
        </w:rPr>
        <w:tab/>
      </w:r>
    </w:p>
    <w:p w14:paraId="4B3FAD3C" w14:textId="559FB2F0" w:rsidR="008649EB" w:rsidRDefault="008649EB" w:rsidP="008649EB">
      <w:pPr>
        <w:widowControl w:val="0"/>
        <w:tabs>
          <w:tab w:val="center" w:pos="10829"/>
          <w:tab w:val="center" w:pos="12667"/>
        </w:tabs>
        <w:autoSpaceDE w:val="0"/>
        <w:autoSpaceDN w:val="0"/>
        <w:adjustRightInd w:val="0"/>
        <w:rPr>
          <w:rFonts w:ascii="Tahoma" w:hAnsi="Tahoma" w:cs="Tahoma"/>
          <w:color w:val="000000"/>
          <w:kern w:val="0"/>
        </w:rPr>
      </w:pPr>
      <w:r>
        <w:rPr>
          <w:rFonts w:ascii="Arial" w:hAnsi="Arial" w:cs="Arial"/>
          <w:kern w:val="0"/>
        </w:rPr>
        <w:tab/>
      </w:r>
    </w:p>
    <w:p w14:paraId="64E5A76B" w14:textId="62B9FB60" w:rsidR="008649EB" w:rsidRDefault="008649EB" w:rsidP="008649EB">
      <w:pPr>
        <w:widowControl w:val="0"/>
        <w:tabs>
          <w:tab w:val="center" w:pos="566"/>
          <w:tab w:val="center" w:pos="5525"/>
          <w:tab w:val="center" w:pos="10829"/>
          <w:tab w:val="center" w:pos="12637"/>
          <w:tab w:val="center" w:pos="14452"/>
        </w:tabs>
        <w:autoSpaceDE w:val="0"/>
        <w:autoSpaceDN w:val="0"/>
        <w:adjustRightInd w:val="0"/>
        <w:spacing w:before="51"/>
        <w:rPr>
          <w:rFonts w:ascii="Tahoma" w:hAnsi="Tahoma" w:cs="Tahoma"/>
          <w:color w:val="000000"/>
          <w:kern w:val="0"/>
          <w:sz w:val="25"/>
          <w:szCs w:val="25"/>
        </w:rPr>
      </w:pPr>
      <w:r>
        <w:rPr>
          <w:rFonts w:ascii="Arial" w:hAnsi="Arial" w:cs="Arial"/>
          <w:kern w:val="0"/>
        </w:rPr>
        <w:tab/>
      </w:r>
      <w:r>
        <w:rPr>
          <w:rFonts w:ascii="Tahoma" w:hAnsi="Tahoma" w:cs="Tahoma"/>
          <w:color w:val="000000"/>
          <w:kern w:val="0"/>
          <w:sz w:val="18"/>
          <w:szCs w:val="18"/>
        </w:rPr>
        <w:t>1</w:t>
      </w:r>
      <w:r>
        <w:rPr>
          <w:rFonts w:ascii="Arial" w:hAnsi="Arial" w:cs="Arial"/>
          <w:kern w:val="0"/>
        </w:rPr>
        <w:tab/>
      </w:r>
      <w:r>
        <w:rPr>
          <w:rFonts w:ascii="Tahoma" w:hAnsi="Tahoma" w:cs="Tahoma"/>
          <w:color w:val="000000"/>
          <w:kern w:val="0"/>
          <w:sz w:val="18"/>
          <w:szCs w:val="18"/>
        </w:rPr>
        <w:t>2</w:t>
      </w:r>
      <w:r>
        <w:rPr>
          <w:rFonts w:ascii="Arial" w:hAnsi="Arial" w:cs="Arial"/>
          <w:kern w:val="0"/>
        </w:rPr>
        <w:tab/>
      </w:r>
      <w:r>
        <w:rPr>
          <w:rFonts w:ascii="Arial" w:hAnsi="Arial" w:cs="Arial"/>
          <w:kern w:val="0"/>
        </w:rPr>
        <w:tab/>
      </w:r>
      <w:r>
        <w:rPr>
          <w:rFonts w:ascii="Tahoma" w:hAnsi="Tahoma" w:cs="Tahoma"/>
          <w:color w:val="000000"/>
          <w:kern w:val="0"/>
          <w:sz w:val="18"/>
          <w:szCs w:val="18"/>
        </w:rPr>
        <w:t>4</w:t>
      </w:r>
      <w:r>
        <w:rPr>
          <w:rFonts w:ascii="Arial" w:hAnsi="Arial" w:cs="Arial"/>
          <w:kern w:val="0"/>
        </w:rPr>
        <w:tab/>
      </w:r>
    </w:p>
    <w:p w14:paraId="59549ECB" w14:textId="1AF5A44B" w:rsidR="008649EB" w:rsidRDefault="008649EB" w:rsidP="008649EB">
      <w:pPr>
        <w:widowControl w:val="0"/>
        <w:tabs>
          <w:tab w:val="right" w:pos="630"/>
          <w:tab w:val="left" w:pos="1200"/>
          <w:tab w:val="right" w:pos="11640"/>
          <w:tab w:val="right" w:pos="13475"/>
          <w:tab w:val="right" w:pos="15315"/>
        </w:tabs>
        <w:autoSpaceDE w:val="0"/>
        <w:autoSpaceDN w:val="0"/>
        <w:adjustRightInd w:val="0"/>
        <w:spacing w:before="16"/>
        <w:rPr>
          <w:rFonts w:ascii="Tahoma" w:hAnsi="Tahoma" w:cs="Tahoma"/>
          <w:b/>
          <w:bCs/>
          <w:color w:val="000000"/>
          <w:kern w:val="0"/>
          <w:sz w:val="27"/>
          <w:szCs w:val="27"/>
        </w:rPr>
      </w:pPr>
      <w:r>
        <w:rPr>
          <w:rFonts w:ascii="Arial" w:hAnsi="Arial" w:cs="Arial"/>
          <w:kern w:val="0"/>
        </w:rPr>
        <w:tab/>
      </w:r>
      <w:r>
        <w:rPr>
          <w:rFonts w:ascii="Tahoma" w:hAnsi="Tahoma" w:cs="Tahoma"/>
          <w:b/>
          <w:bCs/>
          <w:color w:val="000000"/>
          <w:kern w:val="0"/>
          <w:sz w:val="20"/>
          <w:szCs w:val="20"/>
        </w:rPr>
        <w:t>9</w:t>
      </w:r>
      <w:r>
        <w:rPr>
          <w:rFonts w:ascii="Arial" w:hAnsi="Arial" w:cs="Arial"/>
          <w:kern w:val="0"/>
        </w:rPr>
        <w:tab/>
      </w:r>
      <w:r>
        <w:rPr>
          <w:rFonts w:ascii="Tahoma" w:hAnsi="Tahoma" w:cs="Tahoma"/>
          <w:b/>
          <w:bCs/>
          <w:color w:val="000000"/>
          <w:kern w:val="0"/>
          <w:sz w:val="20"/>
          <w:szCs w:val="20"/>
        </w:rPr>
        <w:t>Vlastiti izvori</w:t>
      </w:r>
      <w:r>
        <w:rPr>
          <w:rFonts w:ascii="Arial" w:hAnsi="Arial" w:cs="Arial"/>
          <w:kern w:val="0"/>
        </w:rPr>
        <w:tab/>
      </w:r>
      <w:r>
        <w:rPr>
          <w:rFonts w:ascii="Arial" w:hAnsi="Arial" w:cs="Arial"/>
          <w:kern w:val="0"/>
        </w:rPr>
        <w:tab/>
      </w:r>
    </w:p>
    <w:p w14:paraId="1E5CB34E" w14:textId="13ED8E8F" w:rsidR="008649EB" w:rsidRDefault="008649EB" w:rsidP="008649EB">
      <w:pPr>
        <w:widowControl w:val="0"/>
        <w:tabs>
          <w:tab w:val="right" w:pos="560"/>
          <w:tab w:val="center" w:pos="908"/>
          <w:tab w:val="left" w:pos="1250"/>
          <w:tab w:val="right" w:pos="11571"/>
          <w:tab w:val="right" w:pos="13406"/>
          <w:tab w:val="right" w:pos="15246"/>
        </w:tabs>
        <w:autoSpaceDE w:val="0"/>
        <w:autoSpaceDN w:val="0"/>
        <w:adjustRightInd w:val="0"/>
        <w:rPr>
          <w:rFonts w:ascii="Tahoma" w:hAnsi="Tahoma" w:cs="Tahoma"/>
          <w:i/>
          <w:iCs/>
          <w:color w:val="000000"/>
          <w:kern w:val="0"/>
          <w:sz w:val="27"/>
          <w:szCs w:val="27"/>
        </w:rPr>
      </w:pPr>
      <w:r>
        <w:rPr>
          <w:rFonts w:ascii="Arial" w:hAnsi="Arial" w:cs="Arial"/>
          <w:kern w:val="0"/>
        </w:rPr>
        <w:tab/>
      </w:r>
      <w:r>
        <w:rPr>
          <w:rFonts w:ascii="Tahoma" w:hAnsi="Tahoma" w:cs="Tahoma"/>
          <w:i/>
          <w:iCs/>
          <w:color w:val="000000"/>
          <w:kern w:val="0"/>
          <w:sz w:val="20"/>
          <w:szCs w:val="20"/>
        </w:rPr>
        <w:t>Izvor:</w:t>
      </w:r>
      <w:r>
        <w:rPr>
          <w:rFonts w:ascii="Arial" w:hAnsi="Arial" w:cs="Arial"/>
          <w:kern w:val="0"/>
        </w:rPr>
        <w:tab/>
      </w:r>
      <w:r>
        <w:rPr>
          <w:rFonts w:ascii="Tahoma" w:hAnsi="Tahoma" w:cs="Tahoma"/>
          <w:i/>
          <w:iCs/>
          <w:color w:val="000000"/>
          <w:kern w:val="0"/>
          <w:sz w:val="18"/>
          <w:szCs w:val="18"/>
        </w:rPr>
        <w:t>191</w:t>
      </w:r>
      <w:r>
        <w:rPr>
          <w:rFonts w:ascii="Arial" w:hAnsi="Arial" w:cs="Arial"/>
          <w:kern w:val="0"/>
        </w:rPr>
        <w:tab/>
      </w:r>
      <w:r>
        <w:rPr>
          <w:rFonts w:ascii="Tahoma" w:hAnsi="Tahoma" w:cs="Tahoma"/>
          <w:i/>
          <w:iCs/>
          <w:color w:val="000000"/>
          <w:kern w:val="0"/>
          <w:sz w:val="18"/>
          <w:szCs w:val="18"/>
        </w:rPr>
        <w:t>RS - opći</w:t>
      </w:r>
      <w:r>
        <w:rPr>
          <w:rFonts w:ascii="Arial" w:hAnsi="Arial" w:cs="Arial"/>
          <w:kern w:val="0"/>
        </w:rPr>
        <w:tab/>
      </w:r>
      <w:r>
        <w:rPr>
          <w:rFonts w:ascii="Arial" w:hAnsi="Arial" w:cs="Arial"/>
          <w:kern w:val="0"/>
        </w:rPr>
        <w:tab/>
      </w:r>
      <w:r>
        <w:rPr>
          <w:rFonts w:ascii="Tahoma" w:hAnsi="Tahoma" w:cs="Tahoma"/>
          <w:i/>
          <w:iCs/>
          <w:color w:val="000000"/>
          <w:kern w:val="0"/>
          <w:sz w:val="18"/>
          <w:szCs w:val="18"/>
        </w:rPr>
        <w:t>287.576,28</w:t>
      </w:r>
      <w:r>
        <w:rPr>
          <w:rFonts w:ascii="Arial" w:hAnsi="Arial" w:cs="Arial"/>
          <w:kern w:val="0"/>
        </w:rPr>
        <w:tab/>
      </w:r>
    </w:p>
    <w:p w14:paraId="65577DD7" w14:textId="1B82C105" w:rsidR="008649EB" w:rsidRDefault="008649EB" w:rsidP="008649EB">
      <w:pPr>
        <w:widowControl w:val="0"/>
        <w:tabs>
          <w:tab w:val="right" w:pos="560"/>
          <w:tab w:val="center" w:pos="908"/>
          <w:tab w:val="left" w:pos="1250"/>
          <w:tab w:val="right" w:pos="11571"/>
          <w:tab w:val="right" w:pos="13406"/>
          <w:tab w:val="right" w:pos="15246"/>
        </w:tabs>
        <w:autoSpaceDE w:val="0"/>
        <w:autoSpaceDN w:val="0"/>
        <w:adjustRightInd w:val="0"/>
        <w:spacing w:before="40"/>
        <w:rPr>
          <w:rFonts w:ascii="Tahoma" w:hAnsi="Tahoma" w:cs="Tahoma"/>
          <w:i/>
          <w:iCs/>
          <w:color w:val="000000"/>
          <w:kern w:val="0"/>
          <w:sz w:val="27"/>
          <w:szCs w:val="27"/>
        </w:rPr>
      </w:pPr>
      <w:r>
        <w:rPr>
          <w:rFonts w:ascii="Arial" w:hAnsi="Arial" w:cs="Arial"/>
          <w:kern w:val="0"/>
        </w:rPr>
        <w:tab/>
      </w:r>
      <w:r>
        <w:rPr>
          <w:rFonts w:ascii="Tahoma" w:hAnsi="Tahoma" w:cs="Tahoma"/>
          <w:i/>
          <w:iCs/>
          <w:color w:val="000000"/>
          <w:kern w:val="0"/>
          <w:sz w:val="20"/>
          <w:szCs w:val="20"/>
        </w:rPr>
        <w:t>Izvor:</w:t>
      </w:r>
      <w:r>
        <w:rPr>
          <w:rFonts w:ascii="Arial" w:hAnsi="Arial" w:cs="Arial"/>
          <w:kern w:val="0"/>
        </w:rPr>
        <w:tab/>
      </w:r>
      <w:r>
        <w:rPr>
          <w:rFonts w:ascii="Tahoma" w:hAnsi="Tahoma" w:cs="Tahoma"/>
          <w:i/>
          <w:iCs/>
          <w:color w:val="000000"/>
          <w:kern w:val="0"/>
          <w:sz w:val="18"/>
          <w:szCs w:val="18"/>
        </w:rPr>
        <w:t>491</w:t>
      </w:r>
      <w:r>
        <w:rPr>
          <w:rFonts w:ascii="Arial" w:hAnsi="Arial" w:cs="Arial"/>
          <w:kern w:val="0"/>
        </w:rPr>
        <w:tab/>
      </w:r>
      <w:r>
        <w:rPr>
          <w:rFonts w:ascii="Tahoma" w:hAnsi="Tahoma" w:cs="Tahoma"/>
          <w:i/>
          <w:iCs/>
          <w:color w:val="000000"/>
          <w:kern w:val="0"/>
          <w:sz w:val="18"/>
          <w:szCs w:val="18"/>
        </w:rPr>
        <w:t>RS - posebne namjene</w:t>
      </w:r>
      <w:r>
        <w:rPr>
          <w:rFonts w:ascii="Arial" w:hAnsi="Arial" w:cs="Arial"/>
          <w:kern w:val="0"/>
        </w:rPr>
        <w:tab/>
      </w:r>
      <w:r>
        <w:rPr>
          <w:rFonts w:ascii="Arial" w:hAnsi="Arial" w:cs="Arial"/>
          <w:kern w:val="0"/>
        </w:rPr>
        <w:tab/>
      </w:r>
      <w:r>
        <w:rPr>
          <w:rFonts w:ascii="Tahoma" w:hAnsi="Tahoma" w:cs="Tahoma"/>
          <w:i/>
          <w:iCs/>
          <w:color w:val="000000"/>
          <w:kern w:val="0"/>
          <w:sz w:val="18"/>
          <w:szCs w:val="18"/>
        </w:rPr>
        <w:t>75.437,50</w:t>
      </w:r>
      <w:r>
        <w:rPr>
          <w:rFonts w:ascii="Arial" w:hAnsi="Arial" w:cs="Arial"/>
          <w:kern w:val="0"/>
        </w:rPr>
        <w:tab/>
      </w:r>
    </w:p>
    <w:p w14:paraId="68839E62" w14:textId="0F69FC77" w:rsidR="008649EB" w:rsidRDefault="008649EB" w:rsidP="008649EB">
      <w:pPr>
        <w:widowControl w:val="0"/>
        <w:tabs>
          <w:tab w:val="right" w:pos="560"/>
          <w:tab w:val="center" w:pos="908"/>
          <w:tab w:val="left" w:pos="1250"/>
          <w:tab w:val="right" w:pos="11571"/>
          <w:tab w:val="right" w:pos="13406"/>
          <w:tab w:val="right" w:pos="15246"/>
        </w:tabs>
        <w:autoSpaceDE w:val="0"/>
        <w:autoSpaceDN w:val="0"/>
        <w:adjustRightInd w:val="0"/>
        <w:spacing w:before="40"/>
        <w:rPr>
          <w:rFonts w:ascii="Tahoma" w:hAnsi="Tahoma" w:cs="Tahoma"/>
          <w:i/>
          <w:iCs/>
          <w:color w:val="000000"/>
          <w:kern w:val="0"/>
          <w:sz w:val="27"/>
          <w:szCs w:val="27"/>
        </w:rPr>
      </w:pPr>
      <w:r>
        <w:rPr>
          <w:rFonts w:ascii="Arial" w:hAnsi="Arial" w:cs="Arial"/>
          <w:kern w:val="0"/>
        </w:rPr>
        <w:tab/>
      </w:r>
      <w:r>
        <w:rPr>
          <w:rFonts w:ascii="Tahoma" w:hAnsi="Tahoma" w:cs="Tahoma"/>
          <w:i/>
          <w:iCs/>
          <w:color w:val="000000"/>
          <w:kern w:val="0"/>
          <w:sz w:val="20"/>
          <w:szCs w:val="20"/>
        </w:rPr>
        <w:t>Izvor:</w:t>
      </w:r>
      <w:r>
        <w:rPr>
          <w:rFonts w:ascii="Arial" w:hAnsi="Arial" w:cs="Arial"/>
          <w:kern w:val="0"/>
        </w:rPr>
        <w:tab/>
      </w:r>
      <w:r>
        <w:rPr>
          <w:rFonts w:ascii="Tahoma" w:hAnsi="Tahoma" w:cs="Tahoma"/>
          <w:i/>
          <w:iCs/>
          <w:color w:val="000000"/>
          <w:kern w:val="0"/>
          <w:sz w:val="18"/>
          <w:szCs w:val="18"/>
        </w:rPr>
        <w:t>591</w:t>
      </w:r>
      <w:r>
        <w:rPr>
          <w:rFonts w:ascii="Arial" w:hAnsi="Arial" w:cs="Arial"/>
          <w:kern w:val="0"/>
        </w:rPr>
        <w:tab/>
      </w:r>
      <w:r>
        <w:rPr>
          <w:rFonts w:ascii="Tahoma" w:hAnsi="Tahoma" w:cs="Tahoma"/>
          <w:i/>
          <w:iCs/>
          <w:color w:val="000000"/>
          <w:kern w:val="0"/>
          <w:sz w:val="18"/>
          <w:szCs w:val="18"/>
        </w:rPr>
        <w:t>RS - komp.</w:t>
      </w:r>
      <w:r>
        <w:rPr>
          <w:rFonts w:ascii="Arial" w:hAnsi="Arial" w:cs="Arial"/>
          <w:kern w:val="0"/>
        </w:rPr>
        <w:tab/>
      </w:r>
      <w:r>
        <w:rPr>
          <w:rFonts w:ascii="Arial" w:hAnsi="Arial" w:cs="Arial"/>
          <w:kern w:val="0"/>
        </w:rPr>
        <w:tab/>
      </w:r>
      <w:r>
        <w:rPr>
          <w:rFonts w:ascii="Tahoma" w:hAnsi="Tahoma" w:cs="Tahoma"/>
          <w:i/>
          <w:iCs/>
          <w:color w:val="000000"/>
          <w:kern w:val="0"/>
          <w:sz w:val="18"/>
          <w:szCs w:val="18"/>
        </w:rPr>
        <w:t>117.277,98</w:t>
      </w:r>
      <w:r>
        <w:rPr>
          <w:rFonts w:ascii="Arial" w:hAnsi="Arial" w:cs="Arial"/>
          <w:kern w:val="0"/>
        </w:rPr>
        <w:tab/>
      </w:r>
    </w:p>
    <w:p w14:paraId="7C9E4FF2" w14:textId="32132327" w:rsidR="008649EB" w:rsidRPr="00CD39E1" w:rsidRDefault="008649EB" w:rsidP="00CD39E1">
      <w:pPr>
        <w:widowControl w:val="0"/>
        <w:tabs>
          <w:tab w:val="left" w:pos="1259"/>
          <w:tab w:val="right" w:pos="11640"/>
          <w:tab w:val="right" w:pos="13475"/>
          <w:tab w:val="right" w:pos="15315"/>
        </w:tabs>
        <w:autoSpaceDE w:val="0"/>
        <w:autoSpaceDN w:val="0"/>
        <w:adjustRightInd w:val="0"/>
        <w:spacing w:before="550"/>
        <w:rPr>
          <w:rFonts w:ascii="Times New Roman" w:hAnsi="Times New Roman"/>
          <w:b/>
          <w:bCs/>
          <w:color w:val="000000"/>
          <w:kern w:val="0"/>
          <w:sz w:val="30"/>
          <w:szCs w:val="30"/>
        </w:rPr>
      </w:pPr>
      <w:r>
        <w:rPr>
          <w:rFonts w:ascii="Arial" w:hAnsi="Arial" w:cs="Arial"/>
          <w:kern w:val="0"/>
        </w:rPr>
        <w:tab/>
      </w:r>
      <w:r w:rsidRPr="008649EB">
        <w:rPr>
          <w:rFonts w:ascii="Times New Roman" w:hAnsi="Times New Roman"/>
          <w:b/>
          <w:bCs/>
          <w:color w:val="000000"/>
          <w:kern w:val="0"/>
          <w:highlight w:val="lightGray"/>
        </w:rPr>
        <w:t>UKUPNO</w:t>
      </w:r>
      <w:r w:rsidRPr="008649EB">
        <w:rPr>
          <w:rFonts w:ascii="Arial" w:hAnsi="Arial" w:cs="Arial"/>
          <w:kern w:val="0"/>
          <w:highlight w:val="lightGray"/>
        </w:rPr>
        <w:tab/>
      </w:r>
      <w:r w:rsidRPr="008649EB">
        <w:rPr>
          <w:rFonts w:ascii="Arial" w:hAnsi="Arial" w:cs="Arial"/>
          <w:kern w:val="0"/>
          <w:highlight w:val="lightGray"/>
        </w:rPr>
        <w:tab/>
      </w:r>
      <w:r w:rsidRPr="008649EB">
        <w:rPr>
          <w:rFonts w:ascii="Times New Roman" w:hAnsi="Times New Roman"/>
          <w:b/>
          <w:bCs/>
          <w:color w:val="000000"/>
          <w:kern w:val="0"/>
          <w:highlight w:val="lightGray"/>
        </w:rPr>
        <w:t>480.291,76</w:t>
      </w:r>
      <w:r>
        <w:rPr>
          <w:rFonts w:ascii="Arial" w:hAnsi="Arial" w:cs="Arial"/>
          <w:kern w:val="0"/>
        </w:rPr>
        <w:tab/>
      </w:r>
    </w:p>
    <w:p w14:paraId="1BEA606D" w14:textId="77777777" w:rsidR="00EA09B8" w:rsidRDefault="00EA09B8" w:rsidP="009343C2">
      <w:pPr>
        <w:widowControl w:val="0"/>
        <w:tabs>
          <w:tab w:val="left" w:pos="90"/>
          <w:tab w:val="right" w:pos="10201"/>
          <w:tab w:val="right" w:pos="11448"/>
          <w:tab w:val="right" w:pos="12695"/>
        </w:tabs>
        <w:autoSpaceDE w:val="0"/>
        <w:autoSpaceDN w:val="0"/>
        <w:adjustRightInd w:val="0"/>
        <w:spacing w:before="217"/>
        <w:rPr>
          <w:rFonts w:ascii="Tahoma" w:hAnsi="Tahoma" w:cs="Tahoma"/>
          <w:bCs/>
          <w:color w:val="000000"/>
          <w:kern w:val="0"/>
        </w:rPr>
      </w:pPr>
    </w:p>
    <w:tbl>
      <w:tblPr>
        <w:tblW w:w="15394" w:type="dxa"/>
        <w:tblLayout w:type="fixed"/>
        <w:tblCellMar>
          <w:left w:w="0" w:type="dxa"/>
          <w:right w:w="0" w:type="dxa"/>
        </w:tblCellMar>
        <w:tblLook w:val="04A0" w:firstRow="1" w:lastRow="0" w:firstColumn="1" w:lastColumn="0" w:noHBand="0" w:noVBand="1"/>
      </w:tblPr>
      <w:tblGrid>
        <w:gridCol w:w="985"/>
        <w:gridCol w:w="7090"/>
        <w:gridCol w:w="1701"/>
        <w:gridCol w:w="1701"/>
        <w:gridCol w:w="1559"/>
        <w:gridCol w:w="1276"/>
        <w:gridCol w:w="1082"/>
      </w:tblGrid>
      <w:tr w:rsidR="00EA09B8" w:rsidRPr="00EA09B8" w14:paraId="584C85EE" w14:textId="77777777" w:rsidTr="00BB2929">
        <w:trPr>
          <w:trHeight w:val="375"/>
        </w:trPr>
        <w:tc>
          <w:tcPr>
            <w:tcW w:w="15394" w:type="dxa"/>
            <w:gridSpan w:val="7"/>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000B9B2C" w14:textId="77777777" w:rsidR="00EA09B8" w:rsidRPr="00EA09B8" w:rsidRDefault="00EA09B8" w:rsidP="00EA09B8">
            <w:pPr>
              <w:spacing w:after="160" w:line="259" w:lineRule="auto"/>
              <w:rPr>
                <w:rFonts w:ascii="Calibri" w:hAnsi="Calibri" w:cs="Calibri"/>
                <w:color w:val="000000"/>
                <w:sz w:val="28"/>
                <w:szCs w:val="28"/>
              </w:rPr>
            </w:pPr>
            <w:r w:rsidRPr="00EA09B8">
              <w:rPr>
                <w:rFonts w:ascii="Calibri" w:hAnsi="Calibri" w:cs="Calibri"/>
                <w:color w:val="000000"/>
                <w:sz w:val="28"/>
                <w:szCs w:val="28"/>
              </w:rPr>
              <w:t>I. OPĆI DIO - A. RAČUN PRIHODA I RASHODA - RASHODI PREMA EKONOMSKOJ KLASIFIKACIJI</w:t>
            </w:r>
          </w:p>
        </w:tc>
      </w:tr>
      <w:tr w:rsidR="00EA09B8" w:rsidRPr="00EA09B8" w14:paraId="5F70F3EC" w14:textId="77777777" w:rsidTr="00EA09B8">
        <w:trPr>
          <w:trHeight w:val="1260"/>
        </w:trPr>
        <w:tc>
          <w:tcPr>
            <w:tcW w:w="985" w:type="dxa"/>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0ABAD5FB" w14:textId="77777777" w:rsidR="00EA09B8" w:rsidRPr="00EA09B8" w:rsidRDefault="00EA09B8" w:rsidP="00EA09B8">
            <w:pPr>
              <w:spacing w:after="160" w:line="259" w:lineRule="auto"/>
              <w:jc w:val="center"/>
              <w:rPr>
                <w:rFonts w:ascii="Calibri" w:hAnsi="Calibri" w:cs="Calibri"/>
                <w:color w:val="000000"/>
                <w:sz w:val="24"/>
                <w:szCs w:val="24"/>
              </w:rPr>
            </w:pPr>
            <w:r w:rsidRPr="00EA09B8">
              <w:rPr>
                <w:rFonts w:ascii="Calibri" w:hAnsi="Calibri" w:cs="Calibri"/>
                <w:color w:val="000000"/>
              </w:rPr>
              <w:t>Račun</w:t>
            </w:r>
          </w:p>
        </w:tc>
        <w:tc>
          <w:tcPr>
            <w:tcW w:w="7090" w:type="dxa"/>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3CAFA91E" w14:textId="77777777" w:rsidR="00EA09B8" w:rsidRPr="00EA09B8" w:rsidRDefault="00EA09B8" w:rsidP="00EA09B8">
            <w:pPr>
              <w:spacing w:after="160" w:line="259" w:lineRule="auto"/>
              <w:jc w:val="center"/>
              <w:rPr>
                <w:rFonts w:ascii="Calibri" w:hAnsi="Calibri" w:cs="Calibri"/>
                <w:color w:val="000000"/>
              </w:rPr>
            </w:pPr>
            <w:r w:rsidRPr="00EA09B8">
              <w:rPr>
                <w:rFonts w:ascii="Calibri" w:hAnsi="Calibri" w:cs="Calibri"/>
                <w:color w:val="000000"/>
              </w:rPr>
              <w:t>Naziv računa</w:t>
            </w:r>
          </w:p>
        </w:tc>
        <w:tc>
          <w:tcPr>
            <w:tcW w:w="1701"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9F7C0CF" w14:textId="77777777" w:rsidR="00EA09B8" w:rsidRPr="00EA09B8" w:rsidRDefault="00EA09B8" w:rsidP="00EA09B8">
            <w:pPr>
              <w:spacing w:after="160" w:line="259" w:lineRule="auto"/>
              <w:jc w:val="center"/>
              <w:rPr>
                <w:rFonts w:ascii="Calibri" w:hAnsi="Calibri" w:cs="Calibri"/>
                <w:color w:val="000000"/>
              </w:rPr>
            </w:pPr>
            <w:r w:rsidRPr="00EA09B8">
              <w:rPr>
                <w:rFonts w:ascii="Calibri" w:hAnsi="Calibri" w:cs="Calibri"/>
                <w:color w:val="000000"/>
              </w:rPr>
              <w:t>Izvršenje</w:t>
            </w:r>
            <w:r w:rsidRPr="00EA09B8">
              <w:rPr>
                <w:rFonts w:ascii="Calibri" w:hAnsi="Calibri" w:cs="Calibri"/>
                <w:color w:val="000000"/>
              </w:rPr>
              <w:br/>
            </w:r>
            <w:r w:rsidRPr="00EA09B8">
              <w:rPr>
                <w:rFonts w:ascii="Calibri" w:hAnsi="Calibri" w:cs="Calibri"/>
                <w:color w:val="000000"/>
              </w:rPr>
              <w:br/>
              <w:t>01.01.2024.-31.12.2024.</w:t>
            </w:r>
          </w:p>
        </w:tc>
        <w:tc>
          <w:tcPr>
            <w:tcW w:w="1701"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0ACA807" w14:textId="77777777" w:rsidR="00EA09B8" w:rsidRPr="00EA09B8" w:rsidRDefault="00EA09B8" w:rsidP="00EA09B8">
            <w:pPr>
              <w:spacing w:after="160" w:line="259" w:lineRule="auto"/>
              <w:jc w:val="center"/>
              <w:rPr>
                <w:rFonts w:ascii="Calibri" w:hAnsi="Calibri" w:cs="Calibri"/>
                <w:color w:val="000000"/>
              </w:rPr>
            </w:pPr>
            <w:r w:rsidRPr="00EA09B8">
              <w:rPr>
                <w:rFonts w:ascii="Calibri" w:hAnsi="Calibri" w:cs="Calibri"/>
                <w:color w:val="000000"/>
              </w:rPr>
              <w:t>II Izmjene i dopune proračuna 2025.</w:t>
            </w:r>
          </w:p>
        </w:tc>
        <w:tc>
          <w:tcPr>
            <w:tcW w:w="1559"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AB704CA" w14:textId="77777777" w:rsidR="00EA09B8" w:rsidRPr="00EA09B8" w:rsidRDefault="00EA09B8" w:rsidP="00EA09B8">
            <w:pPr>
              <w:spacing w:after="160" w:line="259" w:lineRule="auto"/>
              <w:jc w:val="center"/>
              <w:rPr>
                <w:rFonts w:ascii="Calibri" w:hAnsi="Calibri" w:cs="Calibri"/>
                <w:color w:val="000000"/>
              </w:rPr>
            </w:pPr>
            <w:r w:rsidRPr="00EA09B8">
              <w:rPr>
                <w:rFonts w:ascii="Calibri" w:hAnsi="Calibri" w:cs="Calibri"/>
                <w:color w:val="000000"/>
              </w:rPr>
              <w:t>Izvršenje</w:t>
            </w:r>
            <w:r w:rsidRPr="00EA09B8">
              <w:rPr>
                <w:rFonts w:ascii="Calibri" w:hAnsi="Calibri" w:cs="Calibri"/>
                <w:color w:val="000000"/>
              </w:rPr>
              <w:br/>
            </w:r>
            <w:r w:rsidRPr="00EA09B8">
              <w:rPr>
                <w:rFonts w:ascii="Calibri" w:hAnsi="Calibri" w:cs="Calibri"/>
                <w:color w:val="000000"/>
              </w:rPr>
              <w:br/>
              <w:t>01.01.2025.-31.12.2025.</w:t>
            </w:r>
          </w:p>
        </w:tc>
        <w:tc>
          <w:tcPr>
            <w:tcW w:w="1276"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A3F70C1" w14:textId="77777777" w:rsidR="00EA09B8" w:rsidRPr="00EA09B8" w:rsidRDefault="00EA09B8" w:rsidP="00EA09B8">
            <w:pPr>
              <w:spacing w:after="160" w:line="259" w:lineRule="auto"/>
              <w:jc w:val="center"/>
              <w:rPr>
                <w:rFonts w:ascii="Calibri" w:hAnsi="Calibri" w:cs="Calibri"/>
                <w:color w:val="000000"/>
              </w:rPr>
            </w:pPr>
            <w:r w:rsidRPr="00EA09B8">
              <w:rPr>
                <w:rFonts w:ascii="Calibri" w:hAnsi="Calibri" w:cs="Calibri"/>
                <w:color w:val="000000"/>
              </w:rPr>
              <w:t>Indeks 4/2*100</w:t>
            </w:r>
            <w:r w:rsidRPr="00EA09B8">
              <w:rPr>
                <w:rFonts w:ascii="Calibri" w:hAnsi="Calibri" w:cs="Calibri"/>
                <w:color w:val="000000"/>
              </w:rPr>
              <w:br/>
            </w:r>
            <w:r w:rsidRPr="00EA09B8">
              <w:rPr>
                <w:rFonts w:ascii="Calibri" w:hAnsi="Calibri" w:cs="Calibri"/>
                <w:color w:val="000000"/>
              </w:rPr>
              <w:br/>
              <w:t>01.01.2025.-31.12.2025.</w:t>
            </w:r>
          </w:p>
        </w:tc>
        <w:tc>
          <w:tcPr>
            <w:tcW w:w="1082"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ED57EDE" w14:textId="77777777" w:rsidR="00EA09B8" w:rsidRPr="00EA09B8" w:rsidRDefault="00EA09B8" w:rsidP="00EA09B8">
            <w:pPr>
              <w:spacing w:after="160" w:line="259" w:lineRule="auto"/>
              <w:jc w:val="center"/>
              <w:rPr>
                <w:rFonts w:ascii="Calibri" w:hAnsi="Calibri" w:cs="Calibri"/>
                <w:color w:val="000000"/>
              </w:rPr>
            </w:pPr>
            <w:r w:rsidRPr="00EA09B8">
              <w:rPr>
                <w:rFonts w:ascii="Calibri" w:hAnsi="Calibri" w:cs="Calibri"/>
                <w:color w:val="000000"/>
              </w:rPr>
              <w:t>Indeks 4/3*100</w:t>
            </w:r>
            <w:r w:rsidRPr="00EA09B8">
              <w:rPr>
                <w:rFonts w:ascii="Calibri" w:hAnsi="Calibri" w:cs="Calibri"/>
                <w:color w:val="000000"/>
              </w:rPr>
              <w:br/>
            </w:r>
            <w:r w:rsidRPr="00EA09B8">
              <w:rPr>
                <w:rFonts w:ascii="Calibri" w:hAnsi="Calibri" w:cs="Calibri"/>
                <w:color w:val="000000"/>
              </w:rPr>
              <w:br/>
              <w:t>01.01.2025.-31.12.2025.</w:t>
            </w:r>
          </w:p>
        </w:tc>
      </w:tr>
      <w:tr w:rsidR="00EA09B8" w:rsidRPr="00EA09B8" w14:paraId="2D198651" w14:textId="77777777" w:rsidTr="00EA09B8">
        <w:trPr>
          <w:trHeight w:val="315"/>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B4A8685"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3</w:t>
            </w:r>
          </w:p>
        </w:tc>
        <w:tc>
          <w:tcPr>
            <w:tcW w:w="709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4517515E" w14:textId="77777777" w:rsidR="00EA09B8" w:rsidRPr="00EA09B8" w:rsidRDefault="00EA09B8" w:rsidP="00EA09B8">
            <w:pPr>
              <w:spacing w:after="160" w:line="259" w:lineRule="auto"/>
              <w:rPr>
                <w:rFonts w:ascii="Calibri" w:hAnsi="Calibri" w:cs="Calibri"/>
                <w:color w:val="000000"/>
              </w:rPr>
            </w:pPr>
            <w:r w:rsidRPr="00EA09B8">
              <w:rPr>
                <w:rFonts w:ascii="Calibri" w:hAnsi="Calibri" w:cs="Calibri"/>
                <w:color w:val="000000"/>
              </w:rPr>
              <w:t>Rashodi poslovanja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994DB4"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739.514,48</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646C1F7"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1.494.884,23</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8BF6D2"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1.343.371,98</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88CB2D" w14:textId="77777777" w:rsidR="00EA09B8" w:rsidRPr="00EA09B8" w:rsidRDefault="00EA09B8" w:rsidP="00EA09B8">
            <w:pPr>
              <w:spacing w:after="160" w:line="259" w:lineRule="auto"/>
              <w:jc w:val="center"/>
              <w:rPr>
                <w:rFonts w:ascii="Calibri" w:hAnsi="Calibri" w:cs="Calibri"/>
                <w:color w:val="000000"/>
              </w:rPr>
            </w:pPr>
            <w:r w:rsidRPr="00EA09B8">
              <w:rPr>
                <w:rFonts w:ascii="Calibri" w:hAnsi="Calibri" w:cs="Calibri"/>
                <w:color w:val="000000"/>
              </w:rPr>
              <w:t>181,66</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E764FA" w14:textId="77777777" w:rsidR="00EA09B8" w:rsidRPr="00EA09B8" w:rsidRDefault="00EA09B8" w:rsidP="00EA09B8">
            <w:pPr>
              <w:spacing w:after="160" w:line="259" w:lineRule="auto"/>
              <w:jc w:val="center"/>
              <w:rPr>
                <w:rFonts w:ascii="Calibri" w:hAnsi="Calibri" w:cs="Calibri"/>
                <w:color w:val="000000"/>
              </w:rPr>
            </w:pPr>
            <w:r w:rsidRPr="00EA09B8">
              <w:rPr>
                <w:rFonts w:ascii="Calibri" w:hAnsi="Calibri" w:cs="Calibri"/>
                <w:color w:val="000000"/>
              </w:rPr>
              <w:t>89,86</w:t>
            </w:r>
          </w:p>
        </w:tc>
      </w:tr>
      <w:tr w:rsidR="00EA09B8" w:rsidRPr="00EA09B8" w14:paraId="18E35E97" w14:textId="77777777" w:rsidTr="00EA09B8">
        <w:trPr>
          <w:trHeight w:val="315"/>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7428D7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3914D8"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Rashodi za zaposlene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E198C8" w14:textId="77777777" w:rsidR="00EA09B8" w:rsidRPr="00EA09B8" w:rsidRDefault="00EA09B8" w:rsidP="00EA09B8">
            <w:pPr>
              <w:spacing w:after="160" w:line="259" w:lineRule="auto"/>
              <w:jc w:val="right"/>
              <w:rPr>
                <w:rFonts w:ascii="Calibri" w:hAnsi="Calibri" w:cs="Calibri"/>
                <w:color w:val="000000"/>
                <w:sz w:val="24"/>
                <w:szCs w:val="24"/>
              </w:rPr>
            </w:pPr>
            <w:r w:rsidRPr="00EA09B8">
              <w:rPr>
                <w:rFonts w:ascii="Calibri" w:hAnsi="Calibri" w:cs="Calibri"/>
                <w:color w:val="000000"/>
              </w:rPr>
              <w:t>240.738,91</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AF033B"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435.130,30</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1BA85B"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432.365,88</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166E31"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179,60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8E446A"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99,36</w:t>
            </w:r>
          </w:p>
        </w:tc>
      </w:tr>
      <w:tr w:rsidR="00EA09B8" w:rsidRPr="00EA09B8" w14:paraId="43CFC650"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5B096A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311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2906FAA"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Plaće (Bruto)</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A18B54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183.565,49</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0EF73E8"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D3E629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348.665,27</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586C55"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189,94</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40C4EF"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0F70586B"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4F7BB7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lastRenderedPageBreak/>
              <w:t>3111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EDF73E2"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Plaće za redovan rad</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D6D930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183.565,49</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FAE12A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40DDFAA"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348.665,27</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4A5E8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189,94</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19AF8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59286C34"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3FCC11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312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2883604"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Ostali rashodi za zaposlene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E8D2D2A"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27.010,32</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90A8BE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4A53F08"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26.169,67</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6FFF42"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96,89</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A0494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797942A0"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ECBFC4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3121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29B0803"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Ostali rashodi za zaposlene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08F469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27.010,32</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394C1B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D74FD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26.169,67</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1D8DFE"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96,89</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DD2249"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0AA355B0"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BFDFAE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313</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99000E2"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Doprinosi na plaće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47EAD1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30.163,10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AC29CF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0CEBF4"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57.530,94</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C4ADE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190,73</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5074F2"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69D1BD06"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71AF86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3132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0B7B154"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Doprinosi za obvezno zdravstveno osiguranje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21AA24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30.163,10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2D16C6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73915C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57.530,94</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05ED2E"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190,73</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68CEC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76E787A3" w14:textId="77777777" w:rsidTr="00EA09B8">
        <w:trPr>
          <w:trHeight w:val="315"/>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E4D7E6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F5F1A1"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Materijalni rashodi</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4395A4" w14:textId="77777777" w:rsidR="00EA09B8" w:rsidRPr="00EA09B8" w:rsidRDefault="00EA09B8" w:rsidP="00EA09B8">
            <w:pPr>
              <w:spacing w:after="160" w:line="259" w:lineRule="auto"/>
              <w:jc w:val="right"/>
              <w:rPr>
                <w:rFonts w:ascii="Calibri" w:hAnsi="Calibri" w:cs="Calibri"/>
                <w:color w:val="000000"/>
                <w:sz w:val="24"/>
                <w:szCs w:val="24"/>
              </w:rPr>
            </w:pPr>
            <w:r w:rsidRPr="00EA09B8">
              <w:rPr>
                <w:rFonts w:ascii="Calibri" w:hAnsi="Calibri" w:cs="Calibri"/>
                <w:color w:val="000000"/>
              </w:rPr>
              <w:t>203.047,81</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D07AA3"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309.938,82</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FD92B0"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257.062,84</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F12AC0"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126,60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01E629"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82,94</w:t>
            </w:r>
          </w:p>
        </w:tc>
      </w:tr>
      <w:tr w:rsidR="00EA09B8" w:rsidRPr="00EA09B8" w14:paraId="468DACEB"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B4B62C4"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618B812"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Naknade troškova zaposlenima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D5A4D3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17.274,04</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5176E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C4A29E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14.623,92</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360AB6"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84,66</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45BDC3"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7C2A9E0C"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42F8D5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3211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F4EE207"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Službena putovanja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0421E0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3.953,03</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387CE2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BFBE064"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2.542,41</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DC47B4"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64,32</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B7830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13B3DA65"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9FE31E4"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3212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7CCB14C"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Naknade za prijevoz, za rad na terenu i odvojeni život</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2BA96AA"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4.591,76</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B32BA8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2A541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5.542,01</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E8C3AF"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120,69</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A7D56E"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367DCC59"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5CE0AD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3213</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C83A6A2"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Stručno usavršavanje zaposlenika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19C99D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528,75</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FC7038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0E043B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720,00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938BBE"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136,17</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64C8F1"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1C16B167"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315437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3214</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1CA94A9"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Ostale naknade troškova zaposlenima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3B5DC1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8.200,50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2C9C0F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0FB9BD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5.819,50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957897"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70,97</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4026A1"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7CCB1A0B"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DA077C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01F484A"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Rashodi za materijal i energiju</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B24E73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44.841,93</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1C6385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C6D2FCA"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43.084,41</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CF105A"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96,08</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B340D5"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50BB872D"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6B3231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3221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154FB72"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Uredski materijal i ostali materijalni rashodi</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43F2E1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4.734,91</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6D6FA2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0475194"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10.128,78</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118970"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213,92</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D24C07"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3345E71F"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53DB2FF"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3223</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08BED2"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Energija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98D647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20.754,77</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055065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E05BB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24.679,37</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2C6DB5"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118,91</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795885"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2D7183D8"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BC063F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3224</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EC783B9"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Materijal i dijelovi za tekuće i investicijsko održavanje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715224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12.540,19</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0CFED7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3D667AA"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8.053,93</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53D8BF"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64,22</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AEF81F"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12C009BD"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6DBD35A"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3225</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A481463"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 xml:space="preserve">Sitni inventar i </w:t>
            </w:r>
            <w:proofErr w:type="spellStart"/>
            <w:r w:rsidRPr="00EA09B8">
              <w:rPr>
                <w:rFonts w:ascii="Calibri" w:hAnsi="Calibri" w:cs="Calibri"/>
                <w:color w:val="000000"/>
                <w:sz w:val="20"/>
                <w:szCs w:val="20"/>
              </w:rPr>
              <w:t>autogume</w:t>
            </w:r>
            <w:proofErr w:type="spellEnd"/>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A42FAFF"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6.812,06</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6A3EB18"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97EC51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222,33</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5D021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3,26</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25FF4C"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1ED0794F"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C42465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323</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59157AA"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Rashodi za usluge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DCE98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115.264,25</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CF6BE0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0E5B79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157.483,78</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C0DE9E"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136,63</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29272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5A76EFE4"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ECA99A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3231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D74655D"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Usluge telefona, interneta, pošte i prijevoza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561A39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4.367,32</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DCE773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4BFF68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5.677,79</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60B34A"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130,01</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CB0475"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37F7EAE7"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FDDF38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3232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0D4DCB0"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Usluge tekućeg i investicijskog  održavanja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123007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53.969,16</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6D5955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AD0239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62.278,43</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F16B81"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115,40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B64167"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3CABEB66"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CFB7BA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3233</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6C2B5EB"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Usluge promidžbe i informiranja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6C9B77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4.939,10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390017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694CC4F"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11.299,98</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6EAE45"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228,79</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20500D"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0E23B6F6"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A72786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3234</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480F04B"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Komunalne usluge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18F128F"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12.219,82</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8C7E35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768A5C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21.765,15</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AD30E4"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178,11</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3973FE"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725383C3"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B2EAD2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3235</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8B4491E"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Zakupnine i najamnine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765C8F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6.262,37</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6DC312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8569B8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5.996,28</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9A7020"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95,75</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CC57DD"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5ADA575A"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8F2BED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3236</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38EE57C"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Zdravstvene i veterinarske usluge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C06C18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10.800,21</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3B3F1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DEF661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13.691,51</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2C3DF3"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126,77</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515297"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5D83AC07"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555F22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lastRenderedPageBreak/>
              <w:t>3237</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D36E568"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Intelektualne i osobne usluge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E0BA59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12.447,86</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FDB7CE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253598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29.708,37</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9D4417"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238,66</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49EFDD"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7778D4D1"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F6B71F8"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3239</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800005F"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Ostale usluge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1B2F14"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10.258,41</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4E9E1C4"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B86EB5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7.066,27</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FEC829"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68,88</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51B426"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1D269A8E"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1894CE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329</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B587191"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Ostali nespomenuti rashodi poslovanja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B09A94F"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25.667,59</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CB1092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EB9D62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41.870,73</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591843"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163,13</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04C5D7"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70B7282B"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D03FE1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3291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D36D320"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Naknade za rad predstavničkih i izvršnih tijela, povjerenstava i slično</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B4E63B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8.533,37</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9535AD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DCFAB6A"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20.332,06</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EFD0C9"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238,27</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29693E"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0DDE77A2"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D8CDFC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3292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0709267"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Premije osiguranja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AD687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2.450,47</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C8D580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577B4C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2.319,71</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5E1545"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94,66</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62EB02"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35E5766C"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AA0356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3293</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F2D890E"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Reprezentacija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EFD9B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9.066,64</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80367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DB57BB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6.091,87</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58268C"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67,19</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CBA77F"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260B4382"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EFCEB6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3294</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7E04E14"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Članarine i norme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31FFF7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1.327,00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D97C2B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216659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1.327,00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44FE2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100,00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D7920F"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74D811C4"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929A7F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3295</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E1CC0F5"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Pristojbe i naknade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023733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2.371,48</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B08A4E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AC1A0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1.891,78</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6F30A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79,77</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AAFDD2"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52994F21"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02E7A0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3296</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20D1A38"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Troškovi sudskih postupaka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BB3937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2DDE4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1B528A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9.206,31</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E56702"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AD977C"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108E1256"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E7D921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3299</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25A1B74"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Ostali nespomenuti rashodi poslovanja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DBF33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1.918,63</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20ED9D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EC85B9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702,00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6F3A3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36,59</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19A9A6"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4A831344" w14:textId="77777777" w:rsidTr="00EA09B8">
        <w:trPr>
          <w:trHeight w:val="315"/>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562163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34</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FB96A0"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Financijski rashodi</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CE2CA6" w14:textId="77777777" w:rsidR="00EA09B8" w:rsidRPr="00EA09B8" w:rsidRDefault="00EA09B8" w:rsidP="00EA09B8">
            <w:pPr>
              <w:spacing w:after="160" w:line="259" w:lineRule="auto"/>
              <w:jc w:val="right"/>
              <w:rPr>
                <w:rFonts w:ascii="Calibri" w:hAnsi="Calibri" w:cs="Calibri"/>
                <w:color w:val="000000"/>
                <w:sz w:val="24"/>
                <w:szCs w:val="24"/>
              </w:rPr>
            </w:pPr>
            <w:r w:rsidRPr="00EA09B8">
              <w:rPr>
                <w:rFonts w:ascii="Calibri" w:hAnsi="Calibri" w:cs="Calibri"/>
                <w:color w:val="000000"/>
              </w:rPr>
              <w:t>1.363,51</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93C2CE"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2.131,83</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A54542"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1.598,67</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5EC873"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117,25</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3CA496"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74,99</w:t>
            </w:r>
          </w:p>
        </w:tc>
      </w:tr>
      <w:tr w:rsidR="00EA09B8" w:rsidRPr="00EA09B8" w14:paraId="56E1F409"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186EC7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343</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029BBF6"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Ostali financijski rashodi</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C1CB17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1.363,51</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3D03D8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6D5391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1.598,67</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FBE10D"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117,25</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F58452"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57CBD673"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55BEA9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3431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2437D39"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Bankarske usluge i usluge platnog prometa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227A96F"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1.362,24</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69BC3D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0B5EC7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1.567,13</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3E9D9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115,04</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30F24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2A6D404C"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1EEE44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3433</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4B7495D"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Zatezne kamate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6862DA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1,27</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4925AB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DAE689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31,54</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EFEB83"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2.483,46</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2AB4F7"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15F15893"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C4871E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3434</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246CA5E"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Ostali nespomenuti financijski rashodi</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0CE400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7A479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51A6FC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3E4CF4"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1B0090"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0BDE6D2E" w14:textId="77777777" w:rsidTr="00EA09B8">
        <w:trPr>
          <w:trHeight w:val="315"/>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6DFC51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35</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98B3FC"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Subvencije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3D9FF7" w14:textId="77777777" w:rsidR="00EA09B8" w:rsidRPr="00EA09B8" w:rsidRDefault="00EA09B8" w:rsidP="00EA09B8">
            <w:pPr>
              <w:spacing w:after="160" w:line="259" w:lineRule="auto"/>
              <w:jc w:val="right"/>
              <w:rPr>
                <w:rFonts w:ascii="Calibri" w:hAnsi="Calibri" w:cs="Calibri"/>
                <w:color w:val="000000"/>
                <w:sz w:val="24"/>
                <w:szCs w:val="24"/>
              </w:rPr>
            </w:pPr>
            <w:r w:rsidRPr="00EA09B8">
              <w:rPr>
                <w:rFonts w:ascii="Calibri" w:hAnsi="Calibri" w:cs="Calibri"/>
                <w:color w:val="000000"/>
              </w:rPr>
              <w:t>4.910,53</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2EA345"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38.800,00</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3A4E0E"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31.233,53</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D14D92"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636,05</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99B5C1"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80,50</w:t>
            </w:r>
          </w:p>
        </w:tc>
      </w:tr>
      <w:tr w:rsidR="00EA09B8" w:rsidRPr="00EA09B8" w14:paraId="2940FC55"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F0F3CC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351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69C5C11"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Subvencije kreditnim i ostalim financijskim institucijama i trgovačkim društvima u javnom sektoru</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84B8B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4.910,53</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9AE20D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82E96F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16.962,55</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629125"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345,43</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67053E"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074950E0"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D1D166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3512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FF253BA"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Subvencije trgovačkim društvima u javnom sektoru</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E82D14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4.910,53</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A347F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20BB66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16.962,55</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615CC4"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345,43</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30B2D5"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672A0AED"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2B05D6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352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FBB21F"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Subvencije kreditnim i financijskim institucijama, trgovačkim društvima, zadrugama, poljoprivrednicima i obrtnicima izvan javnog sektora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CED459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592EAF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04D32E4"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14.270,98</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A625E7"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08D6EC"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03291242"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2F2153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3523</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C24C722"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Subvencije poljoprivrednicima i obrtnicima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9F8294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053B4DF"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64EBE6F"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14.270,98</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EC5FA0"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1D328D"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40DA544A" w14:textId="77777777" w:rsidTr="00EA09B8">
        <w:trPr>
          <w:trHeight w:val="315"/>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9AE28F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36</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65A3E3"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Pomoći dane u inozemstvo i unutar općeg proračuna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4CE906" w14:textId="77777777" w:rsidR="00EA09B8" w:rsidRPr="00EA09B8" w:rsidRDefault="00EA09B8" w:rsidP="00EA09B8">
            <w:pPr>
              <w:spacing w:after="160" w:line="259" w:lineRule="auto"/>
              <w:jc w:val="right"/>
              <w:rPr>
                <w:rFonts w:ascii="Calibri" w:hAnsi="Calibri" w:cs="Calibri"/>
                <w:color w:val="000000"/>
                <w:sz w:val="24"/>
                <w:szCs w:val="24"/>
              </w:rPr>
            </w:pPr>
            <w:r w:rsidRPr="00EA09B8">
              <w:rPr>
                <w:rFonts w:ascii="Calibri" w:hAnsi="Calibri" w:cs="Calibri"/>
                <w:color w:val="000000"/>
              </w:rPr>
              <w:t>110.596,35</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944F70"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133.538,80</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B867BD"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133.182,13</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706E71"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120,42</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49A20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99,73</w:t>
            </w:r>
          </w:p>
        </w:tc>
      </w:tr>
      <w:tr w:rsidR="00EA09B8" w:rsidRPr="00EA09B8" w14:paraId="0DB566F9"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2E081F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lastRenderedPageBreak/>
              <w:t>363</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9E777FD"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Pomoći drugom proračunu i izvanproračunskim korisnicima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FF2FDC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110.596,35</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7FE7F1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95EF10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5222B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0A99A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2B43E694"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33C26F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3631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5B08B28"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Tekuće pomoći drugom proračunu i izvanproračunskim korisnicima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0D74FC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110.596,35</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F1D6D3F"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6F4FAC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46807D"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BBF21C"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44A519F5"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6F17D6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366</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964B6C0"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Pomoći proračunskim korisnicima drugih proračuna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7C3D7E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F3E0E2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AB1130F"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133.182,13</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34DEB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51227D"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6F99FC5E"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CE1B24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3661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9814BAC"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Tekuće pomoći proračunskim korisnicima drugih proračuna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040E55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4AA3A7A"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192434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133.182,13</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2C8ED5"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703B26"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51FF5A64" w14:textId="77777777" w:rsidTr="00EA09B8">
        <w:trPr>
          <w:trHeight w:val="315"/>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17391A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37</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A72535"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Naknade građanima i kućanstvima na temelju osiguranja i druge naknade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4B39EC" w14:textId="77777777" w:rsidR="00EA09B8" w:rsidRPr="00EA09B8" w:rsidRDefault="00EA09B8" w:rsidP="00EA09B8">
            <w:pPr>
              <w:spacing w:after="160" w:line="259" w:lineRule="auto"/>
              <w:jc w:val="right"/>
              <w:rPr>
                <w:rFonts w:ascii="Calibri" w:hAnsi="Calibri" w:cs="Calibri"/>
                <w:color w:val="000000"/>
                <w:sz w:val="24"/>
                <w:szCs w:val="24"/>
              </w:rPr>
            </w:pPr>
            <w:r w:rsidRPr="00EA09B8">
              <w:rPr>
                <w:rFonts w:ascii="Calibri" w:hAnsi="Calibri" w:cs="Calibri"/>
                <w:color w:val="000000"/>
              </w:rPr>
              <w:t>37.186,66</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F9E59B"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60.787,00</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EA4119"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52.277,40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D05B76"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140,58</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518F9E"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86,00</w:t>
            </w:r>
          </w:p>
        </w:tc>
      </w:tr>
      <w:tr w:rsidR="00EA09B8" w:rsidRPr="00EA09B8" w14:paraId="6D1C0699"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C3B9EC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372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647C43D"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Ostale naknade građanima i kućanstvima iz proračuna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A40209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37.186,66</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93019A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555D83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52.277,40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5586A3"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140,58</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1AD2F6"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54636082"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736169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3721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10E68C4"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Naknade građanima i kućanstvima u novcu</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0D5F7FA"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21.792,00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97045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B8D70B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37.282,00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2AF04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171,08</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50CA0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75C55528"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37A3FA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3722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E7EC9E"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Naknade građanima i kućanstvima u naravi</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6D16C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15.394,66</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B10B98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BAA17AF"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14.995,40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5B4B6D"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97,41</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694694"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64D86861" w14:textId="77777777" w:rsidTr="00EA09B8">
        <w:trPr>
          <w:trHeight w:val="315"/>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E60E4F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38</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3D37FD"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Rashodi za donacije, kazne, naknade šteta i kapitalne pomoći</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99D7B4" w14:textId="77777777" w:rsidR="00EA09B8" w:rsidRPr="00EA09B8" w:rsidRDefault="00EA09B8" w:rsidP="00EA09B8">
            <w:pPr>
              <w:spacing w:after="160" w:line="259" w:lineRule="auto"/>
              <w:jc w:val="right"/>
              <w:rPr>
                <w:rFonts w:ascii="Calibri" w:hAnsi="Calibri" w:cs="Calibri"/>
                <w:color w:val="000000"/>
                <w:sz w:val="24"/>
                <w:szCs w:val="24"/>
              </w:rPr>
            </w:pPr>
            <w:r w:rsidRPr="00EA09B8">
              <w:rPr>
                <w:rFonts w:ascii="Calibri" w:hAnsi="Calibri" w:cs="Calibri"/>
                <w:color w:val="000000"/>
              </w:rPr>
              <w:t>141.670,71</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F4D25A"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514.557,48</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36CF37"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435.651,53</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B84906"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307,51</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D62F10"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84,67</w:t>
            </w:r>
          </w:p>
        </w:tc>
      </w:tr>
      <w:tr w:rsidR="00EA09B8" w:rsidRPr="00EA09B8" w14:paraId="716B4906"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D293CD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381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20FB14A"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Tekuće donacije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F112BA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109.679,10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0C4F30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EACE88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138.030,58</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62573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125,85</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B8CBB2"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02252328"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BDD517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3811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48ACD19"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Tekuće donacije u novcu</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BEAF88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109.100,10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04CE84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176A23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137.947,58</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3AC07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126,44</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F6B25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174E7CD5"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5C25DB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3812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C9136ED"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Tekuće donacije u naravi</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9F51AF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579,00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180264"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320AAE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83,00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49C51F"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14,34</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1C289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05C1D0D6"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917A58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382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B364E69"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Kapitalne donacije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D6B039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30.941,71</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D756B7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A92D4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75.500,00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3B6765"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244,01</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FA5CA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559B140E"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775448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3821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8D213DA"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Kapitalne donacije neprofitnim organizacijama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E50904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30.941,71</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3BCA85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793380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75.500,00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D901EA"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244,01</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2B4FA3"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1C8DBCF8"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95D2FE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383</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702BFED"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Kazne, penali i naknade štete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F89C43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33A032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3986C8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20.633,14</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87494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1346BE"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5AE1D9ED"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49736B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3831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819A114"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Naknade šteta pravnim i fizičkim osobama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A455D5F"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1BEEEF"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4AA367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20.633,14</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F865C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66128A"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69136CE5"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5722FD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386</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8A3182A"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Kapitalne pomoći</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3E2C5C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1.049,90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DCAE1F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4BF68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201.487,81</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3CA62D"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19.191,14</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BFFB2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1C999678"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294589F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3861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C9F34F"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Kapitalne pomoći kreditnim i ostalim financijskim institucijama te trgovačkim društvima u javnom sektoru</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D881B34"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1.049,90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9887D5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43C8E0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201.487,81</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226BB4"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19.191,14</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8AB049"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78209F1F" w14:textId="77777777" w:rsidTr="00EA09B8">
        <w:trPr>
          <w:trHeight w:val="315"/>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B2E4B0A" w14:textId="77777777" w:rsidR="00EA09B8" w:rsidRPr="00EA09B8" w:rsidRDefault="00EA09B8" w:rsidP="00EA09B8">
            <w:pPr>
              <w:spacing w:after="160" w:line="259" w:lineRule="auto"/>
              <w:jc w:val="right"/>
              <w:rPr>
                <w:rFonts w:ascii="Calibri" w:hAnsi="Calibri" w:cs="Calibri"/>
                <w:color w:val="000000"/>
                <w:sz w:val="24"/>
                <w:szCs w:val="24"/>
              </w:rPr>
            </w:pPr>
            <w:r w:rsidRPr="00EA09B8">
              <w:rPr>
                <w:rFonts w:ascii="Calibri" w:hAnsi="Calibri" w:cs="Calibri"/>
                <w:color w:val="000000"/>
              </w:rPr>
              <w:t>4</w:t>
            </w:r>
          </w:p>
        </w:tc>
        <w:tc>
          <w:tcPr>
            <w:tcW w:w="709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hideMark/>
          </w:tcPr>
          <w:p w14:paraId="4A01A97B" w14:textId="77777777" w:rsidR="00EA09B8" w:rsidRPr="00EA09B8" w:rsidRDefault="00EA09B8" w:rsidP="00EA09B8">
            <w:pPr>
              <w:spacing w:after="160" w:line="259" w:lineRule="auto"/>
              <w:rPr>
                <w:rFonts w:ascii="Calibri" w:hAnsi="Calibri" w:cs="Calibri"/>
                <w:color w:val="000000"/>
              </w:rPr>
            </w:pPr>
            <w:r w:rsidRPr="00EA09B8">
              <w:rPr>
                <w:rFonts w:ascii="Calibri" w:hAnsi="Calibri" w:cs="Calibri"/>
                <w:color w:val="000000"/>
              </w:rPr>
              <w:t>Rashodi za nabavu nefinancijske imovine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CFAE46"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474.799,42</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65D7E10"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402.615,77</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BB9DBFE"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301.854,74</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39713F" w14:textId="77777777" w:rsidR="00EA09B8" w:rsidRPr="00EA09B8" w:rsidRDefault="00EA09B8" w:rsidP="00EA09B8">
            <w:pPr>
              <w:spacing w:after="160" w:line="259" w:lineRule="auto"/>
              <w:jc w:val="center"/>
              <w:rPr>
                <w:rFonts w:ascii="Calibri" w:hAnsi="Calibri" w:cs="Calibri"/>
                <w:color w:val="000000"/>
              </w:rPr>
            </w:pPr>
            <w:r w:rsidRPr="00EA09B8">
              <w:rPr>
                <w:rFonts w:ascii="Calibri" w:hAnsi="Calibri" w:cs="Calibri"/>
                <w:color w:val="000000"/>
              </w:rPr>
              <w:t>63,58</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BA4CCA" w14:textId="77777777" w:rsidR="00EA09B8" w:rsidRPr="00EA09B8" w:rsidRDefault="00EA09B8" w:rsidP="00EA09B8">
            <w:pPr>
              <w:spacing w:after="160" w:line="259" w:lineRule="auto"/>
              <w:jc w:val="center"/>
              <w:rPr>
                <w:rFonts w:ascii="Calibri" w:hAnsi="Calibri" w:cs="Calibri"/>
                <w:color w:val="000000"/>
              </w:rPr>
            </w:pPr>
            <w:r w:rsidRPr="00EA09B8">
              <w:rPr>
                <w:rFonts w:ascii="Calibri" w:hAnsi="Calibri" w:cs="Calibri"/>
                <w:color w:val="000000"/>
              </w:rPr>
              <w:t>74,97</w:t>
            </w:r>
          </w:p>
        </w:tc>
      </w:tr>
      <w:tr w:rsidR="00EA09B8" w:rsidRPr="00EA09B8" w14:paraId="6169BD64" w14:textId="77777777" w:rsidTr="00EA09B8">
        <w:trPr>
          <w:trHeight w:val="315"/>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6855BE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2284B5"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 xml:space="preserve">Rashodi za nabavu </w:t>
            </w:r>
            <w:proofErr w:type="spellStart"/>
            <w:r w:rsidRPr="00EA09B8">
              <w:rPr>
                <w:rFonts w:ascii="Calibri" w:hAnsi="Calibri" w:cs="Calibri"/>
                <w:color w:val="000000"/>
                <w:sz w:val="20"/>
                <w:szCs w:val="20"/>
              </w:rPr>
              <w:t>neproizvedene</w:t>
            </w:r>
            <w:proofErr w:type="spellEnd"/>
            <w:r w:rsidRPr="00EA09B8">
              <w:rPr>
                <w:rFonts w:ascii="Calibri" w:hAnsi="Calibri" w:cs="Calibri"/>
                <w:color w:val="000000"/>
                <w:sz w:val="20"/>
                <w:szCs w:val="20"/>
              </w:rPr>
              <w:t xml:space="preserve"> dugotrajne imovine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49CF8B" w14:textId="77777777" w:rsidR="00EA09B8" w:rsidRPr="00EA09B8" w:rsidRDefault="00EA09B8" w:rsidP="00EA09B8">
            <w:pPr>
              <w:spacing w:after="160" w:line="259" w:lineRule="auto"/>
              <w:jc w:val="right"/>
              <w:rPr>
                <w:rFonts w:ascii="Calibri" w:hAnsi="Calibri" w:cs="Calibri"/>
                <w:color w:val="000000"/>
                <w:sz w:val="24"/>
                <w:szCs w:val="24"/>
              </w:rPr>
            </w:pPr>
            <w:r w:rsidRPr="00EA09B8">
              <w:rPr>
                <w:rFonts w:ascii="Calibri" w:hAnsi="Calibri" w:cs="Calibri"/>
                <w:color w:val="000000"/>
              </w:rPr>
              <w:t>2.070,94</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AC05BF"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0,00</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657310"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2.885,00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FBFE42"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139,31</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5614D3"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r>
      <w:tr w:rsidR="00EA09B8" w:rsidRPr="00EA09B8" w14:paraId="56BD653D"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0937DE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411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551887E"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Materijalna imovina - prirodna bogatstva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3EE1C7F"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2.070,94</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0C7FBFF"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1B2088"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2.885,00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BBD26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139,31</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83A0D1"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160E2C47"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AE1C3E8"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4111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2256098"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Zemljište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EF75B5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2.070,94</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2790F2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947FCA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2.885,00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B45B32"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139,31</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1B86C7"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222717BE" w14:textId="77777777" w:rsidTr="00EA09B8">
        <w:trPr>
          <w:trHeight w:val="315"/>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8C56B2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lastRenderedPageBreak/>
              <w:t>42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AD467D"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Rashodi za nabavu proizvedene dugotrajne imovine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75D22B" w14:textId="77777777" w:rsidR="00EA09B8" w:rsidRPr="00EA09B8" w:rsidRDefault="00EA09B8" w:rsidP="00EA09B8">
            <w:pPr>
              <w:spacing w:after="160" w:line="259" w:lineRule="auto"/>
              <w:jc w:val="right"/>
              <w:rPr>
                <w:rFonts w:ascii="Calibri" w:hAnsi="Calibri" w:cs="Calibri"/>
                <w:color w:val="000000"/>
                <w:sz w:val="24"/>
                <w:szCs w:val="24"/>
              </w:rPr>
            </w:pPr>
            <w:r w:rsidRPr="00EA09B8">
              <w:rPr>
                <w:rFonts w:ascii="Calibri" w:hAnsi="Calibri" w:cs="Calibri"/>
                <w:color w:val="000000"/>
              </w:rPr>
              <w:t>471.728,48</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0CB4A2"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401.615,77</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7A6BD1"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298.969,74</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86F6E9"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63,38</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BB1526"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74,44</w:t>
            </w:r>
          </w:p>
        </w:tc>
      </w:tr>
      <w:tr w:rsidR="00EA09B8" w:rsidRPr="00EA09B8" w14:paraId="701875F7"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0C68BB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EA03ED"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Građevinski objekti</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BA59A4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303.683,55</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B1B6C8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61F6AB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262.377,11</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4E732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86,40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A49C99"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48174361"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572838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4211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52BF8F4"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Stambeni objekti</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2FA83A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2.293,25</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F9A784A"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4056CB4"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27E33F"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45C806"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3FD1746E"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F80B8B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4212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83BA544"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Poslovni objekti</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33FF88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166.588,87</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82EDA5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87B206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25.024,04</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963535"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15,02</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83F16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3C457D12"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16C82CA"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4213</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AE26FA1"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Ceste, željeznice i ostali prometni objekti</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BE12AB5"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72.032,50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8305CF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26A2E57"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151.644,86</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80A08F"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210,52</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9C8FCD"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0F245DFB"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0DBEDF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4214</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044C8B7"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Ostali građevinski objekti</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9D4DFD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62.768,93</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69CCA6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80E605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85.708,21</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937C12"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136,55</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0B7F6D"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3EC429CB"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136108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22489D9"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Postrojenja i oprema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C900E8"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24.124,13</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03496A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C84D9C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17.397,63</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A46E1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72,12</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205E0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72C1BB3E"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6841A7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4221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F889F9"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Uredska oprema i namještaj</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DD1CC28"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91E4F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C088CD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0F58FD"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D5AFAF"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288ED266"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D391E4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4222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34C55A6"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Komunikacijska oprema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27EADC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0DE6BE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FDEACB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2.441,00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9444D1"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20CE14"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61F2D107"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A2A53B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4223</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4DA8A52"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Oprema za održavanje i zaštitu</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F9226A"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3.865,80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6A9FFF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2CCACA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3.637,50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092073"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94,09</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2E86B7"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1192D14C"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B49DC6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4227</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B9818C2"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Uređaji, strojevi i oprema za ostale namjene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4FA81B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20.258,33</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94E84DA"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44B43F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11.319,13</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7BFB80"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55,87</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6C5F5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2619B822"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873FCA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423</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4B0FE78"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Prijevozna sredstva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51F0CF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900,00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3417BF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23D352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2C05A4"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E1161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23700CE1"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43B9A99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4231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4AC23BB"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Prijevozna sredstva u cestovnom prometu</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AE38BE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900,00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67B2E5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EAE223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627011"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7213D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5F779B0B"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1CAACB30"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426</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F41B3CC"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Nematerijalna proizvedena imovina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769B7E4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143.020,80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647B26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794AA3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19.195,00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5380D6"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13,42</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825EB1"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6C82736F"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0A83E0D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4262</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0549A61"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Ulaganja u računalne programe</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8B336A8"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36.664,15</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E44A673"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AB23C5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C239D7"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31AB38"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7FD96117"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63935F5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4263</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7BD4361"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Umjetnička, literarna i znanstvena djela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2CEB19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20.700,00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E80918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55CACE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19.195,00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631714"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92,73</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793454"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015DA05E"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516EA2D2"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4264</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C6928AF"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Ostala nematerijalna proizvedena imovina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94A859D"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85.656,65</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0AF488D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623176EA"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ABE9A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3005DC"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4EFC4966" w14:textId="77777777" w:rsidTr="00EA09B8">
        <w:trPr>
          <w:trHeight w:val="315"/>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7FDDE8A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45</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33127A"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Rashodi za dodatna ulaganja na nefinancijskoj imovini</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58C688" w14:textId="77777777" w:rsidR="00EA09B8" w:rsidRPr="00EA09B8" w:rsidRDefault="00EA09B8" w:rsidP="00EA09B8">
            <w:pPr>
              <w:spacing w:after="160" w:line="259" w:lineRule="auto"/>
              <w:jc w:val="right"/>
              <w:rPr>
                <w:rFonts w:ascii="Calibri" w:hAnsi="Calibri" w:cs="Calibri"/>
                <w:color w:val="000000"/>
                <w:sz w:val="24"/>
                <w:szCs w:val="24"/>
              </w:rPr>
            </w:pPr>
            <w:r w:rsidRPr="00EA09B8">
              <w:rPr>
                <w:rFonts w:ascii="Calibri" w:hAnsi="Calibri" w:cs="Calibri"/>
                <w:color w:val="000000"/>
              </w:rPr>
              <w:t>1.000,00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C5451F"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1.000,00</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F97773"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0,00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6851AA"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11CD43"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r>
      <w:tr w:rsidR="00EA09B8" w:rsidRPr="00EA09B8" w14:paraId="609133BA"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F98A18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451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D7978DB"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Dodatna ulaganja na građevinskim objektima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81E47F9"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1.000,00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5CBBC9D6"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B3B014B"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AD58F7"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3AB07B"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7A6CEDA2" w14:textId="77777777" w:rsidTr="00EA09B8">
        <w:trPr>
          <w:trHeight w:val="300"/>
        </w:trPr>
        <w:tc>
          <w:tcPr>
            <w:tcW w:w="985"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hideMark/>
          </w:tcPr>
          <w:p w14:paraId="3D7A46A1"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4511</w:t>
            </w:r>
          </w:p>
        </w:tc>
        <w:tc>
          <w:tcPr>
            <w:tcW w:w="7090"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16F46316" w14:textId="77777777" w:rsidR="00EA09B8" w:rsidRPr="00EA09B8" w:rsidRDefault="00EA09B8" w:rsidP="00EA09B8">
            <w:pPr>
              <w:spacing w:after="160" w:line="259" w:lineRule="auto"/>
              <w:rPr>
                <w:rFonts w:ascii="Calibri" w:hAnsi="Calibri" w:cs="Calibri"/>
                <w:color w:val="000000"/>
                <w:sz w:val="20"/>
                <w:szCs w:val="20"/>
              </w:rPr>
            </w:pPr>
            <w:r w:rsidRPr="00EA09B8">
              <w:rPr>
                <w:rFonts w:ascii="Calibri" w:hAnsi="Calibri" w:cs="Calibri"/>
                <w:color w:val="000000"/>
                <w:sz w:val="20"/>
                <w:szCs w:val="20"/>
              </w:rPr>
              <w:t>Dodatna ulaganja na građevinskim objektima</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3889F93E"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1.000,00</w:t>
            </w:r>
          </w:p>
        </w:tc>
        <w:tc>
          <w:tcPr>
            <w:tcW w:w="1701"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202B867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 </w:t>
            </w:r>
          </w:p>
        </w:tc>
        <w:tc>
          <w:tcPr>
            <w:tcW w:w="1559"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hideMark/>
          </w:tcPr>
          <w:p w14:paraId="40D2F70C" w14:textId="77777777" w:rsidR="00EA09B8" w:rsidRPr="00EA09B8" w:rsidRDefault="00EA09B8" w:rsidP="00EA09B8">
            <w:pPr>
              <w:spacing w:after="160" w:line="259" w:lineRule="auto"/>
              <w:jc w:val="right"/>
              <w:rPr>
                <w:rFonts w:ascii="Calibri" w:hAnsi="Calibri" w:cs="Calibri"/>
                <w:color w:val="000000"/>
                <w:sz w:val="20"/>
                <w:szCs w:val="20"/>
              </w:rPr>
            </w:pPr>
            <w:r w:rsidRPr="00EA09B8">
              <w:rPr>
                <w:rFonts w:ascii="Calibri" w:hAnsi="Calibri" w:cs="Calibri"/>
                <w:color w:val="000000"/>
                <w:sz w:val="20"/>
                <w:szCs w:val="20"/>
              </w:rPr>
              <w:t>0,00</w:t>
            </w:r>
          </w:p>
        </w:tc>
        <w:tc>
          <w:tcPr>
            <w:tcW w:w="1276"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5C6371"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0,00</w:t>
            </w:r>
          </w:p>
        </w:tc>
        <w:tc>
          <w:tcPr>
            <w:tcW w:w="1082" w:type="dxa"/>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5FEF53" w14:textId="77777777" w:rsidR="00EA09B8" w:rsidRPr="00EA09B8" w:rsidRDefault="00EA09B8" w:rsidP="00EA09B8">
            <w:pPr>
              <w:spacing w:after="160" w:line="259" w:lineRule="auto"/>
              <w:jc w:val="center"/>
              <w:rPr>
                <w:rFonts w:ascii="Calibri" w:hAnsi="Calibri" w:cs="Calibri"/>
                <w:color w:val="000000"/>
                <w:sz w:val="20"/>
                <w:szCs w:val="20"/>
              </w:rPr>
            </w:pPr>
            <w:r w:rsidRPr="00EA09B8">
              <w:rPr>
                <w:rFonts w:ascii="Calibri" w:hAnsi="Calibri" w:cs="Calibri"/>
                <w:color w:val="000000"/>
                <w:sz w:val="20"/>
                <w:szCs w:val="20"/>
              </w:rPr>
              <w:t> </w:t>
            </w:r>
          </w:p>
        </w:tc>
      </w:tr>
      <w:tr w:rsidR="00EA09B8" w:rsidRPr="00EA09B8" w14:paraId="24408066" w14:textId="77777777" w:rsidTr="00EA09B8">
        <w:trPr>
          <w:trHeight w:val="315"/>
        </w:trPr>
        <w:tc>
          <w:tcPr>
            <w:tcW w:w="985" w:type="dxa"/>
            <w:tcBorders>
              <w:top w:val="nil"/>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3FE55FAE" w14:textId="77777777" w:rsidR="00EA09B8" w:rsidRPr="00EA09B8" w:rsidRDefault="00EA09B8" w:rsidP="00EA09B8">
            <w:pPr>
              <w:spacing w:after="160" w:line="259" w:lineRule="auto"/>
              <w:jc w:val="center"/>
              <w:rPr>
                <w:rFonts w:ascii="Calibri" w:hAnsi="Calibri" w:cs="Calibri"/>
                <w:color w:val="000000"/>
                <w:sz w:val="24"/>
                <w:szCs w:val="24"/>
              </w:rPr>
            </w:pPr>
            <w:r w:rsidRPr="00EA09B8">
              <w:rPr>
                <w:rFonts w:ascii="Calibri" w:hAnsi="Calibri" w:cs="Calibri"/>
                <w:color w:val="000000"/>
              </w:rPr>
              <w:t>SVEUKUPNO</w:t>
            </w:r>
          </w:p>
        </w:tc>
        <w:tc>
          <w:tcPr>
            <w:tcW w:w="7090"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5D946B8E" w14:textId="77777777" w:rsidR="00EA09B8" w:rsidRPr="00EA09B8" w:rsidRDefault="00EA09B8" w:rsidP="00EA09B8">
            <w:pPr>
              <w:spacing w:after="160" w:line="259" w:lineRule="auto"/>
              <w:jc w:val="center"/>
              <w:rPr>
                <w:rFonts w:ascii="Calibri" w:hAnsi="Calibri" w:cs="Calibri"/>
                <w:color w:val="000000"/>
              </w:rPr>
            </w:pPr>
            <w:r w:rsidRPr="00EA09B8">
              <w:rPr>
                <w:rFonts w:ascii="Calibri" w:hAnsi="Calibri" w:cs="Calibri"/>
                <w:color w:val="000000"/>
              </w:rPr>
              <w:t> </w:t>
            </w:r>
          </w:p>
        </w:tc>
        <w:tc>
          <w:tcPr>
            <w:tcW w:w="1701"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1EEFC28"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1.214.313,90</w:t>
            </w:r>
          </w:p>
        </w:tc>
        <w:tc>
          <w:tcPr>
            <w:tcW w:w="1701"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84C4EA4"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1.897.500,00</w:t>
            </w:r>
          </w:p>
        </w:tc>
        <w:tc>
          <w:tcPr>
            <w:tcW w:w="1559"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271C7B0" w14:textId="77777777" w:rsidR="00EA09B8" w:rsidRPr="00EA09B8" w:rsidRDefault="00EA09B8" w:rsidP="00EA09B8">
            <w:pPr>
              <w:spacing w:after="160" w:line="259" w:lineRule="auto"/>
              <w:jc w:val="right"/>
              <w:rPr>
                <w:rFonts w:ascii="Calibri" w:hAnsi="Calibri" w:cs="Calibri"/>
                <w:color w:val="000000"/>
              </w:rPr>
            </w:pPr>
            <w:r w:rsidRPr="00EA09B8">
              <w:rPr>
                <w:rFonts w:ascii="Calibri" w:hAnsi="Calibri" w:cs="Calibri"/>
                <w:color w:val="000000"/>
              </w:rPr>
              <w:t>1.645.226,72</w:t>
            </w:r>
          </w:p>
        </w:tc>
        <w:tc>
          <w:tcPr>
            <w:tcW w:w="1276"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72068A2B" w14:textId="7A0145C1" w:rsidR="00EA09B8" w:rsidRPr="00EA09B8" w:rsidRDefault="007421B0" w:rsidP="007421B0">
            <w:pPr>
              <w:spacing w:after="160" w:line="259" w:lineRule="auto"/>
              <w:rPr>
                <w:rFonts w:ascii="Calibri" w:hAnsi="Calibri" w:cs="Calibri"/>
                <w:color w:val="000000"/>
              </w:rPr>
            </w:pPr>
            <w:r>
              <w:rPr>
                <w:rFonts w:ascii="Calibri" w:hAnsi="Calibri" w:cs="Calibri"/>
                <w:color w:val="000000"/>
              </w:rPr>
              <w:t xml:space="preserve">      </w:t>
            </w:r>
            <w:r w:rsidR="00EA09B8" w:rsidRPr="00EA09B8">
              <w:rPr>
                <w:rFonts w:ascii="Calibri" w:hAnsi="Calibri" w:cs="Calibri"/>
                <w:color w:val="000000"/>
              </w:rPr>
              <w:t>135,49</w:t>
            </w:r>
          </w:p>
        </w:tc>
        <w:tc>
          <w:tcPr>
            <w:tcW w:w="1082" w:type="dxa"/>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7FEF8EA6" w14:textId="77777777" w:rsidR="00EA09B8" w:rsidRPr="00EA09B8" w:rsidRDefault="00EA09B8" w:rsidP="00EA09B8">
            <w:pPr>
              <w:spacing w:after="160" w:line="259" w:lineRule="auto"/>
              <w:jc w:val="center"/>
              <w:rPr>
                <w:rFonts w:ascii="Calibri" w:hAnsi="Calibri" w:cs="Calibri"/>
                <w:color w:val="000000"/>
              </w:rPr>
            </w:pPr>
            <w:r w:rsidRPr="00EA09B8">
              <w:rPr>
                <w:rFonts w:ascii="Calibri" w:hAnsi="Calibri" w:cs="Calibri"/>
                <w:color w:val="000000"/>
              </w:rPr>
              <w:t>86,70</w:t>
            </w:r>
          </w:p>
        </w:tc>
      </w:tr>
    </w:tbl>
    <w:p w14:paraId="5C215E2C" w14:textId="77777777" w:rsidR="00EA09B8" w:rsidRDefault="00EA09B8" w:rsidP="009343C2">
      <w:pPr>
        <w:widowControl w:val="0"/>
        <w:tabs>
          <w:tab w:val="left" w:pos="90"/>
          <w:tab w:val="right" w:pos="10201"/>
          <w:tab w:val="right" w:pos="11448"/>
          <w:tab w:val="right" w:pos="12695"/>
        </w:tabs>
        <w:autoSpaceDE w:val="0"/>
        <w:autoSpaceDN w:val="0"/>
        <w:adjustRightInd w:val="0"/>
        <w:spacing w:before="217"/>
        <w:rPr>
          <w:rFonts w:ascii="Tahoma" w:hAnsi="Tahoma" w:cs="Tahoma"/>
          <w:bCs/>
          <w:color w:val="000000"/>
          <w:kern w:val="0"/>
        </w:rPr>
      </w:pPr>
    </w:p>
    <w:p w14:paraId="6E564E6D" w14:textId="77777777" w:rsidR="00EA09B8" w:rsidRDefault="00EA09B8" w:rsidP="009343C2">
      <w:pPr>
        <w:widowControl w:val="0"/>
        <w:tabs>
          <w:tab w:val="left" w:pos="90"/>
          <w:tab w:val="right" w:pos="10201"/>
          <w:tab w:val="right" w:pos="11448"/>
          <w:tab w:val="right" w:pos="12695"/>
        </w:tabs>
        <w:autoSpaceDE w:val="0"/>
        <w:autoSpaceDN w:val="0"/>
        <w:adjustRightInd w:val="0"/>
        <w:spacing w:before="217"/>
        <w:rPr>
          <w:rFonts w:ascii="Tahoma" w:hAnsi="Tahoma" w:cs="Tahoma"/>
          <w:bCs/>
          <w:color w:val="000000"/>
          <w:kern w:val="0"/>
        </w:rPr>
      </w:pPr>
    </w:p>
    <w:p w14:paraId="6111C069" w14:textId="77777777" w:rsidR="00BD23EC" w:rsidRDefault="00BD23EC" w:rsidP="001C0C22"/>
    <w:tbl>
      <w:tblPr>
        <w:tblW w:w="15280" w:type="dxa"/>
        <w:tblCellMar>
          <w:left w:w="0" w:type="dxa"/>
          <w:right w:w="0" w:type="dxa"/>
        </w:tblCellMar>
        <w:tblLook w:val="04A0" w:firstRow="1" w:lastRow="0" w:firstColumn="1" w:lastColumn="0" w:noHBand="0" w:noVBand="1"/>
      </w:tblPr>
      <w:tblGrid>
        <w:gridCol w:w="1415"/>
        <w:gridCol w:w="5565"/>
        <w:gridCol w:w="1660"/>
        <w:gridCol w:w="1660"/>
        <w:gridCol w:w="1660"/>
        <w:gridCol w:w="1660"/>
        <w:gridCol w:w="1660"/>
      </w:tblGrid>
      <w:tr w:rsidR="008E7389" w:rsidRPr="008E7389" w14:paraId="625742EF" w14:textId="77777777" w:rsidTr="00BB2929">
        <w:trPr>
          <w:trHeight w:val="375"/>
        </w:trPr>
        <w:tc>
          <w:tcPr>
            <w:tcW w:w="0" w:type="auto"/>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70EA29EC" w14:textId="77777777" w:rsidR="008E7389" w:rsidRPr="008E7389" w:rsidRDefault="008E7389" w:rsidP="008E7389">
            <w:pPr>
              <w:spacing w:after="160" w:line="259" w:lineRule="auto"/>
              <w:rPr>
                <w:rFonts w:ascii="Calibri" w:hAnsi="Calibri" w:cs="Calibri"/>
                <w:color w:val="000000"/>
                <w:sz w:val="28"/>
                <w:szCs w:val="28"/>
              </w:rPr>
            </w:pPr>
            <w:r w:rsidRPr="008E7389">
              <w:rPr>
                <w:rFonts w:ascii="Calibri" w:hAnsi="Calibri" w:cs="Calibri"/>
                <w:color w:val="000000"/>
                <w:sz w:val="28"/>
                <w:szCs w:val="28"/>
              </w:rPr>
              <w:t>I. OPĆI DIO - A. RAČUN PRIHODA I RASHODA - PRIHODI PREMA IZVORIMA FINANCIRANJA</w:t>
            </w:r>
          </w:p>
        </w:tc>
      </w:tr>
      <w:tr w:rsidR="008E7389" w:rsidRPr="008E7389" w14:paraId="07EBCA1B" w14:textId="77777777" w:rsidTr="00BB2929">
        <w:trPr>
          <w:trHeight w:val="1260"/>
        </w:trPr>
        <w:tc>
          <w:tcPr>
            <w:tcW w:w="0" w:type="auto"/>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48AFC2EF" w14:textId="77777777" w:rsidR="008E7389" w:rsidRPr="008E7389" w:rsidRDefault="008E7389" w:rsidP="008E7389">
            <w:pPr>
              <w:spacing w:after="160" w:line="259" w:lineRule="auto"/>
              <w:jc w:val="center"/>
              <w:rPr>
                <w:rFonts w:ascii="Calibri" w:hAnsi="Calibri" w:cs="Calibri"/>
                <w:color w:val="000000"/>
                <w:sz w:val="24"/>
                <w:szCs w:val="24"/>
              </w:rPr>
            </w:pPr>
            <w:r w:rsidRPr="008E7389">
              <w:rPr>
                <w:rFonts w:ascii="Calibri" w:hAnsi="Calibri" w:cs="Calibri"/>
                <w:color w:val="000000"/>
              </w:rPr>
              <w:t>Izvor</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19D62B2F"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Naziv izvora</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843742E"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Izvršenje</w:t>
            </w:r>
            <w:r w:rsidRPr="008E7389">
              <w:rPr>
                <w:rFonts w:ascii="Calibri" w:hAnsi="Calibri" w:cs="Calibri"/>
                <w:color w:val="000000"/>
              </w:rPr>
              <w:br/>
            </w:r>
            <w:r w:rsidRPr="008E7389">
              <w:rPr>
                <w:rFonts w:ascii="Calibri" w:hAnsi="Calibri" w:cs="Calibri"/>
                <w:color w:val="000000"/>
              </w:rPr>
              <w:br/>
              <w:t>01.01.2024.-31.12.2024.</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ECCD4D6"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II Izmjene i dopune proračuna 2025.</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30E048F"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Izvršenje</w:t>
            </w:r>
            <w:r w:rsidRPr="008E7389">
              <w:rPr>
                <w:rFonts w:ascii="Calibri" w:hAnsi="Calibri" w:cs="Calibri"/>
                <w:color w:val="000000"/>
              </w:rPr>
              <w:br/>
            </w:r>
            <w:r w:rsidRPr="008E7389">
              <w:rPr>
                <w:rFonts w:ascii="Calibri" w:hAnsi="Calibri" w:cs="Calibri"/>
                <w:color w:val="000000"/>
              </w:rPr>
              <w:br/>
              <w:t>01.01.2025.-31.12.2025.</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BD1D496"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Indeks 4/2*100</w:t>
            </w:r>
            <w:r w:rsidRPr="008E7389">
              <w:rPr>
                <w:rFonts w:ascii="Calibri" w:hAnsi="Calibri" w:cs="Calibri"/>
                <w:color w:val="000000"/>
              </w:rPr>
              <w:br/>
            </w:r>
            <w:r w:rsidRPr="008E7389">
              <w:rPr>
                <w:rFonts w:ascii="Calibri" w:hAnsi="Calibri" w:cs="Calibri"/>
                <w:color w:val="000000"/>
              </w:rPr>
              <w:br/>
              <w:t>01.01.2025.-31.12.2025.</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BD57B66"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Indeks 4/3*100</w:t>
            </w:r>
            <w:r w:rsidRPr="008E7389">
              <w:rPr>
                <w:rFonts w:ascii="Calibri" w:hAnsi="Calibri" w:cs="Calibri"/>
                <w:color w:val="000000"/>
              </w:rPr>
              <w:br/>
            </w:r>
            <w:r w:rsidRPr="008E7389">
              <w:rPr>
                <w:rFonts w:ascii="Calibri" w:hAnsi="Calibri" w:cs="Calibri"/>
                <w:color w:val="000000"/>
              </w:rPr>
              <w:br/>
              <w:t>01.01.2025.-31.12.2025.</w:t>
            </w:r>
          </w:p>
        </w:tc>
      </w:tr>
      <w:tr w:rsidR="008E7389" w:rsidRPr="008E7389" w14:paraId="7F59BCBE" w14:textId="77777777" w:rsidTr="00BB2929">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B51D4F"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32660B" w14:textId="77777777" w:rsidR="008E7389" w:rsidRPr="008E7389" w:rsidRDefault="008E7389" w:rsidP="008E7389">
            <w:pPr>
              <w:spacing w:after="160" w:line="259" w:lineRule="auto"/>
              <w:rPr>
                <w:rFonts w:ascii="Calibri" w:hAnsi="Calibri" w:cs="Calibri"/>
                <w:color w:val="000000"/>
              </w:rPr>
            </w:pPr>
            <w:r w:rsidRPr="008E7389">
              <w:rPr>
                <w:rFonts w:ascii="Calibri" w:hAnsi="Calibri" w:cs="Calibri"/>
                <w:color w:val="000000"/>
              </w:rPr>
              <w:t>Opći prihodi i primici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81A810"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392.255,65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192F39"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663.318,34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358D80"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521.526,50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8241A5"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132,96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1CF7C2"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78,62</w:t>
            </w:r>
          </w:p>
        </w:tc>
      </w:tr>
      <w:tr w:rsidR="008E7389" w:rsidRPr="008E7389" w14:paraId="22AF7DA0" w14:textId="77777777" w:rsidTr="00BB2929">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AABB30"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DBE526" w14:textId="77777777" w:rsidR="008E7389" w:rsidRPr="008E7389" w:rsidRDefault="008E7389" w:rsidP="008E7389">
            <w:pPr>
              <w:spacing w:after="160" w:line="259" w:lineRule="auto"/>
              <w:rPr>
                <w:rFonts w:ascii="Calibri" w:hAnsi="Calibri" w:cs="Calibri"/>
                <w:color w:val="000000"/>
                <w:sz w:val="20"/>
                <w:szCs w:val="20"/>
              </w:rPr>
            </w:pPr>
            <w:r w:rsidRPr="008E7389">
              <w:rPr>
                <w:rFonts w:ascii="Calibri" w:hAnsi="Calibri" w:cs="Calibri"/>
                <w:color w:val="000000"/>
                <w:sz w:val="20"/>
                <w:szCs w:val="20"/>
              </w:rPr>
              <w:t>Opći prihodi i primici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F2ABF0"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392.255,65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BAD474"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663.318,34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753DCE"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521.526,50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D0F59B"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132,96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6B191F"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78,62</w:t>
            </w:r>
          </w:p>
        </w:tc>
      </w:tr>
      <w:tr w:rsidR="008E7389" w:rsidRPr="008E7389" w14:paraId="79998D6D" w14:textId="77777777" w:rsidTr="00BB2929">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7321EA" w14:textId="77777777" w:rsidR="008E7389" w:rsidRPr="008E7389" w:rsidRDefault="008E7389" w:rsidP="008E7389">
            <w:pPr>
              <w:spacing w:after="160" w:line="259" w:lineRule="auto"/>
              <w:jc w:val="right"/>
              <w:rPr>
                <w:rFonts w:ascii="Calibri" w:hAnsi="Calibri" w:cs="Calibri"/>
                <w:color w:val="000000"/>
                <w:sz w:val="24"/>
                <w:szCs w:val="24"/>
              </w:rPr>
            </w:pPr>
            <w:r w:rsidRPr="008E7389">
              <w:rPr>
                <w:rFonts w:ascii="Calibri" w:hAnsi="Calibri" w:cs="Calibri"/>
                <w:color w:val="000000"/>
              </w:rPr>
              <w:t>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E8F016" w14:textId="77777777" w:rsidR="008E7389" w:rsidRPr="008E7389" w:rsidRDefault="008E7389" w:rsidP="008E7389">
            <w:pPr>
              <w:spacing w:after="160" w:line="259" w:lineRule="auto"/>
              <w:rPr>
                <w:rFonts w:ascii="Calibri" w:hAnsi="Calibri" w:cs="Calibri"/>
                <w:color w:val="000000"/>
              </w:rPr>
            </w:pPr>
            <w:r w:rsidRPr="008E7389">
              <w:rPr>
                <w:rFonts w:ascii="Calibri" w:hAnsi="Calibri" w:cs="Calibri"/>
                <w:color w:val="000000"/>
              </w:rPr>
              <w:t>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4F7348"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125.217,35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064B3A"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74.534,00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80C124"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50.942,30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7E7073"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40,68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ACB49C"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68,35</w:t>
            </w:r>
          </w:p>
        </w:tc>
      </w:tr>
      <w:tr w:rsidR="008E7389" w:rsidRPr="008E7389" w14:paraId="415DD337" w14:textId="77777777" w:rsidTr="00BB2929">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D376C0"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7F69CF" w14:textId="77777777" w:rsidR="008E7389" w:rsidRPr="008E7389" w:rsidRDefault="008E7389" w:rsidP="008E7389">
            <w:pPr>
              <w:spacing w:after="160" w:line="259" w:lineRule="auto"/>
              <w:rPr>
                <w:rFonts w:ascii="Calibri" w:hAnsi="Calibri" w:cs="Calibri"/>
                <w:color w:val="000000"/>
                <w:sz w:val="20"/>
                <w:szCs w:val="20"/>
              </w:rPr>
            </w:pPr>
            <w:r w:rsidRPr="008E7389">
              <w:rPr>
                <w:rFonts w:ascii="Calibri" w:hAnsi="Calibri" w:cs="Calibri"/>
                <w:color w:val="000000"/>
                <w:sz w:val="20"/>
                <w:szCs w:val="20"/>
              </w:rPr>
              <w:t>Komunalna djelatnost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0AFDAC"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36.965,05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B2704D"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41.100,00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8AF205"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36.673,74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737E90"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99,21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CB1E80"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89,23</w:t>
            </w:r>
          </w:p>
        </w:tc>
      </w:tr>
      <w:tr w:rsidR="008E7389" w:rsidRPr="008E7389" w14:paraId="3D191E7A" w14:textId="77777777" w:rsidTr="00BB2929">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7CC018"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E22DC4" w14:textId="77777777" w:rsidR="008E7389" w:rsidRPr="008E7389" w:rsidRDefault="008E7389" w:rsidP="008E7389">
            <w:pPr>
              <w:spacing w:after="160" w:line="259" w:lineRule="auto"/>
              <w:rPr>
                <w:rFonts w:ascii="Calibri" w:hAnsi="Calibri" w:cs="Calibri"/>
                <w:color w:val="000000"/>
                <w:sz w:val="20"/>
                <w:szCs w:val="20"/>
              </w:rPr>
            </w:pPr>
            <w:r w:rsidRPr="008E7389">
              <w:rPr>
                <w:rFonts w:ascii="Calibri" w:hAnsi="Calibri" w:cs="Calibri"/>
                <w:color w:val="000000"/>
                <w:sz w:val="20"/>
                <w:szCs w:val="20"/>
              </w:rPr>
              <w:t>Ostali prihodi po posebnim propisima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0271E6"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88.252,30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D85927"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33.434,00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E0E36B"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14.268,56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8146D3"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16,17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870D61"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42,68</w:t>
            </w:r>
          </w:p>
        </w:tc>
      </w:tr>
      <w:tr w:rsidR="008E7389" w:rsidRPr="008E7389" w14:paraId="45170688" w14:textId="77777777" w:rsidTr="00BB2929">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B2F8CE" w14:textId="77777777" w:rsidR="008E7389" w:rsidRPr="008E7389" w:rsidRDefault="008E7389" w:rsidP="008E7389">
            <w:pPr>
              <w:spacing w:after="160" w:line="259" w:lineRule="auto"/>
              <w:jc w:val="right"/>
              <w:rPr>
                <w:rFonts w:ascii="Calibri" w:hAnsi="Calibri" w:cs="Calibri"/>
                <w:color w:val="000000"/>
                <w:sz w:val="24"/>
                <w:szCs w:val="24"/>
              </w:rPr>
            </w:pPr>
            <w:r w:rsidRPr="008E7389">
              <w:rPr>
                <w:rFonts w:ascii="Calibri" w:hAnsi="Calibri" w:cs="Calibri"/>
                <w:color w:val="000000"/>
              </w:rPr>
              <w:t>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FF9913" w14:textId="77777777" w:rsidR="008E7389" w:rsidRPr="008E7389" w:rsidRDefault="008E7389" w:rsidP="008E7389">
            <w:pPr>
              <w:spacing w:after="160" w:line="259" w:lineRule="auto"/>
              <w:rPr>
                <w:rFonts w:ascii="Calibri" w:hAnsi="Calibri" w:cs="Calibri"/>
                <w:color w:val="000000"/>
              </w:rPr>
            </w:pPr>
            <w:r w:rsidRPr="008E7389">
              <w:rPr>
                <w:rFonts w:ascii="Calibri" w:hAnsi="Calibri" w:cs="Calibri"/>
                <w:color w:val="000000"/>
              </w:rPr>
              <w:t>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A06E7B"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646.911,17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BB32D5"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675.265,86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9A0088"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608.798,79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130B23"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94,11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9F4496"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90,16</w:t>
            </w:r>
          </w:p>
        </w:tc>
      </w:tr>
      <w:tr w:rsidR="008E7389" w:rsidRPr="008E7389" w14:paraId="38662EBC" w14:textId="77777777" w:rsidTr="00BB2929">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6279A8"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51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E1EB3D" w14:textId="77777777" w:rsidR="008E7389" w:rsidRPr="008E7389" w:rsidRDefault="008E7389" w:rsidP="008E7389">
            <w:pPr>
              <w:spacing w:after="160" w:line="259" w:lineRule="auto"/>
              <w:rPr>
                <w:rFonts w:ascii="Calibri" w:hAnsi="Calibri" w:cs="Calibri"/>
                <w:color w:val="000000"/>
                <w:sz w:val="20"/>
                <w:szCs w:val="20"/>
              </w:rPr>
            </w:pPr>
            <w:proofErr w:type="spellStart"/>
            <w:r w:rsidRPr="008E7389">
              <w:rPr>
                <w:rFonts w:ascii="Calibri" w:hAnsi="Calibri" w:cs="Calibri"/>
                <w:color w:val="000000"/>
                <w:sz w:val="20"/>
                <w:szCs w:val="20"/>
              </w:rPr>
              <w:t>Komp.mjere</w:t>
            </w:r>
            <w:proofErr w:type="spellEnd"/>
            <w:r w:rsidRPr="008E7389">
              <w:rPr>
                <w:rFonts w:ascii="Calibri" w:hAnsi="Calibri" w:cs="Calibri"/>
                <w:color w:val="000000"/>
                <w:sz w:val="20"/>
                <w:szCs w:val="20"/>
              </w:rPr>
              <w:t xml:space="preserve">- Pomoći izravnanja za </w:t>
            </w:r>
            <w:proofErr w:type="spellStart"/>
            <w:r w:rsidRPr="008E7389">
              <w:rPr>
                <w:rFonts w:ascii="Calibri" w:hAnsi="Calibri" w:cs="Calibri"/>
                <w:color w:val="000000"/>
                <w:sz w:val="20"/>
                <w:szCs w:val="20"/>
              </w:rPr>
              <w:t>dec</w:t>
            </w:r>
            <w:proofErr w:type="spellEnd"/>
            <w:r w:rsidRPr="008E7389">
              <w:rPr>
                <w:rFonts w:ascii="Calibri" w:hAnsi="Calibri" w:cs="Calibri"/>
                <w:color w:val="000000"/>
                <w:sz w:val="20"/>
                <w:szCs w:val="20"/>
              </w:rPr>
              <w:t>. Funkcije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0A4865"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285.823,88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881E3C"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311.088,44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FCD1F1"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311.088,43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0EE4D7"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108,84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6DE139"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100,00</w:t>
            </w:r>
          </w:p>
        </w:tc>
      </w:tr>
      <w:tr w:rsidR="008E7389" w:rsidRPr="008E7389" w14:paraId="701DF9E3" w14:textId="77777777" w:rsidTr="00BB2929">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1BB2C5"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A60C8E" w14:textId="77777777" w:rsidR="008E7389" w:rsidRPr="008E7389" w:rsidRDefault="008E7389" w:rsidP="008E7389">
            <w:pPr>
              <w:spacing w:after="160" w:line="259" w:lineRule="auto"/>
              <w:rPr>
                <w:rFonts w:ascii="Calibri" w:hAnsi="Calibri" w:cs="Calibri"/>
                <w:color w:val="000000"/>
                <w:sz w:val="20"/>
                <w:szCs w:val="20"/>
              </w:rPr>
            </w:pPr>
            <w:r w:rsidRPr="008E7389">
              <w:rPr>
                <w:rFonts w:ascii="Calibri" w:hAnsi="Calibri" w:cs="Calibri"/>
                <w:color w:val="000000"/>
                <w:sz w:val="20"/>
                <w:szCs w:val="20"/>
              </w:rPr>
              <w:t>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3C6706"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361.087,29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4916F0"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364.177,42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01D326"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297.710,36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0E2A1A"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82,45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72045B"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81,75</w:t>
            </w:r>
          </w:p>
        </w:tc>
      </w:tr>
      <w:tr w:rsidR="008E7389" w:rsidRPr="008E7389" w14:paraId="2FCC8D1F" w14:textId="77777777" w:rsidTr="00BB2929">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0869B5" w14:textId="77777777" w:rsidR="008E7389" w:rsidRPr="008E7389" w:rsidRDefault="008E7389" w:rsidP="008E7389">
            <w:pPr>
              <w:spacing w:after="160" w:line="259" w:lineRule="auto"/>
              <w:jc w:val="right"/>
              <w:rPr>
                <w:rFonts w:ascii="Calibri" w:hAnsi="Calibri" w:cs="Calibri"/>
                <w:color w:val="000000"/>
                <w:sz w:val="24"/>
                <w:szCs w:val="24"/>
              </w:rPr>
            </w:pPr>
            <w:r w:rsidRPr="008E7389">
              <w:rPr>
                <w:rFonts w:ascii="Calibri" w:hAnsi="Calibri" w:cs="Calibri"/>
                <w:color w:val="000000"/>
              </w:rPr>
              <w:t>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CC227D" w14:textId="77777777" w:rsidR="008E7389" w:rsidRPr="008E7389" w:rsidRDefault="008E7389" w:rsidP="008E7389">
            <w:pPr>
              <w:spacing w:after="160" w:line="259" w:lineRule="auto"/>
              <w:rPr>
                <w:rFonts w:ascii="Calibri" w:hAnsi="Calibri" w:cs="Calibri"/>
                <w:color w:val="000000"/>
              </w:rPr>
            </w:pPr>
            <w:r w:rsidRPr="008E7389">
              <w:rPr>
                <w:rFonts w:ascii="Calibri" w:hAnsi="Calibri" w:cs="Calibri"/>
                <w:color w:val="000000"/>
              </w:rPr>
              <w:t xml:space="preserve">Prihodi od </w:t>
            </w:r>
            <w:proofErr w:type="spellStart"/>
            <w:r w:rsidRPr="008E7389">
              <w:rPr>
                <w:rFonts w:ascii="Calibri" w:hAnsi="Calibri" w:cs="Calibri"/>
                <w:color w:val="000000"/>
              </w:rPr>
              <w:t>nefin.imovine</w:t>
            </w:r>
            <w:proofErr w:type="spellEnd"/>
            <w:r w:rsidRPr="008E7389">
              <w:rPr>
                <w:rFonts w:ascii="Calibri" w:hAnsi="Calibri" w:cs="Calibri"/>
                <w:color w:val="000000"/>
              </w:rPr>
              <w:t xml:space="preserve"> i nadoknade šteta od </w:t>
            </w:r>
            <w:proofErr w:type="spellStart"/>
            <w:r w:rsidRPr="008E7389">
              <w:rPr>
                <w:rFonts w:ascii="Calibri" w:hAnsi="Calibri" w:cs="Calibri"/>
                <w:color w:val="000000"/>
              </w:rPr>
              <w:t>osig</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53F82A"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5.264,19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644C88"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D8DF1D"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F42FFB"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E17EDC"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0,00</w:t>
            </w:r>
          </w:p>
        </w:tc>
      </w:tr>
      <w:tr w:rsidR="008E7389" w:rsidRPr="008E7389" w14:paraId="5061F9EE" w14:textId="77777777" w:rsidTr="00BB2929">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4EB7E0"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F0EF81" w14:textId="77777777" w:rsidR="008E7389" w:rsidRPr="008E7389" w:rsidRDefault="008E7389" w:rsidP="008E7389">
            <w:pPr>
              <w:spacing w:after="160" w:line="259" w:lineRule="auto"/>
              <w:rPr>
                <w:rFonts w:ascii="Calibri" w:hAnsi="Calibri" w:cs="Calibri"/>
                <w:color w:val="000000"/>
                <w:sz w:val="20"/>
                <w:szCs w:val="20"/>
              </w:rPr>
            </w:pPr>
            <w:r w:rsidRPr="008E7389">
              <w:rPr>
                <w:rFonts w:ascii="Calibri" w:hAnsi="Calibri" w:cs="Calibri"/>
                <w:color w:val="000000"/>
                <w:sz w:val="20"/>
                <w:szCs w:val="20"/>
              </w:rPr>
              <w:t>Namjenske donacije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210D9F"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5.264,19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14337F"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088BD1"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E8BFE6"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168E67"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0,00</w:t>
            </w:r>
          </w:p>
        </w:tc>
      </w:tr>
      <w:tr w:rsidR="008E7389" w:rsidRPr="008E7389" w14:paraId="0D196CF6" w14:textId="77777777" w:rsidTr="00BB2929">
        <w:trPr>
          <w:trHeight w:val="3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BE0A9B" w14:textId="77777777" w:rsidR="008E7389" w:rsidRPr="008E7389" w:rsidRDefault="008E7389" w:rsidP="008E7389">
            <w:pPr>
              <w:spacing w:after="160" w:line="259" w:lineRule="auto"/>
              <w:jc w:val="right"/>
              <w:rPr>
                <w:rFonts w:ascii="Calibri" w:hAnsi="Calibri" w:cs="Calibri"/>
                <w:color w:val="000000"/>
                <w:sz w:val="24"/>
                <w:szCs w:val="24"/>
              </w:rPr>
            </w:pPr>
            <w:r w:rsidRPr="008E7389">
              <w:rPr>
                <w:rFonts w:ascii="Calibri" w:hAnsi="Calibri" w:cs="Calibri"/>
                <w:color w:val="000000"/>
              </w:rPr>
              <w:t>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A9D2C5" w14:textId="77777777" w:rsidR="008E7389" w:rsidRPr="008E7389" w:rsidRDefault="008E7389" w:rsidP="008E7389">
            <w:pPr>
              <w:spacing w:after="160" w:line="259" w:lineRule="auto"/>
              <w:rPr>
                <w:rFonts w:ascii="Calibri" w:hAnsi="Calibri" w:cs="Calibri"/>
                <w:color w:val="000000"/>
              </w:rPr>
            </w:pPr>
            <w:r w:rsidRPr="008E7389">
              <w:rPr>
                <w:rFonts w:ascii="Calibri" w:hAnsi="Calibri" w:cs="Calibri"/>
                <w:color w:val="000000"/>
              </w:rPr>
              <w:t xml:space="preserve">Prihodi od </w:t>
            </w:r>
            <w:proofErr w:type="spellStart"/>
            <w:r w:rsidRPr="008E7389">
              <w:rPr>
                <w:rFonts w:ascii="Calibri" w:hAnsi="Calibri" w:cs="Calibri"/>
                <w:color w:val="000000"/>
              </w:rPr>
              <w:t>nefin.imovine</w:t>
            </w:r>
            <w:proofErr w:type="spellEnd"/>
            <w:r w:rsidRPr="008E7389">
              <w:rPr>
                <w:rFonts w:ascii="Calibri" w:hAnsi="Calibri" w:cs="Calibri"/>
                <w:color w:val="000000"/>
              </w:rPr>
              <w:t xml:space="preserve"> i nadoknade šteta od </w:t>
            </w:r>
            <w:proofErr w:type="spellStart"/>
            <w:r w:rsidRPr="008E7389">
              <w:rPr>
                <w:rFonts w:ascii="Calibri" w:hAnsi="Calibri" w:cs="Calibri"/>
                <w:color w:val="000000"/>
              </w:rPr>
              <w:t>osig</w:t>
            </w:r>
            <w:proofErr w:type="spellEnd"/>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07B014"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2.582,96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FAA0F2"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4.090,04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FD27CC"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4.090,04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ECACAD"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158,35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A95472"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100,00</w:t>
            </w:r>
          </w:p>
        </w:tc>
      </w:tr>
      <w:tr w:rsidR="008E7389" w:rsidRPr="008E7389" w14:paraId="1D2779CA" w14:textId="77777777" w:rsidTr="00BB2929">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75E127"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71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4B4917" w14:textId="77777777" w:rsidR="008E7389" w:rsidRPr="008E7389" w:rsidRDefault="008E7389" w:rsidP="008E7389">
            <w:pPr>
              <w:spacing w:after="160" w:line="259" w:lineRule="auto"/>
              <w:rPr>
                <w:rFonts w:ascii="Calibri" w:hAnsi="Calibri" w:cs="Calibri"/>
                <w:color w:val="000000"/>
                <w:sz w:val="20"/>
                <w:szCs w:val="20"/>
              </w:rPr>
            </w:pPr>
            <w:r w:rsidRPr="008E7389">
              <w:rPr>
                <w:rFonts w:ascii="Calibri" w:hAnsi="Calibri" w:cs="Calibri"/>
                <w:color w:val="000000"/>
                <w:sz w:val="20"/>
                <w:szCs w:val="20"/>
              </w:rPr>
              <w:t>Prihodi od prodaje nefin. imovine u vlasništvu JLS</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3FF2D6"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88,46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53E2C6"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2F701D"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ECEC7D"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397418"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0,00</w:t>
            </w:r>
          </w:p>
        </w:tc>
      </w:tr>
      <w:tr w:rsidR="008E7389" w:rsidRPr="008E7389" w14:paraId="24E71DA5" w14:textId="77777777" w:rsidTr="00BB2929">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77EF49"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238023" w14:textId="77777777" w:rsidR="008E7389" w:rsidRPr="008E7389" w:rsidRDefault="008E7389" w:rsidP="008E7389">
            <w:pPr>
              <w:spacing w:after="160" w:line="259" w:lineRule="auto"/>
              <w:rPr>
                <w:rFonts w:ascii="Calibri" w:hAnsi="Calibri" w:cs="Calibri"/>
                <w:color w:val="000000"/>
                <w:sz w:val="20"/>
                <w:szCs w:val="20"/>
              </w:rPr>
            </w:pPr>
            <w:r w:rsidRPr="008E7389">
              <w:rPr>
                <w:rFonts w:ascii="Calibri" w:hAnsi="Calibri" w:cs="Calibri"/>
                <w:color w:val="000000"/>
                <w:sz w:val="20"/>
                <w:szCs w:val="20"/>
              </w:rPr>
              <w:t>Prihodi od prodaje nefin. imovine u vlasništvu RH</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F79688"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2.494,50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56B4BF"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4.090,04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60FF51" w14:textId="77777777" w:rsidR="008E7389" w:rsidRPr="008E7389" w:rsidRDefault="008E7389" w:rsidP="008E7389">
            <w:pPr>
              <w:spacing w:after="160" w:line="259" w:lineRule="auto"/>
              <w:jc w:val="right"/>
              <w:rPr>
                <w:rFonts w:ascii="Calibri" w:hAnsi="Calibri" w:cs="Calibri"/>
                <w:color w:val="000000"/>
                <w:sz w:val="20"/>
                <w:szCs w:val="20"/>
              </w:rPr>
            </w:pPr>
            <w:r w:rsidRPr="008E7389">
              <w:rPr>
                <w:rFonts w:ascii="Calibri" w:hAnsi="Calibri" w:cs="Calibri"/>
                <w:color w:val="000000"/>
                <w:sz w:val="20"/>
                <w:szCs w:val="20"/>
              </w:rPr>
              <w:t>4.090,04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2FB10D"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163,96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A8057C" w14:textId="77777777" w:rsidR="008E7389" w:rsidRPr="008E7389" w:rsidRDefault="008E7389" w:rsidP="008E7389">
            <w:pPr>
              <w:spacing w:after="160" w:line="259" w:lineRule="auto"/>
              <w:jc w:val="center"/>
              <w:rPr>
                <w:rFonts w:ascii="Calibri" w:hAnsi="Calibri" w:cs="Calibri"/>
                <w:color w:val="000000"/>
                <w:sz w:val="20"/>
                <w:szCs w:val="20"/>
              </w:rPr>
            </w:pPr>
            <w:r w:rsidRPr="008E7389">
              <w:rPr>
                <w:rFonts w:ascii="Calibri" w:hAnsi="Calibri" w:cs="Calibri"/>
                <w:color w:val="000000"/>
                <w:sz w:val="20"/>
                <w:szCs w:val="20"/>
              </w:rPr>
              <w:t>100,00</w:t>
            </w:r>
          </w:p>
        </w:tc>
      </w:tr>
      <w:tr w:rsidR="008E7389" w:rsidRPr="008E7389" w14:paraId="76764093" w14:textId="77777777" w:rsidTr="00BB2929">
        <w:trPr>
          <w:trHeight w:val="315"/>
        </w:trPr>
        <w:tc>
          <w:tcPr>
            <w:tcW w:w="0" w:type="auto"/>
            <w:tcBorders>
              <w:top w:val="nil"/>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5169143D" w14:textId="77777777" w:rsidR="008E7389" w:rsidRPr="008E7389" w:rsidRDefault="008E7389" w:rsidP="008E7389">
            <w:pPr>
              <w:spacing w:after="160" w:line="259" w:lineRule="auto"/>
              <w:jc w:val="center"/>
              <w:rPr>
                <w:rFonts w:ascii="Calibri" w:hAnsi="Calibri" w:cs="Calibri"/>
                <w:color w:val="000000"/>
                <w:sz w:val="24"/>
                <w:szCs w:val="24"/>
              </w:rPr>
            </w:pPr>
            <w:r w:rsidRPr="008E7389">
              <w:rPr>
                <w:rFonts w:ascii="Calibri" w:hAnsi="Calibri" w:cs="Calibri"/>
                <w:color w:val="000000"/>
              </w:rPr>
              <w:t>SVEUKUPNO</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473A4512"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 </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178A65F"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1.172.231,32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C935464"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1.417.208,24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B195DEA" w14:textId="77777777" w:rsidR="008E7389" w:rsidRPr="008E7389" w:rsidRDefault="008E7389" w:rsidP="008E7389">
            <w:pPr>
              <w:spacing w:after="160" w:line="259" w:lineRule="auto"/>
              <w:jc w:val="right"/>
              <w:rPr>
                <w:rFonts w:ascii="Calibri" w:hAnsi="Calibri" w:cs="Calibri"/>
                <w:color w:val="000000"/>
              </w:rPr>
            </w:pPr>
            <w:r w:rsidRPr="008E7389">
              <w:rPr>
                <w:rFonts w:ascii="Calibri" w:hAnsi="Calibri" w:cs="Calibri"/>
                <w:color w:val="000000"/>
              </w:rPr>
              <w:t>1.185.357,63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0734AED5"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101,12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0B23C62C" w14:textId="77777777" w:rsidR="008E7389" w:rsidRPr="008E7389" w:rsidRDefault="008E7389" w:rsidP="008E7389">
            <w:pPr>
              <w:spacing w:after="160" w:line="259" w:lineRule="auto"/>
              <w:jc w:val="center"/>
              <w:rPr>
                <w:rFonts w:ascii="Calibri" w:hAnsi="Calibri" w:cs="Calibri"/>
                <w:color w:val="000000"/>
              </w:rPr>
            </w:pPr>
            <w:r w:rsidRPr="008E7389">
              <w:rPr>
                <w:rFonts w:ascii="Calibri" w:hAnsi="Calibri" w:cs="Calibri"/>
                <w:color w:val="000000"/>
              </w:rPr>
              <w:t>83,64</w:t>
            </w:r>
          </w:p>
        </w:tc>
      </w:tr>
    </w:tbl>
    <w:p w14:paraId="71C45694" w14:textId="5A6E56AD" w:rsidR="003513FF" w:rsidRDefault="003513FF" w:rsidP="003513FF">
      <w:pPr>
        <w:tabs>
          <w:tab w:val="left" w:pos="10020"/>
          <w:tab w:val="left" w:pos="12030"/>
        </w:tabs>
      </w:pPr>
      <w:r>
        <w:tab/>
      </w:r>
    </w:p>
    <w:p w14:paraId="1D2DBECC" w14:textId="77777777" w:rsidR="003513FF" w:rsidRDefault="003513FF" w:rsidP="001C0C22"/>
    <w:p w14:paraId="71B48853" w14:textId="77777777" w:rsidR="003513FF" w:rsidRDefault="003513FF" w:rsidP="003513FF">
      <w:pPr>
        <w:pStyle w:val="Tijeloteksta"/>
        <w:spacing w:before="37"/>
        <w:ind w:left="127"/>
      </w:pPr>
    </w:p>
    <w:p w14:paraId="4010B8F6" w14:textId="77777777" w:rsidR="003513FF" w:rsidRDefault="003513FF" w:rsidP="003513FF">
      <w:pPr>
        <w:pStyle w:val="Tijeloteksta"/>
        <w:spacing w:before="37"/>
        <w:ind w:left="127"/>
      </w:pPr>
    </w:p>
    <w:p w14:paraId="4BD08435" w14:textId="77777777" w:rsidR="003513FF" w:rsidRDefault="003513FF" w:rsidP="003513FF">
      <w:pPr>
        <w:pStyle w:val="Tijeloteksta"/>
        <w:spacing w:before="37"/>
        <w:ind w:left="127"/>
      </w:pPr>
    </w:p>
    <w:p w14:paraId="7D7B5B69" w14:textId="77777777" w:rsidR="003513FF" w:rsidRDefault="003513FF" w:rsidP="003513FF">
      <w:pPr>
        <w:pStyle w:val="Tijeloteksta"/>
        <w:spacing w:before="37"/>
        <w:ind w:left="127"/>
      </w:pPr>
    </w:p>
    <w:p w14:paraId="0D83E07B" w14:textId="196CC983" w:rsidR="003513FF" w:rsidRDefault="003513FF" w:rsidP="003513FF">
      <w:pPr>
        <w:pStyle w:val="Tijeloteksta"/>
        <w:spacing w:before="37"/>
        <w:ind w:left="127"/>
      </w:pPr>
      <w:r>
        <w:t>I.</w:t>
      </w:r>
      <w:r>
        <w:rPr>
          <w:spacing w:val="-3"/>
        </w:rPr>
        <w:t xml:space="preserve"> </w:t>
      </w:r>
      <w:r>
        <w:t>OPĆI</w:t>
      </w:r>
      <w:r>
        <w:rPr>
          <w:spacing w:val="-2"/>
        </w:rPr>
        <w:t xml:space="preserve"> </w:t>
      </w:r>
      <w:r>
        <w:t>DIO</w:t>
      </w:r>
      <w:r>
        <w:rPr>
          <w:spacing w:val="-4"/>
        </w:rPr>
        <w:t xml:space="preserve"> </w:t>
      </w:r>
      <w:r>
        <w:t>-</w:t>
      </w:r>
      <w:r>
        <w:rPr>
          <w:spacing w:val="-3"/>
        </w:rPr>
        <w:t xml:space="preserve"> </w:t>
      </w:r>
      <w:r>
        <w:t>A.</w:t>
      </w:r>
      <w:r>
        <w:rPr>
          <w:spacing w:val="-3"/>
        </w:rPr>
        <w:t xml:space="preserve"> </w:t>
      </w:r>
      <w:r>
        <w:t>RAČUN</w:t>
      </w:r>
      <w:r>
        <w:rPr>
          <w:spacing w:val="-3"/>
        </w:rPr>
        <w:t xml:space="preserve"> </w:t>
      </w:r>
      <w:r>
        <w:t>PRIHODA</w:t>
      </w:r>
      <w:r>
        <w:rPr>
          <w:spacing w:val="-2"/>
        </w:rPr>
        <w:t xml:space="preserve"> </w:t>
      </w:r>
      <w:r>
        <w:t>I</w:t>
      </w:r>
      <w:r>
        <w:rPr>
          <w:spacing w:val="-2"/>
        </w:rPr>
        <w:t xml:space="preserve"> </w:t>
      </w:r>
      <w:r>
        <w:t>RASHODA</w:t>
      </w:r>
      <w:r>
        <w:rPr>
          <w:spacing w:val="-2"/>
        </w:rPr>
        <w:t xml:space="preserve"> </w:t>
      </w:r>
      <w:r>
        <w:t>-</w:t>
      </w:r>
      <w:r>
        <w:rPr>
          <w:spacing w:val="-2"/>
        </w:rPr>
        <w:t xml:space="preserve"> </w:t>
      </w:r>
      <w:r>
        <w:t>RASHODI</w:t>
      </w:r>
      <w:r>
        <w:rPr>
          <w:spacing w:val="-2"/>
        </w:rPr>
        <w:t xml:space="preserve"> </w:t>
      </w:r>
      <w:r>
        <w:t>PREMA</w:t>
      </w:r>
      <w:r>
        <w:rPr>
          <w:spacing w:val="-2"/>
        </w:rPr>
        <w:t xml:space="preserve"> </w:t>
      </w:r>
      <w:r>
        <w:t>IZVORIMA</w:t>
      </w:r>
      <w:r>
        <w:rPr>
          <w:spacing w:val="-2"/>
        </w:rPr>
        <w:t xml:space="preserve"> FINANCIRANJA</w:t>
      </w:r>
    </w:p>
    <w:p w14:paraId="17478DED" w14:textId="77777777" w:rsidR="003513FF" w:rsidRDefault="003513FF" w:rsidP="003513FF">
      <w:pPr>
        <w:pStyle w:val="Tijeloteksta"/>
        <w:rPr>
          <w:sz w:val="20"/>
        </w:rPr>
      </w:pPr>
    </w:p>
    <w:p w14:paraId="2F1C7C43" w14:textId="77777777" w:rsidR="003513FF" w:rsidRDefault="003513FF" w:rsidP="003513FF">
      <w:pPr>
        <w:pStyle w:val="Tijeloteksta"/>
        <w:rPr>
          <w:sz w:val="20"/>
        </w:rPr>
      </w:pPr>
    </w:p>
    <w:p w14:paraId="72D7F4E6" w14:textId="77777777" w:rsidR="003513FF" w:rsidRDefault="003513FF" w:rsidP="003513FF">
      <w:pPr>
        <w:pStyle w:val="Tijeloteksta"/>
        <w:spacing w:before="7" w:after="1"/>
        <w:rPr>
          <w:sz w:val="13"/>
        </w:r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1"/>
        <w:gridCol w:w="6937"/>
        <w:gridCol w:w="1490"/>
        <w:gridCol w:w="1797"/>
        <w:gridCol w:w="1402"/>
        <w:gridCol w:w="1123"/>
        <w:gridCol w:w="1316"/>
      </w:tblGrid>
      <w:tr w:rsidR="003513FF" w14:paraId="72DFA376" w14:textId="77777777" w:rsidTr="00153D77">
        <w:trPr>
          <w:trHeight w:val="681"/>
        </w:trPr>
        <w:tc>
          <w:tcPr>
            <w:tcW w:w="861" w:type="dxa"/>
            <w:tcBorders>
              <w:left w:val="nil"/>
              <w:right w:val="nil"/>
            </w:tcBorders>
            <w:shd w:val="clear" w:color="auto" w:fill="F2F2F2"/>
          </w:tcPr>
          <w:p w14:paraId="61DAFE3C" w14:textId="77777777" w:rsidR="003513FF" w:rsidRDefault="003513FF" w:rsidP="00BB2929">
            <w:pPr>
              <w:pStyle w:val="TableParagraph"/>
              <w:spacing w:before="81"/>
              <w:ind w:left="201"/>
              <w:jc w:val="left"/>
              <w:rPr>
                <w:b/>
                <w:sz w:val="18"/>
              </w:rPr>
            </w:pPr>
            <w:r>
              <w:rPr>
                <w:b/>
                <w:spacing w:val="-2"/>
                <w:sz w:val="18"/>
              </w:rPr>
              <w:t>Izvor</w:t>
            </w:r>
          </w:p>
        </w:tc>
        <w:tc>
          <w:tcPr>
            <w:tcW w:w="6937" w:type="dxa"/>
            <w:tcBorders>
              <w:left w:val="nil"/>
            </w:tcBorders>
            <w:shd w:val="clear" w:color="auto" w:fill="F2F2F2"/>
          </w:tcPr>
          <w:p w14:paraId="2958262E" w14:textId="77777777" w:rsidR="003513FF" w:rsidRDefault="003513FF" w:rsidP="00BB2929">
            <w:pPr>
              <w:pStyle w:val="TableParagraph"/>
              <w:spacing w:before="81"/>
              <w:ind w:left="290"/>
              <w:jc w:val="left"/>
              <w:rPr>
                <w:b/>
                <w:sz w:val="18"/>
              </w:rPr>
            </w:pPr>
            <w:proofErr w:type="spellStart"/>
            <w:r>
              <w:rPr>
                <w:b/>
                <w:sz w:val="18"/>
              </w:rPr>
              <w:t>Naziv</w:t>
            </w:r>
            <w:proofErr w:type="spellEnd"/>
            <w:r>
              <w:rPr>
                <w:rFonts w:ascii="Times New Roman"/>
                <w:spacing w:val="-8"/>
                <w:sz w:val="18"/>
              </w:rPr>
              <w:t xml:space="preserve"> </w:t>
            </w:r>
            <w:proofErr w:type="spellStart"/>
            <w:r>
              <w:rPr>
                <w:b/>
                <w:spacing w:val="-2"/>
                <w:sz w:val="18"/>
              </w:rPr>
              <w:t>izvora</w:t>
            </w:r>
            <w:proofErr w:type="spellEnd"/>
          </w:p>
        </w:tc>
        <w:tc>
          <w:tcPr>
            <w:tcW w:w="1490" w:type="dxa"/>
            <w:tcBorders>
              <w:right w:val="nil"/>
            </w:tcBorders>
            <w:shd w:val="clear" w:color="auto" w:fill="F2F2F2"/>
          </w:tcPr>
          <w:p w14:paraId="35BD7925" w14:textId="77777777" w:rsidR="003513FF" w:rsidRDefault="003513FF" w:rsidP="00BB2929">
            <w:pPr>
              <w:pStyle w:val="TableParagraph"/>
              <w:spacing w:before="74" w:line="195" w:lineRule="exact"/>
              <w:ind w:left="406" w:right="236"/>
              <w:jc w:val="center"/>
              <w:rPr>
                <w:b/>
                <w:sz w:val="16"/>
              </w:rPr>
            </w:pPr>
            <w:proofErr w:type="spellStart"/>
            <w:r>
              <w:rPr>
                <w:b/>
                <w:spacing w:val="-2"/>
                <w:sz w:val="16"/>
              </w:rPr>
              <w:t>Izvršenje</w:t>
            </w:r>
            <w:proofErr w:type="spellEnd"/>
          </w:p>
          <w:p w14:paraId="40DD5064" w14:textId="77777777" w:rsidR="003513FF" w:rsidRDefault="003513FF" w:rsidP="00BB2929">
            <w:pPr>
              <w:pStyle w:val="TableParagraph"/>
              <w:spacing w:before="0" w:line="195" w:lineRule="exact"/>
              <w:ind w:left="406" w:right="238"/>
              <w:jc w:val="center"/>
              <w:rPr>
                <w:b/>
                <w:sz w:val="16"/>
              </w:rPr>
            </w:pPr>
            <w:r>
              <w:rPr>
                <w:b/>
                <w:spacing w:val="-2"/>
                <w:sz w:val="16"/>
              </w:rPr>
              <w:t>01.01.2024.-</w:t>
            </w:r>
          </w:p>
        </w:tc>
        <w:tc>
          <w:tcPr>
            <w:tcW w:w="1797" w:type="dxa"/>
            <w:tcBorders>
              <w:left w:val="nil"/>
              <w:right w:val="nil"/>
            </w:tcBorders>
            <w:shd w:val="clear" w:color="auto" w:fill="F2F2F2"/>
          </w:tcPr>
          <w:p w14:paraId="0561DEE7" w14:textId="77777777" w:rsidR="003513FF" w:rsidRDefault="003513FF" w:rsidP="00BB2929">
            <w:pPr>
              <w:pStyle w:val="TableParagraph"/>
              <w:spacing w:before="74" w:line="195" w:lineRule="exact"/>
              <w:ind w:right="269"/>
              <w:rPr>
                <w:b/>
                <w:sz w:val="16"/>
              </w:rPr>
            </w:pPr>
            <w:r>
              <w:rPr>
                <w:b/>
                <w:sz w:val="16"/>
              </w:rPr>
              <w:t>II</w:t>
            </w:r>
            <w:r>
              <w:rPr>
                <w:rFonts w:ascii="Times New Roman"/>
                <w:spacing w:val="-3"/>
                <w:sz w:val="16"/>
              </w:rPr>
              <w:t xml:space="preserve"> </w:t>
            </w:r>
            <w:proofErr w:type="spellStart"/>
            <w:r>
              <w:rPr>
                <w:b/>
                <w:sz w:val="16"/>
              </w:rPr>
              <w:t>Izmjene</w:t>
            </w:r>
            <w:proofErr w:type="spellEnd"/>
            <w:r>
              <w:rPr>
                <w:rFonts w:ascii="Times New Roman"/>
                <w:spacing w:val="-2"/>
                <w:sz w:val="16"/>
              </w:rPr>
              <w:t xml:space="preserve"> </w:t>
            </w:r>
            <w:proofErr w:type="spellStart"/>
            <w:r>
              <w:rPr>
                <w:b/>
                <w:sz w:val="16"/>
              </w:rPr>
              <w:t>i</w:t>
            </w:r>
            <w:proofErr w:type="spellEnd"/>
            <w:r>
              <w:rPr>
                <w:rFonts w:ascii="Times New Roman"/>
                <w:spacing w:val="-4"/>
                <w:sz w:val="16"/>
              </w:rPr>
              <w:t xml:space="preserve"> </w:t>
            </w:r>
            <w:proofErr w:type="spellStart"/>
            <w:r>
              <w:rPr>
                <w:b/>
                <w:spacing w:val="-2"/>
                <w:sz w:val="16"/>
              </w:rPr>
              <w:t>dopune</w:t>
            </w:r>
            <w:proofErr w:type="spellEnd"/>
          </w:p>
          <w:p w14:paraId="16B0FDD7" w14:textId="77777777" w:rsidR="003513FF" w:rsidRDefault="003513FF" w:rsidP="00BB2929">
            <w:pPr>
              <w:pStyle w:val="TableParagraph"/>
              <w:spacing w:before="0" w:line="195" w:lineRule="exact"/>
              <w:ind w:right="343"/>
              <w:rPr>
                <w:b/>
                <w:sz w:val="16"/>
              </w:rPr>
            </w:pPr>
            <w:proofErr w:type="spellStart"/>
            <w:r>
              <w:rPr>
                <w:b/>
                <w:sz w:val="16"/>
              </w:rPr>
              <w:t>proračuna</w:t>
            </w:r>
            <w:proofErr w:type="spellEnd"/>
            <w:r>
              <w:rPr>
                <w:b/>
                <w:spacing w:val="3"/>
                <w:sz w:val="16"/>
              </w:rPr>
              <w:t xml:space="preserve"> </w:t>
            </w:r>
            <w:r>
              <w:rPr>
                <w:b/>
                <w:spacing w:val="-2"/>
                <w:sz w:val="16"/>
              </w:rPr>
              <w:t>2025.</w:t>
            </w:r>
          </w:p>
        </w:tc>
        <w:tc>
          <w:tcPr>
            <w:tcW w:w="1402" w:type="dxa"/>
            <w:tcBorders>
              <w:left w:val="nil"/>
              <w:right w:val="nil"/>
            </w:tcBorders>
            <w:shd w:val="clear" w:color="auto" w:fill="F2F2F2"/>
          </w:tcPr>
          <w:p w14:paraId="1F06E43E" w14:textId="49F35BA3" w:rsidR="003513FF" w:rsidRDefault="00153D77" w:rsidP="00153D77">
            <w:pPr>
              <w:pStyle w:val="TableParagraph"/>
              <w:spacing w:before="74" w:line="195" w:lineRule="exact"/>
              <w:ind w:left="268" w:right="288"/>
              <w:jc w:val="left"/>
              <w:rPr>
                <w:b/>
                <w:sz w:val="16"/>
              </w:rPr>
            </w:pPr>
            <w:r>
              <w:rPr>
                <w:b/>
                <w:spacing w:val="-2"/>
                <w:sz w:val="16"/>
              </w:rPr>
              <w:t xml:space="preserve"> </w:t>
            </w:r>
            <w:proofErr w:type="spellStart"/>
            <w:r w:rsidR="003513FF">
              <w:rPr>
                <w:b/>
                <w:spacing w:val="-2"/>
                <w:sz w:val="16"/>
              </w:rPr>
              <w:t>Izvršenje</w:t>
            </w:r>
            <w:proofErr w:type="spellEnd"/>
          </w:p>
          <w:p w14:paraId="666EEEC5" w14:textId="3773FDC0" w:rsidR="003513FF" w:rsidRDefault="003513FF" w:rsidP="00BB2929">
            <w:pPr>
              <w:pStyle w:val="TableParagraph"/>
              <w:spacing w:before="0" w:line="195" w:lineRule="exact"/>
              <w:ind w:left="268" w:right="291"/>
              <w:jc w:val="center"/>
              <w:rPr>
                <w:b/>
                <w:sz w:val="16"/>
              </w:rPr>
            </w:pPr>
            <w:r>
              <w:rPr>
                <w:b/>
                <w:spacing w:val="-2"/>
                <w:sz w:val="16"/>
              </w:rPr>
              <w:t>01.01.2025.-</w:t>
            </w:r>
            <w:r w:rsidR="00153D77">
              <w:rPr>
                <w:b/>
                <w:spacing w:val="-2"/>
                <w:sz w:val="16"/>
              </w:rPr>
              <w:t>31.12.2025</w:t>
            </w:r>
          </w:p>
        </w:tc>
        <w:tc>
          <w:tcPr>
            <w:tcW w:w="1123" w:type="dxa"/>
            <w:tcBorders>
              <w:left w:val="nil"/>
              <w:right w:val="nil"/>
            </w:tcBorders>
            <w:shd w:val="clear" w:color="auto" w:fill="F2F2F2"/>
          </w:tcPr>
          <w:p w14:paraId="48CAEA03" w14:textId="77777777" w:rsidR="003513FF" w:rsidRDefault="003513FF" w:rsidP="00BB2929">
            <w:pPr>
              <w:pStyle w:val="TableParagraph"/>
              <w:spacing w:before="74"/>
              <w:ind w:left="298" w:firstLine="42"/>
              <w:jc w:val="left"/>
              <w:rPr>
                <w:b/>
                <w:sz w:val="16"/>
              </w:rPr>
            </w:pPr>
            <w:proofErr w:type="spellStart"/>
            <w:r>
              <w:rPr>
                <w:b/>
                <w:spacing w:val="-2"/>
                <w:sz w:val="16"/>
              </w:rPr>
              <w:t>Indeks</w:t>
            </w:r>
            <w:proofErr w:type="spellEnd"/>
            <w:r>
              <w:rPr>
                <w:rFonts w:ascii="Times New Roman"/>
                <w:spacing w:val="40"/>
                <w:sz w:val="16"/>
              </w:rPr>
              <w:t xml:space="preserve"> </w:t>
            </w:r>
            <w:r>
              <w:rPr>
                <w:b/>
                <w:spacing w:val="-2"/>
                <w:sz w:val="16"/>
              </w:rPr>
              <w:t>4/2*100</w:t>
            </w:r>
          </w:p>
        </w:tc>
        <w:tc>
          <w:tcPr>
            <w:tcW w:w="1316" w:type="dxa"/>
            <w:tcBorders>
              <w:left w:val="nil"/>
              <w:right w:val="nil"/>
            </w:tcBorders>
            <w:shd w:val="clear" w:color="auto" w:fill="F2F2F2"/>
          </w:tcPr>
          <w:p w14:paraId="2B8044E4" w14:textId="77777777" w:rsidR="003513FF" w:rsidRDefault="003513FF" w:rsidP="00BB2929">
            <w:pPr>
              <w:pStyle w:val="TableParagraph"/>
              <w:spacing w:before="74"/>
              <w:ind w:left="268" w:right="62" w:firstLine="42"/>
              <w:jc w:val="left"/>
              <w:rPr>
                <w:b/>
                <w:sz w:val="16"/>
              </w:rPr>
            </w:pPr>
            <w:proofErr w:type="spellStart"/>
            <w:r>
              <w:rPr>
                <w:b/>
                <w:spacing w:val="-2"/>
                <w:sz w:val="16"/>
              </w:rPr>
              <w:t>Indeks</w:t>
            </w:r>
            <w:proofErr w:type="spellEnd"/>
            <w:r>
              <w:rPr>
                <w:rFonts w:ascii="Times New Roman"/>
                <w:spacing w:val="40"/>
                <w:sz w:val="16"/>
              </w:rPr>
              <w:t xml:space="preserve"> </w:t>
            </w:r>
            <w:r>
              <w:rPr>
                <w:b/>
                <w:spacing w:val="-2"/>
                <w:sz w:val="16"/>
              </w:rPr>
              <w:t>4/3*100</w:t>
            </w:r>
          </w:p>
        </w:tc>
      </w:tr>
    </w:tbl>
    <w:p w14:paraId="088ECE65" w14:textId="77777777" w:rsidR="003513FF" w:rsidRDefault="003513FF" w:rsidP="003513FF">
      <w:pPr>
        <w:pStyle w:val="Tijeloteksta"/>
        <w:spacing w:before="6"/>
        <w:rPr>
          <w:sz w:val="12"/>
        </w:rPr>
      </w:pPr>
    </w:p>
    <w:tbl>
      <w:tblPr>
        <w:tblStyle w:val="TableNormal"/>
        <w:tblW w:w="0" w:type="auto"/>
        <w:tblInd w:w="118" w:type="dxa"/>
        <w:tblLayout w:type="fixed"/>
        <w:tblLook w:val="01E0" w:firstRow="1" w:lastRow="1" w:firstColumn="1" w:lastColumn="1" w:noHBand="0" w:noVBand="0"/>
      </w:tblPr>
      <w:tblGrid>
        <w:gridCol w:w="996"/>
        <w:gridCol w:w="5771"/>
        <w:gridCol w:w="2995"/>
        <w:gridCol w:w="1573"/>
        <w:gridCol w:w="1397"/>
        <w:gridCol w:w="1055"/>
        <w:gridCol w:w="1139"/>
      </w:tblGrid>
      <w:tr w:rsidR="003513FF" w14:paraId="3CE23C04" w14:textId="77777777" w:rsidTr="00BB2929">
        <w:trPr>
          <w:trHeight w:val="264"/>
        </w:trPr>
        <w:tc>
          <w:tcPr>
            <w:tcW w:w="996" w:type="dxa"/>
            <w:tcBorders>
              <w:top w:val="single" w:sz="2" w:space="0" w:color="000000"/>
              <w:bottom w:val="single" w:sz="2" w:space="0" w:color="000000"/>
            </w:tcBorders>
          </w:tcPr>
          <w:p w14:paraId="6990BB27" w14:textId="77777777" w:rsidR="003513FF" w:rsidRDefault="003513FF" w:rsidP="00BB2929">
            <w:pPr>
              <w:pStyle w:val="TableParagraph"/>
              <w:ind w:right="156"/>
              <w:rPr>
                <w:b/>
                <w:sz w:val="18"/>
              </w:rPr>
            </w:pPr>
            <w:r>
              <w:rPr>
                <w:b/>
                <w:sz w:val="18"/>
              </w:rPr>
              <w:t>1</w:t>
            </w:r>
          </w:p>
        </w:tc>
        <w:tc>
          <w:tcPr>
            <w:tcW w:w="5771" w:type="dxa"/>
            <w:tcBorders>
              <w:top w:val="single" w:sz="2" w:space="0" w:color="000000"/>
              <w:bottom w:val="single" w:sz="2" w:space="0" w:color="000000"/>
            </w:tcBorders>
          </w:tcPr>
          <w:p w14:paraId="7068A56D" w14:textId="77777777" w:rsidR="003513FF" w:rsidRDefault="003513FF" w:rsidP="00BB2929">
            <w:pPr>
              <w:pStyle w:val="TableParagraph"/>
              <w:ind w:left="159"/>
              <w:jc w:val="left"/>
              <w:rPr>
                <w:b/>
                <w:sz w:val="18"/>
              </w:rPr>
            </w:pPr>
            <w:proofErr w:type="spellStart"/>
            <w:r>
              <w:rPr>
                <w:b/>
                <w:sz w:val="18"/>
              </w:rPr>
              <w:t>Opći</w:t>
            </w:r>
            <w:proofErr w:type="spellEnd"/>
            <w:r>
              <w:rPr>
                <w:b/>
                <w:spacing w:val="-4"/>
                <w:sz w:val="18"/>
              </w:rPr>
              <w:t xml:space="preserve"> </w:t>
            </w:r>
            <w:proofErr w:type="spellStart"/>
            <w:r>
              <w:rPr>
                <w:b/>
                <w:sz w:val="18"/>
              </w:rPr>
              <w:t>prihodi</w:t>
            </w:r>
            <w:proofErr w:type="spellEnd"/>
            <w:r>
              <w:rPr>
                <w:b/>
                <w:spacing w:val="-4"/>
                <w:sz w:val="18"/>
              </w:rPr>
              <w:t xml:space="preserve"> </w:t>
            </w:r>
            <w:proofErr w:type="spellStart"/>
            <w:r>
              <w:rPr>
                <w:b/>
                <w:sz w:val="18"/>
              </w:rPr>
              <w:t>i</w:t>
            </w:r>
            <w:proofErr w:type="spellEnd"/>
            <w:r>
              <w:rPr>
                <w:b/>
                <w:spacing w:val="-3"/>
                <w:sz w:val="18"/>
              </w:rPr>
              <w:t xml:space="preserve"> </w:t>
            </w:r>
            <w:proofErr w:type="spellStart"/>
            <w:r>
              <w:rPr>
                <w:b/>
                <w:spacing w:val="-2"/>
                <w:sz w:val="18"/>
              </w:rPr>
              <w:t>primici</w:t>
            </w:r>
            <w:proofErr w:type="spellEnd"/>
          </w:p>
        </w:tc>
        <w:tc>
          <w:tcPr>
            <w:tcW w:w="2995" w:type="dxa"/>
            <w:tcBorders>
              <w:top w:val="single" w:sz="2" w:space="0" w:color="000000"/>
              <w:bottom w:val="single" w:sz="2" w:space="0" w:color="000000"/>
            </w:tcBorders>
          </w:tcPr>
          <w:p w14:paraId="799F33C4" w14:textId="77777777" w:rsidR="003513FF" w:rsidRDefault="003513FF" w:rsidP="00BB2929">
            <w:pPr>
              <w:pStyle w:val="TableParagraph"/>
              <w:ind w:right="364"/>
              <w:rPr>
                <w:b/>
                <w:sz w:val="18"/>
              </w:rPr>
            </w:pPr>
            <w:r>
              <w:rPr>
                <w:b/>
                <w:spacing w:val="-2"/>
                <w:sz w:val="18"/>
              </w:rPr>
              <w:t>413.536,32</w:t>
            </w:r>
          </w:p>
        </w:tc>
        <w:tc>
          <w:tcPr>
            <w:tcW w:w="1573" w:type="dxa"/>
            <w:tcBorders>
              <w:top w:val="single" w:sz="2" w:space="0" w:color="000000"/>
              <w:bottom w:val="single" w:sz="2" w:space="0" w:color="000000"/>
            </w:tcBorders>
          </w:tcPr>
          <w:p w14:paraId="6B91D911" w14:textId="77777777" w:rsidR="003513FF" w:rsidRDefault="003513FF" w:rsidP="00BB2929">
            <w:pPr>
              <w:pStyle w:val="TableParagraph"/>
              <w:ind w:right="376"/>
              <w:rPr>
                <w:b/>
                <w:sz w:val="18"/>
              </w:rPr>
            </w:pPr>
            <w:r>
              <w:rPr>
                <w:b/>
                <w:spacing w:val="-2"/>
                <w:sz w:val="18"/>
              </w:rPr>
              <w:t>950.894,62</w:t>
            </w:r>
          </w:p>
        </w:tc>
        <w:tc>
          <w:tcPr>
            <w:tcW w:w="1397" w:type="dxa"/>
            <w:tcBorders>
              <w:top w:val="single" w:sz="2" w:space="0" w:color="000000"/>
              <w:bottom w:val="single" w:sz="2" w:space="0" w:color="000000"/>
            </w:tcBorders>
          </w:tcPr>
          <w:p w14:paraId="55414C8C" w14:textId="77777777" w:rsidR="003513FF" w:rsidRDefault="003513FF" w:rsidP="00BB2929">
            <w:pPr>
              <w:pStyle w:val="TableParagraph"/>
              <w:ind w:right="188"/>
              <w:rPr>
                <w:b/>
                <w:sz w:val="18"/>
              </w:rPr>
            </w:pPr>
            <w:r>
              <w:rPr>
                <w:b/>
                <w:spacing w:val="-2"/>
                <w:sz w:val="18"/>
              </w:rPr>
              <w:t>891.107,19</w:t>
            </w:r>
          </w:p>
        </w:tc>
        <w:tc>
          <w:tcPr>
            <w:tcW w:w="1055" w:type="dxa"/>
            <w:tcBorders>
              <w:top w:val="single" w:sz="2" w:space="0" w:color="000000"/>
              <w:bottom w:val="single" w:sz="2" w:space="0" w:color="000000"/>
            </w:tcBorders>
          </w:tcPr>
          <w:p w14:paraId="45227BF0" w14:textId="77777777" w:rsidR="003513FF" w:rsidRDefault="003513FF" w:rsidP="00BB2929">
            <w:pPr>
              <w:pStyle w:val="TableParagraph"/>
              <w:ind w:right="226"/>
              <w:rPr>
                <w:b/>
                <w:sz w:val="18"/>
              </w:rPr>
            </w:pPr>
            <w:r>
              <w:rPr>
                <w:b/>
                <w:spacing w:val="-2"/>
                <w:sz w:val="18"/>
              </w:rPr>
              <w:t>215,48%</w:t>
            </w:r>
          </w:p>
        </w:tc>
        <w:tc>
          <w:tcPr>
            <w:tcW w:w="1139" w:type="dxa"/>
            <w:tcBorders>
              <w:top w:val="single" w:sz="2" w:space="0" w:color="000000"/>
              <w:bottom w:val="single" w:sz="2" w:space="0" w:color="000000"/>
            </w:tcBorders>
          </w:tcPr>
          <w:p w14:paraId="56F9814D" w14:textId="77777777" w:rsidR="003513FF" w:rsidRDefault="003513FF" w:rsidP="00BB2929">
            <w:pPr>
              <w:pStyle w:val="TableParagraph"/>
              <w:ind w:left="218" w:right="173"/>
              <w:jc w:val="center"/>
              <w:rPr>
                <w:b/>
                <w:sz w:val="18"/>
              </w:rPr>
            </w:pPr>
            <w:r>
              <w:rPr>
                <w:b/>
                <w:spacing w:val="-2"/>
                <w:sz w:val="18"/>
              </w:rPr>
              <w:t>93,71%</w:t>
            </w:r>
          </w:p>
        </w:tc>
      </w:tr>
      <w:tr w:rsidR="003513FF" w14:paraId="401B942D" w14:textId="77777777" w:rsidTr="00BB2929">
        <w:trPr>
          <w:trHeight w:val="267"/>
        </w:trPr>
        <w:tc>
          <w:tcPr>
            <w:tcW w:w="996" w:type="dxa"/>
            <w:tcBorders>
              <w:top w:val="single" w:sz="2" w:space="0" w:color="000000"/>
              <w:bottom w:val="single" w:sz="2" w:space="0" w:color="000000"/>
            </w:tcBorders>
          </w:tcPr>
          <w:p w14:paraId="4E254583" w14:textId="77777777" w:rsidR="003513FF" w:rsidRDefault="003513FF" w:rsidP="00BB2929">
            <w:pPr>
              <w:pStyle w:val="TableParagraph"/>
              <w:ind w:right="158"/>
              <w:rPr>
                <w:sz w:val="18"/>
              </w:rPr>
            </w:pPr>
            <w:r>
              <w:rPr>
                <w:spacing w:val="-5"/>
                <w:sz w:val="18"/>
              </w:rPr>
              <w:t>11</w:t>
            </w:r>
          </w:p>
        </w:tc>
        <w:tc>
          <w:tcPr>
            <w:tcW w:w="5771" w:type="dxa"/>
            <w:tcBorders>
              <w:top w:val="single" w:sz="2" w:space="0" w:color="000000"/>
              <w:bottom w:val="single" w:sz="2" w:space="0" w:color="000000"/>
            </w:tcBorders>
          </w:tcPr>
          <w:p w14:paraId="06E88730" w14:textId="77777777" w:rsidR="003513FF" w:rsidRDefault="003513FF" w:rsidP="00BB2929">
            <w:pPr>
              <w:pStyle w:val="TableParagraph"/>
              <w:ind w:left="159"/>
              <w:jc w:val="left"/>
              <w:rPr>
                <w:sz w:val="18"/>
              </w:rPr>
            </w:pPr>
            <w:proofErr w:type="spellStart"/>
            <w:r>
              <w:rPr>
                <w:sz w:val="18"/>
              </w:rPr>
              <w:t>Opći</w:t>
            </w:r>
            <w:proofErr w:type="spellEnd"/>
            <w:r>
              <w:rPr>
                <w:spacing w:val="-5"/>
                <w:sz w:val="18"/>
              </w:rPr>
              <w:t xml:space="preserve"> </w:t>
            </w:r>
            <w:proofErr w:type="spellStart"/>
            <w:r>
              <w:rPr>
                <w:sz w:val="18"/>
              </w:rPr>
              <w:t>prihodi</w:t>
            </w:r>
            <w:proofErr w:type="spellEnd"/>
            <w:r>
              <w:rPr>
                <w:spacing w:val="-2"/>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2995" w:type="dxa"/>
            <w:tcBorders>
              <w:top w:val="single" w:sz="2" w:space="0" w:color="000000"/>
              <w:bottom w:val="single" w:sz="2" w:space="0" w:color="000000"/>
            </w:tcBorders>
          </w:tcPr>
          <w:p w14:paraId="2196F2B0" w14:textId="77777777" w:rsidR="003513FF" w:rsidRDefault="003513FF" w:rsidP="00BB2929">
            <w:pPr>
              <w:pStyle w:val="TableParagraph"/>
              <w:ind w:right="365"/>
              <w:rPr>
                <w:sz w:val="18"/>
              </w:rPr>
            </w:pPr>
            <w:r>
              <w:rPr>
                <w:spacing w:val="-2"/>
                <w:sz w:val="18"/>
              </w:rPr>
              <w:t>413.536,32</w:t>
            </w:r>
          </w:p>
        </w:tc>
        <w:tc>
          <w:tcPr>
            <w:tcW w:w="1573" w:type="dxa"/>
            <w:tcBorders>
              <w:top w:val="single" w:sz="2" w:space="0" w:color="000000"/>
              <w:bottom w:val="single" w:sz="2" w:space="0" w:color="000000"/>
            </w:tcBorders>
          </w:tcPr>
          <w:p w14:paraId="36E910E5" w14:textId="77777777" w:rsidR="003513FF" w:rsidRDefault="003513FF" w:rsidP="00BB2929">
            <w:pPr>
              <w:pStyle w:val="TableParagraph"/>
              <w:ind w:right="377"/>
              <w:rPr>
                <w:sz w:val="18"/>
              </w:rPr>
            </w:pPr>
            <w:r>
              <w:rPr>
                <w:spacing w:val="-2"/>
                <w:sz w:val="18"/>
              </w:rPr>
              <w:t>663.318,34</w:t>
            </w:r>
          </w:p>
        </w:tc>
        <w:tc>
          <w:tcPr>
            <w:tcW w:w="1397" w:type="dxa"/>
            <w:tcBorders>
              <w:top w:val="single" w:sz="2" w:space="0" w:color="000000"/>
              <w:bottom w:val="single" w:sz="2" w:space="0" w:color="000000"/>
            </w:tcBorders>
          </w:tcPr>
          <w:p w14:paraId="2639FB8F" w14:textId="77777777" w:rsidR="003513FF" w:rsidRDefault="003513FF" w:rsidP="00BB2929">
            <w:pPr>
              <w:pStyle w:val="TableParagraph"/>
              <w:ind w:right="189"/>
              <w:rPr>
                <w:sz w:val="18"/>
              </w:rPr>
            </w:pPr>
            <w:r>
              <w:rPr>
                <w:spacing w:val="-2"/>
                <w:sz w:val="18"/>
              </w:rPr>
              <w:t>612.048,54</w:t>
            </w:r>
          </w:p>
        </w:tc>
        <w:tc>
          <w:tcPr>
            <w:tcW w:w="1055" w:type="dxa"/>
            <w:tcBorders>
              <w:top w:val="single" w:sz="2" w:space="0" w:color="000000"/>
              <w:bottom w:val="single" w:sz="2" w:space="0" w:color="000000"/>
            </w:tcBorders>
          </w:tcPr>
          <w:p w14:paraId="197452AD" w14:textId="77777777" w:rsidR="003513FF" w:rsidRDefault="003513FF" w:rsidP="00BB2929">
            <w:pPr>
              <w:pStyle w:val="TableParagraph"/>
              <w:ind w:right="226"/>
              <w:rPr>
                <w:sz w:val="18"/>
              </w:rPr>
            </w:pPr>
            <w:r>
              <w:rPr>
                <w:spacing w:val="-2"/>
                <w:sz w:val="18"/>
              </w:rPr>
              <w:t>148,00%</w:t>
            </w:r>
          </w:p>
        </w:tc>
        <w:tc>
          <w:tcPr>
            <w:tcW w:w="1139" w:type="dxa"/>
            <w:tcBorders>
              <w:top w:val="single" w:sz="2" w:space="0" w:color="000000"/>
              <w:bottom w:val="single" w:sz="2" w:space="0" w:color="000000"/>
            </w:tcBorders>
          </w:tcPr>
          <w:p w14:paraId="1E947364" w14:textId="77777777" w:rsidR="003513FF" w:rsidRDefault="003513FF" w:rsidP="00BB2929">
            <w:pPr>
              <w:pStyle w:val="TableParagraph"/>
              <w:ind w:left="218" w:right="171"/>
              <w:jc w:val="center"/>
              <w:rPr>
                <w:sz w:val="18"/>
              </w:rPr>
            </w:pPr>
            <w:r>
              <w:rPr>
                <w:spacing w:val="-2"/>
                <w:sz w:val="18"/>
              </w:rPr>
              <w:t>92,27%</w:t>
            </w:r>
          </w:p>
        </w:tc>
      </w:tr>
      <w:tr w:rsidR="003513FF" w14:paraId="48734701" w14:textId="77777777" w:rsidTr="00BB2929">
        <w:trPr>
          <w:trHeight w:val="266"/>
        </w:trPr>
        <w:tc>
          <w:tcPr>
            <w:tcW w:w="996" w:type="dxa"/>
            <w:tcBorders>
              <w:top w:val="single" w:sz="2" w:space="0" w:color="000000"/>
              <w:bottom w:val="single" w:sz="2" w:space="0" w:color="000000"/>
            </w:tcBorders>
          </w:tcPr>
          <w:p w14:paraId="7D105BCF" w14:textId="77777777" w:rsidR="003513FF" w:rsidRDefault="003513FF" w:rsidP="00BB2929">
            <w:pPr>
              <w:pStyle w:val="TableParagraph"/>
              <w:ind w:right="158"/>
              <w:rPr>
                <w:sz w:val="18"/>
              </w:rPr>
            </w:pPr>
            <w:r>
              <w:rPr>
                <w:spacing w:val="-5"/>
                <w:sz w:val="18"/>
              </w:rPr>
              <w:t>19</w:t>
            </w:r>
          </w:p>
        </w:tc>
        <w:tc>
          <w:tcPr>
            <w:tcW w:w="5771" w:type="dxa"/>
            <w:tcBorders>
              <w:top w:val="single" w:sz="2" w:space="0" w:color="000000"/>
              <w:bottom w:val="single" w:sz="2" w:space="0" w:color="000000"/>
            </w:tcBorders>
          </w:tcPr>
          <w:p w14:paraId="779F0FC1" w14:textId="77777777" w:rsidR="003513FF" w:rsidRDefault="003513FF" w:rsidP="00BB2929">
            <w:pPr>
              <w:pStyle w:val="TableParagraph"/>
              <w:ind w:left="159"/>
              <w:jc w:val="left"/>
              <w:rPr>
                <w:sz w:val="18"/>
              </w:rPr>
            </w:pPr>
            <w:r>
              <w:rPr>
                <w:spacing w:val="-5"/>
                <w:sz w:val="18"/>
              </w:rPr>
              <w:t>190</w:t>
            </w:r>
          </w:p>
        </w:tc>
        <w:tc>
          <w:tcPr>
            <w:tcW w:w="2995" w:type="dxa"/>
            <w:tcBorders>
              <w:top w:val="single" w:sz="2" w:space="0" w:color="000000"/>
              <w:bottom w:val="single" w:sz="2" w:space="0" w:color="000000"/>
            </w:tcBorders>
          </w:tcPr>
          <w:p w14:paraId="2C2C4D2F" w14:textId="77777777" w:rsidR="003513FF" w:rsidRDefault="003513FF" w:rsidP="00BB2929">
            <w:pPr>
              <w:pStyle w:val="TableParagraph"/>
              <w:ind w:right="365"/>
              <w:rPr>
                <w:sz w:val="18"/>
              </w:rPr>
            </w:pPr>
            <w:r>
              <w:rPr>
                <w:spacing w:val="-4"/>
                <w:sz w:val="18"/>
              </w:rPr>
              <w:t>0,00</w:t>
            </w:r>
          </w:p>
        </w:tc>
        <w:tc>
          <w:tcPr>
            <w:tcW w:w="1573" w:type="dxa"/>
            <w:tcBorders>
              <w:top w:val="single" w:sz="2" w:space="0" w:color="000000"/>
              <w:bottom w:val="single" w:sz="2" w:space="0" w:color="000000"/>
            </w:tcBorders>
          </w:tcPr>
          <w:p w14:paraId="3A99D778" w14:textId="77777777" w:rsidR="003513FF" w:rsidRDefault="003513FF" w:rsidP="00BB2929">
            <w:pPr>
              <w:pStyle w:val="TableParagraph"/>
              <w:ind w:right="377"/>
              <w:rPr>
                <w:sz w:val="18"/>
              </w:rPr>
            </w:pPr>
            <w:r>
              <w:rPr>
                <w:spacing w:val="-2"/>
                <w:sz w:val="18"/>
              </w:rPr>
              <w:t>287.576,28</w:t>
            </w:r>
          </w:p>
        </w:tc>
        <w:tc>
          <w:tcPr>
            <w:tcW w:w="1397" w:type="dxa"/>
            <w:tcBorders>
              <w:top w:val="single" w:sz="2" w:space="0" w:color="000000"/>
              <w:bottom w:val="single" w:sz="2" w:space="0" w:color="000000"/>
            </w:tcBorders>
          </w:tcPr>
          <w:p w14:paraId="3AEBF6CD" w14:textId="77777777" w:rsidR="003513FF" w:rsidRDefault="003513FF" w:rsidP="00BB2929">
            <w:pPr>
              <w:pStyle w:val="TableParagraph"/>
              <w:ind w:right="189"/>
              <w:rPr>
                <w:sz w:val="18"/>
              </w:rPr>
            </w:pPr>
            <w:r>
              <w:rPr>
                <w:spacing w:val="-2"/>
                <w:sz w:val="18"/>
              </w:rPr>
              <w:t>279.058,65</w:t>
            </w:r>
          </w:p>
        </w:tc>
        <w:tc>
          <w:tcPr>
            <w:tcW w:w="1055" w:type="dxa"/>
            <w:tcBorders>
              <w:top w:val="single" w:sz="2" w:space="0" w:color="000000"/>
              <w:bottom w:val="single" w:sz="2" w:space="0" w:color="000000"/>
            </w:tcBorders>
          </w:tcPr>
          <w:p w14:paraId="0967F902" w14:textId="77777777" w:rsidR="003513FF" w:rsidRDefault="003513FF" w:rsidP="00BB2929">
            <w:pPr>
              <w:pStyle w:val="TableParagraph"/>
              <w:ind w:right="227"/>
              <w:rPr>
                <w:sz w:val="18"/>
              </w:rPr>
            </w:pPr>
            <w:r>
              <w:rPr>
                <w:spacing w:val="-2"/>
                <w:sz w:val="18"/>
              </w:rPr>
              <w:t>0,00%</w:t>
            </w:r>
          </w:p>
        </w:tc>
        <w:tc>
          <w:tcPr>
            <w:tcW w:w="1139" w:type="dxa"/>
            <w:tcBorders>
              <w:top w:val="single" w:sz="2" w:space="0" w:color="000000"/>
              <w:bottom w:val="single" w:sz="2" w:space="0" w:color="000000"/>
            </w:tcBorders>
          </w:tcPr>
          <w:p w14:paraId="74C86FBB" w14:textId="77777777" w:rsidR="003513FF" w:rsidRDefault="003513FF" w:rsidP="00BB2929">
            <w:pPr>
              <w:pStyle w:val="TableParagraph"/>
              <w:ind w:left="218" w:right="171"/>
              <w:jc w:val="center"/>
              <w:rPr>
                <w:sz w:val="18"/>
              </w:rPr>
            </w:pPr>
            <w:r>
              <w:rPr>
                <w:spacing w:val="-2"/>
                <w:sz w:val="18"/>
              </w:rPr>
              <w:t>97,04%</w:t>
            </w:r>
          </w:p>
        </w:tc>
      </w:tr>
      <w:tr w:rsidR="003513FF" w14:paraId="3D7B372D" w14:textId="77777777" w:rsidTr="00BB2929">
        <w:trPr>
          <w:trHeight w:val="223"/>
        </w:trPr>
        <w:tc>
          <w:tcPr>
            <w:tcW w:w="996" w:type="dxa"/>
            <w:tcBorders>
              <w:top w:val="single" w:sz="2" w:space="0" w:color="000000"/>
              <w:bottom w:val="single" w:sz="2" w:space="0" w:color="000000"/>
            </w:tcBorders>
          </w:tcPr>
          <w:p w14:paraId="0977C4C3" w14:textId="77777777" w:rsidR="003513FF" w:rsidRDefault="003513FF" w:rsidP="00BB2929">
            <w:pPr>
              <w:pStyle w:val="TableParagraph"/>
              <w:spacing w:before="0"/>
              <w:jc w:val="left"/>
              <w:rPr>
                <w:rFonts w:ascii="Times New Roman"/>
                <w:sz w:val="16"/>
              </w:rPr>
            </w:pPr>
          </w:p>
        </w:tc>
        <w:tc>
          <w:tcPr>
            <w:tcW w:w="5771" w:type="dxa"/>
            <w:tcBorders>
              <w:top w:val="single" w:sz="2" w:space="0" w:color="000000"/>
              <w:bottom w:val="single" w:sz="2" w:space="0" w:color="000000"/>
            </w:tcBorders>
          </w:tcPr>
          <w:p w14:paraId="52C426AF" w14:textId="77777777" w:rsidR="003513FF" w:rsidRDefault="003513FF" w:rsidP="00BB2929">
            <w:pPr>
              <w:pStyle w:val="TableParagraph"/>
              <w:spacing w:before="0"/>
              <w:jc w:val="left"/>
              <w:rPr>
                <w:rFonts w:ascii="Times New Roman"/>
                <w:sz w:val="16"/>
              </w:rPr>
            </w:pPr>
          </w:p>
        </w:tc>
        <w:tc>
          <w:tcPr>
            <w:tcW w:w="2995" w:type="dxa"/>
            <w:tcBorders>
              <w:top w:val="single" w:sz="2" w:space="0" w:color="000000"/>
              <w:bottom w:val="single" w:sz="2" w:space="0" w:color="000000"/>
            </w:tcBorders>
          </w:tcPr>
          <w:p w14:paraId="4A0CEA1B" w14:textId="77777777" w:rsidR="003513FF" w:rsidRDefault="003513FF" w:rsidP="00BB2929">
            <w:pPr>
              <w:pStyle w:val="TableParagraph"/>
              <w:spacing w:before="0"/>
              <w:jc w:val="left"/>
              <w:rPr>
                <w:rFonts w:ascii="Times New Roman"/>
                <w:sz w:val="16"/>
              </w:rPr>
            </w:pPr>
          </w:p>
        </w:tc>
        <w:tc>
          <w:tcPr>
            <w:tcW w:w="1573" w:type="dxa"/>
            <w:tcBorders>
              <w:top w:val="single" w:sz="2" w:space="0" w:color="000000"/>
              <w:bottom w:val="single" w:sz="2" w:space="0" w:color="000000"/>
            </w:tcBorders>
          </w:tcPr>
          <w:p w14:paraId="6C7DE22D" w14:textId="77777777" w:rsidR="003513FF" w:rsidRDefault="003513FF" w:rsidP="00BB2929">
            <w:pPr>
              <w:pStyle w:val="TableParagraph"/>
              <w:spacing w:before="0"/>
              <w:jc w:val="left"/>
              <w:rPr>
                <w:rFonts w:ascii="Times New Roman"/>
                <w:sz w:val="16"/>
              </w:rPr>
            </w:pPr>
          </w:p>
        </w:tc>
        <w:tc>
          <w:tcPr>
            <w:tcW w:w="1397" w:type="dxa"/>
            <w:tcBorders>
              <w:top w:val="single" w:sz="2" w:space="0" w:color="000000"/>
              <w:bottom w:val="single" w:sz="2" w:space="0" w:color="000000"/>
            </w:tcBorders>
          </w:tcPr>
          <w:p w14:paraId="345AC66B" w14:textId="77777777" w:rsidR="003513FF" w:rsidRDefault="003513FF" w:rsidP="00BB2929">
            <w:pPr>
              <w:pStyle w:val="TableParagraph"/>
              <w:spacing w:before="0"/>
              <w:jc w:val="left"/>
              <w:rPr>
                <w:rFonts w:ascii="Times New Roman"/>
                <w:sz w:val="16"/>
              </w:rPr>
            </w:pPr>
          </w:p>
        </w:tc>
        <w:tc>
          <w:tcPr>
            <w:tcW w:w="1055" w:type="dxa"/>
            <w:tcBorders>
              <w:top w:val="single" w:sz="2" w:space="0" w:color="000000"/>
              <w:bottom w:val="single" w:sz="2" w:space="0" w:color="000000"/>
            </w:tcBorders>
          </w:tcPr>
          <w:p w14:paraId="197ACA45" w14:textId="77777777" w:rsidR="003513FF" w:rsidRDefault="003513FF" w:rsidP="00BB2929">
            <w:pPr>
              <w:pStyle w:val="TableParagraph"/>
              <w:spacing w:before="0"/>
              <w:jc w:val="left"/>
              <w:rPr>
                <w:rFonts w:ascii="Times New Roman"/>
                <w:sz w:val="16"/>
              </w:rPr>
            </w:pPr>
          </w:p>
        </w:tc>
        <w:tc>
          <w:tcPr>
            <w:tcW w:w="1139" w:type="dxa"/>
            <w:tcBorders>
              <w:top w:val="single" w:sz="2" w:space="0" w:color="000000"/>
              <w:bottom w:val="single" w:sz="2" w:space="0" w:color="000000"/>
            </w:tcBorders>
          </w:tcPr>
          <w:p w14:paraId="16AE72EA" w14:textId="77777777" w:rsidR="003513FF" w:rsidRDefault="003513FF" w:rsidP="00BB2929">
            <w:pPr>
              <w:pStyle w:val="TableParagraph"/>
              <w:spacing w:before="0"/>
              <w:jc w:val="left"/>
              <w:rPr>
                <w:rFonts w:ascii="Times New Roman"/>
                <w:sz w:val="16"/>
              </w:rPr>
            </w:pPr>
          </w:p>
        </w:tc>
      </w:tr>
      <w:tr w:rsidR="003513FF" w14:paraId="3EEFC0F5" w14:textId="77777777" w:rsidTr="00BB2929">
        <w:trPr>
          <w:trHeight w:val="264"/>
        </w:trPr>
        <w:tc>
          <w:tcPr>
            <w:tcW w:w="996" w:type="dxa"/>
            <w:tcBorders>
              <w:top w:val="single" w:sz="2" w:space="0" w:color="000000"/>
              <w:bottom w:val="single" w:sz="2" w:space="0" w:color="000000"/>
            </w:tcBorders>
          </w:tcPr>
          <w:p w14:paraId="3B008DB8" w14:textId="77777777" w:rsidR="003513FF" w:rsidRDefault="003513FF" w:rsidP="00BB2929">
            <w:pPr>
              <w:pStyle w:val="TableParagraph"/>
              <w:ind w:right="156"/>
              <w:rPr>
                <w:b/>
                <w:sz w:val="18"/>
              </w:rPr>
            </w:pPr>
            <w:r>
              <w:rPr>
                <w:b/>
                <w:sz w:val="18"/>
              </w:rPr>
              <w:t>4</w:t>
            </w:r>
          </w:p>
        </w:tc>
        <w:tc>
          <w:tcPr>
            <w:tcW w:w="5771" w:type="dxa"/>
            <w:tcBorders>
              <w:top w:val="single" w:sz="2" w:space="0" w:color="000000"/>
              <w:bottom w:val="single" w:sz="2" w:space="0" w:color="000000"/>
            </w:tcBorders>
          </w:tcPr>
          <w:p w14:paraId="1F49938D" w14:textId="77777777" w:rsidR="003513FF" w:rsidRDefault="003513FF" w:rsidP="00BB2929">
            <w:pPr>
              <w:pStyle w:val="TableParagraph"/>
              <w:ind w:left="159"/>
              <w:jc w:val="left"/>
              <w:rPr>
                <w:b/>
                <w:sz w:val="18"/>
              </w:rPr>
            </w:pPr>
            <w:proofErr w:type="spellStart"/>
            <w:r>
              <w:rPr>
                <w:b/>
                <w:spacing w:val="-2"/>
                <w:sz w:val="18"/>
              </w:rPr>
              <w:t>Pomoći</w:t>
            </w:r>
            <w:proofErr w:type="spellEnd"/>
          </w:p>
        </w:tc>
        <w:tc>
          <w:tcPr>
            <w:tcW w:w="2995" w:type="dxa"/>
            <w:tcBorders>
              <w:top w:val="single" w:sz="2" w:space="0" w:color="000000"/>
              <w:bottom w:val="single" w:sz="2" w:space="0" w:color="000000"/>
            </w:tcBorders>
          </w:tcPr>
          <w:p w14:paraId="64AE5B8A" w14:textId="77777777" w:rsidR="003513FF" w:rsidRDefault="003513FF" w:rsidP="00BB2929">
            <w:pPr>
              <w:pStyle w:val="TableParagraph"/>
              <w:ind w:right="364"/>
              <w:rPr>
                <w:b/>
                <w:sz w:val="18"/>
              </w:rPr>
            </w:pPr>
            <w:r>
              <w:rPr>
                <w:b/>
                <w:spacing w:val="-2"/>
                <w:sz w:val="18"/>
              </w:rPr>
              <w:t>138.439,31</w:t>
            </w:r>
          </w:p>
        </w:tc>
        <w:tc>
          <w:tcPr>
            <w:tcW w:w="1573" w:type="dxa"/>
            <w:tcBorders>
              <w:top w:val="single" w:sz="2" w:space="0" w:color="000000"/>
              <w:bottom w:val="single" w:sz="2" w:space="0" w:color="000000"/>
            </w:tcBorders>
          </w:tcPr>
          <w:p w14:paraId="0FFABCBD" w14:textId="77777777" w:rsidR="003513FF" w:rsidRDefault="003513FF" w:rsidP="00BB2929">
            <w:pPr>
              <w:pStyle w:val="TableParagraph"/>
              <w:ind w:right="376"/>
              <w:rPr>
                <w:b/>
                <w:sz w:val="18"/>
              </w:rPr>
            </w:pPr>
            <w:r>
              <w:rPr>
                <w:b/>
                <w:spacing w:val="-2"/>
                <w:sz w:val="18"/>
              </w:rPr>
              <w:t>149.971,50</w:t>
            </w:r>
          </w:p>
        </w:tc>
        <w:tc>
          <w:tcPr>
            <w:tcW w:w="1397" w:type="dxa"/>
            <w:tcBorders>
              <w:top w:val="single" w:sz="2" w:space="0" w:color="000000"/>
              <w:bottom w:val="single" w:sz="2" w:space="0" w:color="000000"/>
            </w:tcBorders>
          </w:tcPr>
          <w:p w14:paraId="21275EF3" w14:textId="77777777" w:rsidR="003513FF" w:rsidRDefault="003513FF" w:rsidP="00BB2929">
            <w:pPr>
              <w:pStyle w:val="TableParagraph"/>
              <w:ind w:right="188"/>
              <w:rPr>
                <w:b/>
                <w:sz w:val="18"/>
              </w:rPr>
            </w:pPr>
            <w:r>
              <w:rPr>
                <w:b/>
                <w:spacing w:val="-2"/>
                <w:sz w:val="18"/>
              </w:rPr>
              <w:t>82.230,28</w:t>
            </w:r>
          </w:p>
        </w:tc>
        <w:tc>
          <w:tcPr>
            <w:tcW w:w="1055" w:type="dxa"/>
            <w:tcBorders>
              <w:top w:val="single" w:sz="2" w:space="0" w:color="000000"/>
              <w:bottom w:val="single" w:sz="2" w:space="0" w:color="000000"/>
            </w:tcBorders>
          </w:tcPr>
          <w:p w14:paraId="7E726445" w14:textId="77777777" w:rsidR="003513FF" w:rsidRDefault="003513FF" w:rsidP="00BB2929">
            <w:pPr>
              <w:pStyle w:val="TableParagraph"/>
              <w:ind w:right="226"/>
              <w:rPr>
                <w:b/>
                <w:sz w:val="18"/>
              </w:rPr>
            </w:pPr>
            <w:r>
              <w:rPr>
                <w:b/>
                <w:spacing w:val="-2"/>
                <w:sz w:val="18"/>
              </w:rPr>
              <w:t>59,40%</w:t>
            </w:r>
          </w:p>
        </w:tc>
        <w:tc>
          <w:tcPr>
            <w:tcW w:w="1139" w:type="dxa"/>
            <w:tcBorders>
              <w:top w:val="single" w:sz="2" w:space="0" w:color="000000"/>
              <w:bottom w:val="single" w:sz="2" w:space="0" w:color="000000"/>
            </w:tcBorders>
          </w:tcPr>
          <w:p w14:paraId="057D9CA9" w14:textId="77777777" w:rsidR="003513FF" w:rsidRDefault="003513FF" w:rsidP="00BB2929">
            <w:pPr>
              <w:pStyle w:val="TableParagraph"/>
              <w:ind w:left="218" w:right="173"/>
              <w:jc w:val="center"/>
              <w:rPr>
                <w:b/>
                <w:sz w:val="18"/>
              </w:rPr>
            </w:pPr>
            <w:r>
              <w:rPr>
                <w:b/>
                <w:spacing w:val="-2"/>
                <w:sz w:val="18"/>
              </w:rPr>
              <w:t>54,83%</w:t>
            </w:r>
          </w:p>
        </w:tc>
      </w:tr>
      <w:tr w:rsidR="003513FF" w14:paraId="4AFA5AE9" w14:textId="77777777" w:rsidTr="00BB2929">
        <w:trPr>
          <w:trHeight w:val="267"/>
        </w:trPr>
        <w:tc>
          <w:tcPr>
            <w:tcW w:w="996" w:type="dxa"/>
            <w:tcBorders>
              <w:top w:val="single" w:sz="2" w:space="0" w:color="000000"/>
              <w:bottom w:val="single" w:sz="2" w:space="0" w:color="000000"/>
            </w:tcBorders>
          </w:tcPr>
          <w:p w14:paraId="0ECA4E60" w14:textId="77777777" w:rsidR="003513FF" w:rsidRDefault="003513FF" w:rsidP="00BB2929">
            <w:pPr>
              <w:pStyle w:val="TableParagraph"/>
              <w:ind w:right="158"/>
              <w:rPr>
                <w:sz w:val="18"/>
              </w:rPr>
            </w:pPr>
            <w:r>
              <w:rPr>
                <w:spacing w:val="-5"/>
                <w:sz w:val="18"/>
              </w:rPr>
              <w:t>41</w:t>
            </w:r>
          </w:p>
        </w:tc>
        <w:tc>
          <w:tcPr>
            <w:tcW w:w="5771" w:type="dxa"/>
            <w:tcBorders>
              <w:top w:val="single" w:sz="2" w:space="0" w:color="000000"/>
              <w:bottom w:val="single" w:sz="2" w:space="0" w:color="000000"/>
            </w:tcBorders>
          </w:tcPr>
          <w:p w14:paraId="022D646A" w14:textId="77777777" w:rsidR="003513FF" w:rsidRDefault="003513FF" w:rsidP="00BB2929">
            <w:pPr>
              <w:pStyle w:val="TableParagraph"/>
              <w:ind w:left="159"/>
              <w:jc w:val="left"/>
              <w:rPr>
                <w:sz w:val="18"/>
              </w:rPr>
            </w:pPr>
            <w:proofErr w:type="spellStart"/>
            <w:r>
              <w:rPr>
                <w:sz w:val="18"/>
              </w:rPr>
              <w:t>Komunalna</w:t>
            </w:r>
            <w:proofErr w:type="spellEnd"/>
            <w:r>
              <w:rPr>
                <w:rFonts w:ascii="Times New Roman"/>
                <w:spacing w:val="-9"/>
                <w:sz w:val="18"/>
              </w:rPr>
              <w:t xml:space="preserve"> </w:t>
            </w:r>
            <w:proofErr w:type="spellStart"/>
            <w:r>
              <w:rPr>
                <w:spacing w:val="-2"/>
                <w:sz w:val="18"/>
              </w:rPr>
              <w:t>djelatnost</w:t>
            </w:r>
            <w:proofErr w:type="spellEnd"/>
          </w:p>
        </w:tc>
        <w:tc>
          <w:tcPr>
            <w:tcW w:w="2995" w:type="dxa"/>
            <w:tcBorders>
              <w:top w:val="single" w:sz="2" w:space="0" w:color="000000"/>
              <w:bottom w:val="single" w:sz="2" w:space="0" w:color="000000"/>
            </w:tcBorders>
          </w:tcPr>
          <w:p w14:paraId="2271D814" w14:textId="77777777" w:rsidR="003513FF" w:rsidRDefault="003513FF" w:rsidP="00BB2929">
            <w:pPr>
              <w:pStyle w:val="TableParagraph"/>
              <w:ind w:right="365"/>
              <w:rPr>
                <w:sz w:val="18"/>
              </w:rPr>
            </w:pPr>
            <w:r>
              <w:rPr>
                <w:spacing w:val="-2"/>
                <w:sz w:val="18"/>
              </w:rPr>
              <w:t>27.790,35</w:t>
            </w:r>
          </w:p>
        </w:tc>
        <w:tc>
          <w:tcPr>
            <w:tcW w:w="1573" w:type="dxa"/>
            <w:tcBorders>
              <w:top w:val="single" w:sz="2" w:space="0" w:color="000000"/>
              <w:bottom w:val="single" w:sz="2" w:space="0" w:color="000000"/>
            </w:tcBorders>
          </w:tcPr>
          <w:p w14:paraId="047B3922" w14:textId="77777777" w:rsidR="003513FF" w:rsidRDefault="003513FF" w:rsidP="00BB2929">
            <w:pPr>
              <w:pStyle w:val="TableParagraph"/>
              <w:ind w:right="377"/>
              <w:rPr>
                <w:sz w:val="18"/>
              </w:rPr>
            </w:pPr>
            <w:r>
              <w:rPr>
                <w:spacing w:val="-2"/>
                <w:sz w:val="18"/>
              </w:rPr>
              <w:t>41.100,00</w:t>
            </w:r>
          </w:p>
        </w:tc>
        <w:tc>
          <w:tcPr>
            <w:tcW w:w="1397" w:type="dxa"/>
            <w:tcBorders>
              <w:top w:val="single" w:sz="2" w:space="0" w:color="000000"/>
              <w:bottom w:val="single" w:sz="2" w:space="0" w:color="000000"/>
            </w:tcBorders>
          </w:tcPr>
          <w:p w14:paraId="064B8ADF" w14:textId="77777777" w:rsidR="003513FF" w:rsidRDefault="003513FF" w:rsidP="00BB2929">
            <w:pPr>
              <w:pStyle w:val="TableParagraph"/>
              <w:ind w:right="189"/>
              <w:rPr>
                <w:sz w:val="18"/>
              </w:rPr>
            </w:pPr>
            <w:r>
              <w:rPr>
                <w:spacing w:val="-2"/>
                <w:sz w:val="18"/>
              </w:rPr>
              <w:t>35.707,45</w:t>
            </w:r>
          </w:p>
        </w:tc>
        <w:tc>
          <w:tcPr>
            <w:tcW w:w="1055" w:type="dxa"/>
            <w:tcBorders>
              <w:top w:val="single" w:sz="2" w:space="0" w:color="000000"/>
              <w:bottom w:val="single" w:sz="2" w:space="0" w:color="000000"/>
            </w:tcBorders>
          </w:tcPr>
          <w:p w14:paraId="1B1B455C" w14:textId="77777777" w:rsidR="003513FF" w:rsidRDefault="003513FF" w:rsidP="00BB2929">
            <w:pPr>
              <w:pStyle w:val="TableParagraph"/>
              <w:ind w:right="226"/>
              <w:rPr>
                <w:sz w:val="18"/>
              </w:rPr>
            </w:pPr>
            <w:r>
              <w:rPr>
                <w:spacing w:val="-2"/>
                <w:sz w:val="18"/>
              </w:rPr>
              <w:t>128,49%</w:t>
            </w:r>
          </w:p>
        </w:tc>
        <w:tc>
          <w:tcPr>
            <w:tcW w:w="1139" w:type="dxa"/>
            <w:tcBorders>
              <w:top w:val="single" w:sz="2" w:space="0" w:color="000000"/>
              <w:bottom w:val="single" w:sz="2" w:space="0" w:color="000000"/>
            </w:tcBorders>
          </w:tcPr>
          <w:p w14:paraId="0040A4AE" w14:textId="77777777" w:rsidR="003513FF" w:rsidRDefault="003513FF" w:rsidP="00BB2929">
            <w:pPr>
              <w:pStyle w:val="TableParagraph"/>
              <w:ind w:left="218" w:right="171"/>
              <w:jc w:val="center"/>
              <w:rPr>
                <w:sz w:val="18"/>
              </w:rPr>
            </w:pPr>
            <w:r>
              <w:rPr>
                <w:spacing w:val="-2"/>
                <w:sz w:val="18"/>
              </w:rPr>
              <w:t>86,88%</w:t>
            </w:r>
          </w:p>
        </w:tc>
      </w:tr>
      <w:tr w:rsidR="003513FF" w14:paraId="4887D2A2" w14:textId="77777777" w:rsidTr="00BB2929">
        <w:trPr>
          <w:trHeight w:val="266"/>
        </w:trPr>
        <w:tc>
          <w:tcPr>
            <w:tcW w:w="996" w:type="dxa"/>
            <w:tcBorders>
              <w:top w:val="single" w:sz="2" w:space="0" w:color="000000"/>
              <w:bottom w:val="single" w:sz="2" w:space="0" w:color="000000"/>
            </w:tcBorders>
          </w:tcPr>
          <w:p w14:paraId="017E833A" w14:textId="77777777" w:rsidR="003513FF" w:rsidRDefault="003513FF" w:rsidP="00BB2929">
            <w:pPr>
              <w:pStyle w:val="TableParagraph"/>
              <w:ind w:right="158"/>
              <w:rPr>
                <w:sz w:val="18"/>
              </w:rPr>
            </w:pPr>
            <w:r>
              <w:rPr>
                <w:spacing w:val="-5"/>
                <w:sz w:val="18"/>
              </w:rPr>
              <w:t>42</w:t>
            </w:r>
          </w:p>
        </w:tc>
        <w:tc>
          <w:tcPr>
            <w:tcW w:w="5771" w:type="dxa"/>
            <w:tcBorders>
              <w:top w:val="single" w:sz="2" w:space="0" w:color="000000"/>
              <w:bottom w:val="single" w:sz="2" w:space="0" w:color="000000"/>
            </w:tcBorders>
          </w:tcPr>
          <w:p w14:paraId="6D7CFD1E" w14:textId="77777777" w:rsidR="003513FF" w:rsidRDefault="003513FF" w:rsidP="00BB2929">
            <w:pPr>
              <w:pStyle w:val="TableParagraph"/>
              <w:ind w:left="159"/>
              <w:jc w:val="left"/>
              <w:rPr>
                <w:sz w:val="18"/>
              </w:rPr>
            </w:pPr>
            <w:proofErr w:type="spellStart"/>
            <w:r>
              <w:rPr>
                <w:sz w:val="18"/>
              </w:rPr>
              <w:t>Ostali</w:t>
            </w:r>
            <w:proofErr w:type="spellEnd"/>
            <w:r>
              <w:rPr>
                <w:rFonts w:ascii="Times New Roman"/>
                <w:spacing w:val="-10"/>
                <w:sz w:val="18"/>
              </w:rPr>
              <w:t xml:space="preserve"> </w:t>
            </w:r>
            <w:proofErr w:type="spellStart"/>
            <w:r>
              <w:rPr>
                <w:sz w:val="18"/>
              </w:rPr>
              <w:t>prihodi</w:t>
            </w:r>
            <w:proofErr w:type="spellEnd"/>
            <w:r>
              <w:rPr>
                <w:rFonts w:ascii="Times New Roman"/>
                <w:spacing w:val="-9"/>
                <w:sz w:val="18"/>
              </w:rPr>
              <w:t xml:space="preserve"> </w:t>
            </w:r>
            <w:r>
              <w:rPr>
                <w:sz w:val="18"/>
              </w:rPr>
              <w:t>po</w:t>
            </w:r>
            <w:r>
              <w:rPr>
                <w:rFonts w:ascii="Times New Roman"/>
                <w:spacing w:val="-8"/>
                <w:sz w:val="18"/>
              </w:rPr>
              <w:t xml:space="preserve"> </w:t>
            </w:r>
            <w:proofErr w:type="spellStart"/>
            <w:r>
              <w:rPr>
                <w:sz w:val="18"/>
              </w:rPr>
              <w:t>posebnim</w:t>
            </w:r>
            <w:proofErr w:type="spellEnd"/>
            <w:r>
              <w:rPr>
                <w:rFonts w:ascii="Times New Roman"/>
                <w:spacing w:val="-8"/>
                <w:sz w:val="18"/>
              </w:rPr>
              <w:t xml:space="preserve"> </w:t>
            </w:r>
            <w:proofErr w:type="spellStart"/>
            <w:r>
              <w:rPr>
                <w:spacing w:val="-2"/>
                <w:sz w:val="18"/>
              </w:rPr>
              <w:t>propisima</w:t>
            </w:r>
            <w:proofErr w:type="spellEnd"/>
          </w:p>
        </w:tc>
        <w:tc>
          <w:tcPr>
            <w:tcW w:w="2995" w:type="dxa"/>
            <w:tcBorders>
              <w:top w:val="single" w:sz="2" w:space="0" w:color="000000"/>
              <w:bottom w:val="single" w:sz="2" w:space="0" w:color="000000"/>
            </w:tcBorders>
          </w:tcPr>
          <w:p w14:paraId="6F0758D0" w14:textId="77777777" w:rsidR="003513FF" w:rsidRDefault="003513FF" w:rsidP="00BB2929">
            <w:pPr>
              <w:pStyle w:val="TableParagraph"/>
              <w:ind w:right="365"/>
              <w:rPr>
                <w:sz w:val="18"/>
              </w:rPr>
            </w:pPr>
            <w:r>
              <w:rPr>
                <w:spacing w:val="-2"/>
                <w:sz w:val="18"/>
              </w:rPr>
              <w:t>110.648,96</w:t>
            </w:r>
          </w:p>
        </w:tc>
        <w:tc>
          <w:tcPr>
            <w:tcW w:w="1573" w:type="dxa"/>
            <w:tcBorders>
              <w:top w:val="single" w:sz="2" w:space="0" w:color="000000"/>
              <w:bottom w:val="single" w:sz="2" w:space="0" w:color="000000"/>
            </w:tcBorders>
          </w:tcPr>
          <w:p w14:paraId="07E7251E" w14:textId="77777777" w:rsidR="003513FF" w:rsidRDefault="003513FF" w:rsidP="00BB2929">
            <w:pPr>
              <w:pStyle w:val="TableParagraph"/>
              <w:ind w:right="377"/>
              <w:rPr>
                <w:sz w:val="18"/>
              </w:rPr>
            </w:pPr>
            <w:r>
              <w:rPr>
                <w:spacing w:val="-2"/>
                <w:sz w:val="18"/>
              </w:rPr>
              <w:t>33.434,00</w:t>
            </w:r>
          </w:p>
        </w:tc>
        <w:tc>
          <w:tcPr>
            <w:tcW w:w="1397" w:type="dxa"/>
            <w:tcBorders>
              <w:top w:val="single" w:sz="2" w:space="0" w:color="000000"/>
              <w:bottom w:val="single" w:sz="2" w:space="0" w:color="000000"/>
            </w:tcBorders>
          </w:tcPr>
          <w:p w14:paraId="4987A59F" w14:textId="77777777" w:rsidR="003513FF" w:rsidRDefault="003513FF" w:rsidP="00BB2929">
            <w:pPr>
              <w:pStyle w:val="TableParagraph"/>
              <w:ind w:right="189"/>
              <w:rPr>
                <w:sz w:val="18"/>
              </w:rPr>
            </w:pPr>
            <w:r>
              <w:rPr>
                <w:spacing w:val="-2"/>
                <w:sz w:val="18"/>
              </w:rPr>
              <w:t>25.404,98</w:t>
            </w:r>
          </w:p>
        </w:tc>
        <w:tc>
          <w:tcPr>
            <w:tcW w:w="1055" w:type="dxa"/>
            <w:tcBorders>
              <w:top w:val="single" w:sz="2" w:space="0" w:color="000000"/>
              <w:bottom w:val="single" w:sz="2" w:space="0" w:color="000000"/>
            </w:tcBorders>
          </w:tcPr>
          <w:p w14:paraId="73E9A7AA" w14:textId="77777777" w:rsidR="003513FF" w:rsidRDefault="003513FF" w:rsidP="00BB2929">
            <w:pPr>
              <w:pStyle w:val="TableParagraph"/>
              <w:ind w:right="226"/>
              <w:rPr>
                <w:sz w:val="18"/>
              </w:rPr>
            </w:pPr>
            <w:r>
              <w:rPr>
                <w:spacing w:val="-2"/>
                <w:sz w:val="18"/>
              </w:rPr>
              <w:t>22,96%</w:t>
            </w:r>
          </w:p>
        </w:tc>
        <w:tc>
          <w:tcPr>
            <w:tcW w:w="1139" w:type="dxa"/>
            <w:tcBorders>
              <w:top w:val="single" w:sz="2" w:space="0" w:color="000000"/>
              <w:bottom w:val="single" w:sz="2" w:space="0" w:color="000000"/>
            </w:tcBorders>
          </w:tcPr>
          <w:p w14:paraId="65D21BF7" w14:textId="77777777" w:rsidR="003513FF" w:rsidRDefault="003513FF" w:rsidP="00BB2929">
            <w:pPr>
              <w:pStyle w:val="TableParagraph"/>
              <w:ind w:left="218" w:right="171"/>
              <w:jc w:val="center"/>
              <w:rPr>
                <w:sz w:val="18"/>
              </w:rPr>
            </w:pPr>
            <w:r>
              <w:rPr>
                <w:spacing w:val="-2"/>
                <w:sz w:val="18"/>
              </w:rPr>
              <w:t>75,99%</w:t>
            </w:r>
          </w:p>
        </w:tc>
      </w:tr>
      <w:tr w:rsidR="003513FF" w14:paraId="0A137D8C" w14:textId="77777777" w:rsidTr="00BB2929">
        <w:trPr>
          <w:trHeight w:val="267"/>
        </w:trPr>
        <w:tc>
          <w:tcPr>
            <w:tcW w:w="996" w:type="dxa"/>
            <w:tcBorders>
              <w:top w:val="single" w:sz="2" w:space="0" w:color="000000"/>
              <w:bottom w:val="single" w:sz="2" w:space="0" w:color="000000"/>
            </w:tcBorders>
          </w:tcPr>
          <w:p w14:paraId="1DA86D04" w14:textId="77777777" w:rsidR="003513FF" w:rsidRDefault="003513FF" w:rsidP="00BB2929">
            <w:pPr>
              <w:pStyle w:val="TableParagraph"/>
              <w:ind w:right="158"/>
              <w:rPr>
                <w:sz w:val="18"/>
              </w:rPr>
            </w:pPr>
            <w:r>
              <w:rPr>
                <w:spacing w:val="-5"/>
                <w:sz w:val="18"/>
              </w:rPr>
              <w:t>49</w:t>
            </w:r>
          </w:p>
        </w:tc>
        <w:tc>
          <w:tcPr>
            <w:tcW w:w="5771" w:type="dxa"/>
            <w:tcBorders>
              <w:top w:val="single" w:sz="2" w:space="0" w:color="000000"/>
              <w:bottom w:val="single" w:sz="2" w:space="0" w:color="000000"/>
            </w:tcBorders>
          </w:tcPr>
          <w:p w14:paraId="616AF5F6" w14:textId="77777777" w:rsidR="003513FF" w:rsidRDefault="003513FF" w:rsidP="00BB2929">
            <w:pPr>
              <w:pStyle w:val="TableParagraph"/>
              <w:ind w:left="159"/>
              <w:jc w:val="left"/>
              <w:rPr>
                <w:sz w:val="18"/>
              </w:rPr>
            </w:pPr>
            <w:r>
              <w:rPr>
                <w:spacing w:val="-5"/>
                <w:sz w:val="18"/>
              </w:rPr>
              <w:t>490</w:t>
            </w:r>
          </w:p>
        </w:tc>
        <w:tc>
          <w:tcPr>
            <w:tcW w:w="2995" w:type="dxa"/>
            <w:tcBorders>
              <w:top w:val="single" w:sz="2" w:space="0" w:color="000000"/>
              <w:bottom w:val="single" w:sz="2" w:space="0" w:color="000000"/>
            </w:tcBorders>
          </w:tcPr>
          <w:p w14:paraId="5F6AD175" w14:textId="77777777" w:rsidR="003513FF" w:rsidRDefault="003513FF" w:rsidP="00BB2929">
            <w:pPr>
              <w:pStyle w:val="TableParagraph"/>
              <w:ind w:right="365"/>
              <w:rPr>
                <w:sz w:val="18"/>
              </w:rPr>
            </w:pPr>
            <w:r>
              <w:rPr>
                <w:spacing w:val="-4"/>
                <w:sz w:val="18"/>
              </w:rPr>
              <w:t>0,00</w:t>
            </w:r>
          </w:p>
        </w:tc>
        <w:tc>
          <w:tcPr>
            <w:tcW w:w="1573" w:type="dxa"/>
            <w:tcBorders>
              <w:top w:val="single" w:sz="2" w:space="0" w:color="000000"/>
              <w:bottom w:val="single" w:sz="2" w:space="0" w:color="000000"/>
            </w:tcBorders>
          </w:tcPr>
          <w:p w14:paraId="1FF24F58" w14:textId="77777777" w:rsidR="003513FF" w:rsidRDefault="003513FF" w:rsidP="00BB2929">
            <w:pPr>
              <w:pStyle w:val="TableParagraph"/>
              <w:ind w:right="377"/>
              <w:rPr>
                <w:sz w:val="18"/>
              </w:rPr>
            </w:pPr>
            <w:r>
              <w:rPr>
                <w:spacing w:val="-2"/>
                <w:sz w:val="18"/>
              </w:rPr>
              <w:t>75.437,50</w:t>
            </w:r>
          </w:p>
        </w:tc>
        <w:tc>
          <w:tcPr>
            <w:tcW w:w="1397" w:type="dxa"/>
            <w:tcBorders>
              <w:top w:val="single" w:sz="2" w:space="0" w:color="000000"/>
              <w:bottom w:val="single" w:sz="2" w:space="0" w:color="000000"/>
            </w:tcBorders>
          </w:tcPr>
          <w:p w14:paraId="2DDAB4A4" w14:textId="77777777" w:rsidR="003513FF" w:rsidRDefault="003513FF" w:rsidP="00BB2929">
            <w:pPr>
              <w:pStyle w:val="TableParagraph"/>
              <w:ind w:right="189"/>
              <w:rPr>
                <w:sz w:val="18"/>
              </w:rPr>
            </w:pPr>
            <w:r>
              <w:rPr>
                <w:spacing w:val="-2"/>
                <w:sz w:val="18"/>
              </w:rPr>
              <w:t>21.117,85</w:t>
            </w:r>
          </w:p>
        </w:tc>
        <w:tc>
          <w:tcPr>
            <w:tcW w:w="1055" w:type="dxa"/>
            <w:tcBorders>
              <w:top w:val="single" w:sz="2" w:space="0" w:color="000000"/>
              <w:bottom w:val="single" w:sz="2" w:space="0" w:color="000000"/>
            </w:tcBorders>
          </w:tcPr>
          <w:p w14:paraId="3A50D0F8" w14:textId="77777777" w:rsidR="003513FF" w:rsidRDefault="003513FF" w:rsidP="00BB2929">
            <w:pPr>
              <w:pStyle w:val="TableParagraph"/>
              <w:ind w:right="227"/>
              <w:rPr>
                <w:sz w:val="18"/>
              </w:rPr>
            </w:pPr>
            <w:r>
              <w:rPr>
                <w:spacing w:val="-2"/>
                <w:sz w:val="18"/>
              </w:rPr>
              <w:t>0,00%</w:t>
            </w:r>
          </w:p>
        </w:tc>
        <w:tc>
          <w:tcPr>
            <w:tcW w:w="1139" w:type="dxa"/>
            <w:tcBorders>
              <w:top w:val="single" w:sz="2" w:space="0" w:color="000000"/>
              <w:bottom w:val="single" w:sz="2" w:space="0" w:color="000000"/>
            </w:tcBorders>
          </w:tcPr>
          <w:p w14:paraId="496D8852" w14:textId="77777777" w:rsidR="003513FF" w:rsidRDefault="003513FF" w:rsidP="00BB2929">
            <w:pPr>
              <w:pStyle w:val="TableParagraph"/>
              <w:ind w:left="218" w:right="171"/>
              <w:jc w:val="center"/>
              <w:rPr>
                <w:sz w:val="18"/>
              </w:rPr>
            </w:pPr>
            <w:r>
              <w:rPr>
                <w:spacing w:val="-2"/>
                <w:sz w:val="18"/>
              </w:rPr>
              <w:t>27,99%</w:t>
            </w:r>
          </w:p>
        </w:tc>
      </w:tr>
      <w:tr w:rsidR="003513FF" w14:paraId="2656A732" w14:textId="77777777" w:rsidTr="00BB2929">
        <w:trPr>
          <w:trHeight w:val="221"/>
        </w:trPr>
        <w:tc>
          <w:tcPr>
            <w:tcW w:w="996" w:type="dxa"/>
            <w:tcBorders>
              <w:top w:val="single" w:sz="2" w:space="0" w:color="000000"/>
              <w:bottom w:val="single" w:sz="2" w:space="0" w:color="000000"/>
            </w:tcBorders>
          </w:tcPr>
          <w:p w14:paraId="28C4097A" w14:textId="77777777" w:rsidR="003513FF" w:rsidRDefault="003513FF" w:rsidP="00BB2929">
            <w:pPr>
              <w:pStyle w:val="TableParagraph"/>
              <w:spacing w:before="0"/>
              <w:jc w:val="left"/>
              <w:rPr>
                <w:rFonts w:ascii="Times New Roman"/>
                <w:sz w:val="14"/>
              </w:rPr>
            </w:pPr>
          </w:p>
        </w:tc>
        <w:tc>
          <w:tcPr>
            <w:tcW w:w="5771" w:type="dxa"/>
            <w:tcBorders>
              <w:top w:val="single" w:sz="2" w:space="0" w:color="000000"/>
              <w:bottom w:val="single" w:sz="2" w:space="0" w:color="000000"/>
            </w:tcBorders>
          </w:tcPr>
          <w:p w14:paraId="03AC47D8" w14:textId="77777777" w:rsidR="003513FF" w:rsidRDefault="003513FF" w:rsidP="00BB2929">
            <w:pPr>
              <w:pStyle w:val="TableParagraph"/>
              <w:spacing w:before="0"/>
              <w:jc w:val="left"/>
              <w:rPr>
                <w:rFonts w:ascii="Times New Roman"/>
                <w:sz w:val="14"/>
              </w:rPr>
            </w:pPr>
          </w:p>
        </w:tc>
        <w:tc>
          <w:tcPr>
            <w:tcW w:w="2995" w:type="dxa"/>
            <w:tcBorders>
              <w:top w:val="single" w:sz="2" w:space="0" w:color="000000"/>
              <w:bottom w:val="single" w:sz="2" w:space="0" w:color="000000"/>
            </w:tcBorders>
          </w:tcPr>
          <w:p w14:paraId="034CD7A1" w14:textId="77777777" w:rsidR="003513FF" w:rsidRDefault="003513FF" w:rsidP="00BB2929">
            <w:pPr>
              <w:pStyle w:val="TableParagraph"/>
              <w:spacing w:before="0"/>
              <w:jc w:val="left"/>
              <w:rPr>
                <w:rFonts w:ascii="Times New Roman"/>
                <w:sz w:val="14"/>
              </w:rPr>
            </w:pPr>
          </w:p>
        </w:tc>
        <w:tc>
          <w:tcPr>
            <w:tcW w:w="1573" w:type="dxa"/>
            <w:tcBorders>
              <w:top w:val="single" w:sz="2" w:space="0" w:color="000000"/>
              <w:bottom w:val="single" w:sz="2" w:space="0" w:color="000000"/>
            </w:tcBorders>
          </w:tcPr>
          <w:p w14:paraId="35F8EAC5" w14:textId="77777777" w:rsidR="003513FF" w:rsidRDefault="003513FF" w:rsidP="00BB2929">
            <w:pPr>
              <w:pStyle w:val="TableParagraph"/>
              <w:spacing w:before="0"/>
              <w:jc w:val="left"/>
              <w:rPr>
                <w:rFonts w:ascii="Times New Roman"/>
                <w:sz w:val="14"/>
              </w:rPr>
            </w:pPr>
          </w:p>
        </w:tc>
        <w:tc>
          <w:tcPr>
            <w:tcW w:w="1397" w:type="dxa"/>
            <w:tcBorders>
              <w:top w:val="single" w:sz="2" w:space="0" w:color="000000"/>
              <w:bottom w:val="single" w:sz="2" w:space="0" w:color="000000"/>
            </w:tcBorders>
          </w:tcPr>
          <w:p w14:paraId="295352A6" w14:textId="77777777" w:rsidR="003513FF" w:rsidRDefault="003513FF" w:rsidP="00BB2929">
            <w:pPr>
              <w:pStyle w:val="TableParagraph"/>
              <w:spacing w:before="0"/>
              <w:jc w:val="left"/>
              <w:rPr>
                <w:rFonts w:ascii="Times New Roman"/>
                <w:sz w:val="14"/>
              </w:rPr>
            </w:pPr>
          </w:p>
        </w:tc>
        <w:tc>
          <w:tcPr>
            <w:tcW w:w="1055" w:type="dxa"/>
            <w:tcBorders>
              <w:top w:val="single" w:sz="2" w:space="0" w:color="000000"/>
              <w:bottom w:val="single" w:sz="2" w:space="0" w:color="000000"/>
            </w:tcBorders>
          </w:tcPr>
          <w:p w14:paraId="7C9674EE" w14:textId="77777777" w:rsidR="003513FF" w:rsidRDefault="003513FF" w:rsidP="00BB2929">
            <w:pPr>
              <w:pStyle w:val="TableParagraph"/>
              <w:spacing w:before="0"/>
              <w:jc w:val="left"/>
              <w:rPr>
                <w:rFonts w:ascii="Times New Roman"/>
                <w:sz w:val="14"/>
              </w:rPr>
            </w:pPr>
          </w:p>
        </w:tc>
        <w:tc>
          <w:tcPr>
            <w:tcW w:w="1139" w:type="dxa"/>
            <w:tcBorders>
              <w:top w:val="single" w:sz="2" w:space="0" w:color="000000"/>
              <w:bottom w:val="single" w:sz="2" w:space="0" w:color="000000"/>
            </w:tcBorders>
          </w:tcPr>
          <w:p w14:paraId="3310CB5E" w14:textId="77777777" w:rsidR="003513FF" w:rsidRDefault="003513FF" w:rsidP="00BB2929">
            <w:pPr>
              <w:pStyle w:val="TableParagraph"/>
              <w:spacing w:before="0"/>
              <w:jc w:val="left"/>
              <w:rPr>
                <w:rFonts w:ascii="Times New Roman"/>
                <w:sz w:val="14"/>
              </w:rPr>
            </w:pPr>
          </w:p>
        </w:tc>
      </w:tr>
      <w:tr w:rsidR="003513FF" w14:paraId="416BEE90" w14:textId="77777777" w:rsidTr="00BB2929">
        <w:trPr>
          <w:trHeight w:val="265"/>
        </w:trPr>
        <w:tc>
          <w:tcPr>
            <w:tcW w:w="996" w:type="dxa"/>
            <w:tcBorders>
              <w:top w:val="single" w:sz="2" w:space="0" w:color="000000"/>
              <w:bottom w:val="single" w:sz="2" w:space="0" w:color="000000"/>
            </w:tcBorders>
          </w:tcPr>
          <w:p w14:paraId="6558FF08" w14:textId="77777777" w:rsidR="003513FF" w:rsidRDefault="003513FF" w:rsidP="00BB2929">
            <w:pPr>
              <w:pStyle w:val="TableParagraph"/>
              <w:ind w:right="156"/>
              <w:rPr>
                <w:b/>
                <w:sz w:val="18"/>
              </w:rPr>
            </w:pPr>
            <w:r>
              <w:rPr>
                <w:b/>
                <w:sz w:val="18"/>
              </w:rPr>
              <w:t>5</w:t>
            </w:r>
          </w:p>
        </w:tc>
        <w:tc>
          <w:tcPr>
            <w:tcW w:w="5771" w:type="dxa"/>
            <w:tcBorders>
              <w:top w:val="single" w:sz="2" w:space="0" w:color="000000"/>
              <w:bottom w:val="single" w:sz="2" w:space="0" w:color="000000"/>
            </w:tcBorders>
          </w:tcPr>
          <w:p w14:paraId="223CB5E4" w14:textId="77777777" w:rsidR="003513FF" w:rsidRDefault="003513FF" w:rsidP="00BB2929">
            <w:pPr>
              <w:pStyle w:val="TableParagraph"/>
              <w:ind w:left="159"/>
              <w:jc w:val="left"/>
              <w:rPr>
                <w:b/>
                <w:sz w:val="18"/>
              </w:rPr>
            </w:pPr>
            <w:proofErr w:type="spellStart"/>
            <w:r>
              <w:rPr>
                <w:b/>
                <w:spacing w:val="-2"/>
                <w:sz w:val="18"/>
              </w:rPr>
              <w:t>Pomoći</w:t>
            </w:r>
            <w:proofErr w:type="spellEnd"/>
          </w:p>
        </w:tc>
        <w:tc>
          <w:tcPr>
            <w:tcW w:w="2995" w:type="dxa"/>
            <w:tcBorders>
              <w:top w:val="single" w:sz="2" w:space="0" w:color="000000"/>
              <w:bottom w:val="single" w:sz="2" w:space="0" w:color="000000"/>
            </w:tcBorders>
          </w:tcPr>
          <w:p w14:paraId="0E1AB975" w14:textId="77777777" w:rsidR="003513FF" w:rsidRDefault="003513FF" w:rsidP="00BB2929">
            <w:pPr>
              <w:pStyle w:val="TableParagraph"/>
              <w:ind w:right="364"/>
              <w:rPr>
                <w:b/>
                <w:sz w:val="18"/>
              </w:rPr>
            </w:pPr>
            <w:r>
              <w:rPr>
                <w:b/>
                <w:spacing w:val="-2"/>
                <w:sz w:val="18"/>
              </w:rPr>
              <w:t>545.579,80</w:t>
            </w:r>
          </w:p>
        </w:tc>
        <w:tc>
          <w:tcPr>
            <w:tcW w:w="1573" w:type="dxa"/>
            <w:tcBorders>
              <w:top w:val="single" w:sz="2" w:space="0" w:color="000000"/>
              <w:bottom w:val="single" w:sz="2" w:space="0" w:color="000000"/>
            </w:tcBorders>
          </w:tcPr>
          <w:p w14:paraId="324977E0" w14:textId="77777777" w:rsidR="003513FF" w:rsidRDefault="003513FF" w:rsidP="00BB2929">
            <w:pPr>
              <w:pStyle w:val="TableParagraph"/>
              <w:ind w:right="376"/>
              <w:rPr>
                <w:b/>
                <w:sz w:val="18"/>
              </w:rPr>
            </w:pPr>
            <w:r>
              <w:rPr>
                <w:b/>
                <w:spacing w:val="-2"/>
                <w:sz w:val="18"/>
              </w:rPr>
              <w:t>792.543,84</w:t>
            </w:r>
          </w:p>
        </w:tc>
        <w:tc>
          <w:tcPr>
            <w:tcW w:w="1397" w:type="dxa"/>
            <w:tcBorders>
              <w:top w:val="single" w:sz="2" w:space="0" w:color="000000"/>
              <w:bottom w:val="single" w:sz="2" w:space="0" w:color="000000"/>
            </w:tcBorders>
          </w:tcPr>
          <w:p w14:paraId="478892F5" w14:textId="77777777" w:rsidR="003513FF" w:rsidRDefault="003513FF" w:rsidP="00BB2929">
            <w:pPr>
              <w:pStyle w:val="TableParagraph"/>
              <w:ind w:right="188"/>
              <w:rPr>
                <w:b/>
                <w:sz w:val="18"/>
              </w:rPr>
            </w:pPr>
            <w:r>
              <w:rPr>
                <w:b/>
                <w:spacing w:val="-2"/>
                <w:sz w:val="18"/>
              </w:rPr>
              <w:t>667.798,85</w:t>
            </w:r>
          </w:p>
        </w:tc>
        <w:tc>
          <w:tcPr>
            <w:tcW w:w="1055" w:type="dxa"/>
            <w:tcBorders>
              <w:top w:val="single" w:sz="2" w:space="0" w:color="000000"/>
              <w:bottom w:val="single" w:sz="2" w:space="0" w:color="000000"/>
            </w:tcBorders>
          </w:tcPr>
          <w:p w14:paraId="5D7A9EE3" w14:textId="77777777" w:rsidR="003513FF" w:rsidRDefault="003513FF" w:rsidP="00BB2929">
            <w:pPr>
              <w:pStyle w:val="TableParagraph"/>
              <w:ind w:right="226"/>
              <w:rPr>
                <w:b/>
                <w:sz w:val="18"/>
              </w:rPr>
            </w:pPr>
            <w:r>
              <w:rPr>
                <w:b/>
                <w:spacing w:val="-2"/>
                <w:sz w:val="18"/>
              </w:rPr>
              <w:t>122,40%</w:t>
            </w:r>
          </w:p>
        </w:tc>
        <w:tc>
          <w:tcPr>
            <w:tcW w:w="1139" w:type="dxa"/>
            <w:tcBorders>
              <w:top w:val="single" w:sz="2" w:space="0" w:color="000000"/>
              <w:bottom w:val="single" w:sz="2" w:space="0" w:color="000000"/>
            </w:tcBorders>
          </w:tcPr>
          <w:p w14:paraId="442E5B28" w14:textId="77777777" w:rsidR="003513FF" w:rsidRDefault="003513FF" w:rsidP="00BB2929">
            <w:pPr>
              <w:pStyle w:val="TableParagraph"/>
              <w:ind w:left="218" w:right="173"/>
              <w:jc w:val="center"/>
              <w:rPr>
                <w:b/>
                <w:sz w:val="18"/>
              </w:rPr>
            </w:pPr>
            <w:r>
              <w:rPr>
                <w:b/>
                <w:spacing w:val="-2"/>
                <w:sz w:val="18"/>
              </w:rPr>
              <w:t>84,26%</w:t>
            </w:r>
          </w:p>
        </w:tc>
      </w:tr>
      <w:tr w:rsidR="003513FF" w14:paraId="0E896F8C" w14:textId="77777777" w:rsidTr="00BB2929">
        <w:trPr>
          <w:trHeight w:val="268"/>
        </w:trPr>
        <w:tc>
          <w:tcPr>
            <w:tcW w:w="996" w:type="dxa"/>
            <w:tcBorders>
              <w:top w:val="single" w:sz="2" w:space="0" w:color="000000"/>
              <w:bottom w:val="single" w:sz="2" w:space="0" w:color="000000"/>
            </w:tcBorders>
          </w:tcPr>
          <w:p w14:paraId="64ABECC4" w14:textId="77777777" w:rsidR="003513FF" w:rsidRDefault="003513FF" w:rsidP="00BB2929">
            <w:pPr>
              <w:pStyle w:val="TableParagraph"/>
              <w:spacing w:before="18"/>
              <w:ind w:right="158"/>
              <w:rPr>
                <w:sz w:val="18"/>
              </w:rPr>
            </w:pPr>
            <w:r>
              <w:rPr>
                <w:spacing w:val="-5"/>
                <w:sz w:val="18"/>
              </w:rPr>
              <w:t>51</w:t>
            </w:r>
          </w:p>
        </w:tc>
        <w:tc>
          <w:tcPr>
            <w:tcW w:w="5771" w:type="dxa"/>
            <w:tcBorders>
              <w:top w:val="single" w:sz="2" w:space="0" w:color="000000"/>
              <w:bottom w:val="single" w:sz="2" w:space="0" w:color="000000"/>
            </w:tcBorders>
          </w:tcPr>
          <w:p w14:paraId="32A70EF8" w14:textId="77777777" w:rsidR="003513FF" w:rsidRDefault="003513FF" w:rsidP="00BB2929">
            <w:pPr>
              <w:pStyle w:val="TableParagraph"/>
              <w:spacing w:before="18"/>
              <w:ind w:left="159"/>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z w:val="18"/>
              </w:rPr>
              <w:t xml:space="preserve"> </w:t>
            </w:r>
            <w:proofErr w:type="spellStart"/>
            <w:r>
              <w:rPr>
                <w:sz w:val="18"/>
              </w:rPr>
              <w:t>izravnanja</w:t>
            </w:r>
            <w:proofErr w:type="spellEnd"/>
            <w:r>
              <w:rPr>
                <w:spacing w:val="-1"/>
                <w:sz w:val="18"/>
              </w:rPr>
              <w:t xml:space="preserve"> </w:t>
            </w:r>
            <w:r>
              <w:rPr>
                <w:sz w:val="18"/>
              </w:rPr>
              <w:t xml:space="preserve">za dec. </w:t>
            </w:r>
            <w:proofErr w:type="spellStart"/>
            <w:r>
              <w:rPr>
                <w:spacing w:val="-2"/>
                <w:sz w:val="18"/>
              </w:rPr>
              <w:t>Funkcije</w:t>
            </w:r>
            <w:proofErr w:type="spellEnd"/>
          </w:p>
        </w:tc>
        <w:tc>
          <w:tcPr>
            <w:tcW w:w="2995" w:type="dxa"/>
            <w:tcBorders>
              <w:top w:val="single" w:sz="2" w:space="0" w:color="000000"/>
              <w:bottom w:val="single" w:sz="2" w:space="0" w:color="000000"/>
            </w:tcBorders>
          </w:tcPr>
          <w:p w14:paraId="4DF60BEC" w14:textId="77777777" w:rsidR="003513FF" w:rsidRDefault="003513FF" w:rsidP="00BB2929">
            <w:pPr>
              <w:pStyle w:val="TableParagraph"/>
              <w:spacing w:before="18"/>
              <w:ind w:right="365"/>
              <w:rPr>
                <w:sz w:val="18"/>
              </w:rPr>
            </w:pPr>
            <w:r>
              <w:rPr>
                <w:spacing w:val="-2"/>
                <w:sz w:val="18"/>
              </w:rPr>
              <w:t>252.652,63</w:t>
            </w:r>
          </w:p>
        </w:tc>
        <w:tc>
          <w:tcPr>
            <w:tcW w:w="1573" w:type="dxa"/>
            <w:tcBorders>
              <w:top w:val="single" w:sz="2" w:space="0" w:color="000000"/>
              <w:bottom w:val="single" w:sz="2" w:space="0" w:color="000000"/>
            </w:tcBorders>
          </w:tcPr>
          <w:p w14:paraId="73342FAD" w14:textId="77777777" w:rsidR="003513FF" w:rsidRDefault="003513FF" w:rsidP="00BB2929">
            <w:pPr>
              <w:pStyle w:val="TableParagraph"/>
              <w:spacing w:before="18"/>
              <w:ind w:right="377"/>
              <w:rPr>
                <w:sz w:val="18"/>
              </w:rPr>
            </w:pPr>
            <w:r>
              <w:rPr>
                <w:spacing w:val="-2"/>
                <w:sz w:val="18"/>
              </w:rPr>
              <w:t>311.088,44</w:t>
            </w:r>
          </w:p>
        </w:tc>
        <w:tc>
          <w:tcPr>
            <w:tcW w:w="1397" w:type="dxa"/>
            <w:tcBorders>
              <w:top w:val="single" w:sz="2" w:space="0" w:color="000000"/>
              <w:bottom w:val="single" w:sz="2" w:space="0" w:color="000000"/>
            </w:tcBorders>
          </w:tcPr>
          <w:p w14:paraId="341602F9" w14:textId="77777777" w:rsidR="003513FF" w:rsidRDefault="003513FF" w:rsidP="00BB2929">
            <w:pPr>
              <w:pStyle w:val="TableParagraph"/>
              <w:spacing w:before="18"/>
              <w:ind w:right="189"/>
              <w:rPr>
                <w:sz w:val="18"/>
              </w:rPr>
            </w:pPr>
            <w:r>
              <w:rPr>
                <w:spacing w:val="-2"/>
                <w:sz w:val="18"/>
              </w:rPr>
              <w:t>265.839,24</w:t>
            </w:r>
          </w:p>
        </w:tc>
        <w:tc>
          <w:tcPr>
            <w:tcW w:w="1055" w:type="dxa"/>
            <w:tcBorders>
              <w:top w:val="single" w:sz="2" w:space="0" w:color="000000"/>
              <w:bottom w:val="single" w:sz="2" w:space="0" w:color="000000"/>
            </w:tcBorders>
          </w:tcPr>
          <w:p w14:paraId="4B7CDF80" w14:textId="77777777" w:rsidR="003513FF" w:rsidRDefault="003513FF" w:rsidP="00BB2929">
            <w:pPr>
              <w:pStyle w:val="TableParagraph"/>
              <w:spacing w:before="18"/>
              <w:ind w:right="226"/>
              <w:rPr>
                <w:sz w:val="18"/>
              </w:rPr>
            </w:pPr>
            <w:r>
              <w:rPr>
                <w:spacing w:val="-2"/>
                <w:sz w:val="18"/>
              </w:rPr>
              <w:t>105,22%</w:t>
            </w:r>
          </w:p>
        </w:tc>
        <w:tc>
          <w:tcPr>
            <w:tcW w:w="1139" w:type="dxa"/>
            <w:tcBorders>
              <w:top w:val="single" w:sz="2" w:space="0" w:color="000000"/>
              <w:bottom w:val="single" w:sz="2" w:space="0" w:color="000000"/>
            </w:tcBorders>
          </w:tcPr>
          <w:p w14:paraId="10971190" w14:textId="77777777" w:rsidR="003513FF" w:rsidRDefault="003513FF" w:rsidP="00BB2929">
            <w:pPr>
              <w:pStyle w:val="TableParagraph"/>
              <w:spacing w:before="18"/>
              <w:ind w:left="218" w:right="171"/>
              <w:jc w:val="center"/>
              <w:rPr>
                <w:sz w:val="18"/>
              </w:rPr>
            </w:pPr>
            <w:r>
              <w:rPr>
                <w:spacing w:val="-2"/>
                <w:sz w:val="18"/>
              </w:rPr>
              <w:t>85,45%</w:t>
            </w:r>
          </w:p>
        </w:tc>
      </w:tr>
      <w:tr w:rsidR="003513FF" w14:paraId="73DAD19D" w14:textId="77777777" w:rsidTr="00BB2929">
        <w:trPr>
          <w:trHeight w:val="265"/>
        </w:trPr>
        <w:tc>
          <w:tcPr>
            <w:tcW w:w="996" w:type="dxa"/>
            <w:tcBorders>
              <w:top w:val="single" w:sz="2" w:space="0" w:color="000000"/>
              <w:bottom w:val="single" w:sz="2" w:space="0" w:color="000000"/>
            </w:tcBorders>
          </w:tcPr>
          <w:p w14:paraId="4989041B" w14:textId="77777777" w:rsidR="003513FF" w:rsidRDefault="003513FF" w:rsidP="00BB2929">
            <w:pPr>
              <w:pStyle w:val="TableParagraph"/>
              <w:spacing w:before="15"/>
              <w:ind w:right="158"/>
              <w:rPr>
                <w:sz w:val="18"/>
              </w:rPr>
            </w:pPr>
            <w:r>
              <w:rPr>
                <w:spacing w:val="-5"/>
                <w:sz w:val="18"/>
              </w:rPr>
              <w:t>52</w:t>
            </w:r>
          </w:p>
        </w:tc>
        <w:tc>
          <w:tcPr>
            <w:tcW w:w="5771" w:type="dxa"/>
            <w:tcBorders>
              <w:top w:val="single" w:sz="2" w:space="0" w:color="000000"/>
              <w:bottom w:val="single" w:sz="2" w:space="0" w:color="000000"/>
            </w:tcBorders>
          </w:tcPr>
          <w:p w14:paraId="286F6D21" w14:textId="77777777" w:rsidR="003513FF" w:rsidRDefault="003513FF" w:rsidP="00BB2929">
            <w:pPr>
              <w:pStyle w:val="TableParagraph"/>
              <w:spacing w:before="15"/>
              <w:ind w:left="159"/>
              <w:jc w:val="left"/>
              <w:rPr>
                <w:sz w:val="18"/>
              </w:rPr>
            </w:pPr>
            <w:proofErr w:type="spellStart"/>
            <w:r>
              <w:rPr>
                <w:spacing w:val="-2"/>
                <w:sz w:val="18"/>
              </w:rPr>
              <w:t>Pomoći</w:t>
            </w:r>
            <w:proofErr w:type="spellEnd"/>
          </w:p>
        </w:tc>
        <w:tc>
          <w:tcPr>
            <w:tcW w:w="2995" w:type="dxa"/>
            <w:tcBorders>
              <w:top w:val="single" w:sz="2" w:space="0" w:color="000000"/>
              <w:bottom w:val="single" w:sz="2" w:space="0" w:color="000000"/>
            </w:tcBorders>
          </w:tcPr>
          <w:p w14:paraId="55BA655A" w14:textId="77777777" w:rsidR="003513FF" w:rsidRDefault="003513FF" w:rsidP="00BB2929">
            <w:pPr>
              <w:pStyle w:val="TableParagraph"/>
              <w:spacing w:before="15"/>
              <w:ind w:right="365"/>
              <w:rPr>
                <w:sz w:val="18"/>
              </w:rPr>
            </w:pPr>
            <w:r>
              <w:rPr>
                <w:spacing w:val="-2"/>
                <w:sz w:val="18"/>
              </w:rPr>
              <w:t>292.927,17</w:t>
            </w:r>
          </w:p>
        </w:tc>
        <w:tc>
          <w:tcPr>
            <w:tcW w:w="1573" w:type="dxa"/>
            <w:tcBorders>
              <w:top w:val="single" w:sz="2" w:space="0" w:color="000000"/>
              <w:bottom w:val="single" w:sz="2" w:space="0" w:color="000000"/>
            </w:tcBorders>
          </w:tcPr>
          <w:p w14:paraId="6ACF09C8" w14:textId="77777777" w:rsidR="003513FF" w:rsidRDefault="003513FF" w:rsidP="00BB2929">
            <w:pPr>
              <w:pStyle w:val="TableParagraph"/>
              <w:spacing w:before="15"/>
              <w:ind w:right="377"/>
              <w:rPr>
                <w:sz w:val="18"/>
              </w:rPr>
            </w:pPr>
            <w:r>
              <w:rPr>
                <w:spacing w:val="-2"/>
                <w:sz w:val="18"/>
              </w:rPr>
              <w:t>364.177,42</w:t>
            </w:r>
          </w:p>
        </w:tc>
        <w:tc>
          <w:tcPr>
            <w:tcW w:w="1397" w:type="dxa"/>
            <w:tcBorders>
              <w:top w:val="single" w:sz="2" w:space="0" w:color="000000"/>
              <w:bottom w:val="single" w:sz="2" w:space="0" w:color="000000"/>
            </w:tcBorders>
          </w:tcPr>
          <w:p w14:paraId="23B72090" w14:textId="77777777" w:rsidR="003513FF" w:rsidRDefault="003513FF" w:rsidP="00BB2929">
            <w:pPr>
              <w:pStyle w:val="TableParagraph"/>
              <w:spacing w:before="15"/>
              <w:ind w:right="189"/>
              <w:rPr>
                <w:sz w:val="18"/>
              </w:rPr>
            </w:pPr>
            <w:r>
              <w:rPr>
                <w:spacing w:val="-2"/>
                <w:sz w:val="18"/>
              </w:rPr>
              <w:t>351.959,61</w:t>
            </w:r>
          </w:p>
        </w:tc>
        <w:tc>
          <w:tcPr>
            <w:tcW w:w="1055" w:type="dxa"/>
            <w:tcBorders>
              <w:top w:val="single" w:sz="2" w:space="0" w:color="000000"/>
              <w:bottom w:val="single" w:sz="2" w:space="0" w:color="000000"/>
            </w:tcBorders>
          </w:tcPr>
          <w:p w14:paraId="43690529" w14:textId="77777777" w:rsidR="003513FF" w:rsidRDefault="003513FF" w:rsidP="00BB2929">
            <w:pPr>
              <w:pStyle w:val="TableParagraph"/>
              <w:spacing w:before="15"/>
              <w:ind w:right="226"/>
              <w:rPr>
                <w:sz w:val="18"/>
              </w:rPr>
            </w:pPr>
            <w:r>
              <w:rPr>
                <w:spacing w:val="-2"/>
                <w:sz w:val="18"/>
              </w:rPr>
              <w:t>120,15%</w:t>
            </w:r>
          </w:p>
        </w:tc>
        <w:tc>
          <w:tcPr>
            <w:tcW w:w="1139" w:type="dxa"/>
            <w:tcBorders>
              <w:top w:val="single" w:sz="2" w:space="0" w:color="000000"/>
              <w:bottom w:val="single" w:sz="2" w:space="0" w:color="000000"/>
            </w:tcBorders>
          </w:tcPr>
          <w:p w14:paraId="2EF7CF5C" w14:textId="77777777" w:rsidR="003513FF" w:rsidRDefault="003513FF" w:rsidP="00BB2929">
            <w:pPr>
              <w:pStyle w:val="TableParagraph"/>
              <w:spacing w:before="15"/>
              <w:ind w:left="218" w:right="171"/>
              <w:jc w:val="center"/>
              <w:rPr>
                <w:sz w:val="18"/>
              </w:rPr>
            </w:pPr>
            <w:r>
              <w:rPr>
                <w:spacing w:val="-2"/>
                <w:sz w:val="18"/>
              </w:rPr>
              <w:t>96,65%</w:t>
            </w:r>
          </w:p>
        </w:tc>
      </w:tr>
      <w:tr w:rsidR="003513FF" w14:paraId="0B54AE5F" w14:textId="77777777" w:rsidTr="00BB2929">
        <w:trPr>
          <w:trHeight w:val="265"/>
        </w:trPr>
        <w:tc>
          <w:tcPr>
            <w:tcW w:w="996" w:type="dxa"/>
            <w:tcBorders>
              <w:top w:val="single" w:sz="2" w:space="0" w:color="000000"/>
              <w:bottom w:val="single" w:sz="2" w:space="0" w:color="000000"/>
            </w:tcBorders>
          </w:tcPr>
          <w:p w14:paraId="2CA86208" w14:textId="77777777" w:rsidR="003513FF" w:rsidRDefault="003513FF" w:rsidP="00BB2929">
            <w:pPr>
              <w:pStyle w:val="TableParagraph"/>
              <w:ind w:right="158"/>
              <w:rPr>
                <w:sz w:val="18"/>
              </w:rPr>
            </w:pPr>
            <w:r>
              <w:rPr>
                <w:spacing w:val="-5"/>
                <w:sz w:val="18"/>
              </w:rPr>
              <w:t>59</w:t>
            </w:r>
          </w:p>
        </w:tc>
        <w:tc>
          <w:tcPr>
            <w:tcW w:w="5771" w:type="dxa"/>
            <w:tcBorders>
              <w:top w:val="single" w:sz="2" w:space="0" w:color="000000"/>
              <w:bottom w:val="single" w:sz="2" w:space="0" w:color="000000"/>
            </w:tcBorders>
          </w:tcPr>
          <w:p w14:paraId="52C59942" w14:textId="77777777" w:rsidR="003513FF" w:rsidRDefault="003513FF" w:rsidP="00BB2929">
            <w:pPr>
              <w:pStyle w:val="TableParagraph"/>
              <w:ind w:left="159"/>
              <w:jc w:val="left"/>
              <w:rPr>
                <w:sz w:val="18"/>
              </w:rPr>
            </w:pPr>
            <w:r>
              <w:rPr>
                <w:spacing w:val="-5"/>
                <w:sz w:val="18"/>
              </w:rPr>
              <w:t>590</w:t>
            </w:r>
          </w:p>
        </w:tc>
        <w:tc>
          <w:tcPr>
            <w:tcW w:w="2995" w:type="dxa"/>
            <w:tcBorders>
              <w:top w:val="single" w:sz="2" w:space="0" w:color="000000"/>
              <w:bottom w:val="single" w:sz="2" w:space="0" w:color="000000"/>
            </w:tcBorders>
          </w:tcPr>
          <w:p w14:paraId="01955657" w14:textId="77777777" w:rsidR="003513FF" w:rsidRDefault="003513FF" w:rsidP="00BB2929">
            <w:pPr>
              <w:pStyle w:val="TableParagraph"/>
              <w:ind w:right="365"/>
              <w:rPr>
                <w:sz w:val="18"/>
              </w:rPr>
            </w:pPr>
            <w:r>
              <w:rPr>
                <w:spacing w:val="-4"/>
                <w:sz w:val="18"/>
              </w:rPr>
              <w:t>0,00</w:t>
            </w:r>
          </w:p>
        </w:tc>
        <w:tc>
          <w:tcPr>
            <w:tcW w:w="1573" w:type="dxa"/>
            <w:tcBorders>
              <w:top w:val="single" w:sz="2" w:space="0" w:color="000000"/>
              <w:bottom w:val="single" w:sz="2" w:space="0" w:color="000000"/>
            </w:tcBorders>
          </w:tcPr>
          <w:p w14:paraId="591E0785" w14:textId="77777777" w:rsidR="003513FF" w:rsidRDefault="003513FF" w:rsidP="00BB2929">
            <w:pPr>
              <w:pStyle w:val="TableParagraph"/>
              <w:ind w:right="377"/>
              <w:rPr>
                <w:sz w:val="18"/>
              </w:rPr>
            </w:pPr>
            <w:r>
              <w:rPr>
                <w:spacing w:val="-2"/>
                <w:sz w:val="18"/>
              </w:rPr>
              <w:t>117.277,98</w:t>
            </w:r>
          </w:p>
        </w:tc>
        <w:tc>
          <w:tcPr>
            <w:tcW w:w="1397" w:type="dxa"/>
            <w:tcBorders>
              <w:top w:val="single" w:sz="2" w:space="0" w:color="000000"/>
              <w:bottom w:val="single" w:sz="2" w:space="0" w:color="000000"/>
            </w:tcBorders>
          </w:tcPr>
          <w:p w14:paraId="701350D5" w14:textId="77777777" w:rsidR="003513FF" w:rsidRDefault="003513FF" w:rsidP="00BB2929">
            <w:pPr>
              <w:pStyle w:val="TableParagraph"/>
              <w:ind w:right="189"/>
              <w:rPr>
                <w:sz w:val="18"/>
              </w:rPr>
            </w:pPr>
            <w:r>
              <w:rPr>
                <w:spacing w:val="-2"/>
                <w:sz w:val="18"/>
              </w:rPr>
              <w:t>50.000,00</w:t>
            </w:r>
          </w:p>
        </w:tc>
        <w:tc>
          <w:tcPr>
            <w:tcW w:w="1055" w:type="dxa"/>
            <w:tcBorders>
              <w:top w:val="single" w:sz="2" w:space="0" w:color="000000"/>
              <w:bottom w:val="single" w:sz="2" w:space="0" w:color="000000"/>
            </w:tcBorders>
          </w:tcPr>
          <w:p w14:paraId="3010E6AD" w14:textId="77777777" w:rsidR="003513FF" w:rsidRDefault="003513FF" w:rsidP="00BB2929">
            <w:pPr>
              <w:pStyle w:val="TableParagraph"/>
              <w:ind w:right="227"/>
              <w:rPr>
                <w:sz w:val="18"/>
              </w:rPr>
            </w:pPr>
            <w:r>
              <w:rPr>
                <w:spacing w:val="-2"/>
                <w:sz w:val="18"/>
              </w:rPr>
              <w:t>0,00%</w:t>
            </w:r>
          </w:p>
        </w:tc>
        <w:tc>
          <w:tcPr>
            <w:tcW w:w="1139" w:type="dxa"/>
            <w:tcBorders>
              <w:top w:val="single" w:sz="2" w:space="0" w:color="000000"/>
              <w:bottom w:val="single" w:sz="2" w:space="0" w:color="000000"/>
            </w:tcBorders>
          </w:tcPr>
          <w:p w14:paraId="136E58E3" w14:textId="77777777" w:rsidR="003513FF" w:rsidRDefault="003513FF" w:rsidP="00BB2929">
            <w:pPr>
              <w:pStyle w:val="TableParagraph"/>
              <w:ind w:left="218" w:right="171"/>
              <w:jc w:val="center"/>
              <w:rPr>
                <w:sz w:val="18"/>
              </w:rPr>
            </w:pPr>
            <w:r>
              <w:rPr>
                <w:spacing w:val="-2"/>
                <w:sz w:val="18"/>
              </w:rPr>
              <w:t>42,63%</w:t>
            </w:r>
          </w:p>
        </w:tc>
      </w:tr>
      <w:tr w:rsidR="003513FF" w14:paraId="4B315320" w14:textId="77777777" w:rsidTr="00BB2929">
        <w:trPr>
          <w:trHeight w:val="223"/>
        </w:trPr>
        <w:tc>
          <w:tcPr>
            <w:tcW w:w="996" w:type="dxa"/>
            <w:tcBorders>
              <w:top w:val="single" w:sz="2" w:space="0" w:color="000000"/>
              <w:bottom w:val="single" w:sz="2" w:space="0" w:color="000000"/>
            </w:tcBorders>
          </w:tcPr>
          <w:p w14:paraId="4AB224F0" w14:textId="77777777" w:rsidR="003513FF" w:rsidRDefault="003513FF" w:rsidP="00BB2929">
            <w:pPr>
              <w:pStyle w:val="TableParagraph"/>
              <w:spacing w:before="0"/>
              <w:jc w:val="left"/>
              <w:rPr>
                <w:rFonts w:ascii="Times New Roman"/>
                <w:sz w:val="16"/>
              </w:rPr>
            </w:pPr>
          </w:p>
        </w:tc>
        <w:tc>
          <w:tcPr>
            <w:tcW w:w="5771" w:type="dxa"/>
            <w:tcBorders>
              <w:top w:val="single" w:sz="2" w:space="0" w:color="000000"/>
              <w:bottom w:val="single" w:sz="2" w:space="0" w:color="000000"/>
            </w:tcBorders>
          </w:tcPr>
          <w:p w14:paraId="2F3FEE65" w14:textId="77777777" w:rsidR="003513FF" w:rsidRDefault="003513FF" w:rsidP="00BB2929">
            <w:pPr>
              <w:pStyle w:val="TableParagraph"/>
              <w:spacing w:before="0"/>
              <w:jc w:val="left"/>
              <w:rPr>
                <w:rFonts w:ascii="Times New Roman"/>
                <w:sz w:val="16"/>
              </w:rPr>
            </w:pPr>
          </w:p>
        </w:tc>
        <w:tc>
          <w:tcPr>
            <w:tcW w:w="2995" w:type="dxa"/>
            <w:tcBorders>
              <w:top w:val="single" w:sz="2" w:space="0" w:color="000000"/>
              <w:bottom w:val="single" w:sz="2" w:space="0" w:color="000000"/>
            </w:tcBorders>
          </w:tcPr>
          <w:p w14:paraId="42A95F0D" w14:textId="77777777" w:rsidR="003513FF" w:rsidRDefault="003513FF" w:rsidP="00BB2929">
            <w:pPr>
              <w:pStyle w:val="TableParagraph"/>
              <w:spacing w:before="0"/>
              <w:jc w:val="left"/>
              <w:rPr>
                <w:rFonts w:ascii="Times New Roman"/>
                <w:sz w:val="16"/>
              </w:rPr>
            </w:pPr>
          </w:p>
        </w:tc>
        <w:tc>
          <w:tcPr>
            <w:tcW w:w="1573" w:type="dxa"/>
            <w:tcBorders>
              <w:top w:val="single" w:sz="2" w:space="0" w:color="000000"/>
              <w:bottom w:val="single" w:sz="2" w:space="0" w:color="000000"/>
            </w:tcBorders>
          </w:tcPr>
          <w:p w14:paraId="76B03EB3" w14:textId="77777777" w:rsidR="003513FF" w:rsidRDefault="003513FF" w:rsidP="00BB2929">
            <w:pPr>
              <w:pStyle w:val="TableParagraph"/>
              <w:spacing w:before="0"/>
              <w:jc w:val="left"/>
              <w:rPr>
                <w:rFonts w:ascii="Times New Roman"/>
                <w:sz w:val="16"/>
              </w:rPr>
            </w:pPr>
          </w:p>
        </w:tc>
        <w:tc>
          <w:tcPr>
            <w:tcW w:w="1397" w:type="dxa"/>
            <w:tcBorders>
              <w:top w:val="single" w:sz="2" w:space="0" w:color="000000"/>
              <w:bottom w:val="single" w:sz="2" w:space="0" w:color="000000"/>
            </w:tcBorders>
          </w:tcPr>
          <w:p w14:paraId="62625615" w14:textId="77777777" w:rsidR="003513FF" w:rsidRDefault="003513FF" w:rsidP="00BB2929">
            <w:pPr>
              <w:pStyle w:val="TableParagraph"/>
              <w:spacing w:before="0"/>
              <w:jc w:val="left"/>
              <w:rPr>
                <w:rFonts w:ascii="Times New Roman"/>
                <w:sz w:val="16"/>
              </w:rPr>
            </w:pPr>
          </w:p>
        </w:tc>
        <w:tc>
          <w:tcPr>
            <w:tcW w:w="1055" w:type="dxa"/>
            <w:tcBorders>
              <w:top w:val="single" w:sz="2" w:space="0" w:color="000000"/>
              <w:bottom w:val="single" w:sz="2" w:space="0" w:color="000000"/>
            </w:tcBorders>
          </w:tcPr>
          <w:p w14:paraId="718D439C" w14:textId="77777777" w:rsidR="003513FF" w:rsidRDefault="003513FF" w:rsidP="00BB2929">
            <w:pPr>
              <w:pStyle w:val="TableParagraph"/>
              <w:spacing w:before="0"/>
              <w:jc w:val="left"/>
              <w:rPr>
                <w:rFonts w:ascii="Times New Roman"/>
                <w:sz w:val="16"/>
              </w:rPr>
            </w:pPr>
          </w:p>
        </w:tc>
        <w:tc>
          <w:tcPr>
            <w:tcW w:w="1139" w:type="dxa"/>
            <w:tcBorders>
              <w:top w:val="single" w:sz="2" w:space="0" w:color="000000"/>
              <w:bottom w:val="single" w:sz="2" w:space="0" w:color="000000"/>
            </w:tcBorders>
          </w:tcPr>
          <w:p w14:paraId="5367ABA9" w14:textId="77777777" w:rsidR="003513FF" w:rsidRDefault="003513FF" w:rsidP="00BB2929">
            <w:pPr>
              <w:pStyle w:val="TableParagraph"/>
              <w:spacing w:before="0"/>
              <w:jc w:val="left"/>
              <w:rPr>
                <w:rFonts w:ascii="Times New Roman"/>
                <w:sz w:val="16"/>
              </w:rPr>
            </w:pPr>
          </w:p>
        </w:tc>
      </w:tr>
      <w:tr w:rsidR="003513FF" w14:paraId="5854B7C5" w14:textId="77777777" w:rsidTr="00BB2929">
        <w:trPr>
          <w:trHeight w:val="266"/>
        </w:trPr>
        <w:tc>
          <w:tcPr>
            <w:tcW w:w="996" w:type="dxa"/>
            <w:tcBorders>
              <w:top w:val="single" w:sz="2" w:space="0" w:color="000000"/>
              <w:bottom w:val="single" w:sz="2" w:space="0" w:color="000000"/>
            </w:tcBorders>
          </w:tcPr>
          <w:p w14:paraId="3E4EDF92" w14:textId="77777777" w:rsidR="003513FF" w:rsidRDefault="003513FF" w:rsidP="00BB2929">
            <w:pPr>
              <w:pStyle w:val="TableParagraph"/>
              <w:ind w:right="156"/>
              <w:rPr>
                <w:b/>
                <w:sz w:val="18"/>
              </w:rPr>
            </w:pPr>
            <w:r>
              <w:rPr>
                <w:b/>
                <w:sz w:val="18"/>
              </w:rPr>
              <w:t>6</w:t>
            </w:r>
          </w:p>
        </w:tc>
        <w:tc>
          <w:tcPr>
            <w:tcW w:w="5771" w:type="dxa"/>
            <w:tcBorders>
              <w:top w:val="single" w:sz="2" w:space="0" w:color="000000"/>
              <w:bottom w:val="single" w:sz="2" w:space="0" w:color="000000"/>
            </w:tcBorders>
          </w:tcPr>
          <w:p w14:paraId="72E3C1EC" w14:textId="77777777" w:rsidR="003513FF" w:rsidRDefault="003513FF" w:rsidP="00BB2929">
            <w:pPr>
              <w:pStyle w:val="TableParagraph"/>
              <w:ind w:left="159"/>
              <w:jc w:val="left"/>
              <w:rPr>
                <w:b/>
                <w:sz w:val="18"/>
              </w:rPr>
            </w:pPr>
            <w:proofErr w:type="spellStart"/>
            <w:r>
              <w:rPr>
                <w:b/>
                <w:sz w:val="18"/>
              </w:rPr>
              <w:t>Prihodi</w:t>
            </w:r>
            <w:proofErr w:type="spellEnd"/>
            <w:r>
              <w:rPr>
                <w:b/>
                <w:spacing w:val="-5"/>
                <w:sz w:val="18"/>
              </w:rPr>
              <w:t xml:space="preserve"> </w:t>
            </w:r>
            <w:r>
              <w:rPr>
                <w:b/>
                <w:sz w:val="18"/>
              </w:rPr>
              <w:t>od</w:t>
            </w:r>
            <w:r>
              <w:rPr>
                <w:b/>
                <w:spacing w:val="-3"/>
                <w:sz w:val="18"/>
              </w:rPr>
              <w:t xml:space="preserve"> </w:t>
            </w:r>
            <w:proofErr w:type="spellStart"/>
            <w:proofErr w:type="gramStart"/>
            <w:r>
              <w:rPr>
                <w:b/>
                <w:sz w:val="18"/>
              </w:rPr>
              <w:t>nefin.imovine</w:t>
            </w:r>
            <w:proofErr w:type="spellEnd"/>
            <w:proofErr w:type="gramEnd"/>
            <w:r>
              <w:rPr>
                <w:b/>
                <w:spacing w:val="-2"/>
                <w:sz w:val="18"/>
              </w:rPr>
              <w:t xml:space="preserve"> </w:t>
            </w:r>
            <w:proofErr w:type="spellStart"/>
            <w:r>
              <w:rPr>
                <w:b/>
                <w:sz w:val="18"/>
              </w:rPr>
              <w:t>i</w:t>
            </w:r>
            <w:proofErr w:type="spellEnd"/>
            <w:r>
              <w:rPr>
                <w:b/>
                <w:spacing w:val="-4"/>
                <w:sz w:val="18"/>
              </w:rPr>
              <w:t xml:space="preserve"> </w:t>
            </w:r>
            <w:proofErr w:type="spellStart"/>
            <w:r>
              <w:rPr>
                <w:b/>
                <w:sz w:val="18"/>
              </w:rPr>
              <w:t>nadoknade</w:t>
            </w:r>
            <w:proofErr w:type="spellEnd"/>
            <w:r>
              <w:rPr>
                <w:b/>
                <w:spacing w:val="-2"/>
                <w:sz w:val="18"/>
              </w:rPr>
              <w:t xml:space="preserve"> </w:t>
            </w:r>
            <w:proofErr w:type="spellStart"/>
            <w:r>
              <w:rPr>
                <w:b/>
                <w:sz w:val="18"/>
              </w:rPr>
              <w:t>šteta</w:t>
            </w:r>
            <w:proofErr w:type="spellEnd"/>
            <w:r>
              <w:rPr>
                <w:b/>
                <w:spacing w:val="-3"/>
                <w:sz w:val="18"/>
              </w:rPr>
              <w:t xml:space="preserve"> </w:t>
            </w:r>
            <w:r>
              <w:rPr>
                <w:b/>
                <w:sz w:val="18"/>
              </w:rPr>
              <w:t>od</w:t>
            </w:r>
            <w:r>
              <w:rPr>
                <w:b/>
                <w:spacing w:val="-3"/>
                <w:sz w:val="18"/>
              </w:rPr>
              <w:t xml:space="preserve"> </w:t>
            </w:r>
            <w:proofErr w:type="spellStart"/>
            <w:r>
              <w:rPr>
                <w:b/>
                <w:spacing w:val="-4"/>
                <w:sz w:val="18"/>
              </w:rPr>
              <w:t>osig</w:t>
            </w:r>
            <w:proofErr w:type="spellEnd"/>
          </w:p>
        </w:tc>
        <w:tc>
          <w:tcPr>
            <w:tcW w:w="2995" w:type="dxa"/>
            <w:tcBorders>
              <w:top w:val="single" w:sz="2" w:space="0" w:color="000000"/>
              <w:bottom w:val="single" w:sz="2" w:space="0" w:color="000000"/>
            </w:tcBorders>
          </w:tcPr>
          <w:p w14:paraId="26936B6E" w14:textId="77777777" w:rsidR="003513FF" w:rsidRDefault="003513FF" w:rsidP="00BB2929">
            <w:pPr>
              <w:pStyle w:val="TableParagraph"/>
              <w:ind w:right="364"/>
              <w:rPr>
                <w:b/>
                <w:sz w:val="18"/>
              </w:rPr>
            </w:pPr>
            <w:r>
              <w:rPr>
                <w:b/>
                <w:spacing w:val="-2"/>
                <w:sz w:val="18"/>
              </w:rPr>
              <w:t>5.264,19</w:t>
            </w:r>
          </w:p>
        </w:tc>
        <w:tc>
          <w:tcPr>
            <w:tcW w:w="1573" w:type="dxa"/>
            <w:tcBorders>
              <w:top w:val="single" w:sz="2" w:space="0" w:color="000000"/>
              <w:bottom w:val="single" w:sz="2" w:space="0" w:color="000000"/>
            </w:tcBorders>
          </w:tcPr>
          <w:p w14:paraId="008D15A2" w14:textId="77777777" w:rsidR="003513FF" w:rsidRDefault="003513FF" w:rsidP="00BB2929">
            <w:pPr>
              <w:pStyle w:val="TableParagraph"/>
              <w:ind w:right="378"/>
              <w:rPr>
                <w:b/>
                <w:sz w:val="18"/>
              </w:rPr>
            </w:pPr>
            <w:r>
              <w:rPr>
                <w:b/>
                <w:spacing w:val="-4"/>
                <w:sz w:val="18"/>
              </w:rPr>
              <w:t>0,00</w:t>
            </w:r>
          </w:p>
        </w:tc>
        <w:tc>
          <w:tcPr>
            <w:tcW w:w="1397" w:type="dxa"/>
            <w:tcBorders>
              <w:top w:val="single" w:sz="2" w:space="0" w:color="000000"/>
              <w:bottom w:val="single" w:sz="2" w:space="0" w:color="000000"/>
            </w:tcBorders>
          </w:tcPr>
          <w:p w14:paraId="3F83A3F2" w14:textId="77777777" w:rsidR="003513FF" w:rsidRDefault="003513FF" w:rsidP="00BB2929">
            <w:pPr>
              <w:pStyle w:val="TableParagraph"/>
              <w:ind w:right="189"/>
              <w:rPr>
                <w:b/>
                <w:sz w:val="18"/>
              </w:rPr>
            </w:pPr>
            <w:r>
              <w:rPr>
                <w:b/>
                <w:spacing w:val="-4"/>
                <w:sz w:val="18"/>
              </w:rPr>
              <w:t>0,00</w:t>
            </w:r>
          </w:p>
        </w:tc>
        <w:tc>
          <w:tcPr>
            <w:tcW w:w="1055" w:type="dxa"/>
            <w:tcBorders>
              <w:top w:val="single" w:sz="2" w:space="0" w:color="000000"/>
              <w:bottom w:val="single" w:sz="2" w:space="0" w:color="000000"/>
            </w:tcBorders>
          </w:tcPr>
          <w:p w14:paraId="38354851" w14:textId="77777777" w:rsidR="003513FF" w:rsidRDefault="003513FF" w:rsidP="00BB2929">
            <w:pPr>
              <w:pStyle w:val="TableParagraph"/>
              <w:ind w:right="226"/>
              <w:rPr>
                <w:b/>
                <w:sz w:val="18"/>
              </w:rPr>
            </w:pPr>
            <w:r>
              <w:rPr>
                <w:b/>
                <w:spacing w:val="-2"/>
                <w:sz w:val="18"/>
              </w:rPr>
              <w:t>0,00%</w:t>
            </w:r>
          </w:p>
        </w:tc>
        <w:tc>
          <w:tcPr>
            <w:tcW w:w="1139" w:type="dxa"/>
            <w:tcBorders>
              <w:top w:val="single" w:sz="2" w:space="0" w:color="000000"/>
              <w:bottom w:val="single" w:sz="2" w:space="0" w:color="000000"/>
            </w:tcBorders>
          </w:tcPr>
          <w:p w14:paraId="6F2422B7" w14:textId="77777777" w:rsidR="003513FF" w:rsidRDefault="003513FF" w:rsidP="00BB2929">
            <w:pPr>
              <w:pStyle w:val="TableParagraph"/>
              <w:ind w:left="218" w:right="81"/>
              <w:jc w:val="center"/>
              <w:rPr>
                <w:b/>
                <w:sz w:val="18"/>
              </w:rPr>
            </w:pPr>
            <w:r>
              <w:rPr>
                <w:b/>
                <w:spacing w:val="-2"/>
                <w:sz w:val="18"/>
              </w:rPr>
              <w:t>0,00%</w:t>
            </w:r>
          </w:p>
        </w:tc>
      </w:tr>
      <w:tr w:rsidR="003513FF" w14:paraId="569FBEB7" w14:textId="77777777" w:rsidTr="00BB2929">
        <w:trPr>
          <w:trHeight w:val="267"/>
        </w:trPr>
        <w:tc>
          <w:tcPr>
            <w:tcW w:w="996" w:type="dxa"/>
            <w:tcBorders>
              <w:top w:val="single" w:sz="2" w:space="0" w:color="000000"/>
              <w:bottom w:val="single" w:sz="2" w:space="0" w:color="000000"/>
            </w:tcBorders>
          </w:tcPr>
          <w:p w14:paraId="451AF2FB" w14:textId="77777777" w:rsidR="003513FF" w:rsidRDefault="003513FF" w:rsidP="00BB2929">
            <w:pPr>
              <w:pStyle w:val="TableParagraph"/>
              <w:spacing w:before="15"/>
              <w:ind w:right="158"/>
              <w:rPr>
                <w:sz w:val="18"/>
              </w:rPr>
            </w:pPr>
            <w:r>
              <w:rPr>
                <w:spacing w:val="-5"/>
                <w:sz w:val="18"/>
              </w:rPr>
              <w:t>61</w:t>
            </w:r>
          </w:p>
        </w:tc>
        <w:tc>
          <w:tcPr>
            <w:tcW w:w="5771" w:type="dxa"/>
            <w:tcBorders>
              <w:top w:val="single" w:sz="2" w:space="0" w:color="000000"/>
              <w:bottom w:val="single" w:sz="2" w:space="0" w:color="000000"/>
            </w:tcBorders>
          </w:tcPr>
          <w:p w14:paraId="35E86F09" w14:textId="77777777" w:rsidR="003513FF" w:rsidRDefault="003513FF" w:rsidP="00BB2929">
            <w:pPr>
              <w:pStyle w:val="TableParagraph"/>
              <w:spacing w:before="15"/>
              <w:ind w:left="159"/>
              <w:jc w:val="left"/>
              <w:rPr>
                <w:sz w:val="18"/>
              </w:rPr>
            </w:pPr>
            <w:proofErr w:type="spellStart"/>
            <w:r>
              <w:rPr>
                <w:spacing w:val="-2"/>
                <w:sz w:val="18"/>
              </w:rPr>
              <w:t>Namjenske</w:t>
            </w:r>
            <w:proofErr w:type="spellEnd"/>
            <w:r>
              <w:rPr>
                <w:rFonts w:ascii="Times New Roman"/>
                <w:spacing w:val="6"/>
                <w:sz w:val="18"/>
              </w:rPr>
              <w:t xml:space="preserve"> </w:t>
            </w:r>
            <w:proofErr w:type="spellStart"/>
            <w:r>
              <w:rPr>
                <w:spacing w:val="-2"/>
                <w:sz w:val="18"/>
              </w:rPr>
              <w:t>donacije</w:t>
            </w:r>
            <w:proofErr w:type="spellEnd"/>
          </w:p>
        </w:tc>
        <w:tc>
          <w:tcPr>
            <w:tcW w:w="2995" w:type="dxa"/>
            <w:tcBorders>
              <w:top w:val="single" w:sz="2" w:space="0" w:color="000000"/>
              <w:bottom w:val="single" w:sz="2" w:space="0" w:color="000000"/>
            </w:tcBorders>
          </w:tcPr>
          <w:p w14:paraId="30F87CAB" w14:textId="77777777" w:rsidR="003513FF" w:rsidRDefault="003513FF" w:rsidP="00BB2929">
            <w:pPr>
              <w:pStyle w:val="TableParagraph"/>
              <w:spacing w:before="15"/>
              <w:ind w:right="365"/>
              <w:rPr>
                <w:sz w:val="18"/>
              </w:rPr>
            </w:pPr>
            <w:r>
              <w:rPr>
                <w:spacing w:val="-2"/>
                <w:sz w:val="18"/>
              </w:rPr>
              <w:t>5.264,19</w:t>
            </w:r>
          </w:p>
        </w:tc>
        <w:tc>
          <w:tcPr>
            <w:tcW w:w="1573" w:type="dxa"/>
            <w:tcBorders>
              <w:top w:val="single" w:sz="2" w:space="0" w:color="000000"/>
              <w:bottom w:val="single" w:sz="2" w:space="0" w:color="000000"/>
            </w:tcBorders>
          </w:tcPr>
          <w:p w14:paraId="47D38223" w14:textId="77777777" w:rsidR="003513FF" w:rsidRDefault="003513FF" w:rsidP="00BB2929">
            <w:pPr>
              <w:pStyle w:val="TableParagraph"/>
              <w:spacing w:before="15"/>
              <w:ind w:right="377"/>
              <w:rPr>
                <w:sz w:val="18"/>
              </w:rPr>
            </w:pPr>
            <w:r>
              <w:rPr>
                <w:spacing w:val="-4"/>
                <w:sz w:val="18"/>
              </w:rPr>
              <w:t>0,00</w:t>
            </w:r>
          </w:p>
        </w:tc>
        <w:tc>
          <w:tcPr>
            <w:tcW w:w="1397" w:type="dxa"/>
            <w:tcBorders>
              <w:top w:val="single" w:sz="2" w:space="0" w:color="000000"/>
              <w:bottom w:val="single" w:sz="2" w:space="0" w:color="000000"/>
            </w:tcBorders>
          </w:tcPr>
          <w:p w14:paraId="183466A3" w14:textId="77777777" w:rsidR="003513FF" w:rsidRDefault="003513FF" w:rsidP="00BB2929">
            <w:pPr>
              <w:pStyle w:val="TableParagraph"/>
              <w:spacing w:before="15"/>
              <w:ind w:right="189"/>
              <w:rPr>
                <w:sz w:val="18"/>
              </w:rPr>
            </w:pPr>
            <w:r>
              <w:rPr>
                <w:spacing w:val="-4"/>
                <w:sz w:val="18"/>
              </w:rPr>
              <w:t>0,00</w:t>
            </w:r>
          </w:p>
        </w:tc>
        <w:tc>
          <w:tcPr>
            <w:tcW w:w="1055" w:type="dxa"/>
            <w:tcBorders>
              <w:top w:val="single" w:sz="2" w:space="0" w:color="000000"/>
              <w:bottom w:val="single" w:sz="2" w:space="0" w:color="000000"/>
            </w:tcBorders>
          </w:tcPr>
          <w:p w14:paraId="2D52409A" w14:textId="77777777" w:rsidR="003513FF" w:rsidRDefault="003513FF" w:rsidP="00BB2929">
            <w:pPr>
              <w:pStyle w:val="TableParagraph"/>
              <w:spacing w:before="15"/>
              <w:ind w:right="227"/>
              <w:rPr>
                <w:sz w:val="18"/>
              </w:rPr>
            </w:pPr>
            <w:r>
              <w:rPr>
                <w:spacing w:val="-2"/>
                <w:sz w:val="18"/>
              </w:rPr>
              <w:t>0,00%</w:t>
            </w:r>
          </w:p>
        </w:tc>
        <w:tc>
          <w:tcPr>
            <w:tcW w:w="1139" w:type="dxa"/>
            <w:tcBorders>
              <w:top w:val="single" w:sz="2" w:space="0" w:color="000000"/>
              <w:bottom w:val="single" w:sz="2" w:space="0" w:color="000000"/>
            </w:tcBorders>
          </w:tcPr>
          <w:p w14:paraId="47850F10" w14:textId="77777777" w:rsidR="003513FF" w:rsidRDefault="003513FF" w:rsidP="00BB2929">
            <w:pPr>
              <w:pStyle w:val="TableParagraph"/>
              <w:spacing w:before="15"/>
              <w:ind w:left="218" w:right="80"/>
              <w:jc w:val="center"/>
              <w:rPr>
                <w:sz w:val="18"/>
              </w:rPr>
            </w:pPr>
            <w:r>
              <w:rPr>
                <w:spacing w:val="-2"/>
                <w:sz w:val="18"/>
              </w:rPr>
              <w:t>0,00%</w:t>
            </w:r>
          </w:p>
        </w:tc>
      </w:tr>
      <w:tr w:rsidR="003513FF" w14:paraId="4EB28CE7" w14:textId="77777777" w:rsidTr="00BB2929">
        <w:trPr>
          <w:trHeight w:val="220"/>
        </w:trPr>
        <w:tc>
          <w:tcPr>
            <w:tcW w:w="996" w:type="dxa"/>
            <w:tcBorders>
              <w:top w:val="single" w:sz="2" w:space="0" w:color="000000"/>
              <w:bottom w:val="single" w:sz="2" w:space="0" w:color="000000"/>
            </w:tcBorders>
          </w:tcPr>
          <w:p w14:paraId="49644D85" w14:textId="77777777" w:rsidR="003513FF" w:rsidRDefault="003513FF" w:rsidP="00BB2929">
            <w:pPr>
              <w:pStyle w:val="TableParagraph"/>
              <w:spacing w:before="0"/>
              <w:jc w:val="left"/>
              <w:rPr>
                <w:rFonts w:ascii="Times New Roman"/>
                <w:sz w:val="14"/>
              </w:rPr>
            </w:pPr>
          </w:p>
        </w:tc>
        <w:tc>
          <w:tcPr>
            <w:tcW w:w="5771" w:type="dxa"/>
            <w:tcBorders>
              <w:top w:val="single" w:sz="2" w:space="0" w:color="000000"/>
              <w:bottom w:val="single" w:sz="2" w:space="0" w:color="000000"/>
            </w:tcBorders>
          </w:tcPr>
          <w:p w14:paraId="27FEB565" w14:textId="77777777" w:rsidR="003513FF" w:rsidRDefault="003513FF" w:rsidP="00BB2929">
            <w:pPr>
              <w:pStyle w:val="TableParagraph"/>
              <w:spacing w:before="0"/>
              <w:jc w:val="left"/>
              <w:rPr>
                <w:rFonts w:ascii="Times New Roman"/>
                <w:sz w:val="14"/>
              </w:rPr>
            </w:pPr>
          </w:p>
        </w:tc>
        <w:tc>
          <w:tcPr>
            <w:tcW w:w="2995" w:type="dxa"/>
            <w:tcBorders>
              <w:top w:val="single" w:sz="2" w:space="0" w:color="000000"/>
              <w:bottom w:val="single" w:sz="2" w:space="0" w:color="000000"/>
            </w:tcBorders>
          </w:tcPr>
          <w:p w14:paraId="7181A181" w14:textId="77777777" w:rsidR="003513FF" w:rsidRDefault="003513FF" w:rsidP="00BB2929">
            <w:pPr>
              <w:pStyle w:val="TableParagraph"/>
              <w:spacing w:before="0"/>
              <w:jc w:val="left"/>
              <w:rPr>
                <w:rFonts w:ascii="Times New Roman"/>
                <w:sz w:val="14"/>
              </w:rPr>
            </w:pPr>
          </w:p>
        </w:tc>
        <w:tc>
          <w:tcPr>
            <w:tcW w:w="1573" w:type="dxa"/>
            <w:tcBorders>
              <w:top w:val="single" w:sz="2" w:space="0" w:color="000000"/>
              <w:bottom w:val="single" w:sz="2" w:space="0" w:color="000000"/>
            </w:tcBorders>
          </w:tcPr>
          <w:p w14:paraId="151DCC73" w14:textId="77777777" w:rsidR="003513FF" w:rsidRDefault="003513FF" w:rsidP="00BB2929">
            <w:pPr>
              <w:pStyle w:val="TableParagraph"/>
              <w:spacing w:before="0"/>
              <w:jc w:val="left"/>
              <w:rPr>
                <w:rFonts w:ascii="Times New Roman"/>
                <w:sz w:val="14"/>
              </w:rPr>
            </w:pPr>
          </w:p>
        </w:tc>
        <w:tc>
          <w:tcPr>
            <w:tcW w:w="1397" w:type="dxa"/>
            <w:tcBorders>
              <w:top w:val="single" w:sz="2" w:space="0" w:color="000000"/>
              <w:bottom w:val="single" w:sz="2" w:space="0" w:color="000000"/>
            </w:tcBorders>
          </w:tcPr>
          <w:p w14:paraId="3339118C" w14:textId="77777777" w:rsidR="003513FF" w:rsidRDefault="003513FF" w:rsidP="00BB2929">
            <w:pPr>
              <w:pStyle w:val="TableParagraph"/>
              <w:spacing w:before="0"/>
              <w:jc w:val="left"/>
              <w:rPr>
                <w:rFonts w:ascii="Times New Roman"/>
                <w:sz w:val="14"/>
              </w:rPr>
            </w:pPr>
          </w:p>
        </w:tc>
        <w:tc>
          <w:tcPr>
            <w:tcW w:w="1055" w:type="dxa"/>
            <w:tcBorders>
              <w:top w:val="single" w:sz="2" w:space="0" w:color="000000"/>
              <w:bottom w:val="single" w:sz="2" w:space="0" w:color="000000"/>
            </w:tcBorders>
          </w:tcPr>
          <w:p w14:paraId="2F63036C" w14:textId="77777777" w:rsidR="003513FF" w:rsidRDefault="003513FF" w:rsidP="00BB2929">
            <w:pPr>
              <w:pStyle w:val="TableParagraph"/>
              <w:spacing w:before="0"/>
              <w:jc w:val="left"/>
              <w:rPr>
                <w:rFonts w:ascii="Times New Roman"/>
                <w:sz w:val="14"/>
              </w:rPr>
            </w:pPr>
          </w:p>
        </w:tc>
        <w:tc>
          <w:tcPr>
            <w:tcW w:w="1139" w:type="dxa"/>
            <w:tcBorders>
              <w:top w:val="single" w:sz="2" w:space="0" w:color="000000"/>
              <w:bottom w:val="single" w:sz="2" w:space="0" w:color="000000"/>
            </w:tcBorders>
          </w:tcPr>
          <w:p w14:paraId="04871EBB" w14:textId="77777777" w:rsidR="003513FF" w:rsidRDefault="003513FF" w:rsidP="00BB2929">
            <w:pPr>
              <w:pStyle w:val="TableParagraph"/>
              <w:spacing w:before="0"/>
              <w:jc w:val="left"/>
              <w:rPr>
                <w:rFonts w:ascii="Times New Roman"/>
                <w:sz w:val="14"/>
              </w:rPr>
            </w:pPr>
          </w:p>
        </w:tc>
      </w:tr>
      <w:tr w:rsidR="003513FF" w14:paraId="43C0E565" w14:textId="77777777" w:rsidTr="00BB2929">
        <w:trPr>
          <w:trHeight w:val="267"/>
        </w:trPr>
        <w:tc>
          <w:tcPr>
            <w:tcW w:w="996" w:type="dxa"/>
            <w:tcBorders>
              <w:top w:val="single" w:sz="2" w:space="0" w:color="000000"/>
              <w:bottom w:val="single" w:sz="2" w:space="0" w:color="000000"/>
            </w:tcBorders>
          </w:tcPr>
          <w:p w14:paraId="32D450C3" w14:textId="77777777" w:rsidR="003513FF" w:rsidRDefault="003513FF" w:rsidP="00BB2929">
            <w:pPr>
              <w:pStyle w:val="TableParagraph"/>
              <w:ind w:right="156"/>
              <w:rPr>
                <w:b/>
                <w:sz w:val="18"/>
              </w:rPr>
            </w:pPr>
            <w:r>
              <w:rPr>
                <w:b/>
                <w:sz w:val="18"/>
              </w:rPr>
              <w:t>7</w:t>
            </w:r>
          </w:p>
        </w:tc>
        <w:tc>
          <w:tcPr>
            <w:tcW w:w="5771" w:type="dxa"/>
            <w:tcBorders>
              <w:top w:val="single" w:sz="2" w:space="0" w:color="000000"/>
              <w:bottom w:val="single" w:sz="2" w:space="0" w:color="000000"/>
            </w:tcBorders>
          </w:tcPr>
          <w:p w14:paraId="162B1053" w14:textId="77777777" w:rsidR="003513FF" w:rsidRDefault="003513FF" w:rsidP="00BB2929">
            <w:pPr>
              <w:pStyle w:val="TableParagraph"/>
              <w:ind w:left="159"/>
              <w:jc w:val="left"/>
              <w:rPr>
                <w:b/>
                <w:sz w:val="18"/>
              </w:rPr>
            </w:pPr>
            <w:proofErr w:type="spellStart"/>
            <w:r>
              <w:rPr>
                <w:b/>
                <w:sz w:val="18"/>
              </w:rPr>
              <w:t>Prihodi</w:t>
            </w:r>
            <w:proofErr w:type="spellEnd"/>
            <w:r>
              <w:rPr>
                <w:b/>
                <w:spacing w:val="-5"/>
                <w:sz w:val="18"/>
              </w:rPr>
              <w:t xml:space="preserve"> </w:t>
            </w:r>
            <w:r>
              <w:rPr>
                <w:b/>
                <w:sz w:val="18"/>
              </w:rPr>
              <w:t>od</w:t>
            </w:r>
            <w:r>
              <w:rPr>
                <w:b/>
                <w:spacing w:val="-3"/>
                <w:sz w:val="18"/>
              </w:rPr>
              <w:t xml:space="preserve"> </w:t>
            </w:r>
            <w:proofErr w:type="spellStart"/>
            <w:proofErr w:type="gramStart"/>
            <w:r>
              <w:rPr>
                <w:b/>
                <w:sz w:val="18"/>
              </w:rPr>
              <w:t>nefin.imovine</w:t>
            </w:r>
            <w:proofErr w:type="spellEnd"/>
            <w:proofErr w:type="gramEnd"/>
            <w:r>
              <w:rPr>
                <w:b/>
                <w:spacing w:val="-2"/>
                <w:sz w:val="18"/>
              </w:rPr>
              <w:t xml:space="preserve"> </w:t>
            </w:r>
            <w:proofErr w:type="spellStart"/>
            <w:r>
              <w:rPr>
                <w:b/>
                <w:sz w:val="18"/>
              </w:rPr>
              <w:t>i</w:t>
            </w:r>
            <w:proofErr w:type="spellEnd"/>
            <w:r>
              <w:rPr>
                <w:b/>
                <w:spacing w:val="-4"/>
                <w:sz w:val="18"/>
              </w:rPr>
              <w:t xml:space="preserve"> </w:t>
            </w:r>
            <w:proofErr w:type="spellStart"/>
            <w:r>
              <w:rPr>
                <w:b/>
                <w:sz w:val="18"/>
              </w:rPr>
              <w:t>nadoknade</w:t>
            </w:r>
            <w:proofErr w:type="spellEnd"/>
            <w:r>
              <w:rPr>
                <w:b/>
                <w:spacing w:val="-2"/>
                <w:sz w:val="18"/>
              </w:rPr>
              <w:t xml:space="preserve"> </w:t>
            </w:r>
            <w:proofErr w:type="spellStart"/>
            <w:r>
              <w:rPr>
                <w:b/>
                <w:sz w:val="18"/>
              </w:rPr>
              <w:t>šteta</w:t>
            </w:r>
            <w:proofErr w:type="spellEnd"/>
            <w:r>
              <w:rPr>
                <w:b/>
                <w:spacing w:val="-3"/>
                <w:sz w:val="18"/>
              </w:rPr>
              <w:t xml:space="preserve"> </w:t>
            </w:r>
            <w:r>
              <w:rPr>
                <w:b/>
                <w:sz w:val="18"/>
              </w:rPr>
              <w:t>od</w:t>
            </w:r>
            <w:r>
              <w:rPr>
                <w:b/>
                <w:spacing w:val="-3"/>
                <w:sz w:val="18"/>
              </w:rPr>
              <w:t xml:space="preserve"> </w:t>
            </w:r>
            <w:proofErr w:type="spellStart"/>
            <w:r>
              <w:rPr>
                <w:b/>
                <w:spacing w:val="-4"/>
                <w:sz w:val="18"/>
              </w:rPr>
              <w:t>osig</w:t>
            </w:r>
            <w:proofErr w:type="spellEnd"/>
          </w:p>
        </w:tc>
        <w:tc>
          <w:tcPr>
            <w:tcW w:w="2995" w:type="dxa"/>
            <w:tcBorders>
              <w:top w:val="single" w:sz="2" w:space="0" w:color="000000"/>
              <w:bottom w:val="single" w:sz="2" w:space="0" w:color="000000"/>
            </w:tcBorders>
          </w:tcPr>
          <w:p w14:paraId="0D1DFE92" w14:textId="77777777" w:rsidR="003513FF" w:rsidRDefault="003513FF" w:rsidP="00BB2929">
            <w:pPr>
              <w:pStyle w:val="TableParagraph"/>
              <w:ind w:right="364"/>
              <w:rPr>
                <w:b/>
                <w:sz w:val="18"/>
              </w:rPr>
            </w:pPr>
            <w:r>
              <w:rPr>
                <w:b/>
                <w:spacing w:val="-2"/>
                <w:sz w:val="18"/>
              </w:rPr>
              <w:t>2.494,50</w:t>
            </w:r>
          </w:p>
        </w:tc>
        <w:tc>
          <w:tcPr>
            <w:tcW w:w="1573" w:type="dxa"/>
            <w:tcBorders>
              <w:top w:val="single" w:sz="2" w:space="0" w:color="000000"/>
              <w:bottom w:val="single" w:sz="2" w:space="0" w:color="000000"/>
            </w:tcBorders>
          </w:tcPr>
          <w:p w14:paraId="52BBE647" w14:textId="77777777" w:rsidR="003513FF" w:rsidRDefault="003513FF" w:rsidP="00BB2929">
            <w:pPr>
              <w:pStyle w:val="TableParagraph"/>
              <w:ind w:right="376"/>
              <w:rPr>
                <w:b/>
                <w:sz w:val="18"/>
              </w:rPr>
            </w:pPr>
            <w:r>
              <w:rPr>
                <w:b/>
                <w:spacing w:val="-2"/>
                <w:sz w:val="18"/>
              </w:rPr>
              <w:t>4.090,04</w:t>
            </w:r>
          </w:p>
        </w:tc>
        <w:tc>
          <w:tcPr>
            <w:tcW w:w="1397" w:type="dxa"/>
            <w:tcBorders>
              <w:top w:val="single" w:sz="2" w:space="0" w:color="000000"/>
              <w:bottom w:val="single" w:sz="2" w:space="0" w:color="000000"/>
            </w:tcBorders>
          </w:tcPr>
          <w:p w14:paraId="0D7E1753" w14:textId="77777777" w:rsidR="003513FF" w:rsidRDefault="003513FF" w:rsidP="00BB2929">
            <w:pPr>
              <w:pStyle w:val="TableParagraph"/>
              <w:ind w:right="188"/>
              <w:rPr>
                <w:b/>
                <w:sz w:val="18"/>
              </w:rPr>
            </w:pPr>
            <w:r>
              <w:rPr>
                <w:b/>
                <w:spacing w:val="-2"/>
                <w:sz w:val="18"/>
              </w:rPr>
              <w:t>4.090,40</w:t>
            </w:r>
          </w:p>
        </w:tc>
        <w:tc>
          <w:tcPr>
            <w:tcW w:w="1055" w:type="dxa"/>
            <w:tcBorders>
              <w:top w:val="single" w:sz="2" w:space="0" w:color="000000"/>
              <w:bottom w:val="single" w:sz="2" w:space="0" w:color="000000"/>
            </w:tcBorders>
          </w:tcPr>
          <w:p w14:paraId="39518359" w14:textId="77777777" w:rsidR="003513FF" w:rsidRDefault="003513FF" w:rsidP="00BB2929">
            <w:pPr>
              <w:pStyle w:val="TableParagraph"/>
              <w:ind w:right="226"/>
              <w:rPr>
                <w:b/>
                <w:sz w:val="18"/>
              </w:rPr>
            </w:pPr>
            <w:r>
              <w:rPr>
                <w:b/>
                <w:spacing w:val="-2"/>
                <w:sz w:val="18"/>
              </w:rPr>
              <w:t>163,98%</w:t>
            </w:r>
          </w:p>
        </w:tc>
        <w:tc>
          <w:tcPr>
            <w:tcW w:w="1139" w:type="dxa"/>
            <w:tcBorders>
              <w:top w:val="single" w:sz="2" w:space="0" w:color="000000"/>
              <w:bottom w:val="single" w:sz="2" w:space="0" w:color="000000"/>
            </w:tcBorders>
          </w:tcPr>
          <w:p w14:paraId="0728D004" w14:textId="77777777" w:rsidR="003513FF" w:rsidRDefault="003513FF" w:rsidP="00BB2929">
            <w:pPr>
              <w:pStyle w:val="TableParagraph"/>
              <w:ind w:left="218" w:right="260"/>
              <w:jc w:val="center"/>
              <w:rPr>
                <w:b/>
                <w:sz w:val="18"/>
              </w:rPr>
            </w:pPr>
            <w:r>
              <w:rPr>
                <w:b/>
                <w:spacing w:val="-2"/>
                <w:sz w:val="18"/>
              </w:rPr>
              <w:t>100,01%</w:t>
            </w:r>
          </w:p>
        </w:tc>
      </w:tr>
      <w:tr w:rsidR="003513FF" w14:paraId="267DF543" w14:textId="77777777" w:rsidTr="00BB2929">
        <w:trPr>
          <w:trHeight w:val="266"/>
        </w:trPr>
        <w:tc>
          <w:tcPr>
            <w:tcW w:w="996" w:type="dxa"/>
            <w:tcBorders>
              <w:top w:val="single" w:sz="2" w:space="0" w:color="000000"/>
              <w:bottom w:val="single" w:sz="2" w:space="0" w:color="000000"/>
            </w:tcBorders>
          </w:tcPr>
          <w:p w14:paraId="5A2D3985" w14:textId="77777777" w:rsidR="003513FF" w:rsidRDefault="003513FF" w:rsidP="00BB2929">
            <w:pPr>
              <w:pStyle w:val="TableParagraph"/>
              <w:ind w:right="158"/>
              <w:rPr>
                <w:sz w:val="18"/>
              </w:rPr>
            </w:pPr>
            <w:r>
              <w:rPr>
                <w:spacing w:val="-5"/>
                <w:sz w:val="18"/>
              </w:rPr>
              <w:t>72</w:t>
            </w:r>
          </w:p>
        </w:tc>
        <w:tc>
          <w:tcPr>
            <w:tcW w:w="5771" w:type="dxa"/>
            <w:tcBorders>
              <w:top w:val="single" w:sz="2" w:space="0" w:color="000000"/>
              <w:bottom w:val="single" w:sz="2" w:space="0" w:color="000000"/>
            </w:tcBorders>
          </w:tcPr>
          <w:p w14:paraId="14047764" w14:textId="77777777" w:rsidR="003513FF" w:rsidRDefault="003513FF" w:rsidP="00BB2929">
            <w:pPr>
              <w:pStyle w:val="TableParagraph"/>
              <w:ind w:left="159"/>
              <w:jc w:val="left"/>
              <w:rPr>
                <w:sz w:val="18"/>
              </w:rPr>
            </w:pPr>
            <w:proofErr w:type="spellStart"/>
            <w:r>
              <w:rPr>
                <w:sz w:val="18"/>
              </w:rPr>
              <w:t>Prihodi</w:t>
            </w:r>
            <w:proofErr w:type="spellEnd"/>
            <w:r>
              <w:rPr>
                <w:spacing w:val="-3"/>
                <w:sz w:val="18"/>
              </w:rPr>
              <w:t xml:space="preserve"> </w:t>
            </w:r>
            <w:r>
              <w:rPr>
                <w:sz w:val="18"/>
              </w:rPr>
              <w:t>od</w:t>
            </w:r>
            <w:r>
              <w:rPr>
                <w:spacing w:val="-5"/>
                <w:sz w:val="18"/>
              </w:rPr>
              <w:t xml:space="preserve"> </w:t>
            </w:r>
            <w:proofErr w:type="spellStart"/>
            <w:r>
              <w:rPr>
                <w:sz w:val="18"/>
              </w:rPr>
              <w:t>prodaje</w:t>
            </w:r>
            <w:proofErr w:type="spellEnd"/>
            <w:r>
              <w:rPr>
                <w:spacing w:val="-4"/>
                <w:sz w:val="18"/>
              </w:rPr>
              <w:t xml:space="preserve"> </w:t>
            </w:r>
            <w:proofErr w:type="spellStart"/>
            <w:r>
              <w:rPr>
                <w:sz w:val="18"/>
              </w:rPr>
              <w:t>nefin</w:t>
            </w:r>
            <w:proofErr w:type="spellEnd"/>
            <w:r>
              <w:rPr>
                <w:sz w:val="18"/>
              </w:rPr>
              <w:t>.</w:t>
            </w:r>
            <w:r>
              <w:rPr>
                <w:spacing w:val="-3"/>
                <w:sz w:val="18"/>
              </w:rPr>
              <w:t xml:space="preserve"> </w:t>
            </w:r>
            <w:proofErr w:type="spellStart"/>
            <w:r>
              <w:rPr>
                <w:sz w:val="18"/>
              </w:rPr>
              <w:t>imovine</w:t>
            </w:r>
            <w:proofErr w:type="spellEnd"/>
            <w:r>
              <w:rPr>
                <w:spacing w:val="-4"/>
                <w:sz w:val="18"/>
              </w:rPr>
              <w:t xml:space="preserve"> </w:t>
            </w:r>
            <w:r>
              <w:rPr>
                <w:sz w:val="18"/>
              </w:rPr>
              <w:t>u</w:t>
            </w:r>
            <w:r>
              <w:rPr>
                <w:spacing w:val="-4"/>
                <w:sz w:val="18"/>
              </w:rPr>
              <w:t xml:space="preserve"> </w:t>
            </w:r>
            <w:proofErr w:type="spellStart"/>
            <w:r>
              <w:rPr>
                <w:sz w:val="18"/>
              </w:rPr>
              <w:t>vlasništvu</w:t>
            </w:r>
            <w:proofErr w:type="spellEnd"/>
            <w:r>
              <w:rPr>
                <w:spacing w:val="-2"/>
                <w:sz w:val="18"/>
              </w:rPr>
              <w:t xml:space="preserve"> </w:t>
            </w:r>
            <w:r>
              <w:rPr>
                <w:spacing w:val="-5"/>
                <w:sz w:val="18"/>
              </w:rPr>
              <w:t>RH</w:t>
            </w:r>
          </w:p>
        </w:tc>
        <w:tc>
          <w:tcPr>
            <w:tcW w:w="2995" w:type="dxa"/>
            <w:tcBorders>
              <w:top w:val="single" w:sz="2" w:space="0" w:color="000000"/>
              <w:bottom w:val="single" w:sz="2" w:space="0" w:color="000000"/>
            </w:tcBorders>
          </w:tcPr>
          <w:p w14:paraId="0A64E32A" w14:textId="77777777" w:rsidR="003513FF" w:rsidRDefault="003513FF" w:rsidP="00BB2929">
            <w:pPr>
              <w:pStyle w:val="TableParagraph"/>
              <w:ind w:right="365"/>
              <w:rPr>
                <w:sz w:val="18"/>
              </w:rPr>
            </w:pPr>
            <w:r>
              <w:rPr>
                <w:spacing w:val="-2"/>
                <w:sz w:val="18"/>
              </w:rPr>
              <w:t>2.494,50</w:t>
            </w:r>
          </w:p>
        </w:tc>
        <w:tc>
          <w:tcPr>
            <w:tcW w:w="1573" w:type="dxa"/>
            <w:tcBorders>
              <w:top w:val="single" w:sz="2" w:space="0" w:color="000000"/>
              <w:bottom w:val="single" w:sz="2" w:space="0" w:color="000000"/>
            </w:tcBorders>
          </w:tcPr>
          <w:p w14:paraId="5B6B7FB3" w14:textId="77777777" w:rsidR="003513FF" w:rsidRDefault="003513FF" w:rsidP="00BB2929">
            <w:pPr>
              <w:pStyle w:val="TableParagraph"/>
              <w:ind w:right="377"/>
              <w:rPr>
                <w:sz w:val="18"/>
              </w:rPr>
            </w:pPr>
            <w:r>
              <w:rPr>
                <w:spacing w:val="-2"/>
                <w:sz w:val="18"/>
              </w:rPr>
              <w:t>4.090,04</w:t>
            </w:r>
          </w:p>
        </w:tc>
        <w:tc>
          <w:tcPr>
            <w:tcW w:w="1397" w:type="dxa"/>
            <w:tcBorders>
              <w:top w:val="single" w:sz="2" w:space="0" w:color="000000"/>
              <w:bottom w:val="single" w:sz="2" w:space="0" w:color="000000"/>
            </w:tcBorders>
          </w:tcPr>
          <w:p w14:paraId="460ECDC5" w14:textId="77777777" w:rsidR="003513FF" w:rsidRDefault="003513FF" w:rsidP="00BB2929">
            <w:pPr>
              <w:pStyle w:val="TableParagraph"/>
              <w:ind w:right="189"/>
              <w:rPr>
                <w:sz w:val="18"/>
              </w:rPr>
            </w:pPr>
            <w:r>
              <w:rPr>
                <w:spacing w:val="-2"/>
                <w:sz w:val="18"/>
              </w:rPr>
              <w:t>4.090,40</w:t>
            </w:r>
          </w:p>
        </w:tc>
        <w:tc>
          <w:tcPr>
            <w:tcW w:w="1055" w:type="dxa"/>
            <w:tcBorders>
              <w:top w:val="single" w:sz="2" w:space="0" w:color="000000"/>
              <w:bottom w:val="single" w:sz="2" w:space="0" w:color="000000"/>
            </w:tcBorders>
          </w:tcPr>
          <w:p w14:paraId="40F8CCF1" w14:textId="77777777" w:rsidR="003513FF" w:rsidRDefault="003513FF" w:rsidP="00BB2929">
            <w:pPr>
              <w:pStyle w:val="TableParagraph"/>
              <w:ind w:right="226"/>
              <w:rPr>
                <w:sz w:val="18"/>
              </w:rPr>
            </w:pPr>
            <w:r>
              <w:rPr>
                <w:spacing w:val="-2"/>
                <w:sz w:val="18"/>
              </w:rPr>
              <w:t>163,98%</w:t>
            </w:r>
          </w:p>
        </w:tc>
        <w:tc>
          <w:tcPr>
            <w:tcW w:w="1139" w:type="dxa"/>
            <w:tcBorders>
              <w:top w:val="single" w:sz="2" w:space="0" w:color="000000"/>
              <w:bottom w:val="single" w:sz="2" w:space="0" w:color="000000"/>
            </w:tcBorders>
          </w:tcPr>
          <w:p w14:paraId="23DB133E" w14:textId="77777777" w:rsidR="003513FF" w:rsidRDefault="003513FF" w:rsidP="00BB2929">
            <w:pPr>
              <w:pStyle w:val="TableParagraph"/>
              <w:ind w:left="218" w:right="259"/>
              <w:jc w:val="center"/>
              <w:rPr>
                <w:sz w:val="18"/>
              </w:rPr>
            </w:pPr>
            <w:r>
              <w:rPr>
                <w:spacing w:val="-2"/>
                <w:sz w:val="18"/>
              </w:rPr>
              <w:t>100,01%</w:t>
            </w:r>
          </w:p>
        </w:tc>
      </w:tr>
      <w:tr w:rsidR="003513FF" w14:paraId="0E77DD51" w14:textId="77777777" w:rsidTr="00BB2929">
        <w:trPr>
          <w:trHeight w:val="223"/>
        </w:trPr>
        <w:tc>
          <w:tcPr>
            <w:tcW w:w="996" w:type="dxa"/>
            <w:tcBorders>
              <w:top w:val="single" w:sz="2" w:space="0" w:color="000000"/>
              <w:bottom w:val="single" w:sz="2" w:space="0" w:color="000000"/>
            </w:tcBorders>
          </w:tcPr>
          <w:p w14:paraId="4936C69C" w14:textId="77777777" w:rsidR="003513FF" w:rsidRDefault="003513FF" w:rsidP="00BB2929">
            <w:pPr>
              <w:pStyle w:val="TableParagraph"/>
              <w:spacing w:before="0"/>
              <w:jc w:val="left"/>
              <w:rPr>
                <w:rFonts w:ascii="Times New Roman"/>
                <w:sz w:val="14"/>
              </w:rPr>
            </w:pPr>
          </w:p>
        </w:tc>
        <w:tc>
          <w:tcPr>
            <w:tcW w:w="5771" w:type="dxa"/>
            <w:tcBorders>
              <w:top w:val="single" w:sz="2" w:space="0" w:color="000000"/>
              <w:bottom w:val="single" w:sz="2" w:space="0" w:color="000000"/>
            </w:tcBorders>
          </w:tcPr>
          <w:p w14:paraId="556E1C26" w14:textId="77777777" w:rsidR="003513FF" w:rsidRDefault="003513FF" w:rsidP="00BB2929">
            <w:pPr>
              <w:pStyle w:val="TableParagraph"/>
              <w:spacing w:before="0"/>
              <w:jc w:val="left"/>
              <w:rPr>
                <w:rFonts w:ascii="Times New Roman"/>
                <w:sz w:val="14"/>
              </w:rPr>
            </w:pPr>
          </w:p>
        </w:tc>
        <w:tc>
          <w:tcPr>
            <w:tcW w:w="2995" w:type="dxa"/>
            <w:tcBorders>
              <w:top w:val="single" w:sz="2" w:space="0" w:color="000000"/>
              <w:bottom w:val="single" w:sz="2" w:space="0" w:color="000000"/>
            </w:tcBorders>
          </w:tcPr>
          <w:p w14:paraId="7C3AB099" w14:textId="77777777" w:rsidR="003513FF" w:rsidRDefault="003513FF" w:rsidP="00BB2929">
            <w:pPr>
              <w:pStyle w:val="TableParagraph"/>
              <w:spacing w:before="0"/>
              <w:jc w:val="left"/>
              <w:rPr>
                <w:rFonts w:ascii="Times New Roman"/>
                <w:sz w:val="14"/>
              </w:rPr>
            </w:pPr>
          </w:p>
        </w:tc>
        <w:tc>
          <w:tcPr>
            <w:tcW w:w="1573" w:type="dxa"/>
            <w:tcBorders>
              <w:top w:val="single" w:sz="2" w:space="0" w:color="000000"/>
              <w:bottom w:val="single" w:sz="2" w:space="0" w:color="000000"/>
            </w:tcBorders>
          </w:tcPr>
          <w:p w14:paraId="7295D2C4" w14:textId="77777777" w:rsidR="003513FF" w:rsidRDefault="003513FF" w:rsidP="00BB2929">
            <w:pPr>
              <w:pStyle w:val="TableParagraph"/>
              <w:spacing w:before="0"/>
              <w:jc w:val="left"/>
              <w:rPr>
                <w:rFonts w:ascii="Times New Roman"/>
                <w:sz w:val="14"/>
              </w:rPr>
            </w:pPr>
          </w:p>
        </w:tc>
        <w:tc>
          <w:tcPr>
            <w:tcW w:w="1397" w:type="dxa"/>
            <w:tcBorders>
              <w:top w:val="single" w:sz="2" w:space="0" w:color="000000"/>
              <w:bottom w:val="single" w:sz="2" w:space="0" w:color="000000"/>
            </w:tcBorders>
          </w:tcPr>
          <w:p w14:paraId="78C3ACB3" w14:textId="77777777" w:rsidR="003513FF" w:rsidRDefault="003513FF" w:rsidP="00BB2929">
            <w:pPr>
              <w:pStyle w:val="TableParagraph"/>
              <w:spacing w:before="0"/>
              <w:jc w:val="left"/>
              <w:rPr>
                <w:rFonts w:ascii="Times New Roman"/>
                <w:sz w:val="14"/>
              </w:rPr>
            </w:pPr>
          </w:p>
        </w:tc>
        <w:tc>
          <w:tcPr>
            <w:tcW w:w="1055" w:type="dxa"/>
            <w:tcBorders>
              <w:top w:val="single" w:sz="2" w:space="0" w:color="000000"/>
              <w:bottom w:val="single" w:sz="2" w:space="0" w:color="000000"/>
            </w:tcBorders>
          </w:tcPr>
          <w:p w14:paraId="05C546D7" w14:textId="77777777" w:rsidR="003513FF" w:rsidRDefault="003513FF" w:rsidP="00BB2929">
            <w:pPr>
              <w:pStyle w:val="TableParagraph"/>
              <w:spacing w:before="0"/>
              <w:jc w:val="left"/>
              <w:rPr>
                <w:rFonts w:ascii="Times New Roman"/>
                <w:sz w:val="14"/>
              </w:rPr>
            </w:pPr>
          </w:p>
        </w:tc>
        <w:tc>
          <w:tcPr>
            <w:tcW w:w="1139" w:type="dxa"/>
            <w:tcBorders>
              <w:top w:val="single" w:sz="2" w:space="0" w:color="000000"/>
              <w:bottom w:val="single" w:sz="2" w:space="0" w:color="000000"/>
            </w:tcBorders>
          </w:tcPr>
          <w:p w14:paraId="7C3B6AA9" w14:textId="77777777" w:rsidR="003513FF" w:rsidRDefault="003513FF" w:rsidP="00BB2929">
            <w:pPr>
              <w:pStyle w:val="TableParagraph"/>
              <w:spacing w:before="0"/>
              <w:jc w:val="left"/>
              <w:rPr>
                <w:rFonts w:ascii="Times New Roman"/>
                <w:sz w:val="14"/>
              </w:rPr>
            </w:pPr>
          </w:p>
        </w:tc>
      </w:tr>
      <w:tr w:rsidR="003513FF" w14:paraId="5057C07C" w14:textId="77777777" w:rsidTr="00BB2929">
        <w:trPr>
          <w:trHeight w:val="267"/>
        </w:trPr>
        <w:tc>
          <w:tcPr>
            <w:tcW w:w="996" w:type="dxa"/>
            <w:tcBorders>
              <w:top w:val="single" w:sz="2" w:space="0" w:color="000000"/>
              <w:bottom w:val="single" w:sz="2" w:space="0" w:color="000000"/>
            </w:tcBorders>
          </w:tcPr>
          <w:p w14:paraId="27723316" w14:textId="77777777" w:rsidR="003513FF" w:rsidRDefault="003513FF" w:rsidP="00BB2929">
            <w:pPr>
              <w:pStyle w:val="TableParagraph"/>
              <w:ind w:right="156"/>
              <w:rPr>
                <w:b/>
                <w:sz w:val="18"/>
              </w:rPr>
            </w:pPr>
            <w:r>
              <w:rPr>
                <w:b/>
                <w:sz w:val="18"/>
              </w:rPr>
              <w:t>9</w:t>
            </w:r>
          </w:p>
        </w:tc>
        <w:tc>
          <w:tcPr>
            <w:tcW w:w="5771" w:type="dxa"/>
            <w:tcBorders>
              <w:top w:val="single" w:sz="2" w:space="0" w:color="000000"/>
              <w:bottom w:val="single" w:sz="2" w:space="0" w:color="000000"/>
            </w:tcBorders>
          </w:tcPr>
          <w:p w14:paraId="631E917B" w14:textId="77777777" w:rsidR="003513FF" w:rsidRDefault="003513FF" w:rsidP="00BB2929">
            <w:pPr>
              <w:pStyle w:val="TableParagraph"/>
              <w:ind w:left="159"/>
              <w:jc w:val="left"/>
              <w:rPr>
                <w:b/>
                <w:sz w:val="18"/>
              </w:rPr>
            </w:pPr>
            <w:proofErr w:type="spellStart"/>
            <w:r>
              <w:rPr>
                <w:b/>
                <w:spacing w:val="-2"/>
                <w:sz w:val="18"/>
              </w:rPr>
              <w:t>Rezultat</w:t>
            </w:r>
            <w:proofErr w:type="spellEnd"/>
          </w:p>
        </w:tc>
        <w:tc>
          <w:tcPr>
            <w:tcW w:w="2995" w:type="dxa"/>
            <w:tcBorders>
              <w:top w:val="single" w:sz="2" w:space="0" w:color="000000"/>
              <w:bottom w:val="single" w:sz="2" w:space="0" w:color="000000"/>
            </w:tcBorders>
          </w:tcPr>
          <w:p w14:paraId="26C00842" w14:textId="77777777" w:rsidR="003513FF" w:rsidRDefault="003513FF" w:rsidP="00BB2929">
            <w:pPr>
              <w:pStyle w:val="TableParagraph"/>
              <w:ind w:right="364"/>
              <w:rPr>
                <w:b/>
                <w:sz w:val="18"/>
              </w:rPr>
            </w:pPr>
            <w:r>
              <w:rPr>
                <w:b/>
                <w:spacing w:val="-2"/>
                <w:sz w:val="18"/>
              </w:rPr>
              <w:t>108.999,78</w:t>
            </w:r>
          </w:p>
        </w:tc>
        <w:tc>
          <w:tcPr>
            <w:tcW w:w="1573" w:type="dxa"/>
            <w:tcBorders>
              <w:top w:val="single" w:sz="2" w:space="0" w:color="000000"/>
              <w:bottom w:val="single" w:sz="2" w:space="0" w:color="000000"/>
            </w:tcBorders>
          </w:tcPr>
          <w:p w14:paraId="30098705" w14:textId="77777777" w:rsidR="003513FF" w:rsidRDefault="003513FF" w:rsidP="00BB2929">
            <w:pPr>
              <w:pStyle w:val="TableParagraph"/>
              <w:ind w:right="378"/>
              <w:rPr>
                <w:b/>
                <w:sz w:val="18"/>
              </w:rPr>
            </w:pPr>
            <w:r>
              <w:rPr>
                <w:b/>
                <w:spacing w:val="-4"/>
                <w:sz w:val="18"/>
              </w:rPr>
              <w:t>0,00</w:t>
            </w:r>
          </w:p>
        </w:tc>
        <w:tc>
          <w:tcPr>
            <w:tcW w:w="1397" w:type="dxa"/>
            <w:tcBorders>
              <w:top w:val="single" w:sz="2" w:space="0" w:color="000000"/>
              <w:bottom w:val="single" w:sz="2" w:space="0" w:color="000000"/>
            </w:tcBorders>
          </w:tcPr>
          <w:p w14:paraId="788DA9BF" w14:textId="77777777" w:rsidR="003513FF" w:rsidRDefault="003513FF" w:rsidP="00BB2929">
            <w:pPr>
              <w:pStyle w:val="TableParagraph"/>
              <w:ind w:right="189"/>
              <w:rPr>
                <w:b/>
                <w:sz w:val="18"/>
              </w:rPr>
            </w:pPr>
            <w:r>
              <w:rPr>
                <w:b/>
                <w:spacing w:val="-4"/>
                <w:sz w:val="18"/>
              </w:rPr>
              <w:t>0,00</w:t>
            </w:r>
          </w:p>
        </w:tc>
        <w:tc>
          <w:tcPr>
            <w:tcW w:w="1055" w:type="dxa"/>
            <w:tcBorders>
              <w:top w:val="single" w:sz="2" w:space="0" w:color="000000"/>
              <w:bottom w:val="single" w:sz="2" w:space="0" w:color="000000"/>
            </w:tcBorders>
          </w:tcPr>
          <w:p w14:paraId="6DB609E8" w14:textId="77777777" w:rsidR="003513FF" w:rsidRDefault="003513FF" w:rsidP="00BB2929">
            <w:pPr>
              <w:pStyle w:val="TableParagraph"/>
              <w:ind w:right="226"/>
              <w:rPr>
                <w:b/>
                <w:sz w:val="18"/>
              </w:rPr>
            </w:pPr>
            <w:r>
              <w:rPr>
                <w:b/>
                <w:spacing w:val="-2"/>
                <w:sz w:val="18"/>
              </w:rPr>
              <w:t>0,00%</w:t>
            </w:r>
          </w:p>
        </w:tc>
        <w:tc>
          <w:tcPr>
            <w:tcW w:w="1139" w:type="dxa"/>
            <w:tcBorders>
              <w:top w:val="single" w:sz="2" w:space="0" w:color="000000"/>
              <w:bottom w:val="single" w:sz="2" w:space="0" w:color="000000"/>
            </w:tcBorders>
          </w:tcPr>
          <w:p w14:paraId="7BA6FD7E" w14:textId="77777777" w:rsidR="003513FF" w:rsidRDefault="003513FF" w:rsidP="00BB2929">
            <w:pPr>
              <w:pStyle w:val="TableParagraph"/>
              <w:ind w:left="218" w:right="81"/>
              <w:jc w:val="center"/>
              <w:rPr>
                <w:b/>
                <w:sz w:val="18"/>
              </w:rPr>
            </w:pPr>
            <w:r>
              <w:rPr>
                <w:b/>
                <w:spacing w:val="-2"/>
                <w:sz w:val="18"/>
              </w:rPr>
              <w:t>0,00%</w:t>
            </w:r>
          </w:p>
        </w:tc>
      </w:tr>
      <w:tr w:rsidR="003513FF" w14:paraId="57B05CF4" w14:textId="77777777" w:rsidTr="00BB2929">
        <w:trPr>
          <w:trHeight w:val="263"/>
        </w:trPr>
        <w:tc>
          <w:tcPr>
            <w:tcW w:w="996" w:type="dxa"/>
            <w:tcBorders>
              <w:top w:val="single" w:sz="2" w:space="0" w:color="000000"/>
              <w:bottom w:val="single" w:sz="2" w:space="0" w:color="000000"/>
            </w:tcBorders>
          </w:tcPr>
          <w:p w14:paraId="51803CAC" w14:textId="77777777" w:rsidR="003513FF" w:rsidRDefault="003513FF" w:rsidP="00BB2929">
            <w:pPr>
              <w:pStyle w:val="TableParagraph"/>
              <w:ind w:right="158"/>
              <w:rPr>
                <w:sz w:val="18"/>
              </w:rPr>
            </w:pPr>
            <w:r>
              <w:rPr>
                <w:spacing w:val="-5"/>
                <w:sz w:val="18"/>
              </w:rPr>
              <w:t>91</w:t>
            </w:r>
          </w:p>
        </w:tc>
        <w:tc>
          <w:tcPr>
            <w:tcW w:w="5771" w:type="dxa"/>
            <w:tcBorders>
              <w:top w:val="single" w:sz="2" w:space="0" w:color="000000"/>
              <w:bottom w:val="single" w:sz="2" w:space="0" w:color="000000"/>
            </w:tcBorders>
          </w:tcPr>
          <w:p w14:paraId="3FA47457" w14:textId="77777777" w:rsidR="003513FF" w:rsidRDefault="003513FF" w:rsidP="00BB2929">
            <w:pPr>
              <w:pStyle w:val="TableParagraph"/>
              <w:ind w:left="159"/>
              <w:jc w:val="left"/>
              <w:rPr>
                <w:sz w:val="18"/>
              </w:rPr>
            </w:pPr>
            <w:proofErr w:type="spellStart"/>
            <w:r>
              <w:rPr>
                <w:sz w:val="18"/>
              </w:rPr>
              <w:t>Rezultat</w:t>
            </w:r>
            <w:proofErr w:type="spellEnd"/>
            <w:r>
              <w:rPr>
                <w:sz w:val="18"/>
              </w:rPr>
              <w:t>-</w:t>
            </w:r>
            <w:r>
              <w:rPr>
                <w:spacing w:val="-3"/>
                <w:sz w:val="18"/>
              </w:rPr>
              <w:t xml:space="preserve"> </w:t>
            </w:r>
            <w:proofErr w:type="spellStart"/>
            <w:r>
              <w:rPr>
                <w:sz w:val="18"/>
              </w:rPr>
              <w:t>opći</w:t>
            </w:r>
            <w:proofErr w:type="spellEnd"/>
            <w:r>
              <w:rPr>
                <w:spacing w:val="-1"/>
                <w:sz w:val="18"/>
              </w:rPr>
              <w:t xml:space="preserve"> </w:t>
            </w:r>
            <w:proofErr w:type="spellStart"/>
            <w:r>
              <w:rPr>
                <w:spacing w:val="-2"/>
                <w:sz w:val="18"/>
              </w:rPr>
              <w:t>prihodi</w:t>
            </w:r>
            <w:proofErr w:type="spellEnd"/>
          </w:p>
        </w:tc>
        <w:tc>
          <w:tcPr>
            <w:tcW w:w="2995" w:type="dxa"/>
            <w:tcBorders>
              <w:top w:val="single" w:sz="2" w:space="0" w:color="000000"/>
              <w:bottom w:val="single" w:sz="2" w:space="0" w:color="000000"/>
            </w:tcBorders>
          </w:tcPr>
          <w:p w14:paraId="23100FFD" w14:textId="77777777" w:rsidR="003513FF" w:rsidRDefault="003513FF" w:rsidP="00BB2929">
            <w:pPr>
              <w:pStyle w:val="TableParagraph"/>
              <w:ind w:right="365"/>
              <w:rPr>
                <w:sz w:val="18"/>
              </w:rPr>
            </w:pPr>
            <w:r>
              <w:rPr>
                <w:spacing w:val="-2"/>
                <w:sz w:val="18"/>
              </w:rPr>
              <w:t>91.792,75</w:t>
            </w:r>
          </w:p>
        </w:tc>
        <w:tc>
          <w:tcPr>
            <w:tcW w:w="1573" w:type="dxa"/>
            <w:tcBorders>
              <w:top w:val="single" w:sz="2" w:space="0" w:color="000000"/>
              <w:bottom w:val="single" w:sz="2" w:space="0" w:color="000000"/>
            </w:tcBorders>
          </w:tcPr>
          <w:p w14:paraId="3A422358" w14:textId="77777777" w:rsidR="003513FF" w:rsidRDefault="003513FF" w:rsidP="00BB2929">
            <w:pPr>
              <w:pStyle w:val="TableParagraph"/>
              <w:ind w:right="377"/>
              <w:rPr>
                <w:sz w:val="18"/>
              </w:rPr>
            </w:pPr>
            <w:r>
              <w:rPr>
                <w:spacing w:val="-4"/>
                <w:sz w:val="18"/>
              </w:rPr>
              <w:t>0,00</w:t>
            </w:r>
          </w:p>
        </w:tc>
        <w:tc>
          <w:tcPr>
            <w:tcW w:w="1397" w:type="dxa"/>
            <w:tcBorders>
              <w:top w:val="single" w:sz="2" w:space="0" w:color="000000"/>
              <w:bottom w:val="single" w:sz="2" w:space="0" w:color="000000"/>
            </w:tcBorders>
          </w:tcPr>
          <w:p w14:paraId="1652B6EC" w14:textId="77777777" w:rsidR="003513FF" w:rsidRDefault="003513FF" w:rsidP="00BB2929">
            <w:pPr>
              <w:pStyle w:val="TableParagraph"/>
              <w:ind w:right="189"/>
              <w:rPr>
                <w:sz w:val="18"/>
              </w:rPr>
            </w:pPr>
            <w:r>
              <w:rPr>
                <w:spacing w:val="-4"/>
                <w:sz w:val="18"/>
              </w:rPr>
              <w:t>0,00</w:t>
            </w:r>
          </w:p>
        </w:tc>
        <w:tc>
          <w:tcPr>
            <w:tcW w:w="1055" w:type="dxa"/>
            <w:tcBorders>
              <w:top w:val="single" w:sz="2" w:space="0" w:color="000000"/>
              <w:bottom w:val="single" w:sz="2" w:space="0" w:color="000000"/>
            </w:tcBorders>
          </w:tcPr>
          <w:p w14:paraId="7E4027F0" w14:textId="77777777" w:rsidR="003513FF" w:rsidRDefault="003513FF" w:rsidP="00BB2929">
            <w:pPr>
              <w:pStyle w:val="TableParagraph"/>
              <w:ind w:right="227"/>
              <w:rPr>
                <w:sz w:val="18"/>
              </w:rPr>
            </w:pPr>
            <w:r>
              <w:rPr>
                <w:spacing w:val="-2"/>
                <w:sz w:val="18"/>
              </w:rPr>
              <w:t>0,00%</w:t>
            </w:r>
          </w:p>
        </w:tc>
        <w:tc>
          <w:tcPr>
            <w:tcW w:w="1139" w:type="dxa"/>
            <w:tcBorders>
              <w:top w:val="single" w:sz="2" w:space="0" w:color="000000"/>
              <w:bottom w:val="single" w:sz="2" w:space="0" w:color="000000"/>
            </w:tcBorders>
          </w:tcPr>
          <w:p w14:paraId="7E4928D5" w14:textId="77777777" w:rsidR="003513FF" w:rsidRDefault="003513FF" w:rsidP="00BB2929">
            <w:pPr>
              <w:pStyle w:val="TableParagraph"/>
              <w:ind w:left="218" w:right="80"/>
              <w:jc w:val="center"/>
              <w:rPr>
                <w:sz w:val="18"/>
              </w:rPr>
            </w:pPr>
            <w:r>
              <w:rPr>
                <w:spacing w:val="-2"/>
                <w:sz w:val="18"/>
              </w:rPr>
              <w:t>0,00%</w:t>
            </w:r>
          </w:p>
        </w:tc>
      </w:tr>
      <w:tr w:rsidR="003513FF" w14:paraId="3152F183" w14:textId="77777777" w:rsidTr="00BB2929">
        <w:trPr>
          <w:trHeight w:val="234"/>
        </w:trPr>
        <w:tc>
          <w:tcPr>
            <w:tcW w:w="996" w:type="dxa"/>
            <w:tcBorders>
              <w:top w:val="single" w:sz="2" w:space="0" w:color="000000"/>
            </w:tcBorders>
          </w:tcPr>
          <w:p w14:paraId="23EAD3EF" w14:textId="77777777" w:rsidR="003513FF" w:rsidRDefault="003513FF" w:rsidP="00BB2929">
            <w:pPr>
              <w:pStyle w:val="TableParagraph"/>
              <w:spacing w:line="197" w:lineRule="exact"/>
              <w:ind w:right="158"/>
              <w:rPr>
                <w:sz w:val="18"/>
              </w:rPr>
            </w:pPr>
            <w:r>
              <w:rPr>
                <w:spacing w:val="-5"/>
                <w:sz w:val="18"/>
              </w:rPr>
              <w:t>94</w:t>
            </w:r>
          </w:p>
        </w:tc>
        <w:tc>
          <w:tcPr>
            <w:tcW w:w="5771" w:type="dxa"/>
            <w:tcBorders>
              <w:top w:val="single" w:sz="2" w:space="0" w:color="000000"/>
            </w:tcBorders>
          </w:tcPr>
          <w:p w14:paraId="02D142C2" w14:textId="77777777" w:rsidR="003513FF" w:rsidRDefault="003513FF" w:rsidP="00BB2929">
            <w:pPr>
              <w:pStyle w:val="TableParagraph"/>
              <w:spacing w:line="197" w:lineRule="exact"/>
              <w:ind w:left="159"/>
              <w:jc w:val="left"/>
              <w:rPr>
                <w:sz w:val="18"/>
              </w:rPr>
            </w:pPr>
            <w:proofErr w:type="spellStart"/>
            <w:r>
              <w:rPr>
                <w:sz w:val="18"/>
              </w:rPr>
              <w:t>Rezultat</w:t>
            </w:r>
            <w:proofErr w:type="spellEnd"/>
            <w:r>
              <w:rPr>
                <w:rFonts w:ascii="Times New Roman"/>
                <w:spacing w:val="-8"/>
                <w:sz w:val="18"/>
              </w:rPr>
              <w:t xml:space="preserve"> </w:t>
            </w:r>
            <w:r>
              <w:rPr>
                <w:sz w:val="18"/>
              </w:rPr>
              <w:t>-</w:t>
            </w:r>
            <w:r>
              <w:rPr>
                <w:rFonts w:ascii="Times New Roman"/>
                <w:spacing w:val="-8"/>
                <w:sz w:val="18"/>
              </w:rPr>
              <w:t xml:space="preserve"> </w:t>
            </w:r>
            <w:proofErr w:type="spellStart"/>
            <w:r>
              <w:rPr>
                <w:sz w:val="18"/>
              </w:rPr>
              <w:t>posebne</w:t>
            </w:r>
            <w:proofErr w:type="spellEnd"/>
            <w:r>
              <w:rPr>
                <w:rFonts w:ascii="Times New Roman"/>
                <w:spacing w:val="-7"/>
                <w:sz w:val="18"/>
              </w:rPr>
              <w:t xml:space="preserve"> </w:t>
            </w:r>
            <w:proofErr w:type="spellStart"/>
            <w:r>
              <w:rPr>
                <w:spacing w:val="-2"/>
                <w:sz w:val="18"/>
              </w:rPr>
              <w:t>namjene</w:t>
            </w:r>
            <w:proofErr w:type="spellEnd"/>
          </w:p>
        </w:tc>
        <w:tc>
          <w:tcPr>
            <w:tcW w:w="2995" w:type="dxa"/>
            <w:tcBorders>
              <w:top w:val="single" w:sz="2" w:space="0" w:color="000000"/>
            </w:tcBorders>
          </w:tcPr>
          <w:p w14:paraId="30FAB22B" w14:textId="77777777" w:rsidR="003513FF" w:rsidRDefault="003513FF" w:rsidP="00BB2929">
            <w:pPr>
              <w:pStyle w:val="TableParagraph"/>
              <w:spacing w:line="197" w:lineRule="exact"/>
              <w:ind w:right="365"/>
              <w:rPr>
                <w:sz w:val="18"/>
              </w:rPr>
            </w:pPr>
            <w:r>
              <w:rPr>
                <w:spacing w:val="-2"/>
                <w:sz w:val="18"/>
              </w:rPr>
              <w:t>2.253,00</w:t>
            </w:r>
          </w:p>
        </w:tc>
        <w:tc>
          <w:tcPr>
            <w:tcW w:w="1573" w:type="dxa"/>
            <w:tcBorders>
              <w:top w:val="single" w:sz="2" w:space="0" w:color="000000"/>
            </w:tcBorders>
          </w:tcPr>
          <w:p w14:paraId="1C91DD1D" w14:textId="77777777" w:rsidR="003513FF" w:rsidRDefault="003513FF" w:rsidP="00BB2929">
            <w:pPr>
              <w:pStyle w:val="TableParagraph"/>
              <w:spacing w:line="197" w:lineRule="exact"/>
              <w:ind w:right="377"/>
              <w:rPr>
                <w:sz w:val="18"/>
              </w:rPr>
            </w:pPr>
            <w:r>
              <w:rPr>
                <w:spacing w:val="-4"/>
                <w:sz w:val="18"/>
              </w:rPr>
              <w:t>0,00</w:t>
            </w:r>
          </w:p>
        </w:tc>
        <w:tc>
          <w:tcPr>
            <w:tcW w:w="1397" w:type="dxa"/>
            <w:tcBorders>
              <w:top w:val="single" w:sz="2" w:space="0" w:color="000000"/>
            </w:tcBorders>
          </w:tcPr>
          <w:p w14:paraId="22DC6293" w14:textId="77777777" w:rsidR="003513FF" w:rsidRDefault="003513FF" w:rsidP="00BB2929">
            <w:pPr>
              <w:pStyle w:val="TableParagraph"/>
              <w:spacing w:line="197" w:lineRule="exact"/>
              <w:ind w:right="189"/>
              <w:rPr>
                <w:sz w:val="18"/>
              </w:rPr>
            </w:pPr>
            <w:r>
              <w:rPr>
                <w:spacing w:val="-4"/>
                <w:sz w:val="18"/>
              </w:rPr>
              <w:t>0,00</w:t>
            </w:r>
          </w:p>
        </w:tc>
        <w:tc>
          <w:tcPr>
            <w:tcW w:w="1055" w:type="dxa"/>
            <w:tcBorders>
              <w:top w:val="single" w:sz="2" w:space="0" w:color="000000"/>
            </w:tcBorders>
          </w:tcPr>
          <w:p w14:paraId="7BBE6E5A" w14:textId="77777777" w:rsidR="003513FF" w:rsidRDefault="003513FF" w:rsidP="00BB2929">
            <w:pPr>
              <w:pStyle w:val="TableParagraph"/>
              <w:spacing w:line="197" w:lineRule="exact"/>
              <w:ind w:right="227"/>
              <w:rPr>
                <w:sz w:val="18"/>
              </w:rPr>
            </w:pPr>
            <w:r>
              <w:rPr>
                <w:spacing w:val="-2"/>
                <w:sz w:val="18"/>
              </w:rPr>
              <w:t>0,00%</w:t>
            </w:r>
          </w:p>
        </w:tc>
        <w:tc>
          <w:tcPr>
            <w:tcW w:w="1139" w:type="dxa"/>
            <w:tcBorders>
              <w:top w:val="single" w:sz="2" w:space="0" w:color="000000"/>
            </w:tcBorders>
          </w:tcPr>
          <w:p w14:paraId="539C6170" w14:textId="77777777" w:rsidR="003513FF" w:rsidRDefault="003513FF" w:rsidP="00BB2929">
            <w:pPr>
              <w:pStyle w:val="TableParagraph"/>
              <w:spacing w:line="197" w:lineRule="exact"/>
              <w:ind w:left="218" w:right="80"/>
              <w:jc w:val="center"/>
              <w:rPr>
                <w:sz w:val="18"/>
              </w:rPr>
            </w:pPr>
            <w:r>
              <w:rPr>
                <w:spacing w:val="-2"/>
                <w:sz w:val="18"/>
              </w:rPr>
              <w:t>0,00%</w:t>
            </w:r>
          </w:p>
        </w:tc>
      </w:tr>
    </w:tbl>
    <w:tbl>
      <w:tblPr>
        <w:tblStyle w:val="TableNormal"/>
        <w:tblpPr w:leftFromText="180" w:rightFromText="180" w:vertAnchor="text" w:horzAnchor="margin" w:tblpY="238"/>
        <w:tblW w:w="0" w:type="auto"/>
        <w:tblLayout w:type="fixed"/>
        <w:tblLook w:val="01E0" w:firstRow="1" w:lastRow="1" w:firstColumn="1" w:lastColumn="1" w:noHBand="0" w:noVBand="0"/>
      </w:tblPr>
      <w:tblGrid>
        <w:gridCol w:w="996"/>
        <w:gridCol w:w="3741"/>
        <w:gridCol w:w="3061"/>
        <w:gridCol w:w="1842"/>
        <w:gridCol w:w="1573"/>
        <w:gridCol w:w="1485"/>
        <w:gridCol w:w="1106"/>
        <w:gridCol w:w="1122"/>
      </w:tblGrid>
      <w:tr w:rsidR="003513FF" w14:paraId="05A71751" w14:textId="77777777" w:rsidTr="003513FF">
        <w:trPr>
          <w:trHeight w:val="264"/>
        </w:trPr>
        <w:tc>
          <w:tcPr>
            <w:tcW w:w="996" w:type="dxa"/>
            <w:tcBorders>
              <w:top w:val="single" w:sz="2" w:space="0" w:color="000000"/>
              <w:bottom w:val="single" w:sz="2" w:space="0" w:color="000000"/>
            </w:tcBorders>
          </w:tcPr>
          <w:p w14:paraId="305B9E3E" w14:textId="187BAE84" w:rsidR="003513FF" w:rsidRDefault="00153D77" w:rsidP="003513FF">
            <w:pPr>
              <w:pStyle w:val="TableParagraph"/>
              <w:ind w:left="654"/>
              <w:jc w:val="left"/>
              <w:rPr>
                <w:sz w:val="18"/>
              </w:rPr>
            </w:pPr>
            <w:r>
              <w:rPr>
                <w:spacing w:val="-5"/>
                <w:sz w:val="18"/>
              </w:rPr>
              <w:t xml:space="preserve">    </w:t>
            </w:r>
            <w:r w:rsidR="003513FF">
              <w:rPr>
                <w:spacing w:val="-5"/>
                <w:sz w:val="18"/>
              </w:rPr>
              <w:t>95</w:t>
            </w:r>
          </w:p>
        </w:tc>
        <w:tc>
          <w:tcPr>
            <w:tcW w:w="3741" w:type="dxa"/>
            <w:tcBorders>
              <w:top w:val="single" w:sz="2" w:space="0" w:color="000000"/>
              <w:bottom w:val="single" w:sz="2" w:space="0" w:color="000000"/>
            </w:tcBorders>
          </w:tcPr>
          <w:p w14:paraId="45D27D2D" w14:textId="77777777" w:rsidR="003513FF" w:rsidRDefault="003513FF" w:rsidP="003513FF">
            <w:pPr>
              <w:pStyle w:val="TableParagraph"/>
              <w:ind w:left="159"/>
              <w:jc w:val="left"/>
              <w:rPr>
                <w:sz w:val="18"/>
              </w:rPr>
            </w:pPr>
            <w:proofErr w:type="spellStart"/>
            <w:r>
              <w:rPr>
                <w:sz w:val="18"/>
              </w:rPr>
              <w:t>Rezultat</w:t>
            </w:r>
            <w:proofErr w:type="spellEnd"/>
            <w:r>
              <w:rPr>
                <w:rFonts w:ascii="Times New Roman"/>
                <w:spacing w:val="-6"/>
                <w:sz w:val="18"/>
              </w:rPr>
              <w:t xml:space="preserve"> </w:t>
            </w:r>
            <w:r>
              <w:rPr>
                <w:sz w:val="18"/>
              </w:rPr>
              <w:t>-</w:t>
            </w:r>
            <w:r>
              <w:rPr>
                <w:rFonts w:ascii="Times New Roman"/>
                <w:spacing w:val="-5"/>
                <w:sz w:val="18"/>
              </w:rPr>
              <w:t xml:space="preserve"> </w:t>
            </w:r>
            <w:proofErr w:type="spellStart"/>
            <w:proofErr w:type="gramStart"/>
            <w:r>
              <w:rPr>
                <w:spacing w:val="-2"/>
                <w:sz w:val="18"/>
              </w:rPr>
              <w:t>komp.mjere</w:t>
            </w:r>
            <w:proofErr w:type="spellEnd"/>
            <w:proofErr w:type="gramEnd"/>
          </w:p>
        </w:tc>
        <w:tc>
          <w:tcPr>
            <w:tcW w:w="3061" w:type="dxa"/>
            <w:tcBorders>
              <w:top w:val="single" w:sz="2" w:space="0" w:color="000000"/>
              <w:bottom w:val="single" w:sz="2" w:space="0" w:color="000000"/>
            </w:tcBorders>
          </w:tcPr>
          <w:p w14:paraId="3718FA38" w14:textId="77777777" w:rsidR="003513FF" w:rsidRDefault="003513FF" w:rsidP="003513FF">
            <w:pPr>
              <w:pStyle w:val="TableParagraph"/>
              <w:spacing w:before="0"/>
              <w:jc w:val="left"/>
              <w:rPr>
                <w:rFonts w:ascii="Times New Roman"/>
                <w:sz w:val="18"/>
              </w:rPr>
            </w:pPr>
          </w:p>
        </w:tc>
        <w:tc>
          <w:tcPr>
            <w:tcW w:w="1842" w:type="dxa"/>
            <w:tcBorders>
              <w:top w:val="single" w:sz="2" w:space="0" w:color="000000"/>
              <w:bottom w:val="single" w:sz="2" w:space="0" w:color="000000"/>
            </w:tcBorders>
          </w:tcPr>
          <w:p w14:paraId="54440C23" w14:textId="77777777" w:rsidR="003513FF" w:rsidRDefault="003513FF" w:rsidP="003513FF">
            <w:pPr>
              <w:pStyle w:val="TableParagraph"/>
              <w:ind w:right="243"/>
              <w:rPr>
                <w:sz w:val="18"/>
              </w:rPr>
            </w:pPr>
            <w:r>
              <w:rPr>
                <w:spacing w:val="-2"/>
                <w:sz w:val="18"/>
              </w:rPr>
              <w:t>14.954,03</w:t>
            </w:r>
          </w:p>
        </w:tc>
        <w:tc>
          <w:tcPr>
            <w:tcW w:w="1573" w:type="dxa"/>
            <w:tcBorders>
              <w:top w:val="single" w:sz="2" w:space="0" w:color="000000"/>
              <w:bottom w:val="single" w:sz="2" w:space="0" w:color="000000"/>
            </w:tcBorders>
          </w:tcPr>
          <w:p w14:paraId="519273BB" w14:textId="77777777" w:rsidR="003513FF" w:rsidRDefault="003513FF" w:rsidP="003513FF">
            <w:pPr>
              <w:pStyle w:val="TableParagraph"/>
              <w:ind w:right="255"/>
              <w:rPr>
                <w:sz w:val="18"/>
              </w:rPr>
            </w:pPr>
            <w:r>
              <w:rPr>
                <w:spacing w:val="-4"/>
                <w:sz w:val="18"/>
              </w:rPr>
              <w:t>0,00</w:t>
            </w:r>
          </w:p>
        </w:tc>
        <w:tc>
          <w:tcPr>
            <w:tcW w:w="1485" w:type="dxa"/>
            <w:tcBorders>
              <w:top w:val="single" w:sz="2" w:space="0" w:color="000000"/>
              <w:bottom w:val="single" w:sz="2" w:space="0" w:color="000000"/>
            </w:tcBorders>
          </w:tcPr>
          <w:p w14:paraId="7A6E9EAD" w14:textId="77777777" w:rsidR="003513FF" w:rsidRDefault="003513FF" w:rsidP="003513FF">
            <w:pPr>
              <w:pStyle w:val="TableParagraph"/>
              <w:ind w:right="155"/>
              <w:rPr>
                <w:sz w:val="18"/>
              </w:rPr>
            </w:pPr>
            <w:r>
              <w:rPr>
                <w:spacing w:val="-4"/>
                <w:sz w:val="18"/>
              </w:rPr>
              <w:t>0,00</w:t>
            </w:r>
          </w:p>
        </w:tc>
        <w:tc>
          <w:tcPr>
            <w:tcW w:w="1106" w:type="dxa"/>
            <w:tcBorders>
              <w:top w:val="single" w:sz="2" w:space="0" w:color="000000"/>
              <w:bottom w:val="single" w:sz="2" w:space="0" w:color="000000"/>
            </w:tcBorders>
          </w:tcPr>
          <w:p w14:paraId="00CA5993" w14:textId="77777777" w:rsidR="003513FF" w:rsidRDefault="003513FF" w:rsidP="003513FF">
            <w:pPr>
              <w:pStyle w:val="TableParagraph"/>
              <w:ind w:right="244"/>
              <w:rPr>
                <w:sz w:val="18"/>
              </w:rPr>
            </w:pPr>
            <w:r>
              <w:rPr>
                <w:spacing w:val="-2"/>
                <w:sz w:val="18"/>
              </w:rPr>
              <w:t>0,00%</w:t>
            </w:r>
          </w:p>
        </w:tc>
        <w:tc>
          <w:tcPr>
            <w:tcW w:w="1122" w:type="dxa"/>
            <w:tcBorders>
              <w:top w:val="single" w:sz="2" w:space="0" w:color="000000"/>
              <w:bottom w:val="single" w:sz="2" w:space="0" w:color="000000"/>
            </w:tcBorders>
          </w:tcPr>
          <w:p w14:paraId="6DDB004A" w14:textId="77777777" w:rsidR="003513FF" w:rsidRDefault="003513FF" w:rsidP="003513FF">
            <w:pPr>
              <w:pStyle w:val="TableParagraph"/>
              <w:ind w:left="233" w:right="112"/>
              <w:jc w:val="center"/>
              <w:rPr>
                <w:sz w:val="18"/>
              </w:rPr>
            </w:pPr>
            <w:r>
              <w:rPr>
                <w:spacing w:val="-2"/>
                <w:sz w:val="18"/>
              </w:rPr>
              <w:t>0,00%</w:t>
            </w:r>
          </w:p>
        </w:tc>
      </w:tr>
      <w:tr w:rsidR="003513FF" w14:paraId="71BC7BC1" w14:textId="77777777" w:rsidTr="003513FF">
        <w:trPr>
          <w:trHeight w:val="223"/>
        </w:trPr>
        <w:tc>
          <w:tcPr>
            <w:tcW w:w="996" w:type="dxa"/>
            <w:tcBorders>
              <w:top w:val="single" w:sz="2" w:space="0" w:color="000000"/>
              <w:bottom w:val="single" w:sz="2" w:space="0" w:color="000000"/>
            </w:tcBorders>
          </w:tcPr>
          <w:p w14:paraId="763623D0" w14:textId="77777777" w:rsidR="003513FF" w:rsidRDefault="003513FF" w:rsidP="003513FF">
            <w:pPr>
              <w:pStyle w:val="TableParagraph"/>
              <w:spacing w:before="0"/>
              <w:jc w:val="left"/>
              <w:rPr>
                <w:rFonts w:ascii="Times New Roman"/>
                <w:sz w:val="14"/>
              </w:rPr>
            </w:pPr>
          </w:p>
        </w:tc>
        <w:tc>
          <w:tcPr>
            <w:tcW w:w="3741" w:type="dxa"/>
            <w:tcBorders>
              <w:top w:val="single" w:sz="2" w:space="0" w:color="000000"/>
              <w:bottom w:val="single" w:sz="2" w:space="0" w:color="000000"/>
            </w:tcBorders>
          </w:tcPr>
          <w:p w14:paraId="1608D4E8" w14:textId="77777777" w:rsidR="003513FF" w:rsidRDefault="003513FF" w:rsidP="003513FF">
            <w:pPr>
              <w:pStyle w:val="TableParagraph"/>
              <w:spacing w:before="0"/>
              <w:jc w:val="left"/>
              <w:rPr>
                <w:rFonts w:ascii="Times New Roman"/>
                <w:sz w:val="14"/>
              </w:rPr>
            </w:pPr>
          </w:p>
        </w:tc>
        <w:tc>
          <w:tcPr>
            <w:tcW w:w="3061" w:type="dxa"/>
            <w:tcBorders>
              <w:top w:val="single" w:sz="2" w:space="0" w:color="000000"/>
              <w:bottom w:val="single" w:sz="2" w:space="0" w:color="000000"/>
            </w:tcBorders>
          </w:tcPr>
          <w:p w14:paraId="6BDC82F3" w14:textId="77777777" w:rsidR="003513FF" w:rsidRDefault="003513FF" w:rsidP="003513FF">
            <w:pPr>
              <w:pStyle w:val="TableParagraph"/>
              <w:spacing w:before="0"/>
              <w:jc w:val="left"/>
              <w:rPr>
                <w:rFonts w:ascii="Times New Roman"/>
                <w:sz w:val="14"/>
              </w:rPr>
            </w:pPr>
          </w:p>
        </w:tc>
        <w:tc>
          <w:tcPr>
            <w:tcW w:w="1842" w:type="dxa"/>
            <w:tcBorders>
              <w:top w:val="single" w:sz="2" w:space="0" w:color="000000"/>
              <w:bottom w:val="single" w:sz="2" w:space="0" w:color="000000"/>
            </w:tcBorders>
          </w:tcPr>
          <w:p w14:paraId="059886BD" w14:textId="77777777" w:rsidR="003513FF" w:rsidRDefault="003513FF" w:rsidP="003513FF">
            <w:pPr>
              <w:pStyle w:val="TableParagraph"/>
              <w:spacing w:before="0"/>
              <w:jc w:val="left"/>
              <w:rPr>
                <w:rFonts w:ascii="Times New Roman"/>
                <w:sz w:val="14"/>
              </w:rPr>
            </w:pPr>
          </w:p>
        </w:tc>
        <w:tc>
          <w:tcPr>
            <w:tcW w:w="1573" w:type="dxa"/>
            <w:tcBorders>
              <w:top w:val="single" w:sz="2" w:space="0" w:color="000000"/>
              <w:bottom w:val="single" w:sz="2" w:space="0" w:color="000000"/>
            </w:tcBorders>
          </w:tcPr>
          <w:p w14:paraId="4775A7D9" w14:textId="77777777" w:rsidR="003513FF" w:rsidRDefault="003513FF" w:rsidP="003513FF">
            <w:pPr>
              <w:pStyle w:val="TableParagraph"/>
              <w:spacing w:before="0"/>
              <w:jc w:val="left"/>
              <w:rPr>
                <w:rFonts w:ascii="Times New Roman"/>
                <w:sz w:val="14"/>
              </w:rPr>
            </w:pPr>
          </w:p>
        </w:tc>
        <w:tc>
          <w:tcPr>
            <w:tcW w:w="1485" w:type="dxa"/>
            <w:tcBorders>
              <w:top w:val="single" w:sz="2" w:space="0" w:color="000000"/>
              <w:bottom w:val="single" w:sz="2" w:space="0" w:color="000000"/>
            </w:tcBorders>
          </w:tcPr>
          <w:p w14:paraId="07B5099A" w14:textId="77777777" w:rsidR="003513FF" w:rsidRDefault="003513FF" w:rsidP="003513FF">
            <w:pPr>
              <w:pStyle w:val="TableParagraph"/>
              <w:spacing w:before="0"/>
              <w:jc w:val="left"/>
              <w:rPr>
                <w:rFonts w:ascii="Times New Roman"/>
                <w:sz w:val="14"/>
              </w:rPr>
            </w:pPr>
          </w:p>
        </w:tc>
        <w:tc>
          <w:tcPr>
            <w:tcW w:w="1106" w:type="dxa"/>
            <w:tcBorders>
              <w:top w:val="single" w:sz="2" w:space="0" w:color="000000"/>
              <w:bottom w:val="single" w:sz="2" w:space="0" w:color="000000"/>
            </w:tcBorders>
          </w:tcPr>
          <w:p w14:paraId="473DFD49" w14:textId="77777777" w:rsidR="003513FF" w:rsidRDefault="003513FF" w:rsidP="003513FF">
            <w:pPr>
              <w:pStyle w:val="TableParagraph"/>
              <w:spacing w:before="0"/>
              <w:jc w:val="left"/>
              <w:rPr>
                <w:rFonts w:ascii="Times New Roman"/>
                <w:sz w:val="14"/>
              </w:rPr>
            </w:pPr>
          </w:p>
        </w:tc>
        <w:tc>
          <w:tcPr>
            <w:tcW w:w="1122" w:type="dxa"/>
            <w:tcBorders>
              <w:top w:val="single" w:sz="2" w:space="0" w:color="000000"/>
              <w:bottom w:val="single" w:sz="2" w:space="0" w:color="000000"/>
            </w:tcBorders>
          </w:tcPr>
          <w:p w14:paraId="302AB708" w14:textId="77777777" w:rsidR="003513FF" w:rsidRDefault="003513FF" w:rsidP="003513FF">
            <w:pPr>
              <w:pStyle w:val="TableParagraph"/>
              <w:spacing w:before="0"/>
              <w:jc w:val="left"/>
              <w:rPr>
                <w:rFonts w:ascii="Times New Roman"/>
                <w:sz w:val="14"/>
              </w:rPr>
            </w:pPr>
          </w:p>
        </w:tc>
      </w:tr>
      <w:tr w:rsidR="003513FF" w14:paraId="7FFA92CA" w14:textId="77777777" w:rsidTr="003513FF">
        <w:trPr>
          <w:trHeight w:val="453"/>
        </w:trPr>
        <w:tc>
          <w:tcPr>
            <w:tcW w:w="996" w:type="dxa"/>
            <w:tcBorders>
              <w:top w:val="single" w:sz="2" w:space="0" w:color="000000"/>
            </w:tcBorders>
          </w:tcPr>
          <w:p w14:paraId="66E490C0" w14:textId="77777777" w:rsidR="003513FF" w:rsidRDefault="003513FF" w:rsidP="003513FF">
            <w:pPr>
              <w:pStyle w:val="TableParagraph"/>
              <w:spacing w:before="0"/>
              <w:jc w:val="left"/>
              <w:rPr>
                <w:rFonts w:ascii="Times New Roman"/>
                <w:sz w:val="18"/>
              </w:rPr>
            </w:pPr>
          </w:p>
        </w:tc>
        <w:tc>
          <w:tcPr>
            <w:tcW w:w="3741" w:type="dxa"/>
            <w:tcBorders>
              <w:top w:val="single" w:sz="2" w:space="0" w:color="000000"/>
            </w:tcBorders>
          </w:tcPr>
          <w:p w14:paraId="6991F67B" w14:textId="77777777" w:rsidR="003513FF" w:rsidRDefault="003513FF" w:rsidP="003513FF">
            <w:pPr>
              <w:pStyle w:val="TableParagraph"/>
              <w:spacing w:before="0"/>
              <w:jc w:val="left"/>
              <w:rPr>
                <w:rFonts w:ascii="Times New Roman"/>
                <w:sz w:val="18"/>
              </w:rPr>
            </w:pPr>
          </w:p>
        </w:tc>
        <w:tc>
          <w:tcPr>
            <w:tcW w:w="3061" w:type="dxa"/>
            <w:tcBorders>
              <w:top w:val="single" w:sz="2" w:space="0" w:color="000000"/>
              <w:right w:val="single" w:sz="2" w:space="0" w:color="000000"/>
            </w:tcBorders>
          </w:tcPr>
          <w:p w14:paraId="1FA9B9A2" w14:textId="77777777" w:rsidR="003513FF" w:rsidRDefault="003513FF" w:rsidP="003513FF">
            <w:pPr>
              <w:pStyle w:val="TableParagraph"/>
              <w:ind w:left="1944"/>
              <w:jc w:val="left"/>
              <w:rPr>
                <w:b/>
                <w:sz w:val="20"/>
              </w:rPr>
            </w:pPr>
            <w:r>
              <w:rPr>
                <w:b/>
                <w:spacing w:val="-2"/>
                <w:sz w:val="20"/>
              </w:rPr>
              <w:t>SVEUKUPNO</w:t>
            </w:r>
          </w:p>
        </w:tc>
        <w:tc>
          <w:tcPr>
            <w:tcW w:w="1842" w:type="dxa"/>
            <w:tcBorders>
              <w:top w:val="single" w:sz="2" w:space="0" w:color="000000"/>
              <w:left w:val="single" w:sz="2" w:space="0" w:color="000000"/>
            </w:tcBorders>
          </w:tcPr>
          <w:p w14:paraId="4D43335F" w14:textId="77777777" w:rsidR="003513FF" w:rsidRDefault="003513FF" w:rsidP="003513FF">
            <w:pPr>
              <w:pStyle w:val="TableParagraph"/>
              <w:spacing w:before="18"/>
              <w:ind w:right="241"/>
              <w:rPr>
                <w:b/>
                <w:sz w:val="20"/>
              </w:rPr>
            </w:pPr>
            <w:r>
              <w:rPr>
                <w:b/>
                <w:spacing w:val="-2"/>
                <w:sz w:val="20"/>
              </w:rPr>
              <w:t>1.214.313,90</w:t>
            </w:r>
          </w:p>
        </w:tc>
        <w:tc>
          <w:tcPr>
            <w:tcW w:w="1573" w:type="dxa"/>
            <w:tcBorders>
              <w:top w:val="single" w:sz="2" w:space="0" w:color="000000"/>
            </w:tcBorders>
          </w:tcPr>
          <w:p w14:paraId="2616B435" w14:textId="77777777" w:rsidR="003513FF" w:rsidRDefault="003513FF" w:rsidP="003513FF">
            <w:pPr>
              <w:pStyle w:val="TableParagraph"/>
              <w:spacing w:before="18"/>
              <w:ind w:right="256"/>
              <w:rPr>
                <w:b/>
                <w:sz w:val="20"/>
              </w:rPr>
            </w:pPr>
            <w:r>
              <w:rPr>
                <w:b/>
                <w:spacing w:val="-2"/>
                <w:sz w:val="20"/>
              </w:rPr>
              <w:t>1.897.500,00</w:t>
            </w:r>
          </w:p>
        </w:tc>
        <w:tc>
          <w:tcPr>
            <w:tcW w:w="1485" w:type="dxa"/>
            <w:tcBorders>
              <w:top w:val="single" w:sz="2" w:space="0" w:color="000000"/>
            </w:tcBorders>
          </w:tcPr>
          <w:p w14:paraId="500C0FEC" w14:textId="77777777" w:rsidR="003513FF" w:rsidRDefault="003513FF" w:rsidP="003513FF">
            <w:pPr>
              <w:pStyle w:val="TableParagraph"/>
              <w:spacing w:before="18"/>
              <w:ind w:right="155"/>
              <w:rPr>
                <w:b/>
                <w:sz w:val="20"/>
              </w:rPr>
            </w:pPr>
            <w:r>
              <w:rPr>
                <w:b/>
                <w:spacing w:val="-2"/>
                <w:sz w:val="20"/>
              </w:rPr>
              <w:t>1.645.226,72</w:t>
            </w:r>
          </w:p>
        </w:tc>
        <w:tc>
          <w:tcPr>
            <w:tcW w:w="1106" w:type="dxa"/>
            <w:tcBorders>
              <w:top w:val="single" w:sz="2" w:space="0" w:color="000000"/>
            </w:tcBorders>
          </w:tcPr>
          <w:p w14:paraId="79CBB330" w14:textId="77777777" w:rsidR="003513FF" w:rsidRDefault="003513FF" w:rsidP="003513FF">
            <w:pPr>
              <w:pStyle w:val="TableParagraph"/>
              <w:spacing w:before="18"/>
              <w:ind w:right="242"/>
              <w:rPr>
                <w:b/>
                <w:sz w:val="20"/>
              </w:rPr>
            </w:pPr>
            <w:r>
              <w:rPr>
                <w:b/>
                <w:spacing w:val="-2"/>
                <w:sz w:val="20"/>
              </w:rPr>
              <w:t>135,49%</w:t>
            </w:r>
          </w:p>
        </w:tc>
        <w:tc>
          <w:tcPr>
            <w:tcW w:w="1122" w:type="dxa"/>
            <w:tcBorders>
              <w:top w:val="single" w:sz="2" w:space="0" w:color="000000"/>
            </w:tcBorders>
          </w:tcPr>
          <w:p w14:paraId="16A62C34" w14:textId="77777777" w:rsidR="003513FF" w:rsidRDefault="003513FF" w:rsidP="003513FF">
            <w:pPr>
              <w:pStyle w:val="TableParagraph"/>
              <w:spacing w:before="18"/>
              <w:ind w:left="233" w:right="258"/>
              <w:jc w:val="center"/>
              <w:rPr>
                <w:b/>
                <w:sz w:val="20"/>
              </w:rPr>
            </w:pPr>
            <w:r>
              <w:rPr>
                <w:b/>
                <w:spacing w:val="-2"/>
                <w:sz w:val="20"/>
              </w:rPr>
              <w:t>86,70%</w:t>
            </w:r>
          </w:p>
        </w:tc>
      </w:tr>
    </w:tbl>
    <w:p w14:paraId="2E9F1E64" w14:textId="77777777" w:rsidR="003513FF" w:rsidRDefault="003513FF" w:rsidP="003513FF">
      <w:pPr>
        <w:spacing w:line="197" w:lineRule="exact"/>
        <w:rPr>
          <w:sz w:val="18"/>
        </w:rPr>
      </w:pPr>
    </w:p>
    <w:p w14:paraId="5607F0AD" w14:textId="77777777" w:rsidR="003513FF" w:rsidRDefault="003513FF" w:rsidP="003513FF">
      <w:pPr>
        <w:spacing w:line="197" w:lineRule="exact"/>
        <w:rPr>
          <w:sz w:val="18"/>
        </w:rPr>
        <w:sectPr w:rsidR="003513FF" w:rsidSect="003513FF">
          <w:footerReference w:type="default" r:id="rId12"/>
          <w:pgSz w:w="16850" w:h="11910" w:orient="landscape"/>
          <w:pgMar w:top="840" w:right="960" w:bottom="920" w:left="740" w:header="0" w:footer="730" w:gutter="0"/>
          <w:pgNumType w:start="1"/>
          <w:cols w:space="720"/>
        </w:sectPr>
      </w:pPr>
    </w:p>
    <w:p w14:paraId="40E318D9" w14:textId="77777777" w:rsidR="003513FF" w:rsidRPr="001C0C22" w:rsidRDefault="003513FF" w:rsidP="001C0C22"/>
    <w:tbl>
      <w:tblPr>
        <w:tblW w:w="15143" w:type="dxa"/>
        <w:tblInd w:w="137" w:type="dxa"/>
        <w:tblCellMar>
          <w:left w:w="0" w:type="dxa"/>
          <w:right w:w="0" w:type="dxa"/>
        </w:tblCellMar>
        <w:tblLook w:val="04A0" w:firstRow="1" w:lastRow="0" w:firstColumn="1" w:lastColumn="0" w:noHBand="0" w:noVBand="1"/>
      </w:tblPr>
      <w:tblGrid>
        <w:gridCol w:w="1411"/>
        <w:gridCol w:w="4382"/>
        <w:gridCol w:w="1912"/>
        <w:gridCol w:w="1912"/>
        <w:gridCol w:w="1912"/>
        <w:gridCol w:w="1807"/>
        <w:gridCol w:w="1807"/>
      </w:tblGrid>
      <w:tr w:rsidR="00BD756D" w:rsidRPr="00BD756D" w14:paraId="6FAB204A" w14:textId="77777777" w:rsidTr="00BB2929">
        <w:trPr>
          <w:trHeight w:val="375"/>
        </w:trPr>
        <w:tc>
          <w:tcPr>
            <w:tcW w:w="15143" w:type="dxa"/>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38996457" w14:textId="77777777" w:rsidR="00BD756D" w:rsidRPr="00BD756D" w:rsidRDefault="00BD756D" w:rsidP="00BD756D">
            <w:pPr>
              <w:spacing w:after="160" w:line="259" w:lineRule="auto"/>
              <w:rPr>
                <w:rFonts w:ascii="Calibri" w:hAnsi="Calibri" w:cs="Calibri"/>
                <w:color w:val="000000"/>
                <w:sz w:val="28"/>
                <w:szCs w:val="28"/>
              </w:rPr>
            </w:pPr>
            <w:r w:rsidRPr="00BD756D">
              <w:rPr>
                <w:rFonts w:ascii="Calibri" w:hAnsi="Calibri" w:cs="Calibri"/>
                <w:color w:val="000000"/>
                <w:sz w:val="28"/>
                <w:szCs w:val="28"/>
              </w:rPr>
              <w:t>I. OPĆI DIO - A. RAČUN PRIHODA I RASHODA - RASHODI PREMA FUNKCIJSKOJ KLASIFIKACIJI</w:t>
            </w:r>
          </w:p>
        </w:tc>
      </w:tr>
      <w:tr w:rsidR="00BD756D" w:rsidRPr="00BD756D" w14:paraId="23A30787" w14:textId="77777777" w:rsidTr="00BB2929">
        <w:trPr>
          <w:trHeight w:val="765"/>
        </w:trPr>
        <w:tc>
          <w:tcPr>
            <w:tcW w:w="1411" w:type="dxa"/>
            <w:tcBorders>
              <w:top w:val="single" w:sz="4" w:space="0" w:color="000000"/>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hideMark/>
          </w:tcPr>
          <w:p w14:paraId="1302AA0D"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Račun</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8426F3D"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Naziv računa</w:t>
            </w:r>
          </w:p>
        </w:tc>
        <w:tc>
          <w:tcPr>
            <w:tcW w:w="1912"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7B2720B"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Izvršenje</w:t>
            </w:r>
            <w:r w:rsidRPr="00BD756D">
              <w:rPr>
                <w:rFonts w:ascii="Calibri" w:hAnsi="Calibri" w:cs="Calibri"/>
                <w:color w:val="000000"/>
                <w:sz w:val="20"/>
                <w:szCs w:val="20"/>
              </w:rPr>
              <w:br/>
            </w:r>
            <w:r w:rsidRPr="00BD756D">
              <w:rPr>
                <w:rFonts w:ascii="Calibri" w:hAnsi="Calibri" w:cs="Calibri"/>
                <w:color w:val="000000"/>
                <w:sz w:val="20"/>
                <w:szCs w:val="20"/>
              </w:rPr>
              <w:br/>
              <w:t>01.01.2024.-31.12.2024.</w:t>
            </w:r>
          </w:p>
        </w:tc>
        <w:tc>
          <w:tcPr>
            <w:tcW w:w="1912"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3CDE5A3"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II Izmjene i dopune proračuna 2025.</w:t>
            </w:r>
          </w:p>
        </w:tc>
        <w:tc>
          <w:tcPr>
            <w:tcW w:w="1912"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CEF8FA8"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Izvršenje</w:t>
            </w:r>
            <w:r w:rsidRPr="00BD756D">
              <w:rPr>
                <w:rFonts w:ascii="Calibri" w:hAnsi="Calibri" w:cs="Calibri"/>
                <w:color w:val="000000"/>
                <w:sz w:val="20"/>
                <w:szCs w:val="20"/>
              </w:rPr>
              <w:br/>
            </w:r>
            <w:r w:rsidRPr="00BD756D">
              <w:rPr>
                <w:rFonts w:ascii="Calibri" w:hAnsi="Calibri" w:cs="Calibri"/>
                <w:color w:val="000000"/>
                <w:sz w:val="20"/>
                <w:szCs w:val="20"/>
              </w:rPr>
              <w:br/>
              <w:t>01.01.2025.-31.12.2025.</w:t>
            </w:r>
          </w:p>
        </w:tc>
        <w:tc>
          <w:tcPr>
            <w:tcW w:w="1807"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D66FA2B"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Indeks 4/2*100</w:t>
            </w:r>
            <w:r w:rsidRPr="00BD756D">
              <w:rPr>
                <w:rFonts w:ascii="Calibri" w:hAnsi="Calibri" w:cs="Calibri"/>
                <w:color w:val="000000"/>
                <w:sz w:val="20"/>
                <w:szCs w:val="20"/>
              </w:rPr>
              <w:br/>
            </w:r>
            <w:r w:rsidRPr="00BD756D">
              <w:rPr>
                <w:rFonts w:ascii="Calibri" w:hAnsi="Calibri" w:cs="Calibri"/>
                <w:color w:val="000000"/>
                <w:sz w:val="20"/>
                <w:szCs w:val="20"/>
              </w:rPr>
              <w:br/>
              <w:t>01.01.2025.-31.12.2025.</w:t>
            </w:r>
          </w:p>
        </w:tc>
        <w:tc>
          <w:tcPr>
            <w:tcW w:w="1807"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298312C"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Indeks 4/3*100</w:t>
            </w:r>
            <w:r w:rsidRPr="00BD756D">
              <w:rPr>
                <w:rFonts w:ascii="Calibri" w:hAnsi="Calibri" w:cs="Calibri"/>
                <w:color w:val="000000"/>
                <w:sz w:val="20"/>
                <w:szCs w:val="20"/>
              </w:rPr>
              <w:br/>
            </w:r>
            <w:r w:rsidRPr="00BD756D">
              <w:rPr>
                <w:rFonts w:ascii="Calibri" w:hAnsi="Calibri" w:cs="Calibri"/>
                <w:color w:val="000000"/>
                <w:sz w:val="20"/>
                <w:szCs w:val="20"/>
              </w:rPr>
              <w:br/>
              <w:t>01.01.2025.-31.12.2025.</w:t>
            </w:r>
          </w:p>
        </w:tc>
      </w:tr>
      <w:tr w:rsidR="00BD756D" w:rsidRPr="00BD756D" w14:paraId="5DC71F1D" w14:textId="77777777" w:rsidTr="00BB2929">
        <w:trPr>
          <w:trHeight w:val="315"/>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6495C5" w14:textId="77777777" w:rsidR="00BD756D" w:rsidRPr="00BD756D" w:rsidRDefault="00BD756D" w:rsidP="00BD756D">
            <w:pPr>
              <w:spacing w:after="160" w:line="259" w:lineRule="auto"/>
              <w:jc w:val="right"/>
              <w:rPr>
                <w:rFonts w:ascii="Calibri" w:hAnsi="Calibri" w:cs="Calibri"/>
                <w:color w:val="000000"/>
                <w:sz w:val="24"/>
                <w:szCs w:val="24"/>
              </w:rPr>
            </w:pPr>
            <w:r w:rsidRPr="00BD756D">
              <w:rPr>
                <w:rFonts w:ascii="Calibri" w:hAnsi="Calibri" w:cs="Calibri"/>
                <w:color w:val="000000"/>
              </w:rPr>
              <w:t>01</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D27B3C" w14:textId="77777777" w:rsidR="00BD756D" w:rsidRPr="00BD756D" w:rsidRDefault="00BD756D" w:rsidP="00BD756D">
            <w:pPr>
              <w:spacing w:after="160" w:line="259" w:lineRule="auto"/>
              <w:rPr>
                <w:rFonts w:ascii="Calibri" w:hAnsi="Calibri" w:cs="Calibri"/>
                <w:color w:val="000000"/>
              </w:rPr>
            </w:pPr>
            <w:r w:rsidRPr="00BD756D">
              <w:rPr>
                <w:rFonts w:ascii="Calibri" w:hAnsi="Calibri" w:cs="Calibri"/>
                <w:color w:val="000000"/>
              </w:rPr>
              <w:t xml:space="preserve">Opće javne usluge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CE9061"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280.358,43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859C27"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427.482,80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C43F83"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388.287,07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C55909"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138,50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F57CF2"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90,83</w:t>
            </w:r>
          </w:p>
        </w:tc>
      </w:tr>
      <w:tr w:rsidR="00BD756D" w:rsidRPr="00BD756D" w14:paraId="53186783" w14:textId="77777777" w:rsidTr="00BB2929">
        <w:trPr>
          <w:trHeight w:val="51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017526"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011</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1F815EF"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Izvršna i zakonodavna tijela, financijski i fiskalni poslovi, vanjski poslovi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6E5793"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280.358,43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2295DE"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427.482,80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DC3BF8"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388.287,07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F55629"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138,50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F73E29"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90,83</w:t>
            </w:r>
          </w:p>
        </w:tc>
      </w:tr>
      <w:tr w:rsidR="00BD756D" w:rsidRPr="00BD756D" w14:paraId="2C4DA974" w14:textId="77777777" w:rsidTr="00BB2929">
        <w:trPr>
          <w:trHeight w:val="315"/>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47E467" w14:textId="77777777" w:rsidR="00BD756D" w:rsidRPr="00BD756D" w:rsidRDefault="00BD756D" w:rsidP="00BD756D">
            <w:pPr>
              <w:spacing w:after="160" w:line="259" w:lineRule="auto"/>
              <w:jc w:val="right"/>
              <w:rPr>
                <w:rFonts w:ascii="Calibri" w:hAnsi="Calibri" w:cs="Calibri"/>
                <w:color w:val="000000"/>
                <w:sz w:val="24"/>
                <w:szCs w:val="24"/>
              </w:rPr>
            </w:pPr>
            <w:r w:rsidRPr="00BD756D">
              <w:rPr>
                <w:rFonts w:ascii="Calibri" w:hAnsi="Calibri" w:cs="Calibri"/>
                <w:color w:val="000000"/>
              </w:rPr>
              <w:t>03</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123F1F" w14:textId="77777777" w:rsidR="00BD756D" w:rsidRPr="00BD756D" w:rsidRDefault="00BD756D" w:rsidP="00BD756D">
            <w:pPr>
              <w:spacing w:after="160" w:line="259" w:lineRule="auto"/>
              <w:rPr>
                <w:rFonts w:ascii="Calibri" w:hAnsi="Calibri" w:cs="Calibri"/>
                <w:color w:val="000000"/>
              </w:rPr>
            </w:pPr>
            <w:r w:rsidRPr="00BD756D">
              <w:rPr>
                <w:rFonts w:ascii="Calibri" w:hAnsi="Calibri" w:cs="Calibri"/>
                <w:color w:val="000000"/>
              </w:rPr>
              <w:t xml:space="preserve">Javni red i sigurnost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0C8431"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27.581,18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383646"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58.221,84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86F989"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55.244,53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20025D"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200,30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07A4E4"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94,89</w:t>
            </w:r>
          </w:p>
        </w:tc>
      </w:tr>
      <w:tr w:rsidR="00BD756D" w:rsidRPr="00BD756D" w14:paraId="5D6422AE"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6A8CD3"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032</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A951A5"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Usluge protupožarne zaštite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ADFC5D"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25.832,55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B731F5"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51.024,84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046A5B"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50.240,84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71038B"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194,49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A1C735"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98,46</w:t>
            </w:r>
          </w:p>
        </w:tc>
      </w:tr>
      <w:tr w:rsidR="00BD756D" w:rsidRPr="00BD756D" w14:paraId="2FF29780"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9352A9"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036</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D71B59"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Rashodi za javni red i sigurnost koji nisu drugdje svrstani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410C22"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1.748,63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7B5649"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7.197,00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A9F181"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5.003,69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A2CA89"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286,15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40E089"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69,52</w:t>
            </w:r>
          </w:p>
        </w:tc>
      </w:tr>
      <w:tr w:rsidR="00BD756D" w:rsidRPr="00BD756D" w14:paraId="205DAD28" w14:textId="77777777" w:rsidTr="00BB2929">
        <w:trPr>
          <w:trHeight w:val="315"/>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AAD807" w14:textId="77777777" w:rsidR="00BD756D" w:rsidRPr="00BD756D" w:rsidRDefault="00BD756D" w:rsidP="00BD756D">
            <w:pPr>
              <w:spacing w:after="160" w:line="259" w:lineRule="auto"/>
              <w:jc w:val="right"/>
              <w:rPr>
                <w:rFonts w:ascii="Calibri" w:hAnsi="Calibri" w:cs="Calibri"/>
                <w:color w:val="000000"/>
                <w:sz w:val="24"/>
                <w:szCs w:val="24"/>
              </w:rPr>
            </w:pPr>
            <w:r w:rsidRPr="00BD756D">
              <w:rPr>
                <w:rFonts w:ascii="Calibri" w:hAnsi="Calibri" w:cs="Calibri"/>
                <w:color w:val="000000"/>
              </w:rPr>
              <w:t>05</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2E45CF" w14:textId="77777777" w:rsidR="00BD756D" w:rsidRPr="00BD756D" w:rsidRDefault="00BD756D" w:rsidP="00BD756D">
            <w:pPr>
              <w:spacing w:after="160" w:line="259" w:lineRule="auto"/>
              <w:rPr>
                <w:rFonts w:ascii="Calibri" w:hAnsi="Calibri" w:cs="Calibri"/>
                <w:color w:val="000000"/>
              </w:rPr>
            </w:pPr>
            <w:r w:rsidRPr="00BD756D">
              <w:rPr>
                <w:rFonts w:ascii="Calibri" w:hAnsi="Calibri" w:cs="Calibri"/>
                <w:color w:val="000000"/>
              </w:rPr>
              <w:t xml:space="preserve">Zaštita okoliša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38D1B2"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8.417,19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D155AF"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13.783,50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D0E102"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11.019,77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54D9AD"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130,92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2F946B"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79,95</w:t>
            </w:r>
          </w:p>
        </w:tc>
      </w:tr>
      <w:tr w:rsidR="00BD756D" w:rsidRPr="00BD756D" w14:paraId="7C183F5E"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C89AAB"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056</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EE2625E"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Poslovi i usluge zaštite okoliša koji nisu drugdje svrstani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E49E98"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8.417,19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A4FD05"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13.783,50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8B6D73"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11.019,77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F2BD4D"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130,92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551BCD"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79,95</w:t>
            </w:r>
          </w:p>
        </w:tc>
      </w:tr>
      <w:tr w:rsidR="00BD756D" w:rsidRPr="00BD756D" w14:paraId="7249FCAE" w14:textId="77777777" w:rsidTr="00BB2929">
        <w:trPr>
          <w:trHeight w:val="315"/>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43E652" w14:textId="77777777" w:rsidR="00BD756D" w:rsidRPr="00BD756D" w:rsidRDefault="00BD756D" w:rsidP="00BD756D">
            <w:pPr>
              <w:spacing w:after="160" w:line="259" w:lineRule="auto"/>
              <w:jc w:val="right"/>
              <w:rPr>
                <w:rFonts w:ascii="Calibri" w:hAnsi="Calibri" w:cs="Calibri"/>
                <w:color w:val="000000"/>
                <w:sz w:val="24"/>
                <w:szCs w:val="24"/>
              </w:rPr>
            </w:pPr>
            <w:r w:rsidRPr="00BD756D">
              <w:rPr>
                <w:rFonts w:ascii="Calibri" w:hAnsi="Calibri" w:cs="Calibri"/>
                <w:color w:val="000000"/>
              </w:rPr>
              <w:t>06</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E7A44A" w14:textId="77777777" w:rsidR="00BD756D" w:rsidRPr="00BD756D" w:rsidRDefault="00BD756D" w:rsidP="00BD756D">
            <w:pPr>
              <w:spacing w:after="160" w:line="259" w:lineRule="auto"/>
              <w:rPr>
                <w:rFonts w:ascii="Calibri" w:hAnsi="Calibri" w:cs="Calibri"/>
                <w:color w:val="000000"/>
              </w:rPr>
            </w:pPr>
            <w:r w:rsidRPr="00BD756D">
              <w:rPr>
                <w:rFonts w:ascii="Calibri" w:hAnsi="Calibri" w:cs="Calibri"/>
                <w:color w:val="000000"/>
              </w:rPr>
              <w:t xml:space="preserve">Usluge unaprjeđenja stanovanja i zajednice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96962D"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565.232,92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0C40BF"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825.421,12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1CB7BB"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643.801,34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C13A55"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113,90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E7879A"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78,00</w:t>
            </w:r>
          </w:p>
        </w:tc>
      </w:tr>
      <w:tr w:rsidR="00BD756D" w:rsidRPr="00BD756D" w14:paraId="5E7849E7"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6F81F8"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061</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FD9CA28"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Razvoj stanovanja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2D29D1"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A9DCC4"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871AA0"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15661B"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FB0EEB"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0,00</w:t>
            </w:r>
          </w:p>
        </w:tc>
      </w:tr>
      <w:tr w:rsidR="00BD756D" w:rsidRPr="00BD756D" w14:paraId="113ACB00"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B7F890"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062</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C77763"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Razvoj zajednice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3C1151"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542.537,77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71301C"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786.651,12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4F7A49"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607.987,80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1333BD"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112,06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B49EBF"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77,29</w:t>
            </w:r>
          </w:p>
        </w:tc>
      </w:tr>
      <w:tr w:rsidR="00BD756D" w:rsidRPr="00BD756D" w14:paraId="5F99BA7C"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8A68AA"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064</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DDF4EF"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Ulična rasvjeta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0A50FC"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20.695,15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D1BD6B"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36.770,00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5CA4F7"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35.813,54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314B36"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173,05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1F01ED"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97,40</w:t>
            </w:r>
          </w:p>
        </w:tc>
      </w:tr>
      <w:tr w:rsidR="00BD756D" w:rsidRPr="00BD756D" w14:paraId="4BF82150" w14:textId="77777777" w:rsidTr="00BB2929">
        <w:trPr>
          <w:trHeight w:val="315"/>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941BA3" w14:textId="77777777" w:rsidR="00BD756D" w:rsidRPr="00BD756D" w:rsidRDefault="00BD756D" w:rsidP="00BD756D">
            <w:pPr>
              <w:spacing w:after="160" w:line="259" w:lineRule="auto"/>
              <w:jc w:val="right"/>
              <w:rPr>
                <w:rFonts w:ascii="Calibri" w:hAnsi="Calibri" w:cs="Calibri"/>
                <w:color w:val="000000"/>
                <w:sz w:val="24"/>
                <w:szCs w:val="24"/>
              </w:rPr>
            </w:pPr>
            <w:r w:rsidRPr="00BD756D">
              <w:rPr>
                <w:rFonts w:ascii="Calibri" w:hAnsi="Calibri" w:cs="Calibri"/>
                <w:color w:val="000000"/>
              </w:rPr>
              <w:t>07</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F507F7" w14:textId="77777777" w:rsidR="00BD756D" w:rsidRPr="00BD756D" w:rsidRDefault="00BD756D" w:rsidP="00BD756D">
            <w:pPr>
              <w:spacing w:after="160" w:line="259" w:lineRule="auto"/>
              <w:rPr>
                <w:rFonts w:ascii="Calibri" w:hAnsi="Calibri" w:cs="Calibri"/>
                <w:color w:val="000000"/>
              </w:rPr>
            </w:pPr>
            <w:r w:rsidRPr="00BD756D">
              <w:rPr>
                <w:rFonts w:ascii="Calibri" w:hAnsi="Calibri" w:cs="Calibri"/>
                <w:color w:val="000000"/>
              </w:rPr>
              <w:t xml:space="preserve">Zdravstvo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3F8113"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6.765,20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477092"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5.380,94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B67380"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4.642,52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799C8A"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68,62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7725F6"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86,28</w:t>
            </w:r>
          </w:p>
        </w:tc>
      </w:tr>
      <w:tr w:rsidR="00BD756D" w:rsidRPr="00BD756D" w14:paraId="3B13305B"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22D6D4"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072</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98318D"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Službe za vanjske pacijente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B199FC"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6.765,20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6D0F05"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5.380,94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E60EAE"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4.642,52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CDF737"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68,62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91AFD4"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86,28</w:t>
            </w:r>
          </w:p>
        </w:tc>
      </w:tr>
      <w:tr w:rsidR="00BD756D" w:rsidRPr="00BD756D" w14:paraId="3A11D312" w14:textId="77777777" w:rsidTr="00BB2929">
        <w:trPr>
          <w:trHeight w:val="315"/>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32F2D1" w14:textId="77777777" w:rsidR="00BD756D" w:rsidRPr="00BD756D" w:rsidRDefault="00BD756D" w:rsidP="00BD756D">
            <w:pPr>
              <w:spacing w:after="160" w:line="259" w:lineRule="auto"/>
              <w:jc w:val="right"/>
              <w:rPr>
                <w:rFonts w:ascii="Calibri" w:hAnsi="Calibri" w:cs="Calibri"/>
                <w:color w:val="000000"/>
                <w:sz w:val="24"/>
                <w:szCs w:val="24"/>
              </w:rPr>
            </w:pPr>
            <w:r w:rsidRPr="00BD756D">
              <w:rPr>
                <w:rFonts w:ascii="Calibri" w:hAnsi="Calibri" w:cs="Calibri"/>
                <w:color w:val="000000"/>
              </w:rPr>
              <w:t>08</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F9A1B03" w14:textId="77777777" w:rsidR="00BD756D" w:rsidRPr="00BD756D" w:rsidRDefault="00BD756D" w:rsidP="00BD756D">
            <w:pPr>
              <w:spacing w:after="160" w:line="259" w:lineRule="auto"/>
              <w:rPr>
                <w:rFonts w:ascii="Calibri" w:hAnsi="Calibri" w:cs="Calibri"/>
                <w:color w:val="000000"/>
              </w:rPr>
            </w:pPr>
            <w:r w:rsidRPr="00BD756D">
              <w:rPr>
                <w:rFonts w:ascii="Calibri" w:hAnsi="Calibri" w:cs="Calibri"/>
                <w:color w:val="000000"/>
              </w:rPr>
              <w:t xml:space="preserve">Rekreacija, kultura i religija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0B08D3"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98.850,00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5E4C1C"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154.600,00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9AB69E"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150.943,12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5CD38B"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152,70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2C56FC"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97,63</w:t>
            </w:r>
          </w:p>
        </w:tc>
      </w:tr>
      <w:tr w:rsidR="00BD756D" w:rsidRPr="00BD756D" w14:paraId="3684A221"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DB24FE"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081</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A26FABD"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Službe rekreacije i sporta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6E1606"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74.300,00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4FDD90"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57.500,00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F3C10B"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57.500,00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4193C4"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77,39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CEBF11"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100,00</w:t>
            </w:r>
          </w:p>
        </w:tc>
      </w:tr>
      <w:tr w:rsidR="00BD756D" w:rsidRPr="00BD756D" w14:paraId="3B36AEF1"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4C933F"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082</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B9A7C3"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Službe kulture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65AF71"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2.700,00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086675"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4F5944"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2.970,00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205978"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110,00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1553A5"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99,00</w:t>
            </w:r>
          </w:p>
        </w:tc>
      </w:tr>
      <w:tr w:rsidR="00BD756D" w:rsidRPr="00BD756D" w14:paraId="0485B6C3"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E230C3"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lastRenderedPageBreak/>
              <w:t>084</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75812D"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Religijske i druge službe zajednice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E9A179"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3.500,00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E457D3"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53.500,00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0A34AF"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53.500,00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940128"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1.528,57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FD1E71"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100,00</w:t>
            </w:r>
          </w:p>
        </w:tc>
      </w:tr>
      <w:tr w:rsidR="00BD756D" w:rsidRPr="00BD756D" w14:paraId="7AC59EC5" w14:textId="77777777" w:rsidTr="00BB2929">
        <w:trPr>
          <w:trHeight w:val="51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C104EC"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086</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FE6A069"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Rashodi za rekreaciju, kulturu i religiju koji nisu drugdje svrstani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A4AB59"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18.350,00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4E2896"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40.600,00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77BF43"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36.973,12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F12CBB"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201,49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4DDA89"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91,07</w:t>
            </w:r>
          </w:p>
        </w:tc>
      </w:tr>
      <w:tr w:rsidR="00BD756D" w:rsidRPr="00BD756D" w14:paraId="47C8B881" w14:textId="77777777" w:rsidTr="00BB2929">
        <w:trPr>
          <w:trHeight w:val="315"/>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68E614" w14:textId="77777777" w:rsidR="00BD756D" w:rsidRPr="00BD756D" w:rsidRDefault="00BD756D" w:rsidP="00BD756D">
            <w:pPr>
              <w:spacing w:after="160" w:line="259" w:lineRule="auto"/>
              <w:jc w:val="right"/>
              <w:rPr>
                <w:rFonts w:ascii="Calibri" w:hAnsi="Calibri" w:cs="Calibri"/>
                <w:color w:val="000000"/>
                <w:sz w:val="24"/>
                <w:szCs w:val="24"/>
              </w:rPr>
            </w:pPr>
            <w:r w:rsidRPr="00BD756D">
              <w:rPr>
                <w:rFonts w:ascii="Calibri" w:hAnsi="Calibri" w:cs="Calibri"/>
                <w:color w:val="000000"/>
              </w:rPr>
              <w:t>09</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54F4024" w14:textId="77777777" w:rsidR="00BD756D" w:rsidRPr="00BD756D" w:rsidRDefault="00BD756D" w:rsidP="00BD756D">
            <w:pPr>
              <w:spacing w:after="160" w:line="259" w:lineRule="auto"/>
              <w:rPr>
                <w:rFonts w:ascii="Calibri" w:hAnsi="Calibri" w:cs="Calibri"/>
                <w:color w:val="000000"/>
              </w:rPr>
            </w:pPr>
            <w:r w:rsidRPr="00BD756D">
              <w:rPr>
                <w:rFonts w:ascii="Calibri" w:hAnsi="Calibri" w:cs="Calibri"/>
                <w:color w:val="000000"/>
              </w:rPr>
              <w:t xml:space="preserve">Obrazovanje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5C8BBA"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128.752,10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695915"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155.458,80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8B2D82"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151.083,53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5D9484"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117,34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175FF3"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97,19</w:t>
            </w:r>
          </w:p>
        </w:tc>
      </w:tr>
      <w:tr w:rsidR="00BD756D" w:rsidRPr="00BD756D" w14:paraId="58C8C99A"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5B14C9"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091</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3960C1"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Predškolsko i osnovno obrazovanje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4177CD"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113.048,74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9DA2FA"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136.738,80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8230CD"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135.204,13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971C76"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119,60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2BBB99"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98,88</w:t>
            </w:r>
          </w:p>
        </w:tc>
      </w:tr>
      <w:tr w:rsidR="00BD756D" w:rsidRPr="00BD756D" w14:paraId="45B21783"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EAFDE0"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092</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71A478D"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Srednjoškolsko obrazovanje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37C983"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3.444,00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3A5F8A"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6FE668"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2.476,00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E7033E"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71,89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7424BD"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82,53</w:t>
            </w:r>
          </w:p>
        </w:tc>
      </w:tr>
      <w:tr w:rsidR="00BD756D" w:rsidRPr="00BD756D" w14:paraId="07981142"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3CE6E9"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094</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736F2F"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Visoka naobrazba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7D1F31"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700,00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22485B"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700,00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3EB5AE"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CCC042"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F87B1E"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0,00</w:t>
            </w:r>
          </w:p>
        </w:tc>
      </w:tr>
      <w:tr w:rsidR="00BD756D" w:rsidRPr="00BD756D" w14:paraId="527E9AAD"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DABF0E"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098</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5E07120"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Usluge obrazovanja koje nisu drugdje svrstane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60A7F8"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11.559,36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18E302"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15.020,00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C99EC4"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13.403,40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DC9347"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115,95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0AEEF9"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89,24</w:t>
            </w:r>
          </w:p>
        </w:tc>
      </w:tr>
      <w:tr w:rsidR="00BD756D" w:rsidRPr="00BD756D" w14:paraId="72226162" w14:textId="77777777" w:rsidTr="00BB2929">
        <w:trPr>
          <w:trHeight w:val="315"/>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00BEFB" w14:textId="77777777" w:rsidR="00BD756D" w:rsidRPr="00BD756D" w:rsidRDefault="00BD756D" w:rsidP="00BD756D">
            <w:pPr>
              <w:spacing w:after="160" w:line="259" w:lineRule="auto"/>
              <w:jc w:val="right"/>
              <w:rPr>
                <w:rFonts w:ascii="Calibri" w:hAnsi="Calibri" w:cs="Calibri"/>
                <w:color w:val="000000"/>
                <w:sz w:val="24"/>
                <w:szCs w:val="24"/>
              </w:rPr>
            </w:pPr>
            <w:r w:rsidRPr="00BD756D">
              <w:rPr>
                <w:rFonts w:ascii="Calibri" w:hAnsi="Calibri" w:cs="Calibri"/>
                <w:color w:val="000000"/>
              </w:rPr>
              <w:t>10</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DAB7EBF" w14:textId="77777777" w:rsidR="00BD756D" w:rsidRPr="00BD756D" w:rsidRDefault="00BD756D" w:rsidP="00BD756D">
            <w:pPr>
              <w:spacing w:after="160" w:line="259" w:lineRule="auto"/>
              <w:rPr>
                <w:rFonts w:ascii="Calibri" w:hAnsi="Calibri" w:cs="Calibri"/>
                <w:color w:val="000000"/>
              </w:rPr>
            </w:pPr>
            <w:r w:rsidRPr="00BD756D">
              <w:rPr>
                <w:rFonts w:ascii="Calibri" w:hAnsi="Calibri" w:cs="Calibri"/>
                <w:color w:val="000000"/>
              </w:rPr>
              <w:t xml:space="preserve">Socijalna zaštita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2A3DE1"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98.356,88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94A812"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257.151,00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009162"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240.204,84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D62415"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244,22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331E69"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93,41</w:t>
            </w:r>
          </w:p>
        </w:tc>
      </w:tr>
      <w:tr w:rsidR="00BD756D" w:rsidRPr="00BD756D" w14:paraId="2281C40A"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FED222"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101</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9D01A9F"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Bolest i invaliditet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9A2F68"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1.362,00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19AD55"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1.467,00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1B55CB"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1.362,00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B72443"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F6FE2C"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92,84</w:t>
            </w:r>
          </w:p>
        </w:tc>
      </w:tr>
      <w:tr w:rsidR="00BD756D" w:rsidRPr="00BD756D" w14:paraId="0D3AB93F"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4A763E"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102</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EA714B9"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Starost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D2BBC5"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76.046,83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7A681B"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211.044,00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F8B118"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209.603,84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AEC506"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275,62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C9792E"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99,32</w:t>
            </w:r>
          </w:p>
        </w:tc>
      </w:tr>
      <w:tr w:rsidR="00BD756D" w:rsidRPr="00BD756D" w14:paraId="5E9AB484"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E17011"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104</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950F46"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Obitelj i djeca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77B4C5"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16.053,05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5E8FDA"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37.300,00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C1976F"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23.531,00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DB2CE7"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146,58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5680DF"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63,09</w:t>
            </w:r>
          </w:p>
        </w:tc>
      </w:tr>
      <w:tr w:rsidR="00BD756D" w:rsidRPr="00BD756D" w14:paraId="50D37E65" w14:textId="77777777" w:rsidTr="00BB2929">
        <w:trPr>
          <w:trHeight w:val="51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0C0D0F"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107</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5DE1E0"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Socijalna pomoć stanovništvu koje nije obuhvaćeno redovnim socijalnim programima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AF17BB"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1.995,00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2E341A"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1.995,00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91BB1E"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1.995,00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C41024"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AC0F4B"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100,00</w:t>
            </w:r>
          </w:p>
        </w:tc>
      </w:tr>
      <w:tr w:rsidR="00BD756D" w:rsidRPr="00BD756D" w14:paraId="12A123CD" w14:textId="77777777" w:rsidTr="00BB2929">
        <w:trPr>
          <w:trHeight w:val="300"/>
        </w:trPr>
        <w:tc>
          <w:tcPr>
            <w:tcW w:w="1411" w:type="dxa"/>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A4D3D6"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109</w:t>
            </w:r>
          </w:p>
        </w:tc>
        <w:tc>
          <w:tcPr>
            <w:tcW w:w="4382"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5FAF34" w14:textId="77777777" w:rsidR="00BD756D" w:rsidRPr="00BD756D" w:rsidRDefault="00BD756D" w:rsidP="00BD756D">
            <w:pPr>
              <w:spacing w:after="160" w:line="259" w:lineRule="auto"/>
              <w:rPr>
                <w:rFonts w:ascii="Calibri" w:hAnsi="Calibri" w:cs="Calibri"/>
                <w:color w:val="000000"/>
                <w:sz w:val="20"/>
                <w:szCs w:val="20"/>
              </w:rPr>
            </w:pPr>
            <w:r w:rsidRPr="00BD756D">
              <w:rPr>
                <w:rFonts w:ascii="Calibri" w:hAnsi="Calibri" w:cs="Calibri"/>
                <w:color w:val="000000"/>
                <w:sz w:val="20"/>
                <w:szCs w:val="20"/>
              </w:rPr>
              <w:t xml:space="preserve">Aktivnosti socijalne zaštite koje nisu drugdje svrstane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D13E67"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2.900,00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53A719"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5.345,00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3E2DF7" w14:textId="77777777" w:rsidR="00BD756D" w:rsidRPr="00BD756D" w:rsidRDefault="00BD756D" w:rsidP="00BD756D">
            <w:pPr>
              <w:spacing w:after="160" w:line="259" w:lineRule="auto"/>
              <w:jc w:val="right"/>
              <w:rPr>
                <w:rFonts w:ascii="Calibri" w:hAnsi="Calibri" w:cs="Calibri"/>
                <w:color w:val="000000"/>
                <w:sz w:val="20"/>
                <w:szCs w:val="20"/>
              </w:rPr>
            </w:pPr>
            <w:r w:rsidRPr="00BD756D">
              <w:rPr>
                <w:rFonts w:ascii="Calibri" w:hAnsi="Calibri" w:cs="Calibri"/>
                <w:color w:val="000000"/>
                <w:sz w:val="20"/>
                <w:szCs w:val="20"/>
              </w:rPr>
              <w:t>3.713,00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764C4D"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128,03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59EB36" w14:textId="77777777" w:rsidR="00BD756D" w:rsidRPr="00BD756D" w:rsidRDefault="00BD756D" w:rsidP="00BD756D">
            <w:pPr>
              <w:spacing w:after="160" w:line="259" w:lineRule="auto"/>
              <w:jc w:val="center"/>
              <w:rPr>
                <w:rFonts w:ascii="Calibri" w:hAnsi="Calibri" w:cs="Calibri"/>
                <w:color w:val="000000"/>
                <w:sz w:val="20"/>
                <w:szCs w:val="20"/>
              </w:rPr>
            </w:pPr>
            <w:r w:rsidRPr="00BD756D">
              <w:rPr>
                <w:rFonts w:ascii="Calibri" w:hAnsi="Calibri" w:cs="Calibri"/>
                <w:color w:val="000000"/>
                <w:sz w:val="20"/>
                <w:szCs w:val="20"/>
              </w:rPr>
              <w:t>69,47</w:t>
            </w:r>
          </w:p>
        </w:tc>
      </w:tr>
      <w:tr w:rsidR="00BD756D" w:rsidRPr="00BD756D" w14:paraId="2CC71680" w14:textId="77777777" w:rsidTr="00BB2929">
        <w:trPr>
          <w:trHeight w:val="315"/>
        </w:trPr>
        <w:tc>
          <w:tcPr>
            <w:tcW w:w="1411" w:type="dxa"/>
            <w:tcBorders>
              <w:top w:val="nil"/>
              <w:left w:val="single" w:sz="4" w:space="0" w:color="000000"/>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4AE73741" w14:textId="77777777" w:rsidR="00BD756D" w:rsidRPr="00BD756D" w:rsidRDefault="00BD756D" w:rsidP="00BD756D">
            <w:pPr>
              <w:spacing w:after="160" w:line="259" w:lineRule="auto"/>
              <w:jc w:val="center"/>
              <w:rPr>
                <w:rFonts w:ascii="Calibri" w:hAnsi="Calibri" w:cs="Calibri"/>
                <w:color w:val="000000"/>
                <w:sz w:val="24"/>
                <w:szCs w:val="24"/>
              </w:rPr>
            </w:pPr>
            <w:r w:rsidRPr="00BD756D">
              <w:rPr>
                <w:rFonts w:ascii="Calibri" w:hAnsi="Calibri" w:cs="Calibri"/>
                <w:color w:val="000000"/>
              </w:rPr>
              <w:t>SVEUKUPNO</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233F92E7"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 </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8F37D09"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1.214.313,90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010A94D"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1.897.500,00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A3B9915" w14:textId="77777777" w:rsidR="00BD756D" w:rsidRPr="00BD756D" w:rsidRDefault="00BD756D" w:rsidP="00BD756D">
            <w:pPr>
              <w:spacing w:after="160" w:line="259" w:lineRule="auto"/>
              <w:jc w:val="right"/>
              <w:rPr>
                <w:rFonts w:ascii="Calibri" w:hAnsi="Calibri" w:cs="Calibri"/>
                <w:color w:val="000000"/>
              </w:rPr>
            </w:pPr>
            <w:r w:rsidRPr="00BD756D">
              <w:rPr>
                <w:rFonts w:ascii="Calibri" w:hAnsi="Calibri" w:cs="Calibri"/>
                <w:color w:val="000000"/>
              </w:rPr>
              <w:t>1.645.226,72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0B6C979E"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135,49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60014BD5" w14:textId="77777777" w:rsidR="00BD756D" w:rsidRPr="00BD756D" w:rsidRDefault="00BD756D" w:rsidP="00BD756D">
            <w:pPr>
              <w:spacing w:after="160" w:line="259" w:lineRule="auto"/>
              <w:jc w:val="center"/>
              <w:rPr>
                <w:rFonts w:ascii="Calibri" w:hAnsi="Calibri" w:cs="Calibri"/>
                <w:color w:val="000000"/>
              </w:rPr>
            </w:pPr>
            <w:r w:rsidRPr="00BD756D">
              <w:rPr>
                <w:rFonts w:ascii="Calibri" w:hAnsi="Calibri" w:cs="Calibri"/>
                <w:color w:val="000000"/>
              </w:rPr>
              <w:t>86,70</w:t>
            </w:r>
          </w:p>
        </w:tc>
      </w:tr>
    </w:tbl>
    <w:p w14:paraId="2A20504D" w14:textId="77777777" w:rsidR="003513FF" w:rsidRDefault="003513FF"/>
    <w:p w14:paraId="22680A02" w14:textId="77777777" w:rsidR="00E75834" w:rsidRPr="00E75834" w:rsidRDefault="00E75834" w:rsidP="00E75834"/>
    <w:p w14:paraId="28469AE3" w14:textId="77777777" w:rsidR="00E75834" w:rsidRPr="00E75834" w:rsidRDefault="00E75834" w:rsidP="00E75834"/>
    <w:p w14:paraId="15341203" w14:textId="77777777" w:rsidR="00E75834" w:rsidRPr="00E75834" w:rsidRDefault="00E75834" w:rsidP="00E75834"/>
    <w:p w14:paraId="67A83D1F" w14:textId="77777777" w:rsidR="00E75834" w:rsidRPr="00E75834" w:rsidRDefault="00E75834" w:rsidP="00E75834"/>
    <w:p w14:paraId="280A1538" w14:textId="77777777" w:rsidR="00E75834" w:rsidRDefault="00E75834" w:rsidP="00E75834"/>
    <w:p w14:paraId="20B955CE" w14:textId="011D957C" w:rsidR="00E75834" w:rsidRDefault="00E75834" w:rsidP="00E75834">
      <w:pPr>
        <w:tabs>
          <w:tab w:val="left" w:pos="4710"/>
        </w:tabs>
      </w:pPr>
      <w:r>
        <w:tab/>
      </w:r>
    </w:p>
    <w:p w14:paraId="7A32C4D4" w14:textId="77777777" w:rsidR="00E75834" w:rsidRDefault="00E75834" w:rsidP="00E75834">
      <w:pPr>
        <w:tabs>
          <w:tab w:val="left" w:pos="4710"/>
        </w:tabs>
      </w:pPr>
    </w:p>
    <w:p w14:paraId="44FC0F8F" w14:textId="77777777" w:rsidR="00E75834" w:rsidRDefault="00E75834" w:rsidP="00E75834">
      <w:pPr>
        <w:tabs>
          <w:tab w:val="left" w:pos="4710"/>
        </w:tabs>
      </w:pPr>
    </w:p>
    <w:p w14:paraId="01CCEA69" w14:textId="77777777" w:rsidR="00E75834" w:rsidRDefault="00E75834" w:rsidP="00E75834">
      <w:pPr>
        <w:tabs>
          <w:tab w:val="left" w:pos="4710"/>
        </w:tabs>
      </w:pPr>
    </w:p>
    <w:p w14:paraId="72E3F19A" w14:textId="77777777" w:rsidR="00E75834" w:rsidRDefault="00E75834" w:rsidP="00E75834">
      <w:pPr>
        <w:tabs>
          <w:tab w:val="left" w:pos="4710"/>
        </w:tabs>
      </w:pPr>
    </w:p>
    <w:p w14:paraId="3107D9A1" w14:textId="77777777" w:rsidR="00E75834" w:rsidRDefault="00E75834" w:rsidP="00E75834">
      <w:pPr>
        <w:tabs>
          <w:tab w:val="left" w:pos="4710"/>
        </w:tabs>
      </w:pPr>
    </w:p>
    <w:p w14:paraId="44B8D9E6" w14:textId="77777777" w:rsidR="00A907F9" w:rsidRDefault="00A907F9" w:rsidP="00A907F9">
      <w:pPr>
        <w:tabs>
          <w:tab w:val="left" w:pos="9135"/>
        </w:tabs>
        <w:spacing w:line="259" w:lineRule="auto"/>
        <w:rPr>
          <w:rFonts w:ascii="Tahoma" w:hAnsi="Tahoma" w:cs="Tahoma"/>
          <w:b/>
          <w:bCs/>
          <w:highlight w:val="lightGray"/>
        </w:rPr>
      </w:pPr>
    </w:p>
    <w:p w14:paraId="46E8FAC1" w14:textId="77777777" w:rsidR="00A907F9" w:rsidRDefault="00A907F9" w:rsidP="00A907F9">
      <w:pPr>
        <w:spacing w:before="37"/>
        <w:ind w:left="127"/>
        <w:rPr>
          <w:rFonts w:ascii="Segoe UI" w:hAnsi="Segoe UI"/>
          <w:sz w:val="26"/>
        </w:rPr>
      </w:pPr>
      <w:r>
        <w:rPr>
          <w:rFonts w:ascii="Segoe UI" w:hAnsi="Segoe UI"/>
          <w:sz w:val="26"/>
        </w:rPr>
        <w:t>I.</w:t>
      </w:r>
      <w:r>
        <w:rPr>
          <w:rFonts w:ascii="Segoe UI" w:hAnsi="Segoe UI"/>
          <w:spacing w:val="-4"/>
          <w:sz w:val="26"/>
        </w:rPr>
        <w:t xml:space="preserve"> </w:t>
      </w:r>
      <w:r>
        <w:rPr>
          <w:rFonts w:ascii="Segoe UI" w:hAnsi="Segoe UI"/>
          <w:sz w:val="26"/>
        </w:rPr>
        <w:t>OPĆI</w:t>
      </w:r>
      <w:r>
        <w:rPr>
          <w:rFonts w:ascii="Segoe UI" w:hAnsi="Segoe UI"/>
          <w:spacing w:val="-2"/>
          <w:sz w:val="26"/>
        </w:rPr>
        <w:t xml:space="preserve"> </w:t>
      </w:r>
      <w:r>
        <w:rPr>
          <w:rFonts w:ascii="Segoe UI" w:hAnsi="Segoe UI"/>
          <w:sz w:val="26"/>
        </w:rPr>
        <w:t>DIO</w:t>
      </w:r>
      <w:r>
        <w:rPr>
          <w:rFonts w:ascii="Segoe UI" w:hAnsi="Segoe UI"/>
          <w:spacing w:val="-4"/>
          <w:sz w:val="26"/>
        </w:rPr>
        <w:t xml:space="preserve"> </w:t>
      </w:r>
      <w:r>
        <w:rPr>
          <w:rFonts w:ascii="Segoe UI" w:hAnsi="Segoe UI"/>
          <w:sz w:val="26"/>
        </w:rPr>
        <w:t>-</w:t>
      </w:r>
      <w:r>
        <w:rPr>
          <w:rFonts w:ascii="Segoe UI" w:hAnsi="Segoe UI"/>
          <w:spacing w:val="-4"/>
          <w:sz w:val="26"/>
        </w:rPr>
        <w:t xml:space="preserve"> </w:t>
      </w:r>
      <w:r>
        <w:rPr>
          <w:rFonts w:ascii="Segoe UI" w:hAnsi="Segoe UI"/>
          <w:sz w:val="26"/>
        </w:rPr>
        <w:t>B.</w:t>
      </w:r>
      <w:r>
        <w:rPr>
          <w:rFonts w:ascii="Segoe UI" w:hAnsi="Segoe UI"/>
          <w:spacing w:val="-4"/>
          <w:sz w:val="26"/>
        </w:rPr>
        <w:t xml:space="preserve"> </w:t>
      </w:r>
      <w:r>
        <w:rPr>
          <w:rFonts w:ascii="Segoe UI" w:hAnsi="Segoe UI"/>
          <w:sz w:val="26"/>
        </w:rPr>
        <w:t>RAČUN</w:t>
      </w:r>
      <w:r>
        <w:rPr>
          <w:rFonts w:ascii="Segoe UI" w:hAnsi="Segoe UI"/>
          <w:spacing w:val="-3"/>
          <w:sz w:val="26"/>
        </w:rPr>
        <w:t xml:space="preserve"> </w:t>
      </w:r>
      <w:r>
        <w:rPr>
          <w:rFonts w:ascii="Segoe UI" w:hAnsi="Segoe UI"/>
          <w:sz w:val="26"/>
        </w:rPr>
        <w:t>FINANCIRANJA</w:t>
      </w:r>
      <w:r>
        <w:rPr>
          <w:rFonts w:ascii="Segoe UI" w:hAnsi="Segoe UI"/>
          <w:spacing w:val="-3"/>
          <w:sz w:val="26"/>
        </w:rPr>
        <w:t xml:space="preserve"> </w:t>
      </w:r>
      <w:r>
        <w:rPr>
          <w:rFonts w:ascii="Segoe UI" w:hAnsi="Segoe UI"/>
          <w:sz w:val="26"/>
        </w:rPr>
        <w:t>PREMA</w:t>
      </w:r>
      <w:r>
        <w:rPr>
          <w:rFonts w:ascii="Segoe UI" w:hAnsi="Segoe UI"/>
          <w:spacing w:val="-2"/>
          <w:sz w:val="26"/>
        </w:rPr>
        <w:t xml:space="preserve"> </w:t>
      </w:r>
      <w:r>
        <w:rPr>
          <w:rFonts w:ascii="Segoe UI" w:hAnsi="Segoe UI"/>
          <w:sz w:val="26"/>
        </w:rPr>
        <w:t>EKONOMSKOJ</w:t>
      </w:r>
      <w:r>
        <w:rPr>
          <w:rFonts w:ascii="Segoe UI" w:hAnsi="Segoe UI"/>
          <w:spacing w:val="-1"/>
          <w:sz w:val="26"/>
        </w:rPr>
        <w:t xml:space="preserve"> </w:t>
      </w:r>
      <w:r>
        <w:rPr>
          <w:rFonts w:ascii="Segoe UI" w:hAnsi="Segoe UI"/>
          <w:spacing w:val="-2"/>
          <w:sz w:val="26"/>
        </w:rPr>
        <w:t>KLASIFIKACIJI</w:t>
      </w:r>
    </w:p>
    <w:p w14:paraId="72E88DC2" w14:textId="77777777" w:rsidR="00A907F9" w:rsidRDefault="00A907F9" w:rsidP="00A907F9">
      <w:pPr>
        <w:pStyle w:val="Tijeloteksta"/>
        <w:rPr>
          <w:sz w:val="20"/>
        </w:rPr>
      </w:pPr>
    </w:p>
    <w:p w14:paraId="5E934EE6" w14:textId="77777777" w:rsidR="00A907F9" w:rsidRDefault="00A907F9" w:rsidP="00A907F9">
      <w:pPr>
        <w:pStyle w:val="Tijeloteksta"/>
        <w:rPr>
          <w:sz w:val="20"/>
        </w:rPr>
      </w:pPr>
    </w:p>
    <w:p w14:paraId="5446BE79" w14:textId="77777777" w:rsidR="00A907F9" w:rsidRDefault="00A907F9" w:rsidP="00A907F9">
      <w:pPr>
        <w:pStyle w:val="Tijeloteksta"/>
        <w:spacing w:before="12"/>
        <w:rPr>
          <w:sz w:val="12"/>
        </w:r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5"/>
        <w:gridCol w:w="6867"/>
        <w:gridCol w:w="1444"/>
        <w:gridCol w:w="1822"/>
        <w:gridCol w:w="1427"/>
        <w:gridCol w:w="1124"/>
        <w:gridCol w:w="1363"/>
      </w:tblGrid>
      <w:tr w:rsidR="00A907F9" w14:paraId="6F408F7A" w14:textId="77777777">
        <w:trPr>
          <w:trHeight w:val="576"/>
        </w:trPr>
        <w:tc>
          <w:tcPr>
            <w:tcW w:w="885" w:type="dxa"/>
            <w:tcBorders>
              <w:top w:val="single" w:sz="2" w:space="0" w:color="000000"/>
              <w:left w:val="nil"/>
              <w:bottom w:val="single" w:sz="2" w:space="0" w:color="000000"/>
              <w:right w:val="nil"/>
            </w:tcBorders>
            <w:shd w:val="clear" w:color="auto" w:fill="F2F2F2"/>
            <w:hideMark/>
          </w:tcPr>
          <w:p w14:paraId="3905F788" w14:textId="77777777" w:rsidR="00A907F9" w:rsidRDefault="00A907F9">
            <w:pPr>
              <w:pStyle w:val="TableParagraph"/>
              <w:spacing w:before="90"/>
              <w:ind w:left="155"/>
              <w:rPr>
                <w:b/>
                <w:sz w:val="18"/>
              </w:rPr>
            </w:pPr>
            <w:proofErr w:type="spellStart"/>
            <w:r>
              <w:rPr>
                <w:b/>
                <w:spacing w:val="-2"/>
                <w:sz w:val="18"/>
              </w:rPr>
              <w:t>Račun</w:t>
            </w:r>
            <w:proofErr w:type="spellEnd"/>
          </w:p>
        </w:tc>
        <w:tc>
          <w:tcPr>
            <w:tcW w:w="6867" w:type="dxa"/>
            <w:tcBorders>
              <w:top w:val="single" w:sz="2" w:space="0" w:color="000000"/>
              <w:left w:val="nil"/>
              <w:bottom w:val="single" w:sz="2" w:space="0" w:color="000000"/>
              <w:right w:val="single" w:sz="2" w:space="0" w:color="000000"/>
            </w:tcBorders>
            <w:shd w:val="clear" w:color="auto" w:fill="F2F2F2"/>
            <w:hideMark/>
          </w:tcPr>
          <w:p w14:paraId="34F5F280" w14:textId="77777777" w:rsidR="00A907F9" w:rsidRDefault="00A907F9" w:rsidP="00A907F9">
            <w:pPr>
              <w:pStyle w:val="TableParagraph"/>
              <w:spacing w:before="90"/>
              <w:ind w:left="266"/>
              <w:jc w:val="left"/>
              <w:rPr>
                <w:b/>
                <w:sz w:val="18"/>
              </w:rPr>
            </w:pPr>
            <w:proofErr w:type="spellStart"/>
            <w:r>
              <w:rPr>
                <w:b/>
                <w:sz w:val="18"/>
              </w:rPr>
              <w:t>Naziv</w:t>
            </w:r>
            <w:proofErr w:type="spellEnd"/>
            <w:r>
              <w:rPr>
                <w:b/>
                <w:spacing w:val="-3"/>
                <w:sz w:val="18"/>
              </w:rPr>
              <w:t xml:space="preserve"> </w:t>
            </w:r>
            <w:proofErr w:type="spellStart"/>
            <w:r>
              <w:rPr>
                <w:b/>
                <w:spacing w:val="-2"/>
                <w:sz w:val="18"/>
              </w:rPr>
              <w:t>računa</w:t>
            </w:r>
            <w:proofErr w:type="spellEnd"/>
          </w:p>
        </w:tc>
        <w:tc>
          <w:tcPr>
            <w:tcW w:w="1444" w:type="dxa"/>
            <w:tcBorders>
              <w:top w:val="single" w:sz="2" w:space="0" w:color="000000"/>
              <w:left w:val="single" w:sz="2" w:space="0" w:color="000000"/>
              <w:bottom w:val="single" w:sz="2" w:space="0" w:color="000000"/>
              <w:right w:val="nil"/>
            </w:tcBorders>
            <w:shd w:val="clear" w:color="auto" w:fill="F2F2F2"/>
            <w:hideMark/>
          </w:tcPr>
          <w:p w14:paraId="5A64E706" w14:textId="77777777" w:rsidR="00A907F9" w:rsidRDefault="00A907F9">
            <w:pPr>
              <w:pStyle w:val="TableParagraph"/>
              <w:spacing w:before="82"/>
              <w:ind w:left="358" w:right="238"/>
              <w:jc w:val="center"/>
              <w:rPr>
                <w:b/>
                <w:sz w:val="16"/>
              </w:rPr>
            </w:pPr>
            <w:proofErr w:type="spellStart"/>
            <w:r>
              <w:rPr>
                <w:b/>
                <w:spacing w:val="-2"/>
                <w:sz w:val="16"/>
              </w:rPr>
              <w:t>Izvršenje</w:t>
            </w:r>
            <w:proofErr w:type="spellEnd"/>
          </w:p>
          <w:p w14:paraId="6BFFB8CE" w14:textId="77777777" w:rsidR="00A907F9" w:rsidRDefault="00A907F9">
            <w:pPr>
              <w:pStyle w:val="TableParagraph"/>
              <w:spacing w:before="0"/>
              <w:ind w:left="358" w:right="241"/>
              <w:jc w:val="center"/>
              <w:rPr>
                <w:b/>
                <w:sz w:val="16"/>
              </w:rPr>
            </w:pPr>
            <w:r>
              <w:rPr>
                <w:b/>
                <w:spacing w:val="-2"/>
                <w:sz w:val="16"/>
              </w:rPr>
              <w:t>01.01.2024.-</w:t>
            </w:r>
          </w:p>
        </w:tc>
        <w:tc>
          <w:tcPr>
            <w:tcW w:w="1822" w:type="dxa"/>
            <w:tcBorders>
              <w:top w:val="single" w:sz="2" w:space="0" w:color="000000"/>
              <w:left w:val="nil"/>
              <w:bottom w:val="single" w:sz="2" w:space="0" w:color="000000"/>
              <w:right w:val="nil"/>
            </w:tcBorders>
            <w:shd w:val="clear" w:color="auto" w:fill="F2F2F2"/>
            <w:hideMark/>
          </w:tcPr>
          <w:p w14:paraId="4C6198B1" w14:textId="77777777" w:rsidR="00A907F9" w:rsidRDefault="00A907F9">
            <w:pPr>
              <w:pStyle w:val="TableParagraph"/>
              <w:spacing w:before="82"/>
              <w:ind w:right="296"/>
              <w:rPr>
                <w:b/>
                <w:sz w:val="16"/>
              </w:rPr>
            </w:pPr>
            <w:r>
              <w:rPr>
                <w:b/>
                <w:sz w:val="16"/>
              </w:rPr>
              <w:t>II</w:t>
            </w:r>
            <w:r>
              <w:rPr>
                <w:rFonts w:ascii="Times New Roman"/>
                <w:spacing w:val="-3"/>
                <w:sz w:val="16"/>
              </w:rPr>
              <w:t xml:space="preserve"> </w:t>
            </w:r>
            <w:proofErr w:type="spellStart"/>
            <w:r>
              <w:rPr>
                <w:b/>
                <w:sz w:val="16"/>
              </w:rPr>
              <w:t>Izmjene</w:t>
            </w:r>
            <w:proofErr w:type="spellEnd"/>
            <w:r>
              <w:rPr>
                <w:rFonts w:ascii="Times New Roman"/>
                <w:spacing w:val="-2"/>
                <w:sz w:val="16"/>
              </w:rPr>
              <w:t xml:space="preserve"> </w:t>
            </w:r>
            <w:proofErr w:type="spellStart"/>
            <w:r>
              <w:rPr>
                <w:b/>
                <w:sz w:val="16"/>
              </w:rPr>
              <w:t>i</w:t>
            </w:r>
            <w:proofErr w:type="spellEnd"/>
            <w:r>
              <w:rPr>
                <w:rFonts w:ascii="Times New Roman"/>
                <w:spacing w:val="-4"/>
                <w:sz w:val="16"/>
              </w:rPr>
              <w:t xml:space="preserve"> </w:t>
            </w:r>
            <w:proofErr w:type="spellStart"/>
            <w:r>
              <w:rPr>
                <w:b/>
                <w:spacing w:val="-2"/>
                <w:sz w:val="16"/>
              </w:rPr>
              <w:t>dopune</w:t>
            </w:r>
            <w:proofErr w:type="spellEnd"/>
          </w:p>
          <w:p w14:paraId="572BA0D5" w14:textId="77777777" w:rsidR="00A907F9" w:rsidRDefault="00A907F9">
            <w:pPr>
              <w:pStyle w:val="TableParagraph"/>
              <w:spacing w:before="0"/>
              <w:ind w:right="371"/>
              <w:rPr>
                <w:b/>
                <w:sz w:val="16"/>
              </w:rPr>
            </w:pPr>
            <w:proofErr w:type="spellStart"/>
            <w:r>
              <w:rPr>
                <w:b/>
                <w:sz w:val="16"/>
              </w:rPr>
              <w:t>proračuna</w:t>
            </w:r>
            <w:proofErr w:type="spellEnd"/>
            <w:r>
              <w:rPr>
                <w:b/>
                <w:spacing w:val="3"/>
                <w:sz w:val="16"/>
              </w:rPr>
              <w:t xml:space="preserve"> </w:t>
            </w:r>
            <w:r>
              <w:rPr>
                <w:b/>
                <w:spacing w:val="-2"/>
                <w:sz w:val="16"/>
              </w:rPr>
              <w:t>2025.</w:t>
            </w:r>
          </w:p>
        </w:tc>
        <w:tc>
          <w:tcPr>
            <w:tcW w:w="1427" w:type="dxa"/>
            <w:tcBorders>
              <w:top w:val="single" w:sz="2" w:space="0" w:color="000000"/>
              <w:left w:val="nil"/>
              <w:bottom w:val="single" w:sz="2" w:space="0" w:color="000000"/>
              <w:right w:val="nil"/>
            </w:tcBorders>
            <w:shd w:val="clear" w:color="auto" w:fill="F2F2F2"/>
            <w:hideMark/>
          </w:tcPr>
          <w:p w14:paraId="3FC5DFC0" w14:textId="77777777" w:rsidR="00A907F9" w:rsidRDefault="00A907F9">
            <w:pPr>
              <w:pStyle w:val="TableParagraph"/>
              <w:spacing w:before="82"/>
              <w:ind w:left="289" w:right="293"/>
              <w:jc w:val="center"/>
              <w:rPr>
                <w:b/>
                <w:sz w:val="16"/>
              </w:rPr>
            </w:pPr>
            <w:proofErr w:type="spellStart"/>
            <w:r>
              <w:rPr>
                <w:b/>
                <w:spacing w:val="-2"/>
                <w:sz w:val="16"/>
              </w:rPr>
              <w:t>Izvršenje</w:t>
            </w:r>
            <w:proofErr w:type="spellEnd"/>
          </w:p>
          <w:p w14:paraId="25259075" w14:textId="77777777" w:rsidR="00A907F9" w:rsidRDefault="00A907F9">
            <w:pPr>
              <w:pStyle w:val="TableParagraph"/>
              <w:spacing w:before="0"/>
              <w:ind w:left="289" w:right="295"/>
              <w:jc w:val="center"/>
              <w:rPr>
                <w:b/>
                <w:sz w:val="16"/>
              </w:rPr>
            </w:pPr>
            <w:r>
              <w:rPr>
                <w:b/>
                <w:spacing w:val="-2"/>
                <w:sz w:val="16"/>
              </w:rPr>
              <w:t>01.01.2025.-</w:t>
            </w:r>
          </w:p>
        </w:tc>
        <w:tc>
          <w:tcPr>
            <w:tcW w:w="1124" w:type="dxa"/>
            <w:tcBorders>
              <w:top w:val="single" w:sz="2" w:space="0" w:color="000000"/>
              <w:left w:val="nil"/>
              <w:bottom w:val="single" w:sz="2" w:space="0" w:color="000000"/>
              <w:right w:val="nil"/>
            </w:tcBorders>
            <w:shd w:val="clear" w:color="auto" w:fill="F2F2F2"/>
            <w:hideMark/>
          </w:tcPr>
          <w:p w14:paraId="2D23ABD3" w14:textId="77777777" w:rsidR="00A907F9" w:rsidRDefault="00A907F9">
            <w:pPr>
              <w:pStyle w:val="TableParagraph"/>
              <w:spacing w:before="82"/>
              <w:ind w:left="294" w:firstLine="42"/>
              <w:rPr>
                <w:b/>
                <w:sz w:val="16"/>
              </w:rPr>
            </w:pPr>
            <w:proofErr w:type="spellStart"/>
            <w:r>
              <w:rPr>
                <w:b/>
                <w:spacing w:val="-2"/>
                <w:sz w:val="16"/>
              </w:rPr>
              <w:t>Indeks</w:t>
            </w:r>
            <w:proofErr w:type="spellEnd"/>
            <w:r>
              <w:rPr>
                <w:rFonts w:ascii="Times New Roman"/>
                <w:spacing w:val="40"/>
                <w:sz w:val="16"/>
              </w:rPr>
              <w:t xml:space="preserve"> </w:t>
            </w:r>
            <w:r>
              <w:rPr>
                <w:b/>
                <w:spacing w:val="-2"/>
                <w:sz w:val="16"/>
              </w:rPr>
              <w:t>4/2*100</w:t>
            </w:r>
          </w:p>
        </w:tc>
        <w:tc>
          <w:tcPr>
            <w:tcW w:w="1363" w:type="dxa"/>
            <w:tcBorders>
              <w:top w:val="single" w:sz="2" w:space="0" w:color="000000"/>
              <w:left w:val="nil"/>
              <w:bottom w:val="single" w:sz="2" w:space="0" w:color="000000"/>
              <w:right w:val="nil"/>
            </w:tcBorders>
            <w:shd w:val="clear" w:color="auto" w:fill="F2F2F2"/>
            <w:hideMark/>
          </w:tcPr>
          <w:p w14:paraId="4C8396E4" w14:textId="77777777" w:rsidR="00A907F9" w:rsidRDefault="00A907F9">
            <w:pPr>
              <w:pStyle w:val="TableParagraph"/>
              <w:spacing w:before="82"/>
              <w:ind w:left="262" w:right="115" w:firstLine="42"/>
              <w:rPr>
                <w:b/>
                <w:sz w:val="16"/>
              </w:rPr>
            </w:pPr>
            <w:proofErr w:type="spellStart"/>
            <w:r>
              <w:rPr>
                <w:b/>
                <w:spacing w:val="-2"/>
                <w:sz w:val="16"/>
              </w:rPr>
              <w:t>Indeks</w:t>
            </w:r>
            <w:proofErr w:type="spellEnd"/>
            <w:r>
              <w:rPr>
                <w:rFonts w:ascii="Times New Roman"/>
                <w:spacing w:val="40"/>
                <w:sz w:val="16"/>
              </w:rPr>
              <w:t xml:space="preserve"> </w:t>
            </w:r>
            <w:r>
              <w:rPr>
                <w:b/>
                <w:spacing w:val="-2"/>
                <w:sz w:val="16"/>
              </w:rPr>
              <w:t>4/3*100</w:t>
            </w:r>
          </w:p>
        </w:tc>
      </w:tr>
    </w:tbl>
    <w:p w14:paraId="1ACD35AE" w14:textId="77777777" w:rsidR="00A907F9" w:rsidRDefault="00A907F9" w:rsidP="00A907F9">
      <w:pPr>
        <w:pStyle w:val="Tijeloteksta"/>
        <w:spacing w:before="7"/>
        <w:rPr>
          <w:sz w:val="9"/>
          <w:szCs w:val="36"/>
        </w:rPr>
      </w:pPr>
    </w:p>
    <w:tbl>
      <w:tblPr>
        <w:tblStyle w:val="TableNormal"/>
        <w:tblW w:w="0" w:type="auto"/>
        <w:tblInd w:w="118" w:type="dxa"/>
        <w:tblLayout w:type="fixed"/>
        <w:tblLook w:val="01E0" w:firstRow="1" w:lastRow="1" w:firstColumn="1" w:lastColumn="1" w:noHBand="0" w:noVBand="0"/>
      </w:tblPr>
      <w:tblGrid>
        <w:gridCol w:w="9893"/>
        <w:gridCol w:w="1597"/>
        <w:gridCol w:w="1253"/>
        <w:gridCol w:w="1056"/>
        <w:gridCol w:w="1128"/>
      </w:tblGrid>
      <w:tr w:rsidR="00A907F9" w14:paraId="06F22EEF" w14:textId="77777777">
        <w:trPr>
          <w:trHeight w:val="265"/>
        </w:trPr>
        <w:tc>
          <w:tcPr>
            <w:tcW w:w="9893" w:type="dxa"/>
            <w:tcBorders>
              <w:top w:val="single" w:sz="2" w:space="0" w:color="000000"/>
              <w:left w:val="nil"/>
              <w:bottom w:val="single" w:sz="2" w:space="0" w:color="000000"/>
              <w:right w:val="nil"/>
            </w:tcBorders>
            <w:hideMark/>
          </w:tcPr>
          <w:p w14:paraId="4D911F83" w14:textId="77777777" w:rsidR="00A907F9" w:rsidRDefault="00A907F9">
            <w:pPr>
              <w:pStyle w:val="TableParagraph"/>
              <w:spacing w:line="229" w:lineRule="exact"/>
              <w:ind w:right="600"/>
              <w:rPr>
                <w:b/>
                <w:sz w:val="20"/>
              </w:rPr>
            </w:pPr>
            <w:r>
              <w:rPr>
                <w:b/>
                <w:spacing w:val="-4"/>
                <w:sz w:val="20"/>
              </w:rPr>
              <w:t>0,00</w:t>
            </w:r>
          </w:p>
        </w:tc>
        <w:tc>
          <w:tcPr>
            <w:tcW w:w="1597" w:type="dxa"/>
            <w:tcBorders>
              <w:top w:val="single" w:sz="2" w:space="0" w:color="000000"/>
              <w:left w:val="nil"/>
              <w:bottom w:val="single" w:sz="2" w:space="0" w:color="000000"/>
              <w:right w:val="nil"/>
            </w:tcBorders>
            <w:hideMark/>
          </w:tcPr>
          <w:p w14:paraId="5372D37C" w14:textId="77777777" w:rsidR="00A907F9" w:rsidRDefault="00A907F9">
            <w:pPr>
              <w:pStyle w:val="TableParagraph"/>
              <w:spacing w:line="229" w:lineRule="exact"/>
              <w:ind w:left="591" w:right="625"/>
              <w:jc w:val="center"/>
              <w:rPr>
                <w:b/>
                <w:sz w:val="20"/>
              </w:rPr>
            </w:pPr>
            <w:r>
              <w:rPr>
                <w:b/>
                <w:spacing w:val="-4"/>
                <w:sz w:val="20"/>
              </w:rPr>
              <w:t>0,00</w:t>
            </w:r>
          </w:p>
        </w:tc>
        <w:tc>
          <w:tcPr>
            <w:tcW w:w="1253" w:type="dxa"/>
            <w:tcBorders>
              <w:top w:val="single" w:sz="2" w:space="0" w:color="000000"/>
              <w:left w:val="nil"/>
              <w:bottom w:val="single" w:sz="2" w:space="0" w:color="000000"/>
              <w:right w:val="nil"/>
            </w:tcBorders>
            <w:hideMark/>
          </w:tcPr>
          <w:p w14:paraId="77280F4A" w14:textId="77777777" w:rsidR="00A907F9" w:rsidRDefault="00A907F9">
            <w:pPr>
              <w:pStyle w:val="TableParagraph"/>
              <w:spacing w:line="229" w:lineRule="exact"/>
              <w:ind w:right="256"/>
              <w:rPr>
                <w:b/>
                <w:sz w:val="20"/>
              </w:rPr>
            </w:pPr>
            <w:r>
              <w:rPr>
                <w:b/>
                <w:spacing w:val="-4"/>
                <w:sz w:val="20"/>
              </w:rPr>
              <w:t>0,00</w:t>
            </w:r>
          </w:p>
        </w:tc>
        <w:tc>
          <w:tcPr>
            <w:tcW w:w="1056" w:type="dxa"/>
            <w:tcBorders>
              <w:top w:val="single" w:sz="2" w:space="0" w:color="000000"/>
              <w:left w:val="nil"/>
              <w:bottom w:val="single" w:sz="2" w:space="0" w:color="000000"/>
              <w:right w:val="nil"/>
            </w:tcBorders>
            <w:hideMark/>
          </w:tcPr>
          <w:p w14:paraId="56DF8284" w14:textId="77777777" w:rsidR="00A907F9" w:rsidRDefault="00A907F9">
            <w:pPr>
              <w:pStyle w:val="TableParagraph"/>
              <w:spacing w:line="229" w:lineRule="exact"/>
              <w:ind w:left="259"/>
              <w:rPr>
                <w:b/>
                <w:sz w:val="20"/>
              </w:rPr>
            </w:pPr>
            <w:r>
              <w:rPr>
                <w:b/>
                <w:spacing w:val="-4"/>
                <w:sz w:val="20"/>
              </w:rPr>
              <w:t>0,00%</w:t>
            </w:r>
          </w:p>
        </w:tc>
        <w:tc>
          <w:tcPr>
            <w:tcW w:w="1128" w:type="dxa"/>
            <w:tcBorders>
              <w:top w:val="single" w:sz="2" w:space="0" w:color="000000"/>
              <w:left w:val="nil"/>
              <w:bottom w:val="single" w:sz="2" w:space="0" w:color="000000"/>
              <w:right w:val="nil"/>
            </w:tcBorders>
            <w:hideMark/>
          </w:tcPr>
          <w:p w14:paraId="579EECE0" w14:textId="77777777" w:rsidR="00A907F9" w:rsidRDefault="00A907F9">
            <w:pPr>
              <w:pStyle w:val="TableParagraph"/>
              <w:spacing w:line="229" w:lineRule="exact"/>
              <w:ind w:left="285" w:right="317"/>
              <w:jc w:val="center"/>
              <w:rPr>
                <w:b/>
                <w:sz w:val="20"/>
              </w:rPr>
            </w:pPr>
            <w:r>
              <w:rPr>
                <w:b/>
                <w:spacing w:val="-4"/>
                <w:sz w:val="20"/>
              </w:rPr>
              <w:t>0,00%</w:t>
            </w:r>
          </w:p>
        </w:tc>
      </w:tr>
      <w:tr w:rsidR="00A907F9" w14:paraId="5241DC86" w14:textId="77777777">
        <w:trPr>
          <w:trHeight w:val="265"/>
        </w:trPr>
        <w:tc>
          <w:tcPr>
            <w:tcW w:w="9893" w:type="dxa"/>
            <w:tcBorders>
              <w:top w:val="single" w:sz="2" w:space="0" w:color="000000"/>
              <w:left w:val="nil"/>
              <w:bottom w:val="single" w:sz="2" w:space="0" w:color="000000"/>
              <w:right w:val="nil"/>
            </w:tcBorders>
            <w:hideMark/>
          </w:tcPr>
          <w:p w14:paraId="13FF4D56" w14:textId="77777777" w:rsidR="00A907F9" w:rsidRDefault="00A907F9">
            <w:pPr>
              <w:pStyle w:val="TableParagraph"/>
              <w:ind w:right="601"/>
              <w:rPr>
                <w:b/>
                <w:sz w:val="18"/>
              </w:rPr>
            </w:pPr>
            <w:r>
              <w:rPr>
                <w:b/>
                <w:spacing w:val="-4"/>
                <w:sz w:val="18"/>
              </w:rPr>
              <w:t>0,00</w:t>
            </w:r>
          </w:p>
        </w:tc>
        <w:tc>
          <w:tcPr>
            <w:tcW w:w="1597" w:type="dxa"/>
            <w:tcBorders>
              <w:top w:val="single" w:sz="2" w:space="0" w:color="000000"/>
              <w:left w:val="nil"/>
              <w:bottom w:val="single" w:sz="2" w:space="0" w:color="000000"/>
              <w:right w:val="nil"/>
            </w:tcBorders>
            <w:hideMark/>
          </w:tcPr>
          <w:p w14:paraId="44468CCC" w14:textId="77777777" w:rsidR="00A907F9" w:rsidRDefault="00A907F9">
            <w:pPr>
              <w:pStyle w:val="TableParagraph"/>
              <w:ind w:left="591" w:right="591"/>
              <w:jc w:val="center"/>
              <w:rPr>
                <w:b/>
                <w:sz w:val="18"/>
              </w:rPr>
            </w:pPr>
            <w:r>
              <w:rPr>
                <w:b/>
                <w:spacing w:val="-4"/>
                <w:sz w:val="18"/>
              </w:rPr>
              <w:t>0,00</w:t>
            </w:r>
          </w:p>
        </w:tc>
        <w:tc>
          <w:tcPr>
            <w:tcW w:w="1253" w:type="dxa"/>
            <w:tcBorders>
              <w:top w:val="single" w:sz="2" w:space="0" w:color="000000"/>
              <w:left w:val="nil"/>
              <w:bottom w:val="single" w:sz="2" w:space="0" w:color="000000"/>
              <w:right w:val="nil"/>
            </w:tcBorders>
            <w:hideMark/>
          </w:tcPr>
          <w:p w14:paraId="61943C8F" w14:textId="77777777" w:rsidR="00A907F9" w:rsidRDefault="00A907F9">
            <w:pPr>
              <w:pStyle w:val="TableParagraph"/>
              <w:ind w:right="256"/>
              <w:rPr>
                <w:b/>
                <w:sz w:val="18"/>
              </w:rPr>
            </w:pPr>
            <w:r>
              <w:rPr>
                <w:b/>
                <w:spacing w:val="-4"/>
                <w:sz w:val="18"/>
              </w:rPr>
              <w:t>0,00</w:t>
            </w:r>
          </w:p>
        </w:tc>
        <w:tc>
          <w:tcPr>
            <w:tcW w:w="1056" w:type="dxa"/>
            <w:tcBorders>
              <w:top w:val="single" w:sz="2" w:space="0" w:color="000000"/>
              <w:left w:val="nil"/>
              <w:bottom w:val="single" w:sz="2" w:space="0" w:color="000000"/>
              <w:right w:val="nil"/>
            </w:tcBorders>
            <w:hideMark/>
          </w:tcPr>
          <w:p w14:paraId="0EE41A9C" w14:textId="77777777" w:rsidR="00A907F9" w:rsidRDefault="00A907F9">
            <w:pPr>
              <w:pStyle w:val="TableParagraph"/>
              <w:ind w:left="307"/>
              <w:rPr>
                <w:b/>
                <w:sz w:val="18"/>
              </w:rPr>
            </w:pPr>
            <w:r>
              <w:rPr>
                <w:b/>
                <w:spacing w:val="-2"/>
                <w:sz w:val="18"/>
              </w:rPr>
              <w:t>0,00%</w:t>
            </w:r>
          </w:p>
        </w:tc>
        <w:tc>
          <w:tcPr>
            <w:tcW w:w="1128" w:type="dxa"/>
            <w:tcBorders>
              <w:top w:val="single" w:sz="2" w:space="0" w:color="000000"/>
              <w:left w:val="nil"/>
              <w:bottom w:val="single" w:sz="2" w:space="0" w:color="000000"/>
              <w:right w:val="nil"/>
            </w:tcBorders>
            <w:hideMark/>
          </w:tcPr>
          <w:p w14:paraId="5FDD9249" w14:textId="77777777" w:rsidR="00A907F9" w:rsidRDefault="00A907F9">
            <w:pPr>
              <w:pStyle w:val="TableParagraph"/>
              <w:ind w:left="287" w:right="276"/>
              <w:jc w:val="center"/>
              <w:rPr>
                <w:b/>
                <w:sz w:val="18"/>
              </w:rPr>
            </w:pPr>
            <w:r>
              <w:rPr>
                <w:b/>
                <w:spacing w:val="-2"/>
                <w:sz w:val="18"/>
              </w:rPr>
              <w:t>0,00%</w:t>
            </w:r>
          </w:p>
        </w:tc>
      </w:tr>
      <w:tr w:rsidR="00A907F9" w14:paraId="3C6D5624" w14:textId="77777777">
        <w:trPr>
          <w:trHeight w:val="265"/>
        </w:trPr>
        <w:tc>
          <w:tcPr>
            <w:tcW w:w="9893" w:type="dxa"/>
            <w:tcBorders>
              <w:top w:val="single" w:sz="2" w:space="0" w:color="000000"/>
              <w:left w:val="nil"/>
              <w:bottom w:val="single" w:sz="2" w:space="0" w:color="000000"/>
              <w:right w:val="nil"/>
            </w:tcBorders>
            <w:hideMark/>
          </w:tcPr>
          <w:p w14:paraId="43B5F0FF" w14:textId="77777777" w:rsidR="00A907F9" w:rsidRDefault="00A907F9">
            <w:pPr>
              <w:pStyle w:val="TableParagraph"/>
              <w:spacing w:before="18"/>
              <w:ind w:right="601"/>
              <w:rPr>
                <w:sz w:val="18"/>
              </w:rPr>
            </w:pPr>
            <w:r>
              <w:rPr>
                <w:spacing w:val="-4"/>
                <w:sz w:val="18"/>
              </w:rPr>
              <w:t>0,00</w:t>
            </w:r>
          </w:p>
        </w:tc>
        <w:tc>
          <w:tcPr>
            <w:tcW w:w="1597" w:type="dxa"/>
            <w:tcBorders>
              <w:top w:val="single" w:sz="2" w:space="0" w:color="000000"/>
              <w:left w:val="nil"/>
              <w:bottom w:val="single" w:sz="2" w:space="0" w:color="000000"/>
              <w:right w:val="nil"/>
            </w:tcBorders>
          </w:tcPr>
          <w:p w14:paraId="35EB4B31" w14:textId="77777777" w:rsidR="00A907F9" w:rsidRDefault="00A907F9">
            <w:pPr>
              <w:pStyle w:val="TableParagraph"/>
              <w:spacing w:before="0"/>
              <w:rPr>
                <w:rFonts w:ascii="Times New Roman"/>
                <w:sz w:val="18"/>
              </w:rPr>
            </w:pPr>
          </w:p>
        </w:tc>
        <w:tc>
          <w:tcPr>
            <w:tcW w:w="1253" w:type="dxa"/>
            <w:tcBorders>
              <w:top w:val="single" w:sz="2" w:space="0" w:color="000000"/>
              <w:left w:val="nil"/>
              <w:bottom w:val="single" w:sz="2" w:space="0" w:color="000000"/>
              <w:right w:val="nil"/>
            </w:tcBorders>
            <w:hideMark/>
          </w:tcPr>
          <w:p w14:paraId="1EB06780" w14:textId="77777777" w:rsidR="00A907F9" w:rsidRDefault="00A907F9">
            <w:pPr>
              <w:pStyle w:val="TableParagraph"/>
              <w:spacing w:before="18"/>
              <w:ind w:right="256"/>
              <w:rPr>
                <w:sz w:val="18"/>
              </w:rPr>
            </w:pPr>
            <w:r>
              <w:rPr>
                <w:spacing w:val="-4"/>
                <w:sz w:val="18"/>
              </w:rPr>
              <w:t>0,00</w:t>
            </w:r>
          </w:p>
        </w:tc>
        <w:tc>
          <w:tcPr>
            <w:tcW w:w="1056" w:type="dxa"/>
            <w:tcBorders>
              <w:top w:val="single" w:sz="2" w:space="0" w:color="000000"/>
              <w:left w:val="nil"/>
              <w:bottom w:val="single" w:sz="2" w:space="0" w:color="000000"/>
              <w:right w:val="nil"/>
            </w:tcBorders>
            <w:hideMark/>
          </w:tcPr>
          <w:p w14:paraId="707F6506" w14:textId="77777777" w:rsidR="00A907F9" w:rsidRDefault="00A907F9">
            <w:pPr>
              <w:pStyle w:val="TableParagraph"/>
              <w:spacing w:before="18"/>
              <w:ind w:left="309"/>
              <w:rPr>
                <w:sz w:val="18"/>
              </w:rPr>
            </w:pPr>
            <w:r>
              <w:rPr>
                <w:spacing w:val="-2"/>
                <w:sz w:val="18"/>
              </w:rPr>
              <w:t>0,00%</w:t>
            </w:r>
          </w:p>
        </w:tc>
        <w:tc>
          <w:tcPr>
            <w:tcW w:w="1128" w:type="dxa"/>
            <w:tcBorders>
              <w:top w:val="single" w:sz="2" w:space="0" w:color="000000"/>
              <w:left w:val="nil"/>
              <w:bottom w:val="single" w:sz="2" w:space="0" w:color="000000"/>
              <w:right w:val="nil"/>
            </w:tcBorders>
          </w:tcPr>
          <w:p w14:paraId="62539AFA" w14:textId="77777777" w:rsidR="00A907F9" w:rsidRDefault="00A907F9">
            <w:pPr>
              <w:pStyle w:val="TableParagraph"/>
              <w:spacing w:before="0"/>
              <w:rPr>
                <w:rFonts w:ascii="Times New Roman"/>
                <w:sz w:val="18"/>
              </w:rPr>
            </w:pPr>
          </w:p>
        </w:tc>
      </w:tr>
      <w:tr w:rsidR="00A907F9" w14:paraId="278802E9" w14:textId="77777777">
        <w:trPr>
          <w:trHeight w:val="268"/>
        </w:trPr>
        <w:tc>
          <w:tcPr>
            <w:tcW w:w="9893" w:type="dxa"/>
            <w:tcBorders>
              <w:top w:val="single" w:sz="2" w:space="0" w:color="000000"/>
              <w:left w:val="nil"/>
              <w:bottom w:val="single" w:sz="2" w:space="0" w:color="000000"/>
              <w:right w:val="nil"/>
            </w:tcBorders>
            <w:hideMark/>
          </w:tcPr>
          <w:p w14:paraId="498E7D71" w14:textId="77777777" w:rsidR="00A907F9" w:rsidRDefault="00A907F9">
            <w:pPr>
              <w:pStyle w:val="TableParagraph"/>
              <w:spacing w:before="17"/>
              <w:ind w:right="601"/>
              <w:rPr>
                <w:sz w:val="18"/>
              </w:rPr>
            </w:pPr>
            <w:r>
              <w:rPr>
                <w:spacing w:val="-4"/>
                <w:sz w:val="18"/>
              </w:rPr>
              <w:t>0,00</w:t>
            </w:r>
          </w:p>
        </w:tc>
        <w:tc>
          <w:tcPr>
            <w:tcW w:w="1597" w:type="dxa"/>
            <w:tcBorders>
              <w:top w:val="single" w:sz="2" w:space="0" w:color="000000"/>
              <w:left w:val="nil"/>
              <w:bottom w:val="single" w:sz="2" w:space="0" w:color="000000"/>
              <w:right w:val="nil"/>
            </w:tcBorders>
          </w:tcPr>
          <w:p w14:paraId="7A6F3422" w14:textId="77777777" w:rsidR="00A907F9" w:rsidRDefault="00A907F9">
            <w:pPr>
              <w:pStyle w:val="TableParagraph"/>
              <w:spacing w:before="0"/>
              <w:rPr>
                <w:rFonts w:ascii="Times New Roman"/>
                <w:sz w:val="18"/>
              </w:rPr>
            </w:pPr>
          </w:p>
        </w:tc>
        <w:tc>
          <w:tcPr>
            <w:tcW w:w="1253" w:type="dxa"/>
            <w:tcBorders>
              <w:top w:val="single" w:sz="2" w:space="0" w:color="000000"/>
              <w:left w:val="nil"/>
              <w:bottom w:val="single" w:sz="2" w:space="0" w:color="000000"/>
              <w:right w:val="nil"/>
            </w:tcBorders>
            <w:hideMark/>
          </w:tcPr>
          <w:p w14:paraId="1730059F" w14:textId="77777777" w:rsidR="00A907F9" w:rsidRDefault="00A907F9">
            <w:pPr>
              <w:pStyle w:val="TableParagraph"/>
              <w:spacing w:before="17"/>
              <w:ind w:right="256"/>
              <w:rPr>
                <w:sz w:val="18"/>
              </w:rPr>
            </w:pPr>
            <w:r>
              <w:rPr>
                <w:spacing w:val="-4"/>
                <w:sz w:val="18"/>
              </w:rPr>
              <w:t>0,00</w:t>
            </w:r>
          </w:p>
        </w:tc>
        <w:tc>
          <w:tcPr>
            <w:tcW w:w="1056" w:type="dxa"/>
            <w:tcBorders>
              <w:top w:val="single" w:sz="2" w:space="0" w:color="000000"/>
              <w:left w:val="nil"/>
              <w:bottom w:val="single" w:sz="2" w:space="0" w:color="000000"/>
              <w:right w:val="nil"/>
            </w:tcBorders>
            <w:hideMark/>
          </w:tcPr>
          <w:p w14:paraId="2854759C" w14:textId="77777777" w:rsidR="00A907F9" w:rsidRDefault="00A907F9">
            <w:pPr>
              <w:pStyle w:val="TableParagraph"/>
              <w:spacing w:before="17"/>
              <w:ind w:left="309"/>
              <w:rPr>
                <w:sz w:val="18"/>
              </w:rPr>
            </w:pPr>
            <w:r>
              <w:rPr>
                <w:spacing w:val="-2"/>
                <w:sz w:val="18"/>
              </w:rPr>
              <w:t>0,00%</w:t>
            </w:r>
          </w:p>
        </w:tc>
        <w:tc>
          <w:tcPr>
            <w:tcW w:w="1128" w:type="dxa"/>
            <w:tcBorders>
              <w:top w:val="single" w:sz="2" w:space="0" w:color="000000"/>
              <w:left w:val="nil"/>
              <w:bottom w:val="single" w:sz="2" w:space="0" w:color="000000"/>
              <w:right w:val="nil"/>
            </w:tcBorders>
          </w:tcPr>
          <w:p w14:paraId="4B30BB23" w14:textId="77777777" w:rsidR="00A907F9" w:rsidRDefault="00A907F9">
            <w:pPr>
              <w:pStyle w:val="TableParagraph"/>
              <w:spacing w:before="0"/>
              <w:rPr>
                <w:rFonts w:ascii="Times New Roman"/>
                <w:sz w:val="18"/>
              </w:rPr>
            </w:pPr>
          </w:p>
        </w:tc>
      </w:tr>
    </w:tbl>
    <w:p w14:paraId="27E46C47" w14:textId="77777777" w:rsidR="00A907F9" w:rsidRDefault="00A907F9" w:rsidP="00A907F9">
      <w:pPr>
        <w:pStyle w:val="Tijeloteksta"/>
        <w:rPr>
          <w:sz w:val="20"/>
          <w:szCs w:val="36"/>
        </w:rPr>
      </w:pPr>
    </w:p>
    <w:p w14:paraId="011AAC26" w14:textId="77777777" w:rsidR="00A907F9" w:rsidRDefault="00A907F9" w:rsidP="00A907F9">
      <w:pPr>
        <w:pStyle w:val="Tijeloteksta"/>
        <w:rPr>
          <w:sz w:val="20"/>
        </w:rPr>
      </w:pPr>
    </w:p>
    <w:p w14:paraId="5DAC60CD" w14:textId="77777777" w:rsidR="00CE2DA2" w:rsidRDefault="00CE2DA2" w:rsidP="00CE2DA2">
      <w:pPr>
        <w:pStyle w:val="Tijeloteksta"/>
        <w:spacing w:before="37"/>
        <w:ind w:left="127"/>
      </w:pPr>
      <w:r>
        <w:t>I.</w:t>
      </w:r>
      <w:r>
        <w:rPr>
          <w:spacing w:val="-3"/>
        </w:rPr>
        <w:t xml:space="preserve"> </w:t>
      </w:r>
      <w:r>
        <w:t>OPĆI</w:t>
      </w:r>
      <w:r>
        <w:rPr>
          <w:spacing w:val="-2"/>
        </w:rPr>
        <w:t xml:space="preserve"> </w:t>
      </w:r>
      <w:r>
        <w:t>DIO</w:t>
      </w:r>
      <w:r>
        <w:rPr>
          <w:spacing w:val="-4"/>
        </w:rPr>
        <w:t xml:space="preserve"> </w:t>
      </w:r>
      <w:r>
        <w:t>-</w:t>
      </w:r>
      <w:r>
        <w:rPr>
          <w:spacing w:val="-3"/>
        </w:rPr>
        <w:t xml:space="preserve"> </w:t>
      </w:r>
      <w:r>
        <w:t>B.</w:t>
      </w:r>
      <w:r>
        <w:rPr>
          <w:spacing w:val="-3"/>
        </w:rPr>
        <w:t xml:space="preserve"> </w:t>
      </w:r>
      <w:r>
        <w:t>RAČUN</w:t>
      </w:r>
      <w:r>
        <w:rPr>
          <w:spacing w:val="-3"/>
        </w:rPr>
        <w:t xml:space="preserve"> </w:t>
      </w:r>
      <w:r>
        <w:t>FINANCIRANJA</w:t>
      </w:r>
      <w:r>
        <w:rPr>
          <w:spacing w:val="-2"/>
        </w:rPr>
        <w:t xml:space="preserve"> </w:t>
      </w:r>
      <w:r>
        <w:t>PREMA</w:t>
      </w:r>
      <w:r>
        <w:rPr>
          <w:spacing w:val="-2"/>
        </w:rPr>
        <w:t xml:space="preserve"> </w:t>
      </w:r>
      <w:r>
        <w:t>IZVORIMA</w:t>
      </w:r>
      <w:r>
        <w:rPr>
          <w:spacing w:val="-2"/>
        </w:rPr>
        <w:t xml:space="preserve"> </w:t>
      </w:r>
      <w:r>
        <w:t>FINANCIRANJA</w:t>
      </w:r>
      <w:r>
        <w:rPr>
          <w:spacing w:val="-2"/>
        </w:rPr>
        <w:t xml:space="preserve"> </w:t>
      </w:r>
      <w:r>
        <w:t>-</w:t>
      </w:r>
      <w:r>
        <w:rPr>
          <w:spacing w:val="-2"/>
        </w:rPr>
        <w:t xml:space="preserve"> PRIMICI</w:t>
      </w:r>
    </w:p>
    <w:p w14:paraId="60743CDF" w14:textId="77777777" w:rsidR="00CE2DA2" w:rsidRDefault="00CE2DA2" w:rsidP="00CE2DA2">
      <w:pPr>
        <w:pStyle w:val="Tijeloteksta"/>
        <w:rPr>
          <w:sz w:val="20"/>
        </w:rPr>
      </w:pPr>
    </w:p>
    <w:p w14:paraId="6650212F" w14:textId="77777777" w:rsidR="00CE2DA2" w:rsidRDefault="00CE2DA2" w:rsidP="00CE2DA2">
      <w:pPr>
        <w:pStyle w:val="Tijeloteksta"/>
        <w:spacing w:before="7" w:after="1"/>
        <w:rPr>
          <w:sz w:val="13"/>
        </w:r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1"/>
        <w:gridCol w:w="6937"/>
        <w:gridCol w:w="1490"/>
        <w:gridCol w:w="1797"/>
        <w:gridCol w:w="1402"/>
        <w:gridCol w:w="1123"/>
        <w:gridCol w:w="1316"/>
      </w:tblGrid>
      <w:tr w:rsidR="00CE2DA2" w14:paraId="1650FB08" w14:textId="77777777" w:rsidTr="00BB2929">
        <w:trPr>
          <w:trHeight w:val="567"/>
        </w:trPr>
        <w:tc>
          <w:tcPr>
            <w:tcW w:w="861" w:type="dxa"/>
            <w:tcBorders>
              <w:left w:val="nil"/>
              <w:right w:val="nil"/>
            </w:tcBorders>
            <w:shd w:val="clear" w:color="auto" w:fill="F2F2F2"/>
          </w:tcPr>
          <w:p w14:paraId="2B15F0AD" w14:textId="77777777" w:rsidR="00CE2DA2" w:rsidRDefault="00CE2DA2" w:rsidP="00BB2929">
            <w:pPr>
              <w:pStyle w:val="TableParagraph"/>
              <w:spacing w:before="81"/>
              <w:ind w:left="201"/>
              <w:rPr>
                <w:b/>
                <w:sz w:val="18"/>
              </w:rPr>
            </w:pPr>
            <w:r>
              <w:rPr>
                <w:b/>
                <w:spacing w:val="-2"/>
                <w:sz w:val="18"/>
              </w:rPr>
              <w:t>Izvor</w:t>
            </w:r>
          </w:p>
        </w:tc>
        <w:tc>
          <w:tcPr>
            <w:tcW w:w="6937" w:type="dxa"/>
            <w:tcBorders>
              <w:left w:val="nil"/>
            </w:tcBorders>
            <w:shd w:val="clear" w:color="auto" w:fill="F2F2F2"/>
          </w:tcPr>
          <w:p w14:paraId="03BEE635" w14:textId="77777777" w:rsidR="00CE2DA2" w:rsidRDefault="00CE2DA2" w:rsidP="00BB2929">
            <w:pPr>
              <w:pStyle w:val="TableParagraph"/>
              <w:spacing w:before="81"/>
              <w:ind w:left="290"/>
              <w:rPr>
                <w:b/>
                <w:sz w:val="18"/>
              </w:rPr>
            </w:pPr>
            <w:proofErr w:type="spellStart"/>
            <w:r>
              <w:rPr>
                <w:b/>
                <w:sz w:val="18"/>
              </w:rPr>
              <w:t>Naziv</w:t>
            </w:r>
            <w:proofErr w:type="spellEnd"/>
            <w:r>
              <w:rPr>
                <w:rFonts w:ascii="Times New Roman"/>
                <w:spacing w:val="-8"/>
                <w:sz w:val="18"/>
              </w:rPr>
              <w:t xml:space="preserve"> </w:t>
            </w:r>
            <w:proofErr w:type="spellStart"/>
            <w:r>
              <w:rPr>
                <w:b/>
                <w:spacing w:val="-2"/>
                <w:sz w:val="18"/>
              </w:rPr>
              <w:t>izvora</w:t>
            </w:r>
            <w:proofErr w:type="spellEnd"/>
          </w:p>
        </w:tc>
        <w:tc>
          <w:tcPr>
            <w:tcW w:w="1490" w:type="dxa"/>
            <w:tcBorders>
              <w:right w:val="nil"/>
            </w:tcBorders>
            <w:shd w:val="clear" w:color="auto" w:fill="F2F2F2"/>
          </w:tcPr>
          <w:p w14:paraId="4D922C0F" w14:textId="77777777" w:rsidR="00CE2DA2" w:rsidRDefault="00CE2DA2" w:rsidP="00BB2929">
            <w:pPr>
              <w:pStyle w:val="TableParagraph"/>
              <w:spacing w:before="74" w:line="195" w:lineRule="exact"/>
              <w:ind w:left="406" w:right="236"/>
              <w:jc w:val="center"/>
              <w:rPr>
                <w:b/>
                <w:sz w:val="16"/>
              </w:rPr>
            </w:pPr>
            <w:proofErr w:type="spellStart"/>
            <w:r>
              <w:rPr>
                <w:b/>
                <w:spacing w:val="-2"/>
                <w:sz w:val="16"/>
              </w:rPr>
              <w:t>Izvršenje</w:t>
            </w:r>
            <w:proofErr w:type="spellEnd"/>
          </w:p>
          <w:p w14:paraId="7BB12D1D" w14:textId="77777777" w:rsidR="00CE2DA2" w:rsidRDefault="00CE2DA2" w:rsidP="00BB2929">
            <w:pPr>
              <w:pStyle w:val="TableParagraph"/>
              <w:spacing w:line="195" w:lineRule="exact"/>
              <w:ind w:left="406" w:right="238"/>
              <w:jc w:val="center"/>
              <w:rPr>
                <w:b/>
                <w:sz w:val="16"/>
              </w:rPr>
            </w:pPr>
            <w:r>
              <w:rPr>
                <w:b/>
                <w:spacing w:val="-2"/>
                <w:sz w:val="16"/>
              </w:rPr>
              <w:t>01.01.2024.-</w:t>
            </w:r>
          </w:p>
        </w:tc>
        <w:tc>
          <w:tcPr>
            <w:tcW w:w="1797" w:type="dxa"/>
            <w:tcBorders>
              <w:left w:val="nil"/>
              <w:right w:val="nil"/>
            </w:tcBorders>
            <w:shd w:val="clear" w:color="auto" w:fill="F2F2F2"/>
          </w:tcPr>
          <w:p w14:paraId="571CA06E" w14:textId="77777777" w:rsidR="00CE2DA2" w:rsidRDefault="00CE2DA2" w:rsidP="00BB2929">
            <w:pPr>
              <w:pStyle w:val="TableParagraph"/>
              <w:spacing w:before="74" w:line="195" w:lineRule="exact"/>
              <w:ind w:right="269"/>
              <w:rPr>
                <w:b/>
                <w:sz w:val="16"/>
              </w:rPr>
            </w:pPr>
            <w:r>
              <w:rPr>
                <w:b/>
                <w:sz w:val="16"/>
              </w:rPr>
              <w:t>II</w:t>
            </w:r>
            <w:r>
              <w:rPr>
                <w:rFonts w:ascii="Times New Roman"/>
                <w:spacing w:val="-3"/>
                <w:sz w:val="16"/>
              </w:rPr>
              <w:t xml:space="preserve"> </w:t>
            </w:r>
            <w:proofErr w:type="spellStart"/>
            <w:r>
              <w:rPr>
                <w:b/>
                <w:sz w:val="16"/>
              </w:rPr>
              <w:t>Izmjene</w:t>
            </w:r>
            <w:proofErr w:type="spellEnd"/>
            <w:r>
              <w:rPr>
                <w:rFonts w:ascii="Times New Roman"/>
                <w:spacing w:val="-2"/>
                <w:sz w:val="16"/>
              </w:rPr>
              <w:t xml:space="preserve"> </w:t>
            </w:r>
            <w:proofErr w:type="spellStart"/>
            <w:r>
              <w:rPr>
                <w:b/>
                <w:sz w:val="16"/>
              </w:rPr>
              <w:t>i</w:t>
            </w:r>
            <w:proofErr w:type="spellEnd"/>
            <w:r>
              <w:rPr>
                <w:rFonts w:ascii="Times New Roman"/>
                <w:spacing w:val="-4"/>
                <w:sz w:val="16"/>
              </w:rPr>
              <w:t xml:space="preserve"> </w:t>
            </w:r>
            <w:proofErr w:type="spellStart"/>
            <w:r>
              <w:rPr>
                <w:b/>
                <w:spacing w:val="-2"/>
                <w:sz w:val="16"/>
              </w:rPr>
              <w:t>dopune</w:t>
            </w:r>
            <w:proofErr w:type="spellEnd"/>
          </w:p>
          <w:p w14:paraId="00436F36" w14:textId="77777777" w:rsidR="00CE2DA2" w:rsidRDefault="00CE2DA2" w:rsidP="00BB2929">
            <w:pPr>
              <w:pStyle w:val="TableParagraph"/>
              <w:spacing w:line="195" w:lineRule="exact"/>
              <w:ind w:right="343"/>
              <w:rPr>
                <w:b/>
                <w:sz w:val="16"/>
              </w:rPr>
            </w:pPr>
            <w:proofErr w:type="spellStart"/>
            <w:r>
              <w:rPr>
                <w:b/>
                <w:sz w:val="16"/>
              </w:rPr>
              <w:t>proračuna</w:t>
            </w:r>
            <w:proofErr w:type="spellEnd"/>
            <w:r>
              <w:rPr>
                <w:b/>
                <w:spacing w:val="3"/>
                <w:sz w:val="16"/>
              </w:rPr>
              <w:t xml:space="preserve"> </w:t>
            </w:r>
            <w:r>
              <w:rPr>
                <w:b/>
                <w:spacing w:val="-2"/>
                <w:sz w:val="16"/>
              </w:rPr>
              <w:t>2025.</w:t>
            </w:r>
          </w:p>
        </w:tc>
        <w:tc>
          <w:tcPr>
            <w:tcW w:w="1402" w:type="dxa"/>
            <w:tcBorders>
              <w:left w:val="nil"/>
              <w:right w:val="nil"/>
            </w:tcBorders>
            <w:shd w:val="clear" w:color="auto" w:fill="F2F2F2"/>
          </w:tcPr>
          <w:p w14:paraId="360E1687" w14:textId="77777777" w:rsidR="00CE2DA2" w:rsidRDefault="00CE2DA2" w:rsidP="00BB2929">
            <w:pPr>
              <w:pStyle w:val="TableParagraph"/>
              <w:spacing w:before="74" w:line="195" w:lineRule="exact"/>
              <w:ind w:left="268" w:right="288"/>
              <w:jc w:val="center"/>
              <w:rPr>
                <w:b/>
                <w:sz w:val="16"/>
              </w:rPr>
            </w:pPr>
            <w:proofErr w:type="spellStart"/>
            <w:r>
              <w:rPr>
                <w:b/>
                <w:spacing w:val="-2"/>
                <w:sz w:val="16"/>
              </w:rPr>
              <w:t>Izvršenje</w:t>
            </w:r>
            <w:proofErr w:type="spellEnd"/>
          </w:p>
          <w:p w14:paraId="5582FD74" w14:textId="77777777" w:rsidR="00CE2DA2" w:rsidRDefault="00CE2DA2" w:rsidP="00BB2929">
            <w:pPr>
              <w:pStyle w:val="TableParagraph"/>
              <w:spacing w:line="195" w:lineRule="exact"/>
              <w:ind w:left="268" w:right="291"/>
              <w:jc w:val="center"/>
              <w:rPr>
                <w:b/>
                <w:sz w:val="16"/>
              </w:rPr>
            </w:pPr>
            <w:r>
              <w:rPr>
                <w:b/>
                <w:spacing w:val="-2"/>
                <w:sz w:val="16"/>
              </w:rPr>
              <w:t>01.01.2025.-</w:t>
            </w:r>
          </w:p>
        </w:tc>
        <w:tc>
          <w:tcPr>
            <w:tcW w:w="1123" w:type="dxa"/>
            <w:tcBorders>
              <w:left w:val="nil"/>
              <w:right w:val="nil"/>
            </w:tcBorders>
            <w:shd w:val="clear" w:color="auto" w:fill="F2F2F2"/>
          </w:tcPr>
          <w:p w14:paraId="1D422D26" w14:textId="77777777" w:rsidR="00CE2DA2" w:rsidRDefault="00CE2DA2" w:rsidP="00BB2929">
            <w:pPr>
              <w:pStyle w:val="TableParagraph"/>
              <w:spacing w:before="74"/>
              <w:ind w:left="298" w:firstLine="42"/>
              <w:rPr>
                <w:b/>
                <w:sz w:val="16"/>
              </w:rPr>
            </w:pPr>
            <w:proofErr w:type="spellStart"/>
            <w:r>
              <w:rPr>
                <w:b/>
                <w:spacing w:val="-2"/>
                <w:sz w:val="16"/>
              </w:rPr>
              <w:t>Indeks</w:t>
            </w:r>
            <w:proofErr w:type="spellEnd"/>
            <w:r>
              <w:rPr>
                <w:rFonts w:ascii="Times New Roman"/>
                <w:spacing w:val="40"/>
                <w:sz w:val="16"/>
              </w:rPr>
              <w:t xml:space="preserve"> </w:t>
            </w:r>
            <w:r>
              <w:rPr>
                <w:b/>
                <w:spacing w:val="-2"/>
                <w:sz w:val="16"/>
              </w:rPr>
              <w:t>4/2*100</w:t>
            </w:r>
          </w:p>
        </w:tc>
        <w:tc>
          <w:tcPr>
            <w:tcW w:w="1316" w:type="dxa"/>
            <w:tcBorders>
              <w:left w:val="nil"/>
              <w:right w:val="nil"/>
            </w:tcBorders>
            <w:shd w:val="clear" w:color="auto" w:fill="F2F2F2"/>
          </w:tcPr>
          <w:p w14:paraId="0ECAD4C3" w14:textId="77777777" w:rsidR="00CE2DA2" w:rsidRDefault="00CE2DA2" w:rsidP="00BB2929">
            <w:pPr>
              <w:pStyle w:val="TableParagraph"/>
              <w:spacing w:before="74"/>
              <w:ind w:left="268" w:right="62" w:firstLine="42"/>
              <w:rPr>
                <w:b/>
                <w:sz w:val="16"/>
              </w:rPr>
            </w:pPr>
            <w:proofErr w:type="spellStart"/>
            <w:r>
              <w:rPr>
                <w:b/>
                <w:spacing w:val="-2"/>
                <w:sz w:val="16"/>
              </w:rPr>
              <w:t>Indeks</w:t>
            </w:r>
            <w:proofErr w:type="spellEnd"/>
            <w:r>
              <w:rPr>
                <w:rFonts w:ascii="Times New Roman"/>
                <w:spacing w:val="40"/>
                <w:sz w:val="16"/>
              </w:rPr>
              <w:t xml:space="preserve"> </w:t>
            </w:r>
            <w:r>
              <w:rPr>
                <w:b/>
                <w:spacing w:val="-2"/>
                <w:sz w:val="16"/>
              </w:rPr>
              <w:t>4/3*100</w:t>
            </w:r>
          </w:p>
        </w:tc>
      </w:tr>
    </w:tbl>
    <w:p w14:paraId="3BBB329B" w14:textId="77777777" w:rsidR="00CE2DA2" w:rsidRDefault="00CE2DA2" w:rsidP="00CE2DA2">
      <w:pPr>
        <w:pStyle w:val="Tijeloteksta"/>
        <w:spacing w:before="6"/>
        <w:rPr>
          <w:sz w:val="12"/>
        </w:rPr>
      </w:pPr>
    </w:p>
    <w:tbl>
      <w:tblPr>
        <w:tblStyle w:val="TableNormal"/>
        <w:tblW w:w="0" w:type="auto"/>
        <w:tblInd w:w="118" w:type="dxa"/>
        <w:tblLayout w:type="fixed"/>
        <w:tblLook w:val="01E0" w:firstRow="1" w:lastRow="1" w:firstColumn="1" w:lastColumn="1" w:noHBand="0" w:noVBand="0"/>
      </w:tblPr>
      <w:tblGrid>
        <w:gridCol w:w="3762"/>
        <w:gridCol w:w="4037"/>
        <w:gridCol w:w="2199"/>
        <w:gridCol w:w="1573"/>
        <w:gridCol w:w="1229"/>
        <w:gridCol w:w="1055"/>
        <w:gridCol w:w="1071"/>
      </w:tblGrid>
      <w:tr w:rsidR="00CE2DA2" w14:paraId="4355FC36" w14:textId="77777777" w:rsidTr="00BB2929">
        <w:trPr>
          <w:trHeight w:val="264"/>
        </w:trPr>
        <w:tc>
          <w:tcPr>
            <w:tcW w:w="3762" w:type="dxa"/>
            <w:tcBorders>
              <w:top w:val="single" w:sz="2" w:space="0" w:color="000000"/>
              <w:bottom w:val="single" w:sz="2" w:space="0" w:color="000000"/>
            </w:tcBorders>
          </w:tcPr>
          <w:p w14:paraId="17912FD7" w14:textId="77777777" w:rsidR="00CE2DA2" w:rsidRDefault="00CE2DA2" w:rsidP="00BB2929">
            <w:pPr>
              <w:pStyle w:val="TableParagraph"/>
              <w:ind w:left="294"/>
              <w:rPr>
                <w:b/>
                <w:sz w:val="18"/>
              </w:rPr>
            </w:pPr>
            <w:r>
              <w:rPr>
                <w:b/>
                <w:spacing w:val="-2"/>
                <w:sz w:val="18"/>
              </w:rPr>
              <w:t>#Vrsta!</w:t>
            </w:r>
          </w:p>
        </w:tc>
        <w:tc>
          <w:tcPr>
            <w:tcW w:w="4037" w:type="dxa"/>
            <w:tcBorders>
              <w:top w:val="single" w:sz="2" w:space="0" w:color="000000"/>
              <w:bottom w:val="single" w:sz="2" w:space="0" w:color="000000"/>
            </w:tcBorders>
          </w:tcPr>
          <w:p w14:paraId="37E5022E" w14:textId="77777777" w:rsidR="00CE2DA2" w:rsidRDefault="00CE2DA2" w:rsidP="00BB2929">
            <w:pPr>
              <w:pStyle w:val="TableParagraph"/>
              <w:rPr>
                <w:rFonts w:ascii="Times New Roman"/>
                <w:sz w:val="18"/>
              </w:rPr>
            </w:pPr>
          </w:p>
        </w:tc>
        <w:tc>
          <w:tcPr>
            <w:tcW w:w="2199" w:type="dxa"/>
            <w:tcBorders>
              <w:top w:val="single" w:sz="2" w:space="0" w:color="000000"/>
              <w:bottom w:val="single" w:sz="2" w:space="0" w:color="000000"/>
            </w:tcBorders>
          </w:tcPr>
          <w:p w14:paraId="67916597" w14:textId="77777777" w:rsidR="00CE2DA2" w:rsidRDefault="00CE2DA2" w:rsidP="00BB2929">
            <w:pPr>
              <w:pStyle w:val="TableParagraph"/>
              <w:ind w:right="602"/>
              <w:rPr>
                <w:b/>
                <w:sz w:val="18"/>
              </w:rPr>
            </w:pPr>
            <w:r>
              <w:rPr>
                <w:b/>
                <w:spacing w:val="-4"/>
                <w:sz w:val="18"/>
              </w:rPr>
              <w:t>0,00</w:t>
            </w:r>
          </w:p>
        </w:tc>
        <w:tc>
          <w:tcPr>
            <w:tcW w:w="1573" w:type="dxa"/>
            <w:tcBorders>
              <w:top w:val="single" w:sz="2" w:space="0" w:color="000000"/>
              <w:bottom w:val="single" w:sz="2" w:space="0" w:color="000000"/>
            </w:tcBorders>
          </w:tcPr>
          <w:p w14:paraId="4FF34B9D" w14:textId="77777777" w:rsidR="00CE2DA2" w:rsidRDefault="00CE2DA2" w:rsidP="00BB2929">
            <w:pPr>
              <w:pStyle w:val="TableParagraph"/>
              <w:ind w:left="591" w:right="571"/>
              <w:jc w:val="center"/>
              <w:rPr>
                <w:b/>
                <w:sz w:val="18"/>
              </w:rPr>
            </w:pPr>
            <w:r>
              <w:rPr>
                <w:b/>
                <w:spacing w:val="-4"/>
                <w:sz w:val="18"/>
              </w:rPr>
              <w:t>0,00</w:t>
            </w:r>
          </w:p>
        </w:tc>
        <w:tc>
          <w:tcPr>
            <w:tcW w:w="1229" w:type="dxa"/>
            <w:tcBorders>
              <w:top w:val="single" w:sz="2" w:space="0" w:color="000000"/>
              <w:bottom w:val="single" w:sz="2" w:space="0" w:color="000000"/>
            </w:tcBorders>
          </w:tcPr>
          <w:p w14:paraId="43A8A63E" w14:textId="77777777" w:rsidR="00CE2DA2" w:rsidRDefault="00CE2DA2" w:rsidP="00BB2929">
            <w:pPr>
              <w:pStyle w:val="TableParagraph"/>
              <w:ind w:right="257"/>
              <w:rPr>
                <w:b/>
                <w:sz w:val="18"/>
              </w:rPr>
            </w:pPr>
            <w:r>
              <w:rPr>
                <w:b/>
                <w:spacing w:val="-4"/>
                <w:sz w:val="18"/>
              </w:rPr>
              <w:t>0,00</w:t>
            </w:r>
          </w:p>
        </w:tc>
        <w:tc>
          <w:tcPr>
            <w:tcW w:w="1055" w:type="dxa"/>
            <w:tcBorders>
              <w:top w:val="single" w:sz="2" w:space="0" w:color="000000"/>
              <w:bottom w:val="single" w:sz="2" w:space="0" w:color="000000"/>
            </w:tcBorders>
          </w:tcPr>
          <w:p w14:paraId="37FE7B0E" w14:textId="77777777" w:rsidR="00CE2DA2" w:rsidRDefault="00CE2DA2" w:rsidP="00BB2929">
            <w:pPr>
              <w:pStyle w:val="TableParagraph"/>
              <w:ind w:left="306"/>
              <w:rPr>
                <w:b/>
                <w:sz w:val="18"/>
              </w:rPr>
            </w:pPr>
            <w:r>
              <w:rPr>
                <w:b/>
                <w:spacing w:val="-2"/>
                <w:sz w:val="18"/>
              </w:rPr>
              <w:t>0,00%</w:t>
            </w:r>
          </w:p>
        </w:tc>
        <w:tc>
          <w:tcPr>
            <w:tcW w:w="1071" w:type="dxa"/>
            <w:tcBorders>
              <w:top w:val="single" w:sz="2" w:space="0" w:color="000000"/>
              <w:bottom w:val="single" w:sz="2" w:space="0" w:color="000000"/>
            </w:tcBorders>
          </w:tcPr>
          <w:p w14:paraId="38C39C75" w14:textId="77777777" w:rsidR="00CE2DA2" w:rsidRDefault="00CE2DA2" w:rsidP="00BB2929">
            <w:pPr>
              <w:pStyle w:val="TableParagraph"/>
              <w:ind w:right="272"/>
              <w:rPr>
                <w:b/>
                <w:sz w:val="18"/>
              </w:rPr>
            </w:pPr>
            <w:r>
              <w:rPr>
                <w:b/>
                <w:spacing w:val="-2"/>
                <w:sz w:val="18"/>
              </w:rPr>
              <w:t>0,00%</w:t>
            </w:r>
          </w:p>
        </w:tc>
      </w:tr>
      <w:tr w:rsidR="00CE2DA2" w14:paraId="000ACEB3" w14:textId="77777777" w:rsidTr="00BB2929">
        <w:trPr>
          <w:trHeight w:val="267"/>
        </w:trPr>
        <w:tc>
          <w:tcPr>
            <w:tcW w:w="3762" w:type="dxa"/>
            <w:tcBorders>
              <w:top w:val="single" w:sz="2" w:space="0" w:color="000000"/>
              <w:bottom w:val="single" w:sz="2" w:space="0" w:color="000000"/>
            </w:tcBorders>
          </w:tcPr>
          <w:p w14:paraId="54B976F0" w14:textId="77777777" w:rsidR="00CE2DA2" w:rsidRDefault="00CE2DA2" w:rsidP="00BB2929">
            <w:pPr>
              <w:pStyle w:val="TableParagraph"/>
              <w:spacing w:before="17"/>
              <w:ind w:left="307"/>
              <w:rPr>
                <w:sz w:val="18"/>
              </w:rPr>
            </w:pPr>
            <w:r>
              <w:rPr>
                <w:spacing w:val="-2"/>
                <w:sz w:val="18"/>
              </w:rPr>
              <w:t>#Vrsta!</w:t>
            </w:r>
          </w:p>
        </w:tc>
        <w:tc>
          <w:tcPr>
            <w:tcW w:w="4037" w:type="dxa"/>
            <w:tcBorders>
              <w:top w:val="single" w:sz="2" w:space="0" w:color="000000"/>
              <w:bottom w:val="single" w:sz="2" w:space="0" w:color="000000"/>
            </w:tcBorders>
          </w:tcPr>
          <w:p w14:paraId="6A14AE6D" w14:textId="77777777" w:rsidR="00CE2DA2" w:rsidRDefault="00CE2DA2" w:rsidP="00BB2929">
            <w:pPr>
              <w:pStyle w:val="TableParagraph"/>
              <w:rPr>
                <w:rFonts w:ascii="Times New Roman"/>
                <w:sz w:val="18"/>
              </w:rPr>
            </w:pPr>
          </w:p>
        </w:tc>
        <w:tc>
          <w:tcPr>
            <w:tcW w:w="2199" w:type="dxa"/>
            <w:tcBorders>
              <w:top w:val="single" w:sz="2" w:space="0" w:color="000000"/>
              <w:bottom w:val="single" w:sz="2" w:space="0" w:color="000000"/>
            </w:tcBorders>
          </w:tcPr>
          <w:p w14:paraId="36747240" w14:textId="77777777" w:rsidR="00CE2DA2" w:rsidRDefault="00CE2DA2" w:rsidP="00BB2929">
            <w:pPr>
              <w:pStyle w:val="TableParagraph"/>
              <w:spacing w:before="17"/>
              <w:ind w:right="601"/>
              <w:rPr>
                <w:sz w:val="18"/>
              </w:rPr>
            </w:pPr>
            <w:r>
              <w:rPr>
                <w:spacing w:val="-4"/>
                <w:sz w:val="18"/>
              </w:rPr>
              <w:t>0,00</w:t>
            </w:r>
          </w:p>
        </w:tc>
        <w:tc>
          <w:tcPr>
            <w:tcW w:w="1573" w:type="dxa"/>
            <w:tcBorders>
              <w:top w:val="single" w:sz="2" w:space="0" w:color="000000"/>
              <w:bottom w:val="single" w:sz="2" w:space="0" w:color="000000"/>
            </w:tcBorders>
          </w:tcPr>
          <w:p w14:paraId="2C4FD53F" w14:textId="77777777" w:rsidR="00CE2DA2" w:rsidRDefault="00CE2DA2" w:rsidP="00BB2929">
            <w:pPr>
              <w:pStyle w:val="TableParagraph"/>
              <w:spacing w:before="17"/>
              <w:ind w:left="591" w:right="571"/>
              <w:jc w:val="center"/>
              <w:rPr>
                <w:sz w:val="18"/>
              </w:rPr>
            </w:pPr>
            <w:r>
              <w:rPr>
                <w:spacing w:val="-4"/>
                <w:sz w:val="18"/>
              </w:rPr>
              <w:t>0,00</w:t>
            </w:r>
          </w:p>
        </w:tc>
        <w:tc>
          <w:tcPr>
            <w:tcW w:w="1229" w:type="dxa"/>
            <w:tcBorders>
              <w:top w:val="single" w:sz="2" w:space="0" w:color="000000"/>
              <w:bottom w:val="single" w:sz="2" w:space="0" w:color="000000"/>
            </w:tcBorders>
          </w:tcPr>
          <w:p w14:paraId="0DB49D1E" w14:textId="77777777" w:rsidR="00CE2DA2" w:rsidRDefault="00CE2DA2" w:rsidP="00BB2929">
            <w:pPr>
              <w:pStyle w:val="TableParagraph"/>
              <w:spacing w:before="17"/>
              <w:ind w:right="257"/>
              <w:rPr>
                <w:sz w:val="18"/>
              </w:rPr>
            </w:pPr>
            <w:r>
              <w:rPr>
                <w:spacing w:val="-4"/>
                <w:sz w:val="18"/>
              </w:rPr>
              <w:t>0,00</w:t>
            </w:r>
          </w:p>
        </w:tc>
        <w:tc>
          <w:tcPr>
            <w:tcW w:w="1055" w:type="dxa"/>
            <w:tcBorders>
              <w:top w:val="single" w:sz="2" w:space="0" w:color="000000"/>
              <w:bottom w:val="single" w:sz="2" w:space="0" w:color="000000"/>
            </w:tcBorders>
          </w:tcPr>
          <w:p w14:paraId="64FC4975" w14:textId="77777777" w:rsidR="00CE2DA2" w:rsidRDefault="00CE2DA2" w:rsidP="00BB2929">
            <w:pPr>
              <w:pStyle w:val="TableParagraph"/>
              <w:spacing w:before="17"/>
              <w:ind w:left="308"/>
              <w:rPr>
                <w:sz w:val="18"/>
              </w:rPr>
            </w:pPr>
            <w:r>
              <w:rPr>
                <w:spacing w:val="-2"/>
                <w:sz w:val="18"/>
              </w:rPr>
              <w:t>0,00%</w:t>
            </w:r>
          </w:p>
        </w:tc>
        <w:tc>
          <w:tcPr>
            <w:tcW w:w="1071" w:type="dxa"/>
            <w:tcBorders>
              <w:top w:val="single" w:sz="2" w:space="0" w:color="000000"/>
              <w:bottom w:val="single" w:sz="2" w:space="0" w:color="000000"/>
            </w:tcBorders>
          </w:tcPr>
          <w:p w14:paraId="3D9B0B3C" w14:textId="77777777" w:rsidR="00CE2DA2" w:rsidRDefault="00CE2DA2" w:rsidP="00BB2929">
            <w:pPr>
              <w:pStyle w:val="TableParagraph"/>
              <w:spacing w:before="17"/>
              <w:ind w:right="273"/>
              <w:rPr>
                <w:sz w:val="18"/>
              </w:rPr>
            </w:pPr>
            <w:r>
              <w:rPr>
                <w:spacing w:val="-2"/>
                <w:sz w:val="18"/>
              </w:rPr>
              <w:t>0,00%</w:t>
            </w:r>
          </w:p>
        </w:tc>
      </w:tr>
      <w:tr w:rsidR="00CE2DA2" w14:paraId="5B29038A" w14:textId="77777777" w:rsidTr="00BB2929">
        <w:trPr>
          <w:trHeight w:val="220"/>
        </w:trPr>
        <w:tc>
          <w:tcPr>
            <w:tcW w:w="3762" w:type="dxa"/>
            <w:tcBorders>
              <w:top w:val="single" w:sz="2" w:space="0" w:color="000000"/>
              <w:bottom w:val="single" w:sz="2" w:space="0" w:color="000000"/>
            </w:tcBorders>
          </w:tcPr>
          <w:p w14:paraId="39A84A99" w14:textId="77777777" w:rsidR="00CE2DA2" w:rsidRDefault="00CE2DA2" w:rsidP="00BB2929">
            <w:pPr>
              <w:pStyle w:val="TableParagraph"/>
              <w:rPr>
                <w:rFonts w:ascii="Times New Roman"/>
                <w:sz w:val="14"/>
              </w:rPr>
            </w:pPr>
          </w:p>
        </w:tc>
        <w:tc>
          <w:tcPr>
            <w:tcW w:w="4037" w:type="dxa"/>
            <w:tcBorders>
              <w:top w:val="single" w:sz="2" w:space="0" w:color="000000"/>
              <w:bottom w:val="single" w:sz="2" w:space="0" w:color="000000"/>
            </w:tcBorders>
          </w:tcPr>
          <w:p w14:paraId="08429173" w14:textId="77777777" w:rsidR="00CE2DA2" w:rsidRDefault="00CE2DA2" w:rsidP="00BB2929">
            <w:pPr>
              <w:pStyle w:val="TableParagraph"/>
              <w:rPr>
                <w:rFonts w:ascii="Times New Roman"/>
                <w:sz w:val="14"/>
              </w:rPr>
            </w:pPr>
          </w:p>
        </w:tc>
        <w:tc>
          <w:tcPr>
            <w:tcW w:w="2199" w:type="dxa"/>
            <w:tcBorders>
              <w:top w:val="single" w:sz="2" w:space="0" w:color="000000"/>
              <w:bottom w:val="single" w:sz="2" w:space="0" w:color="000000"/>
            </w:tcBorders>
          </w:tcPr>
          <w:p w14:paraId="7CD29CED" w14:textId="77777777" w:rsidR="00CE2DA2" w:rsidRDefault="00CE2DA2" w:rsidP="00BB2929">
            <w:pPr>
              <w:pStyle w:val="TableParagraph"/>
              <w:rPr>
                <w:rFonts w:ascii="Times New Roman"/>
                <w:sz w:val="14"/>
              </w:rPr>
            </w:pPr>
          </w:p>
        </w:tc>
        <w:tc>
          <w:tcPr>
            <w:tcW w:w="1573" w:type="dxa"/>
            <w:tcBorders>
              <w:top w:val="single" w:sz="2" w:space="0" w:color="000000"/>
              <w:bottom w:val="single" w:sz="2" w:space="0" w:color="000000"/>
            </w:tcBorders>
          </w:tcPr>
          <w:p w14:paraId="36DB1A1F" w14:textId="77777777" w:rsidR="00CE2DA2" w:rsidRDefault="00CE2DA2" w:rsidP="00BB2929">
            <w:pPr>
              <w:pStyle w:val="TableParagraph"/>
              <w:rPr>
                <w:rFonts w:ascii="Times New Roman"/>
                <w:sz w:val="14"/>
              </w:rPr>
            </w:pPr>
          </w:p>
        </w:tc>
        <w:tc>
          <w:tcPr>
            <w:tcW w:w="1229" w:type="dxa"/>
            <w:tcBorders>
              <w:top w:val="single" w:sz="2" w:space="0" w:color="000000"/>
              <w:bottom w:val="single" w:sz="2" w:space="0" w:color="000000"/>
            </w:tcBorders>
          </w:tcPr>
          <w:p w14:paraId="0E85F201" w14:textId="77777777" w:rsidR="00CE2DA2" w:rsidRDefault="00CE2DA2" w:rsidP="00BB2929">
            <w:pPr>
              <w:pStyle w:val="TableParagraph"/>
              <w:rPr>
                <w:rFonts w:ascii="Times New Roman"/>
                <w:sz w:val="14"/>
              </w:rPr>
            </w:pPr>
          </w:p>
        </w:tc>
        <w:tc>
          <w:tcPr>
            <w:tcW w:w="1055" w:type="dxa"/>
            <w:tcBorders>
              <w:top w:val="single" w:sz="2" w:space="0" w:color="000000"/>
              <w:bottom w:val="single" w:sz="2" w:space="0" w:color="000000"/>
            </w:tcBorders>
          </w:tcPr>
          <w:p w14:paraId="43A1C291" w14:textId="77777777" w:rsidR="00CE2DA2" w:rsidRDefault="00CE2DA2" w:rsidP="00BB2929">
            <w:pPr>
              <w:pStyle w:val="TableParagraph"/>
              <w:rPr>
                <w:rFonts w:ascii="Times New Roman"/>
                <w:sz w:val="14"/>
              </w:rPr>
            </w:pPr>
          </w:p>
        </w:tc>
        <w:tc>
          <w:tcPr>
            <w:tcW w:w="1071" w:type="dxa"/>
            <w:tcBorders>
              <w:top w:val="single" w:sz="2" w:space="0" w:color="000000"/>
              <w:bottom w:val="single" w:sz="2" w:space="0" w:color="000000"/>
            </w:tcBorders>
          </w:tcPr>
          <w:p w14:paraId="2FB202FA" w14:textId="77777777" w:rsidR="00CE2DA2" w:rsidRDefault="00CE2DA2" w:rsidP="00BB2929">
            <w:pPr>
              <w:pStyle w:val="TableParagraph"/>
              <w:rPr>
                <w:rFonts w:ascii="Times New Roman"/>
                <w:sz w:val="14"/>
              </w:rPr>
            </w:pPr>
          </w:p>
        </w:tc>
      </w:tr>
      <w:tr w:rsidR="00CE2DA2" w14:paraId="0520C9FF" w14:textId="77777777" w:rsidTr="00BB2929">
        <w:trPr>
          <w:trHeight w:val="453"/>
        </w:trPr>
        <w:tc>
          <w:tcPr>
            <w:tcW w:w="3762" w:type="dxa"/>
            <w:tcBorders>
              <w:top w:val="single" w:sz="2" w:space="0" w:color="000000"/>
            </w:tcBorders>
          </w:tcPr>
          <w:p w14:paraId="4F79B35A" w14:textId="77777777" w:rsidR="00CE2DA2" w:rsidRDefault="00CE2DA2" w:rsidP="00BB2929">
            <w:pPr>
              <w:pStyle w:val="TableParagraph"/>
              <w:rPr>
                <w:rFonts w:ascii="Times New Roman"/>
              </w:rPr>
            </w:pPr>
          </w:p>
        </w:tc>
        <w:tc>
          <w:tcPr>
            <w:tcW w:w="4037" w:type="dxa"/>
            <w:tcBorders>
              <w:top w:val="single" w:sz="2" w:space="0" w:color="000000"/>
              <w:right w:val="single" w:sz="2" w:space="0" w:color="000000"/>
            </w:tcBorders>
          </w:tcPr>
          <w:p w14:paraId="0AE264F5" w14:textId="77777777" w:rsidR="00CE2DA2" w:rsidRDefault="00CE2DA2" w:rsidP="00BB2929">
            <w:pPr>
              <w:pStyle w:val="TableParagraph"/>
              <w:ind w:right="57"/>
              <w:rPr>
                <w:b/>
                <w:sz w:val="20"/>
              </w:rPr>
            </w:pPr>
            <w:r>
              <w:rPr>
                <w:b/>
                <w:spacing w:val="-2"/>
                <w:sz w:val="20"/>
              </w:rPr>
              <w:t>SVEUKUPNO</w:t>
            </w:r>
          </w:p>
        </w:tc>
        <w:tc>
          <w:tcPr>
            <w:tcW w:w="2199" w:type="dxa"/>
            <w:tcBorders>
              <w:top w:val="single" w:sz="2" w:space="0" w:color="000000"/>
              <w:left w:val="single" w:sz="2" w:space="0" w:color="000000"/>
            </w:tcBorders>
          </w:tcPr>
          <w:p w14:paraId="2A47B5A4" w14:textId="77777777" w:rsidR="00CE2DA2" w:rsidRDefault="00CE2DA2" w:rsidP="00BB2929">
            <w:pPr>
              <w:pStyle w:val="TableParagraph"/>
              <w:spacing w:before="18"/>
              <w:ind w:right="598"/>
              <w:rPr>
                <w:b/>
                <w:sz w:val="20"/>
              </w:rPr>
            </w:pPr>
            <w:r>
              <w:rPr>
                <w:b/>
                <w:spacing w:val="-4"/>
                <w:sz w:val="20"/>
              </w:rPr>
              <w:t>0,00</w:t>
            </w:r>
          </w:p>
        </w:tc>
        <w:tc>
          <w:tcPr>
            <w:tcW w:w="1573" w:type="dxa"/>
            <w:tcBorders>
              <w:top w:val="single" w:sz="2" w:space="0" w:color="000000"/>
            </w:tcBorders>
          </w:tcPr>
          <w:p w14:paraId="1C10159E" w14:textId="77777777" w:rsidR="00CE2DA2" w:rsidRDefault="00CE2DA2" w:rsidP="00BB2929">
            <w:pPr>
              <w:pStyle w:val="TableParagraph"/>
              <w:spacing w:before="18"/>
              <w:ind w:left="591" w:right="601"/>
              <w:jc w:val="center"/>
              <w:rPr>
                <w:b/>
                <w:sz w:val="20"/>
              </w:rPr>
            </w:pPr>
            <w:r>
              <w:rPr>
                <w:b/>
                <w:spacing w:val="-4"/>
                <w:sz w:val="20"/>
              </w:rPr>
              <w:t>0,00</w:t>
            </w:r>
          </w:p>
        </w:tc>
        <w:tc>
          <w:tcPr>
            <w:tcW w:w="1229" w:type="dxa"/>
            <w:tcBorders>
              <w:top w:val="single" w:sz="2" w:space="0" w:color="000000"/>
            </w:tcBorders>
          </w:tcPr>
          <w:p w14:paraId="301A1B5A" w14:textId="77777777" w:rsidR="00CE2DA2" w:rsidRDefault="00CE2DA2" w:rsidP="00BB2929">
            <w:pPr>
              <w:pStyle w:val="TableParagraph"/>
              <w:spacing w:before="18"/>
              <w:ind w:right="256"/>
              <w:rPr>
                <w:b/>
                <w:sz w:val="20"/>
              </w:rPr>
            </w:pPr>
            <w:r>
              <w:rPr>
                <w:b/>
                <w:spacing w:val="-4"/>
                <w:sz w:val="20"/>
              </w:rPr>
              <w:t>0,00</w:t>
            </w:r>
          </w:p>
        </w:tc>
        <w:tc>
          <w:tcPr>
            <w:tcW w:w="1055" w:type="dxa"/>
            <w:tcBorders>
              <w:top w:val="single" w:sz="2" w:space="0" w:color="000000"/>
            </w:tcBorders>
          </w:tcPr>
          <w:p w14:paraId="74981413" w14:textId="77777777" w:rsidR="00CE2DA2" w:rsidRDefault="00CE2DA2" w:rsidP="00BB2929">
            <w:pPr>
              <w:pStyle w:val="TableParagraph"/>
              <w:spacing w:before="18"/>
              <w:ind w:left="258"/>
              <w:rPr>
                <w:b/>
                <w:sz w:val="20"/>
              </w:rPr>
            </w:pPr>
            <w:r>
              <w:rPr>
                <w:b/>
                <w:spacing w:val="-2"/>
                <w:sz w:val="20"/>
              </w:rPr>
              <w:t>0,00%</w:t>
            </w:r>
          </w:p>
        </w:tc>
        <w:tc>
          <w:tcPr>
            <w:tcW w:w="1071" w:type="dxa"/>
            <w:tcBorders>
              <w:top w:val="single" w:sz="2" w:space="0" w:color="000000"/>
            </w:tcBorders>
          </w:tcPr>
          <w:p w14:paraId="09470894" w14:textId="77777777" w:rsidR="00CE2DA2" w:rsidRDefault="00CE2DA2" w:rsidP="00BB2929">
            <w:pPr>
              <w:pStyle w:val="TableParagraph"/>
              <w:spacing w:before="18"/>
              <w:ind w:right="271"/>
              <w:rPr>
                <w:b/>
                <w:sz w:val="20"/>
              </w:rPr>
            </w:pPr>
            <w:r>
              <w:rPr>
                <w:b/>
                <w:spacing w:val="-2"/>
                <w:sz w:val="20"/>
              </w:rPr>
              <w:t>0,00%</w:t>
            </w:r>
          </w:p>
        </w:tc>
      </w:tr>
    </w:tbl>
    <w:p w14:paraId="55F1DFE7" w14:textId="77777777" w:rsidR="00CE2DA2" w:rsidRDefault="00CE2DA2" w:rsidP="00CE2DA2">
      <w:pPr>
        <w:pStyle w:val="Tijeloteksta"/>
        <w:rPr>
          <w:sz w:val="20"/>
        </w:rPr>
      </w:pPr>
    </w:p>
    <w:p w14:paraId="08E7465B" w14:textId="77777777" w:rsidR="00CE2DA2" w:rsidRDefault="00CE2DA2" w:rsidP="00CE2DA2">
      <w:pPr>
        <w:pStyle w:val="Tijeloteksta"/>
        <w:spacing w:before="37"/>
        <w:ind w:left="127"/>
      </w:pPr>
      <w:r>
        <w:t>I.</w:t>
      </w:r>
      <w:r>
        <w:rPr>
          <w:spacing w:val="-3"/>
        </w:rPr>
        <w:t xml:space="preserve"> </w:t>
      </w:r>
      <w:r>
        <w:t>OPĆI</w:t>
      </w:r>
      <w:r>
        <w:rPr>
          <w:spacing w:val="-2"/>
        </w:rPr>
        <w:t xml:space="preserve"> </w:t>
      </w:r>
      <w:r>
        <w:t>DIO</w:t>
      </w:r>
      <w:r>
        <w:rPr>
          <w:spacing w:val="-4"/>
        </w:rPr>
        <w:t xml:space="preserve"> </w:t>
      </w:r>
      <w:r>
        <w:t>-</w:t>
      </w:r>
      <w:r>
        <w:rPr>
          <w:spacing w:val="-3"/>
        </w:rPr>
        <w:t xml:space="preserve"> </w:t>
      </w:r>
      <w:r>
        <w:t>B.</w:t>
      </w:r>
      <w:r>
        <w:rPr>
          <w:spacing w:val="-3"/>
        </w:rPr>
        <w:t xml:space="preserve"> </w:t>
      </w:r>
      <w:r>
        <w:t>RAČUN</w:t>
      </w:r>
      <w:r>
        <w:rPr>
          <w:spacing w:val="-3"/>
        </w:rPr>
        <w:t xml:space="preserve"> </w:t>
      </w:r>
      <w:r>
        <w:t>FINANCIRANJA</w:t>
      </w:r>
      <w:r>
        <w:rPr>
          <w:spacing w:val="-2"/>
        </w:rPr>
        <w:t xml:space="preserve"> </w:t>
      </w:r>
      <w:r>
        <w:t>PREMA</w:t>
      </w:r>
      <w:r>
        <w:rPr>
          <w:spacing w:val="-2"/>
        </w:rPr>
        <w:t xml:space="preserve"> </w:t>
      </w:r>
      <w:r>
        <w:t>IZVORIMA</w:t>
      </w:r>
      <w:r>
        <w:rPr>
          <w:spacing w:val="-2"/>
        </w:rPr>
        <w:t xml:space="preserve"> </w:t>
      </w:r>
      <w:r>
        <w:t>FINANCIRANJA</w:t>
      </w:r>
      <w:r>
        <w:rPr>
          <w:spacing w:val="-2"/>
        </w:rPr>
        <w:t xml:space="preserve"> </w:t>
      </w:r>
      <w:r>
        <w:t>-</w:t>
      </w:r>
      <w:r>
        <w:rPr>
          <w:spacing w:val="-2"/>
        </w:rPr>
        <w:t xml:space="preserve"> IZDACI</w:t>
      </w:r>
    </w:p>
    <w:p w14:paraId="535E6612" w14:textId="77777777" w:rsidR="00CE2DA2" w:rsidRDefault="00CE2DA2" w:rsidP="00CE2DA2">
      <w:pPr>
        <w:pStyle w:val="Tijeloteksta"/>
        <w:rPr>
          <w:sz w:val="20"/>
        </w:rPr>
      </w:pPr>
    </w:p>
    <w:p w14:paraId="677E9535" w14:textId="77777777" w:rsidR="00CE2DA2" w:rsidRDefault="00CE2DA2" w:rsidP="00CE2DA2">
      <w:pPr>
        <w:pStyle w:val="Tijeloteksta"/>
        <w:spacing w:before="7" w:after="1"/>
        <w:rPr>
          <w:sz w:val="13"/>
        </w:r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1"/>
        <w:gridCol w:w="6937"/>
        <w:gridCol w:w="1490"/>
        <w:gridCol w:w="1797"/>
        <w:gridCol w:w="1402"/>
        <w:gridCol w:w="1123"/>
        <w:gridCol w:w="1316"/>
      </w:tblGrid>
      <w:tr w:rsidR="00CE2DA2" w14:paraId="699C6BAE" w14:textId="77777777" w:rsidTr="00BB2929">
        <w:trPr>
          <w:trHeight w:val="567"/>
        </w:trPr>
        <w:tc>
          <w:tcPr>
            <w:tcW w:w="861" w:type="dxa"/>
            <w:tcBorders>
              <w:left w:val="nil"/>
              <w:right w:val="nil"/>
            </w:tcBorders>
            <w:shd w:val="clear" w:color="auto" w:fill="F2F2F2"/>
          </w:tcPr>
          <w:p w14:paraId="7E2EF5D5" w14:textId="77777777" w:rsidR="00CE2DA2" w:rsidRDefault="00CE2DA2" w:rsidP="00BB2929">
            <w:pPr>
              <w:pStyle w:val="TableParagraph"/>
              <w:spacing w:before="81"/>
              <w:ind w:left="201"/>
              <w:rPr>
                <w:b/>
                <w:sz w:val="18"/>
              </w:rPr>
            </w:pPr>
            <w:r>
              <w:rPr>
                <w:b/>
                <w:spacing w:val="-2"/>
                <w:sz w:val="18"/>
              </w:rPr>
              <w:t>Izvor</w:t>
            </w:r>
          </w:p>
        </w:tc>
        <w:tc>
          <w:tcPr>
            <w:tcW w:w="6937" w:type="dxa"/>
            <w:tcBorders>
              <w:left w:val="nil"/>
            </w:tcBorders>
            <w:shd w:val="clear" w:color="auto" w:fill="F2F2F2"/>
          </w:tcPr>
          <w:p w14:paraId="6A99D593" w14:textId="77777777" w:rsidR="00CE2DA2" w:rsidRDefault="00CE2DA2" w:rsidP="00BB2929">
            <w:pPr>
              <w:pStyle w:val="TableParagraph"/>
              <w:spacing w:before="81"/>
              <w:ind w:left="290"/>
              <w:rPr>
                <w:b/>
                <w:sz w:val="18"/>
              </w:rPr>
            </w:pPr>
            <w:proofErr w:type="spellStart"/>
            <w:r>
              <w:rPr>
                <w:b/>
                <w:sz w:val="18"/>
              </w:rPr>
              <w:t>Naziv</w:t>
            </w:r>
            <w:proofErr w:type="spellEnd"/>
            <w:r>
              <w:rPr>
                <w:rFonts w:ascii="Times New Roman"/>
                <w:spacing w:val="-8"/>
                <w:sz w:val="18"/>
              </w:rPr>
              <w:t xml:space="preserve"> </w:t>
            </w:r>
            <w:proofErr w:type="spellStart"/>
            <w:r>
              <w:rPr>
                <w:b/>
                <w:spacing w:val="-2"/>
                <w:sz w:val="18"/>
              </w:rPr>
              <w:t>izvora</w:t>
            </w:r>
            <w:proofErr w:type="spellEnd"/>
          </w:p>
        </w:tc>
        <w:tc>
          <w:tcPr>
            <w:tcW w:w="1490" w:type="dxa"/>
            <w:tcBorders>
              <w:right w:val="nil"/>
            </w:tcBorders>
            <w:shd w:val="clear" w:color="auto" w:fill="F2F2F2"/>
          </w:tcPr>
          <w:p w14:paraId="2AA36981" w14:textId="77777777" w:rsidR="00CE2DA2" w:rsidRDefault="00CE2DA2" w:rsidP="00BB2929">
            <w:pPr>
              <w:pStyle w:val="TableParagraph"/>
              <w:spacing w:before="74" w:line="195" w:lineRule="exact"/>
              <w:ind w:left="406" w:right="236"/>
              <w:jc w:val="center"/>
              <w:rPr>
                <w:b/>
                <w:sz w:val="16"/>
              </w:rPr>
            </w:pPr>
            <w:proofErr w:type="spellStart"/>
            <w:r>
              <w:rPr>
                <w:b/>
                <w:spacing w:val="-2"/>
                <w:sz w:val="16"/>
              </w:rPr>
              <w:t>Izvršenje</w:t>
            </w:r>
            <w:proofErr w:type="spellEnd"/>
          </w:p>
          <w:p w14:paraId="5A13526D" w14:textId="77777777" w:rsidR="00CE2DA2" w:rsidRDefault="00CE2DA2" w:rsidP="00BB2929">
            <w:pPr>
              <w:pStyle w:val="TableParagraph"/>
              <w:spacing w:line="195" w:lineRule="exact"/>
              <w:ind w:left="406" w:right="238"/>
              <w:jc w:val="center"/>
              <w:rPr>
                <w:b/>
                <w:sz w:val="16"/>
              </w:rPr>
            </w:pPr>
            <w:r>
              <w:rPr>
                <w:b/>
                <w:spacing w:val="-2"/>
                <w:sz w:val="16"/>
              </w:rPr>
              <w:t>01.01.2024.-</w:t>
            </w:r>
          </w:p>
        </w:tc>
        <w:tc>
          <w:tcPr>
            <w:tcW w:w="1797" w:type="dxa"/>
            <w:tcBorders>
              <w:left w:val="nil"/>
              <w:right w:val="nil"/>
            </w:tcBorders>
            <w:shd w:val="clear" w:color="auto" w:fill="F2F2F2"/>
          </w:tcPr>
          <w:p w14:paraId="324E1443" w14:textId="77777777" w:rsidR="00CE2DA2" w:rsidRDefault="00CE2DA2" w:rsidP="00BB2929">
            <w:pPr>
              <w:pStyle w:val="TableParagraph"/>
              <w:spacing w:before="74" w:line="195" w:lineRule="exact"/>
              <w:ind w:right="269"/>
              <w:rPr>
                <w:b/>
                <w:sz w:val="16"/>
              </w:rPr>
            </w:pPr>
            <w:r>
              <w:rPr>
                <w:b/>
                <w:sz w:val="16"/>
              </w:rPr>
              <w:t>II</w:t>
            </w:r>
            <w:r>
              <w:rPr>
                <w:rFonts w:ascii="Times New Roman"/>
                <w:spacing w:val="-3"/>
                <w:sz w:val="16"/>
              </w:rPr>
              <w:t xml:space="preserve"> </w:t>
            </w:r>
            <w:proofErr w:type="spellStart"/>
            <w:r>
              <w:rPr>
                <w:b/>
                <w:sz w:val="16"/>
              </w:rPr>
              <w:t>Izmjene</w:t>
            </w:r>
            <w:proofErr w:type="spellEnd"/>
            <w:r>
              <w:rPr>
                <w:rFonts w:ascii="Times New Roman"/>
                <w:spacing w:val="-2"/>
                <w:sz w:val="16"/>
              </w:rPr>
              <w:t xml:space="preserve"> </w:t>
            </w:r>
            <w:proofErr w:type="spellStart"/>
            <w:r>
              <w:rPr>
                <w:b/>
                <w:sz w:val="16"/>
              </w:rPr>
              <w:t>i</w:t>
            </w:r>
            <w:proofErr w:type="spellEnd"/>
            <w:r>
              <w:rPr>
                <w:rFonts w:ascii="Times New Roman"/>
                <w:spacing w:val="-4"/>
                <w:sz w:val="16"/>
              </w:rPr>
              <w:t xml:space="preserve"> </w:t>
            </w:r>
            <w:proofErr w:type="spellStart"/>
            <w:r>
              <w:rPr>
                <w:b/>
                <w:spacing w:val="-2"/>
                <w:sz w:val="16"/>
              </w:rPr>
              <w:t>dopune</w:t>
            </w:r>
            <w:proofErr w:type="spellEnd"/>
          </w:p>
          <w:p w14:paraId="786C210F" w14:textId="77777777" w:rsidR="00CE2DA2" w:rsidRDefault="00CE2DA2" w:rsidP="00BB2929">
            <w:pPr>
              <w:pStyle w:val="TableParagraph"/>
              <w:spacing w:line="195" w:lineRule="exact"/>
              <w:ind w:right="343"/>
              <w:rPr>
                <w:b/>
                <w:sz w:val="16"/>
              </w:rPr>
            </w:pPr>
            <w:proofErr w:type="spellStart"/>
            <w:r>
              <w:rPr>
                <w:b/>
                <w:sz w:val="16"/>
              </w:rPr>
              <w:t>proračuna</w:t>
            </w:r>
            <w:proofErr w:type="spellEnd"/>
            <w:r>
              <w:rPr>
                <w:b/>
                <w:spacing w:val="3"/>
                <w:sz w:val="16"/>
              </w:rPr>
              <w:t xml:space="preserve"> </w:t>
            </w:r>
            <w:r>
              <w:rPr>
                <w:b/>
                <w:spacing w:val="-2"/>
                <w:sz w:val="16"/>
              </w:rPr>
              <w:t>2025.</w:t>
            </w:r>
          </w:p>
        </w:tc>
        <w:tc>
          <w:tcPr>
            <w:tcW w:w="1402" w:type="dxa"/>
            <w:tcBorders>
              <w:left w:val="nil"/>
              <w:right w:val="nil"/>
            </w:tcBorders>
            <w:shd w:val="clear" w:color="auto" w:fill="F2F2F2"/>
          </w:tcPr>
          <w:p w14:paraId="673D2AAB" w14:textId="77777777" w:rsidR="00CE2DA2" w:rsidRDefault="00CE2DA2" w:rsidP="00BB2929">
            <w:pPr>
              <w:pStyle w:val="TableParagraph"/>
              <w:spacing w:before="74" w:line="195" w:lineRule="exact"/>
              <w:ind w:left="268" w:right="288"/>
              <w:jc w:val="center"/>
              <w:rPr>
                <w:b/>
                <w:sz w:val="16"/>
              </w:rPr>
            </w:pPr>
            <w:proofErr w:type="spellStart"/>
            <w:r>
              <w:rPr>
                <w:b/>
                <w:spacing w:val="-2"/>
                <w:sz w:val="16"/>
              </w:rPr>
              <w:t>Izvršenje</w:t>
            </w:r>
            <w:proofErr w:type="spellEnd"/>
          </w:p>
          <w:p w14:paraId="309AC374" w14:textId="77777777" w:rsidR="00CE2DA2" w:rsidRDefault="00CE2DA2" w:rsidP="00BB2929">
            <w:pPr>
              <w:pStyle w:val="TableParagraph"/>
              <w:spacing w:line="195" w:lineRule="exact"/>
              <w:ind w:left="268" w:right="291"/>
              <w:jc w:val="center"/>
              <w:rPr>
                <w:b/>
                <w:sz w:val="16"/>
              </w:rPr>
            </w:pPr>
            <w:r>
              <w:rPr>
                <w:b/>
                <w:spacing w:val="-2"/>
                <w:sz w:val="16"/>
              </w:rPr>
              <w:t>01.01.2025.-</w:t>
            </w:r>
          </w:p>
        </w:tc>
        <w:tc>
          <w:tcPr>
            <w:tcW w:w="1123" w:type="dxa"/>
            <w:tcBorders>
              <w:left w:val="nil"/>
              <w:right w:val="nil"/>
            </w:tcBorders>
            <w:shd w:val="clear" w:color="auto" w:fill="F2F2F2"/>
          </w:tcPr>
          <w:p w14:paraId="3C49111B" w14:textId="77777777" w:rsidR="00CE2DA2" w:rsidRDefault="00CE2DA2" w:rsidP="00BB2929">
            <w:pPr>
              <w:pStyle w:val="TableParagraph"/>
              <w:spacing w:before="74"/>
              <w:ind w:left="298" w:firstLine="42"/>
              <w:rPr>
                <w:b/>
                <w:sz w:val="16"/>
              </w:rPr>
            </w:pPr>
            <w:proofErr w:type="spellStart"/>
            <w:r>
              <w:rPr>
                <w:b/>
                <w:spacing w:val="-2"/>
                <w:sz w:val="16"/>
              </w:rPr>
              <w:t>Indeks</w:t>
            </w:r>
            <w:proofErr w:type="spellEnd"/>
            <w:r>
              <w:rPr>
                <w:rFonts w:ascii="Times New Roman"/>
                <w:spacing w:val="40"/>
                <w:sz w:val="16"/>
              </w:rPr>
              <w:t xml:space="preserve"> </w:t>
            </w:r>
            <w:r>
              <w:rPr>
                <w:b/>
                <w:spacing w:val="-2"/>
                <w:sz w:val="16"/>
              </w:rPr>
              <w:t>4/2*100</w:t>
            </w:r>
          </w:p>
        </w:tc>
        <w:tc>
          <w:tcPr>
            <w:tcW w:w="1316" w:type="dxa"/>
            <w:tcBorders>
              <w:left w:val="nil"/>
              <w:right w:val="nil"/>
            </w:tcBorders>
            <w:shd w:val="clear" w:color="auto" w:fill="F2F2F2"/>
          </w:tcPr>
          <w:p w14:paraId="5A221C16" w14:textId="77777777" w:rsidR="00CE2DA2" w:rsidRDefault="00CE2DA2" w:rsidP="00BB2929">
            <w:pPr>
              <w:pStyle w:val="TableParagraph"/>
              <w:spacing w:before="74"/>
              <w:ind w:left="268" w:right="62" w:firstLine="42"/>
              <w:rPr>
                <w:b/>
                <w:sz w:val="16"/>
              </w:rPr>
            </w:pPr>
            <w:proofErr w:type="spellStart"/>
            <w:r>
              <w:rPr>
                <w:b/>
                <w:spacing w:val="-2"/>
                <w:sz w:val="16"/>
              </w:rPr>
              <w:t>Indeks</w:t>
            </w:r>
            <w:proofErr w:type="spellEnd"/>
            <w:r>
              <w:rPr>
                <w:rFonts w:ascii="Times New Roman"/>
                <w:spacing w:val="40"/>
                <w:sz w:val="16"/>
              </w:rPr>
              <w:t xml:space="preserve"> </w:t>
            </w:r>
            <w:r>
              <w:rPr>
                <w:b/>
                <w:spacing w:val="-2"/>
                <w:sz w:val="16"/>
              </w:rPr>
              <w:t>4/3*100</w:t>
            </w:r>
          </w:p>
        </w:tc>
      </w:tr>
    </w:tbl>
    <w:p w14:paraId="30DBDD6F" w14:textId="77777777" w:rsidR="00CE2DA2" w:rsidRDefault="00CE2DA2" w:rsidP="00CE2DA2">
      <w:pPr>
        <w:pStyle w:val="Tijeloteksta"/>
        <w:spacing w:before="6"/>
        <w:rPr>
          <w:sz w:val="12"/>
        </w:rPr>
      </w:pPr>
    </w:p>
    <w:tbl>
      <w:tblPr>
        <w:tblStyle w:val="TableNormal"/>
        <w:tblW w:w="0" w:type="auto"/>
        <w:tblInd w:w="118" w:type="dxa"/>
        <w:tblLayout w:type="fixed"/>
        <w:tblLook w:val="01E0" w:firstRow="1" w:lastRow="1" w:firstColumn="1" w:lastColumn="1" w:noHBand="0" w:noVBand="0"/>
      </w:tblPr>
      <w:tblGrid>
        <w:gridCol w:w="3762"/>
        <w:gridCol w:w="4037"/>
        <w:gridCol w:w="2199"/>
        <w:gridCol w:w="1573"/>
        <w:gridCol w:w="1229"/>
        <w:gridCol w:w="1055"/>
        <w:gridCol w:w="1071"/>
      </w:tblGrid>
      <w:tr w:rsidR="00CE2DA2" w14:paraId="7C8C94AD" w14:textId="77777777" w:rsidTr="00BB2929">
        <w:trPr>
          <w:trHeight w:val="264"/>
        </w:trPr>
        <w:tc>
          <w:tcPr>
            <w:tcW w:w="3762" w:type="dxa"/>
            <w:tcBorders>
              <w:top w:val="single" w:sz="2" w:space="0" w:color="000000"/>
              <w:bottom w:val="single" w:sz="2" w:space="0" w:color="000000"/>
            </w:tcBorders>
          </w:tcPr>
          <w:p w14:paraId="7DCAC263" w14:textId="77777777" w:rsidR="00CE2DA2" w:rsidRDefault="00CE2DA2" w:rsidP="00BB2929">
            <w:pPr>
              <w:pStyle w:val="TableParagraph"/>
              <w:ind w:left="294"/>
              <w:rPr>
                <w:b/>
                <w:sz w:val="18"/>
              </w:rPr>
            </w:pPr>
            <w:r>
              <w:rPr>
                <w:b/>
                <w:spacing w:val="-2"/>
                <w:sz w:val="18"/>
              </w:rPr>
              <w:t>#Vrsta!</w:t>
            </w:r>
          </w:p>
        </w:tc>
        <w:tc>
          <w:tcPr>
            <w:tcW w:w="4037" w:type="dxa"/>
            <w:tcBorders>
              <w:top w:val="single" w:sz="2" w:space="0" w:color="000000"/>
              <w:bottom w:val="single" w:sz="2" w:space="0" w:color="000000"/>
            </w:tcBorders>
          </w:tcPr>
          <w:p w14:paraId="669052B6" w14:textId="77777777" w:rsidR="00CE2DA2" w:rsidRDefault="00CE2DA2" w:rsidP="00BB2929">
            <w:pPr>
              <w:pStyle w:val="TableParagraph"/>
              <w:rPr>
                <w:rFonts w:ascii="Times New Roman"/>
                <w:sz w:val="18"/>
              </w:rPr>
            </w:pPr>
          </w:p>
        </w:tc>
        <w:tc>
          <w:tcPr>
            <w:tcW w:w="2199" w:type="dxa"/>
            <w:tcBorders>
              <w:top w:val="single" w:sz="2" w:space="0" w:color="000000"/>
              <w:bottom w:val="single" w:sz="2" w:space="0" w:color="000000"/>
            </w:tcBorders>
          </w:tcPr>
          <w:p w14:paraId="49C20EF8" w14:textId="77777777" w:rsidR="00CE2DA2" w:rsidRDefault="00CE2DA2" w:rsidP="00BB2929">
            <w:pPr>
              <w:pStyle w:val="TableParagraph"/>
              <w:ind w:right="602"/>
              <w:rPr>
                <w:b/>
                <w:sz w:val="18"/>
              </w:rPr>
            </w:pPr>
            <w:r>
              <w:rPr>
                <w:b/>
                <w:spacing w:val="-4"/>
                <w:sz w:val="18"/>
              </w:rPr>
              <w:t>0,00</w:t>
            </w:r>
          </w:p>
        </w:tc>
        <w:tc>
          <w:tcPr>
            <w:tcW w:w="1573" w:type="dxa"/>
            <w:tcBorders>
              <w:top w:val="single" w:sz="2" w:space="0" w:color="000000"/>
              <w:bottom w:val="single" w:sz="2" w:space="0" w:color="000000"/>
            </w:tcBorders>
          </w:tcPr>
          <w:p w14:paraId="34C52DCA" w14:textId="77777777" w:rsidR="00CE2DA2" w:rsidRDefault="00CE2DA2" w:rsidP="00BB2929">
            <w:pPr>
              <w:pStyle w:val="TableParagraph"/>
              <w:ind w:left="591" w:right="571"/>
              <w:jc w:val="center"/>
              <w:rPr>
                <w:b/>
                <w:sz w:val="18"/>
              </w:rPr>
            </w:pPr>
            <w:r>
              <w:rPr>
                <w:b/>
                <w:spacing w:val="-4"/>
                <w:sz w:val="18"/>
              </w:rPr>
              <w:t>0,00</w:t>
            </w:r>
          </w:p>
        </w:tc>
        <w:tc>
          <w:tcPr>
            <w:tcW w:w="1229" w:type="dxa"/>
            <w:tcBorders>
              <w:top w:val="single" w:sz="2" w:space="0" w:color="000000"/>
              <w:bottom w:val="single" w:sz="2" w:space="0" w:color="000000"/>
            </w:tcBorders>
          </w:tcPr>
          <w:p w14:paraId="0B7A753A" w14:textId="77777777" w:rsidR="00CE2DA2" w:rsidRDefault="00CE2DA2" w:rsidP="00BB2929">
            <w:pPr>
              <w:pStyle w:val="TableParagraph"/>
              <w:ind w:right="257"/>
              <w:rPr>
                <w:b/>
                <w:sz w:val="18"/>
              </w:rPr>
            </w:pPr>
            <w:r>
              <w:rPr>
                <w:b/>
                <w:spacing w:val="-4"/>
                <w:sz w:val="18"/>
              </w:rPr>
              <w:t>0,00</w:t>
            </w:r>
          </w:p>
        </w:tc>
        <w:tc>
          <w:tcPr>
            <w:tcW w:w="1055" w:type="dxa"/>
            <w:tcBorders>
              <w:top w:val="single" w:sz="2" w:space="0" w:color="000000"/>
              <w:bottom w:val="single" w:sz="2" w:space="0" w:color="000000"/>
            </w:tcBorders>
          </w:tcPr>
          <w:p w14:paraId="73EFF98D" w14:textId="77777777" w:rsidR="00CE2DA2" w:rsidRDefault="00CE2DA2" w:rsidP="00BB2929">
            <w:pPr>
              <w:pStyle w:val="TableParagraph"/>
              <w:ind w:left="306"/>
              <w:rPr>
                <w:b/>
                <w:sz w:val="18"/>
              </w:rPr>
            </w:pPr>
            <w:r>
              <w:rPr>
                <w:b/>
                <w:spacing w:val="-2"/>
                <w:sz w:val="18"/>
              </w:rPr>
              <w:t>0,00%</w:t>
            </w:r>
          </w:p>
        </w:tc>
        <w:tc>
          <w:tcPr>
            <w:tcW w:w="1071" w:type="dxa"/>
            <w:tcBorders>
              <w:top w:val="single" w:sz="2" w:space="0" w:color="000000"/>
              <w:bottom w:val="single" w:sz="2" w:space="0" w:color="000000"/>
            </w:tcBorders>
          </w:tcPr>
          <w:p w14:paraId="58457B00" w14:textId="77777777" w:rsidR="00CE2DA2" w:rsidRDefault="00CE2DA2" w:rsidP="00BB2929">
            <w:pPr>
              <w:pStyle w:val="TableParagraph"/>
              <w:ind w:right="272"/>
              <w:rPr>
                <w:b/>
                <w:sz w:val="18"/>
              </w:rPr>
            </w:pPr>
            <w:r>
              <w:rPr>
                <w:b/>
                <w:spacing w:val="-2"/>
                <w:sz w:val="18"/>
              </w:rPr>
              <w:t>0,00%</w:t>
            </w:r>
          </w:p>
        </w:tc>
      </w:tr>
      <w:tr w:rsidR="00CE2DA2" w14:paraId="7E435FE5" w14:textId="77777777" w:rsidTr="00BB2929">
        <w:trPr>
          <w:trHeight w:val="267"/>
        </w:trPr>
        <w:tc>
          <w:tcPr>
            <w:tcW w:w="3762" w:type="dxa"/>
            <w:tcBorders>
              <w:top w:val="single" w:sz="2" w:space="0" w:color="000000"/>
              <w:bottom w:val="single" w:sz="2" w:space="0" w:color="000000"/>
            </w:tcBorders>
          </w:tcPr>
          <w:p w14:paraId="38309D58" w14:textId="77777777" w:rsidR="00CE2DA2" w:rsidRDefault="00CE2DA2" w:rsidP="00BB2929">
            <w:pPr>
              <w:pStyle w:val="TableParagraph"/>
              <w:spacing w:before="17"/>
              <w:ind w:left="307"/>
              <w:rPr>
                <w:sz w:val="18"/>
              </w:rPr>
            </w:pPr>
            <w:r>
              <w:rPr>
                <w:spacing w:val="-2"/>
                <w:sz w:val="18"/>
              </w:rPr>
              <w:t>#Vrsta!</w:t>
            </w:r>
          </w:p>
        </w:tc>
        <w:tc>
          <w:tcPr>
            <w:tcW w:w="4037" w:type="dxa"/>
            <w:tcBorders>
              <w:top w:val="single" w:sz="2" w:space="0" w:color="000000"/>
              <w:bottom w:val="single" w:sz="2" w:space="0" w:color="000000"/>
            </w:tcBorders>
          </w:tcPr>
          <w:p w14:paraId="3C111368" w14:textId="77777777" w:rsidR="00CE2DA2" w:rsidRDefault="00CE2DA2" w:rsidP="00BB2929">
            <w:pPr>
              <w:pStyle w:val="TableParagraph"/>
              <w:rPr>
                <w:rFonts w:ascii="Times New Roman"/>
                <w:sz w:val="18"/>
              </w:rPr>
            </w:pPr>
          </w:p>
        </w:tc>
        <w:tc>
          <w:tcPr>
            <w:tcW w:w="2199" w:type="dxa"/>
            <w:tcBorders>
              <w:top w:val="single" w:sz="2" w:space="0" w:color="000000"/>
              <w:bottom w:val="single" w:sz="2" w:space="0" w:color="000000"/>
            </w:tcBorders>
          </w:tcPr>
          <w:p w14:paraId="76225FD5" w14:textId="77777777" w:rsidR="00CE2DA2" w:rsidRDefault="00CE2DA2" w:rsidP="00BB2929">
            <w:pPr>
              <w:pStyle w:val="TableParagraph"/>
              <w:spacing w:before="17"/>
              <w:ind w:right="601"/>
              <w:rPr>
                <w:sz w:val="18"/>
              </w:rPr>
            </w:pPr>
            <w:r>
              <w:rPr>
                <w:spacing w:val="-4"/>
                <w:sz w:val="18"/>
              </w:rPr>
              <w:t>0,00</w:t>
            </w:r>
          </w:p>
        </w:tc>
        <w:tc>
          <w:tcPr>
            <w:tcW w:w="1573" w:type="dxa"/>
            <w:tcBorders>
              <w:top w:val="single" w:sz="2" w:space="0" w:color="000000"/>
              <w:bottom w:val="single" w:sz="2" w:space="0" w:color="000000"/>
            </w:tcBorders>
          </w:tcPr>
          <w:p w14:paraId="1FC37387" w14:textId="77777777" w:rsidR="00CE2DA2" w:rsidRDefault="00CE2DA2" w:rsidP="00BB2929">
            <w:pPr>
              <w:pStyle w:val="TableParagraph"/>
              <w:spacing w:before="17"/>
              <w:ind w:left="591" w:right="571"/>
              <w:jc w:val="center"/>
              <w:rPr>
                <w:sz w:val="18"/>
              </w:rPr>
            </w:pPr>
            <w:r>
              <w:rPr>
                <w:spacing w:val="-4"/>
                <w:sz w:val="18"/>
              </w:rPr>
              <w:t>0,00</w:t>
            </w:r>
          </w:p>
        </w:tc>
        <w:tc>
          <w:tcPr>
            <w:tcW w:w="1229" w:type="dxa"/>
            <w:tcBorders>
              <w:top w:val="single" w:sz="2" w:space="0" w:color="000000"/>
              <w:bottom w:val="single" w:sz="2" w:space="0" w:color="000000"/>
            </w:tcBorders>
          </w:tcPr>
          <w:p w14:paraId="2833D358" w14:textId="77777777" w:rsidR="00CE2DA2" w:rsidRDefault="00CE2DA2" w:rsidP="00BB2929">
            <w:pPr>
              <w:pStyle w:val="TableParagraph"/>
              <w:spacing w:before="17"/>
              <w:ind w:right="257"/>
              <w:rPr>
                <w:sz w:val="18"/>
              </w:rPr>
            </w:pPr>
            <w:r>
              <w:rPr>
                <w:spacing w:val="-4"/>
                <w:sz w:val="18"/>
              </w:rPr>
              <w:t>0,00</w:t>
            </w:r>
          </w:p>
        </w:tc>
        <w:tc>
          <w:tcPr>
            <w:tcW w:w="1055" w:type="dxa"/>
            <w:tcBorders>
              <w:top w:val="single" w:sz="2" w:space="0" w:color="000000"/>
              <w:bottom w:val="single" w:sz="2" w:space="0" w:color="000000"/>
            </w:tcBorders>
          </w:tcPr>
          <w:p w14:paraId="673F8D84" w14:textId="77777777" w:rsidR="00CE2DA2" w:rsidRDefault="00CE2DA2" w:rsidP="00BB2929">
            <w:pPr>
              <w:pStyle w:val="TableParagraph"/>
              <w:spacing w:before="17"/>
              <w:ind w:left="308"/>
              <w:rPr>
                <w:sz w:val="18"/>
              </w:rPr>
            </w:pPr>
            <w:r>
              <w:rPr>
                <w:spacing w:val="-2"/>
                <w:sz w:val="18"/>
              </w:rPr>
              <w:t>0,00%</w:t>
            </w:r>
          </w:p>
        </w:tc>
        <w:tc>
          <w:tcPr>
            <w:tcW w:w="1071" w:type="dxa"/>
            <w:tcBorders>
              <w:top w:val="single" w:sz="2" w:space="0" w:color="000000"/>
              <w:bottom w:val="single" w:sz="2" w:space="0" w:color="000000"/>
            </w:tcBorders>
          </w:tcPr>
          <w:p w14:paraId="0C24E3C9" w14:textId="77777777" w:rsidR="00CE2DA2" w:rsidRDefault="00CE2DA2" w:rsidP="00BB2929">
            <w:pPr>
              <w:pStyle w:val="TableParagraph"/>
              <w:spacing w:before="17"/>
              <w:ind w:right="273"/>
              <w:rPr>
                <w:sz w:val="18"/>
              </w:rPr>
            </w:pPr>
            <w:r>
              <w:rPr>
                <w:spacing w:val="-2"/>
                <w:sz w:val="18"/>
              </w:rPr>
              <w:t>0,00%</w:t>
            </w:r>
          </w:p>
        </w:tc>
      </w:tr>
      <w:tr w:rsidR="00CE2DA2" w14:paraId="42818DE8" w14:textId="77777777" w:rsidTr="00BB2929">
        <w:trPr>
          <w:trHeight w:val="220"/>
        </w:trPr>
        <w:tc>
          <w:tcPr>
            <w:tcW w:w="3762" w:type="dxa"/>
            <w:tcBorders>
              <w:top w:val="single" w:sz="2" w:space="0" w:color="000000"/>
              <w:bottom w:val="single" w:sz="2" w:space="0" w:color="000000"/>
            </w:tcBorders>
          </w:tcPr>
          <w:p w14:paraId="79C2D823" w14:textId="77777777" w:rsidR="00CE2DA2" w:rsidRDefault="00CE2DA2" w:rsidP="00BB2929">
            <w:pPr>
              <w:pStyle w:val="TableParagraph"/>
              <w:rPr>
                <w:rFonts w:ascii="Times New Roman"/>
                <w:sz w:val="14"/>
              </w:rPr>
            </w:pPr>
          </w:p>
        </w:tc>
        <w:tc>
          <w:tcPr>
            <w:tcW w:w="4037" w:type="dxa"/>
            <w:tcBorders>
              <w:top w:val="single" w:sz="2" w:space="0" w:color="000000"/>
              <w:bottom w:val="single" w:sz="2" w:space="0" w:color="000000"/>
            </w:tcBorders>
          </w:tcPr>
          <w:p w14:paraId="42EAB1F9" w14:textId="77777777" w:rsidR="00CE2DA2" w:rsidRDefault="00CE2DA2" w:rsidP="00BB2929">
            <w:pPr>
              <w:pStyle w:val="TableParagraph"/>
              <w:rPr>
                <w:rFonts w:ascii="Times New Roman"/>
                <w:sz w:val="14"/>
              </w:rPr>
            </w:pPr>
          </w:p>
        </w:tc>
        <w:tc>
          <w:tcPr>
            <w:tcW w:w="2199" w:type="dxa"/>
            <w:tcBorders>
              <w:top w:val="single" w:sz="2" w:space="0" w:color="000000"/>
              <w:bottom w:val="single" w:sz="2" w:space="0" w:color="000000"/>
            </w:tcBorders>
          </w:tcPr>
          <w:p w14:paraId="40BA6FA7" w14:textId="77777777" w:rsidR="00CE2DA2" w:rsidRDefault="00CE2DA2" w:rsidP="00BB2929">
            <w:pPr>
              <w:pStyle w:val="TableParagraph"/>
              <w:rPr>
                <w:rFonts w:ascii="Times New Roman"/>
                <w:sz w:val="14"/>
              </w:rPr>
            </w:pPr>
          </w:p>
        </w:tc>
        <w:tc>
          <w:tcPr>
            <w:tcW w:w="1573" w:type="dxa"/>
            <w:tcBorders>
              <w:top w:val="single" w:sz="2" w:space="0" w:color="000000"/>
              <w:bottom w:val="single" w:sz="2" w:space="0" w:color="000000"/>
            </w:tcBorders>
          </w:tcPr>
          <w:p w14:paraId="4B5A3D79" w14:textId="77777777" w:rsidR="00CE2DA2" w:rsidRDefault="00CE2DA2" w:rsidP="00BB2929">
            <w:pPr>
              <w:pStyle w:val="TableParagraph"/>
              <w:rPr>
                <w:rFonts w:ascii="Times New Roman"/>
                <w:sz w:val="14"/>
              </w:rPr>
            </w:pPr>
          </w:p>
        </w:tc>
        <w:tc>
          <w:tcPr>
            <w:tcW w:w="1229" w:type="dxa"/>
            <w:tcBorders>
              <w:top w:val="single" w:sz="2" w:space="0" w:color="000000"/>
              <w:bottom w:val="single" w:sz="2" w:space="0" w:color="000000"/>
            </w:tcBorders>
          </w:tcPr>
          <w:p w14:paraId="5FF522B2" w14:textId="77777777" w:rsidR="00CE2DA2" w:rsidRDefault="00CE2DA2" w:rsidP="00BB2929">
            <w:pPr>
              <w:pStyle w:val="TableParagraph"/>
              <w:rPr>
                <w:rFonts w:ascii="Times New Roman"/>
                <w:sz w:val="14"/>
              </w:rPr>
            </w:pPr>
          </w:p>
        </w:tc>
        <w:tc>
          <w:tcPr>
            <w:tcW w:w="1055" w:type="dxa"/>
            <w:tcBorders>
              <w:top w:val="single" w:sz="2" w:space="0" w:color="000000"/>
              <w:bottom w:val="single" w:sz="2" w:space="0" w:color="000000"/>
            </w:tcBorders>
          </w:tcPr>
          <w:p w14:paraId="5A40FB67" w14:textId="77777777" w:rsidR="00CE2DA2" w:rsidRDefault="00CE2DA2" w:rsidP="00BB2929">
            <w:pPr>
              <w:pStyle w:val="TableParagraph"/>
              <w:rPr>
                <w:rFonts w:ascii="Times New Roman"/>
                <w:sz w:val="14"/>
              </w:rPr>
            </w:pPr>
          </w:p>
        </w:tc>
        <w:tc>
          <w:tcPr>
            <w:tcW w:w="1071" w:type="dxa"/>
            <w:tcBorders>
              <w:top w:val="single" w:sz="2" w:space="0" w:color="000000"/>
              <w:bottom w:val="single" w:sz="2" w:space="0" w:color="000000"/>
            </w:tcBorders>
          </w:tcPr>
          <w:p w14:paraId="09F9781C" w14:textId="77777777" w:rsidR="00CE2DA2" w:rsidRDefault="00CE2DA2" w:rsidP="00BB2929">
            <w:pPr>
              <w:pStyle w:val="TableParagraph"/>
              <w:rPr>
                <w:rFonts w:ascii="Times New Roman"/>
                <w:sz w:val="14"/>
              </w:rPr>
            </w:pPr>
          </w:p>
        </w:tc>
      </w:tr>
      <w:tr w:rsidR="00CE2DA2" w14:paraId="0A58CA2C" w14:textId="77777777" w:rsidTr="00BB2929">
        <w:trPr>
          <w:trHeight w:val="453"/>
        </w:trPr>
        <w:tc>
          <w:tcPr>
            <w:tcW w:w="3762" w:type="dxa"/>
            <w:tcBorders>
              <w:top w:val="single" w:sz="2" w:space="0" w:color="000000"/>
            </w:tcBorders>
          </w:tcPr>
          <w:p w14:paraId="7F2DDEE9" w14:textId="77777777" w:rsidR="00CE2DA2" w:rsidRDefault="00CE2DA2" w:rsidP="00BB2929">
            <w:pPr>
              <w:pStyle w:val="TableParagraph"/>
              <w:rPr>
                <w:rFonts w:ascii="Times New Roman"/>
              </w:rPr>
            </w:pPr>
          </w:p>
        </w:tc>
        <w:tc>
          <w:tcPr>
            <w:tcW w:w="4037" w:type="dxa"/>
            <w:tcBorders>
              <w:top w:val="single" w:sz="2" w:space="0" w:color="000000"/>
              <w:right w:val="single" w:sz="2" w:space="0" w:color="000000"/>
            </w:tcBorders>
          </w:tcPr>
          <w:p w14:paraId="1DCD847C" w14:textId="77777777" w:rsidR="00CE2DA2" w:rsidRDefault="00CE2DA2" w:rsidP="00BB2929">
            <w:pPr>
              <w:pStyle w:val="TableParagraph"/>
              <w:ind w:right="57"/>
              <w:rPr>
                <w:b/>
                <w:sz w:val="20"/>
              </w:rPr>
            </w:pPr>
            <w:r>
              <w:rPr>
                <w:b/>
                <w:spacing w:val="-2"/>
                <w:sz w:val="20"/>
              </w:rPr>
              <w:t>SVEUKUPNO</w:t>
            </w:r>
          </w:p>
        </w:tc>
        <w:tc>
          <w:tcPr>
            <w:tcW w:w="2199" w:type="dxa"/>
            <w:tcBorders>
              <w:top w:val="single" w:sz="2" w:space="0" w:color="000000"/>
              <w:left w:val="single" w:sz="2" w:space="0" w:color="000000"/>
            </w:tcBorders>
          </w:tcPr>
          <w:p w14:paraId="70605BFD" w14:textId="77777777" w:rsidR="00CE2DA2" w:rsidRDefault="00CE2DA2" w:rsidP="00BB2929">
            <w:pPr>
              <w:pStyle w:val="TableParagraph"/>
              <w:spacing w:before="18"/>
              <w:ind w:right="598"/>
              <w:rPr>
                <w:b/>
                <w:sz w:val="20"/>
              </w:rPr>
            </w:pPr>
            <w:r>
              <w:rPr>
                <w:b/>
                <w:spacing w:val="-4"/>
                <w:sz w:val="20"/>
              </w:rPr>
              <w:t>0,00</w:t>
            </w:r>
          </w:p>
        </w:tc>
        <w:tc>
          <w:tcPr>
            <w:tcW w:w="1573" w:type="dxa"/>
            <w:tcBorders>
              <w:top w:val="single" w:sz="2" w:space="0" w:color="000000"/>
            </w:tcBorders>
          </w:tcPr>
          <w:p w14:paraId="3BB5FC09" w14:textId="77777777" w:rsidR="00CE2DA2" w:rsidRDefault="00CE2DA2" w:rsidP="00BB2929">
            <w:pPr>
              <w:pStyle w:val="TableParagraph"/>
              <w:spacing w:before="18"/>
              <w:ind w:left="591" w:right="601"/>
              <w:jc w:val="center"/>
              <w:rPr>
                <w:b/>
                <w:sz w:val="20"/>
              </w:rPr>
            </w:pPr>
            <w:r>
              <w:rPr>
                <w:b/>
                <w:spacing w:val="-4"/>
                <w:sz w:val="20"/>
              </w:rPr>
              <w:t>0,00</w:t>
            </w:r>
          </w:p>
        </w:tc>
        <w:tc>
          <w:tcPr>
            <w:tcW w:w="1229" w:type="dxa"/>
            <w:tcBorders>
              <w:top w:val="single" w:sz="2" w:space="0" w:color="000000"/>
            </w:tcBorders>
          </w:tcPr>
          <w:p w14:paraId="4F92BA50" w14:textId="77777777" w:rsidR="00CE2DA2" w:rsidRDefault="00CE2DA2" w:rsidP="00BB2929">
            <w:pPr>
              <w:pStyle w:val="TableParagraph"/>
              <w:spacing w:before="18"/>
              <w:ind w:right="256"/>
              <w:rPr>
                <w:b/>
                <w:sz w:val="20"/>
              </w:rPr>
            </w:pPr>
            <w:r>
              <w:rPr>
                <w:b/>
                <w:spacing w:val="-4"/>
                <w:sz w:val="20"/>
              </w:rPr>
              <w:t>0,00</w:t>
            </w:r>
          </w:p>
        </w:tc>
        <w:tc>
          <w:tcPr>
            <w:tcW w:w="1055" w:type="dxa"/>
            <w:tcBorders>
              <w:top w:val="single" w:sz="2" w:space="0" w:color="000000"/>
            </w:tcBorders>
          </w:tcPr>
          <w:p w14:paraId="4B026F1F" w14:textId="77777777" w:rsidR="00CE2DA2" w:rsidRDefault="00CE2DA2" w:rsidP="00BB2929">
            <w:pPr>
              <w:pStyle w:val="TableParagraph"/>
              <w:spacing w:before="18"/>
              <w:ind w:left="258"/>
              <w:rPr>
                <w:b/>
                <w:sz w:val="20"/>
              </w:rPr>
            </w:pPr>
            <w:r>
              <w:rPr>
                <w:b/>
                <w:spacing w:val="-2"/>
                <w:sz w:val="20"/>
              </w:rPr>
              <w:t>0,00%</w:t>
            </w:r>
          </w:p>
        </w:tc>
        <w:tc>
          <w:tcPr>
            <w:tcW w:w="1071" w:type="dxa"/>
            <w:tcBorders>
              <w:top w:val="single" w:sz="2" w:space="0" w:color="000000"/>
            </w:tcBorders>
          </w:tcPr>
          <w:p w14:paraId="376DCCDB" w14:textId="77777777" w:rsidR="00CE2DA2" w:rsidRDefault="00CE2DA2" w:rsidP="00BB2929">
            <w:pPr>
              <w:pStyle w:val="TableParagraph"/>
              <w:spacing w:before="18"/>
              <w:ind w:right="271"/>
              <w:rPr>
                <w:b/>
                <w:sz w:val="20"/>
              </w:rPr>
            </w:pPr>
            <w:r>
              <w:rPr>
                <w:b/>
                <w:spacing w:val="-2"/>
                <w:sz w:val="20"/>
              </w:rPr>
              <w:t>0,00%</w:t>
            </w:r>
          </w:p>
        </w:tc>
      </w:tr>
    </w:tbl>
    <w:p w14:paraId="0B50C0F2" w14:textId="77777777" w:rsidR="00CE2DA2" w:rsidRDefault="00CE2DA2" w:rsidP="00CE2DA2">
      <w:pPr>
        <w:pStyle w:val="Tijeloteksta"/>
        <w:rPr>
          <w:sz w:val="20"/>
        </w:rPr>
      </w:pPr>
    </w:p>
    <w:p w14:paraId="4772E968" w14:textId="77777777" w:rsidR="00A907F9" w:rsidRDefault="00A907F9" w:rsidP="00910AD8">
      <w:pPr>
        <w:tabs>
          <w:tab w:val="left" w:pos="9135"/>
        </w:tabs>
        <w:spacing w:line="259" w:lineRule="auto"/>
        <w:rPr>
          <w:rFonts w:ascii="Tahoma" w:hAnsi="Tahoma" w:cs="Tahoma"/>
          <w:b/>
          <w:bCs/>
          <w:highlight w:val="lightGray"/>
        </w:rPr>
      </w:pPr>
    </w:p>
    <w:p w14:paraId="755030FD" w14:textId="77777777" w:rsidR="00A907F9" w:rsidRDefault="00A907F9" w:rsidP="00E75834">
      <w:pPr>
        <w:tabs>
          <w:tab w:val="left" w:pos="9135"/>
        </w:tabs>
        <w:spacing w:line="259" w:lineRule="auto"/>
        <w:jc w:val="center"/>
        <w:rPr>
          <w:rFonts w:ascii="Tahoma" w:hAnsi="Tahoma" w:cs="Tahoma"/>
          <w:b/>
          <w:bCs/>
          <w:highlight w:val="lightGray"/>
        </w:rPr>
      </w:pPr>
    </w:p>
    <w:p w14:paraId="28E3112E" w14:textId="77777777" w:rsidR="00A907F9" w:rsidRDefault="00A907F9" w:rsidP="00E75834">
      <w:pPr>
        <w:tabs>
          <w:tab w:val="left" w:pos="9135"/>
        </w:tabs>
        <w:spacing w:line="259" w:lineRule="auto"/>
        <w:jc w:val="center"/>
        <w:rPr>
          <w:rFonts w:ascii="Tahoma" w:hAnsi="Tahoma" w:cs="Tahoma"/>
          <w:b/>
          <w:bCs/>
          <w:highlight w:val="lightGray"/>
        </w:rPr>
      </w:pPr>
    </w:p>
    <w:p w14:paraId="1FDC6471" w14:textId="20744E0D" w:rsidR="00E75834" w:rsidRPr="00D7296C" w:rsidRDefault="00E75834" w:rsidP="00E75834">
      <w:pPr>
        <w:tabs>
          <w:tab w:val="left" w:pos="9135"/>
        </w:tabs>
        <w:spacing w:line="259" w:lineRule="auto"/>
        <w:jc w:val="center"/>
        <w:rPr>
          <w:rFonts w:ascii="Tahoma" w:hAnsi="Tahoma" w:cs="Tahoma"/>
          <w:b/>
          <w:bCs/>
        </w:rPr>
      </w:pPr>
      <w:r w:rsidRPr="00D7296C">
        <w:rPr>
          <w:rFonts w:ascii="Tahoma" w:hAnsi="Tahoma" w:cs="Tahoma"/>
          <w:b/>
          <w:bCs/>
          <w:highlight w:val="lightGray"/>
        </w:rPr>
        <w:t>II. POSEBNI DIO</w:t>
      </w:r>
    </w:p>
    <w:p w14:paraId="440F1865" w14:textId="77777777" w:rsidR="00E75834" w:rsidRDefault="00E75834" w:rsidP="00E75834">
      <w:pPr>
        <w:tabs>
          <w:tab w:val="left" w:pos="9135"/>
        </w:tabs>
        <w:spacing w:line="259" w:lineRule="auto"/>
        <w:jc w:val="center"/>
        <w:rPr>
          <w:rFonts w:ascii="Tahoma" w:hAnsi="Tahoma" w:cs="Tahoma"/>
        </w:rPr>
      </w:pPr>
    </w:p>
    <w:p w14:paraId="6505F361" w14:textId="41B12617" w:rsidR="00E75834" w:rsidRPr="00AD4587" w:rsidRDefault="00E75834" w:rsidP="00E75834">
      <w:pPr>
        <w:tabs>
          <w:tab w:val="left" w:pos="9135"/>
        </w:tabs>
        <w:spacing w:line="259" w:lineRule="auto"/>
        <w:jc w:val="center"/>
        <w:rPr>
          <w:rFonts w:ascii="Tahoma" w:hAnsi="Tahoma" w:cs="Tahoma"/>
          <w:b/>
          <w:bCs/>
        </w:rPr>
      </w:pPr>
      <w:r w:rsidRPr="00AD4587">
        <w:rPr>
          <w:rFonts w:ascii="Tahoma" w:hAnsi="Tahoma" w:cs="Tahoma"/>
          <w:b/>
          <w:bCs/>
        </w:rPr>
        <w:t>Članak 3.</w:t>
      </w:r>
    </w:p>
    <w:p w14:paraId="3056B026" w14:textId="7A60C678" w:rsidR="00E75834" w:rsidRPr="00D7296C" w:rsidRDefault="00E75834" w:rsidP="00E75834">
      <w:pPr>
        <w:widowControl w:val="0"/>
        <w:tabs>
          <w:tab w:val="center" w:pos="7756"/>
        </w:tabs>
        <w:autoSpaceDE w:val="0"/>
        <w:autoSpaceDN w:val="0"/>
        <w:adjustRightInd w:val="0"/>
        <w:spacing w:before="37"/>
        <w:jc w:val="center"/>
        <w:rPr>
          <w:rFonts w:ascii="Tahoma" w:hAnsi="Tahoma" w:cs="Tahoma"/>
          <w:color w:val="000000"/>
          <w:kern w:val="0"/>
        </w:rPr>
      </w:pPr>
      <w:r w:rsidRPr="00D7296C">
        <w:rPr>
          <w:rFonts w:ascii="Tahoma" w:hAnsi="Tahoma" w:cs="Tahoma"/>
          <w:color w:val="000000"/>
          <w:kern w:val="0"/>
        </w:rPr>
        <w:t>Godišnji izvještaj o izvršenju proračuna Općine Crnac za 202</w:t>
      </w:r>
      <w:r>
        <w:rPr>
          <w:rFonts w:ascii="Tahoma" w:hAnsi="Tahoma" w:cs="Tahoma"/>
          <w:color w:val="000000"/>
          <w:kern w:val="0"/>
        </w:rPr>
        <w:t>5</w:t>
      </w:r>
      <w:r w:rsidRPr="00D7296C">
        <w:rPr>
          <w:rFonts w:ascii="Tahoma" w:hAnsi="Tahoma" w:cs="Tahoma"/>
          <w:color w:val="000000"/>
          <w:kern w:val="0"/>
        </w:rPr>
        <w:t>.godinu</w:t>
      </w:r>
    </w:p>
    <w:p w14:paraId="08B06877" w14:textId="77777777" w:rsidR="00E75834" w:rsidRPr="00D7296C" w:rsidRDefault="00E75834" w:rsidP="00E75834">
      <w:pPr>
        <w:widowControl w:val="0"/>
        <w:tabs>
          <w:tab w:val="center" w:pos="7756"/>
        </w:tabs>
        <w:autoSpaceDE w:val="0"/>
        <w:autoSpaceDN w:val="0"/>
        <w:adjustRightInd w:val="0"/>
        <w:spacing w:before="37"/>
        <w:jc w:val="center"/>
        <w:rPr>
          <w:rFonts w:ascii="Tahoma" w:hAnsi="Tahoma" w:cs="Tahoma"/>
          <w:color w:val="000000"/>
          <w:kern w:val="0"/>
        </w:rPr>
      </w:pPr>
    </w:p>
    <w:p w14:paraId="72A45BB8" w14:textId="77777777" w:rsidR="00E75834" w:rsidRPr="00D7296C" w:rsidRDefault="00E75834" w:rsidP="00E75834">
      <w:pPr>
        <w:tabs>
          <w:tab w:val="left" w:pos="5880"/>
        </w:tabs>
        <w:jc w:val="center"/>
        <w:rPr>
          <w:rFonts w:ascii="Tahoma" w:hAnsi="Tahoma" w:cs="Tahoma"/>
          <w:kern w:val="0"/>
          <w:sz w:val="28"/>
          <w:szCs w:val="28"/>
        </w:rPr>
      </w:pPr>
      <w:r w:rsidRPr="00D7296C">
        <w:rPr>
          <w:rFonts w:ascii="Tahoma" w:hAnsi="Tahoma" w:cs="Tahoma"/>
          <w:kern w:val="0"/>
          <w:sz w:val="28"/>
          <w:szCs w:val="28"/>
        </w:rPr>
        <w:t>Posebni dio programska klasifikacija</w:t>
      </w:r>
    </w:p>
    <w:p w14:paraId="265F8E6B" w14:textId="2181CCFE" w:rsidR="00E75834" w:rsidRDefault="00E75834" w:rsidP="00E75834">
      <w:pPr>
        <w:widowControl w:val="0"/>
        <w:tabs>
          <w:tab w:val="left" w:pos="90"/>
          <w:tab w:val="right" w:pos="10201"/>
          <w:tab w:val="right" w:pos="11448"/>
          <w:tab w:val="right" w:pos="12695"/>
        </w:tabs>
        <w:autoSpaceDE w:val="0"/>
        <w:autoSpaceDN w:val="0"/>
        <w:adjustRightInd w:val="0"/>
        <w:spacing w:before="217"/>
        <w:rPr>
          <w:rFonts w:ascii="Tahoma" w:hAnsi="Tahoma" w:cs="Tahoma"/>
          <w:kern w:val="0"/>
        </w:rPr>
      </w:pPr>
      <w:r w:rsidRPr="00D7296C">
        <w:rPr>
          <w:rFonts w:ascii="Tahoma" w:hAnsi="Tahoma" w:cs="Tahoma"/>
          <w:kern w:val="0"/>
        </w:rPr>
        <w:t>Rashodi poslovanja i rashodi za nabavu nefinancijske imovine u Godišnjem izvještaju o izvršenju Proračuna Općine Crnac za 202</w:t>
      </w:r>
      <w:r>
        <w:rPr>
          <w:rFonts w:ascii="Tahoma" w:hAnsi="Tahoma" w:cs="Tahoma"/>
          <w:kern w:val="0"/>
        </w:rPr>
        <w:t>5</w:t>
      </w:r>
      <w:r w:rsidRPr="00D7296C">
        <w:rPr>
          <w:rFonts w:ascii="Tahoma" w:hAnsi="Tahoma" w:cs="Tahoma"/>
          <w:kern w:val="0"/>
        </w:rPr>
        <w:t>.</w:t>
      </w:r>
      <w:r>
        <w:rPr>
          <w:rFonts w:ascii="Tahoma" w:hAnsi="Tahoma" w:cs="Tahoma"/>
          <w:kern w:val="0"/>
        </w:rPr>
        <w:t xml:space="preserve"> </w:t>
      </w:r>
      <w:r w:rsidRPr="00D7296C">
        <w:rPr>
          <w:rFonts w:ascii="Tahoma" w:hAnsi="Tahoma" w:cs="Tahoma"/>
          <w:kern w:val="0"/>
        </w:rPr>
        <w:t>godinu iskazani su po organizacijskoj klasifikaciji, ekonomskoj klasifikaciji na razini skupine, te po izvorima financiranja raspoređenih u programe koji se sastoje od aktivnosti i</w:t>
      </w:r>
      <w:r>
        <w:rPr>
          <w:rFonts w:ascii="Tahoma" w:hAnsi="Tahoma" w:cs="Tahoma"/>
          <w:kern w:val="0"/>
        </w:rPr>
        <w:t xml:space="preserve"> projekata kako slijedi:</w:t>
      </w:r>
    </w:p>
    <w:p w14:paraId="5C67D68A" w14:textId="74D35178" w:rsidR="00E75834" w:rsidRDefault="00E75834" w:rsidP="00E75834">
      <w:pPr>
        <w:widowControl w:val="0"/>
        <w:tabs>
          <w:tab w:val="left" w:pos="90"/>
          <w:tab w:val="right" w:pos="10201"/>
          <w:tab w:val="right" w:pos="11448"/>
          <w:tab w:val="right" w:pos="12695"/>
        </w:tabs>
        <w:autoSpaceDE w:val="0"/>
        <w:autoSpaceDN w:val="0"/>
        <w:adjustRightInd w:val="0"/>
        <w:spacing w:before="217"/>
        <w:rPr>
          <w:rFonts w:ascii="Tahoma" w:hAnsi="Tahoma" w:cs="Tahoma"/>
          <w:kern w:val="0"/>
        </w:rPr>
      </w:pPr>
      <w:r>
        <w:rPr>
          <w:rFonts w:ascii="Open Sans" w:hAnsi="Open Sans" w:cs="Open Sans"/>
          <w:color w:val="414145"/>
          <w:sz w:val="21"/>
          <w:szCs w:val="21"/>
        </w:rPr>
        <w:t>– izvještaj po organizacijskoj klasifikaciji</w:t>
      </w:r>
    </w:p>
    <w:tbl>
      <w:tblPr>
        <w:tblW w:w="13880" w:type="dxa"/>
        <w:tblCellMar>
          <w:left w:w="0" w:type="dxa"/>
          <w:right w:w="0" w:type="dxa"/>
        </w:tblCellMar>
        <w:tblLook w:val="04A0" w:firstRow="1" w:lastRow="0" w:firstColumn="1" w:lastColumn="0" w:noHBand="0" w:noVBand="1"/>
      </w:tblPr>
      <w:tblGrid>
        <w:gridCol w:w="2176"/>
        <w:gridCol w:w="5129"/>
        <w:gridCol w:w="2195"/>
        <w:gridCol w:w="2195"/>
        <w:gridCol w:w="2075"/>
        <w:gridCol w:w="55"/>
        <w:gridCol w:w="55"/>
      </w:tblGrid>
      <w:tr w:rsidR="00E75834" w:rsidRPr="00E75834" w14:paraId="2EA67830" w14:textId="77777777" w:rsidTr="00BB2929">
        <w:trPr>
          <w:trHeight w:val="420"/>
        </w:trPr>
        <w:tc>
          <w:tcPr>
            <w:tcW w:w="13880" w:type="dxa"/>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0E5A060A" w14:textId="70D15988" w:rsidR="00E75834" w:rsidRPr="00E75834" w:rsidRDefault="00E75834" w:rsidP="00E75834">
            <w:pPr>
              <w:spacing w:after="160" w:line="259" w:lineRule="auto"/>
              <w:rPr>
                <w:rFonts w:ascii="Calibri" w:hAnsi="Calibri" w:cs="Calibri"/>
                <w:color w:val="000000"/>
                <w:sz w:val="32"/>
                <w:szCs w:val="32"/>
              </w:rPr>
            </w:pPr>
          </w:p>
        </w:tc>
      </w:tr>
      <w:tr w:rsidR="00E75834" w:rsidRPr="00E75834" w14:paraId="78C3DE2E" w14:textId="77777777" w:rsidTr="00BB2929">
        <w:trPr>
          <w:trHeight w:val="375"/>
        </w:trPr>
        <w:tc>
          <w:tcPr>
            <w:tcW w:w="0" w:type="auto"/>
            <w:gridSpan w:val="7"/>
            <w:tcBorders>
              <w:top w:val="nil"/>
              <w:left w:val="single" w:sz="4" w:space="0" w:color="000000"/>
              <w:bottom w:val="nil"/>
              <w:right w:val="nil"/>
            </w:tcBorders>
            <w:shd w:val="clear" w:color="000000" w:fill="FFFFFF"/>
            <w:noWrap/>
            <w:tcMar>
              <w:top w:w="15" w:type="dxa"/>
              <w:left w:w="15" w:type="dxa"/>
              <w:bottom w:w="0" w:type="dxa"/>
              <w:right w:w="15" w:type="dxa"/>
            </w:tcMar>
            <w:vAlign w:val="center"/>
            <w:hideMark/>
          </w:tcPr>
          <w:p w14:paraId="435D9903" w14:textId="77777777" w:rsidR="00E75834" w:rsidRPr="00E75834" w:rsidRDefault="00E75834" w:rsidP="00E75834">
            <w:pPr>
              <w:spacing w:after="160" w:line="259" w:lineRule="auto"/>
              <w:rPr>
                <w:rFonts w:ascii="Calibri" w:hAnsi="Calibri" w:cs="Calibri"/>
                <w:color w:val="000000"/>
                <w:sz w:val="28"/>
                <w:szCs w:val="28"/>
              </w:rPr>
            </w:pPr>
            <w:r w:rsidRPr="00E75834">
              <w:rPr>
                <w:rFonts w:ascii="Calibri" w:hAnsi="Calibri" w:cs="Calibri"/>
                <w:color w:val="000000"/>
                <w:sz w:val="28"/>
                <w:szCs w:val="28"/>
              </w:rPr>
              <w:t>ORGANIZACIJSKA KLASIFIKACIJA</w:t>
            </w:r>
          </w:p>
        </w:tc>
      </w:tr>
      <w:tr w:rsidR="00E75834" w:rsidRPr="00E75834" w14:paraId="5403C83A" w14:textId="77777777" w:rsidTr="00BB2929">
        <w:trPr>
          <w:trHeight w:val="765"/>
        </w:trPr>
        <w:tc>
          <w:tcPr>
            <w:tcW w:w="1660" w:type="dxa"/>
            <w:tcBorders>
              <w:top w:val="single" w:sz="4" w:space="0" w:color="000000"/>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hideMark/>
          </w:tcPr>
          <w:p w14:paraId="0D2F7F9A" w14:textId="77777777" w:rsidR="00E75834" w:rsidRPr="00E75834" w:rsidRDefault="00E75834" w:rsidP="00E75834">
            <w:pPr>
              <w:spacing w:after="160" w:line="259" w:lineRule="auto"/>
              <w:jc w:val="center"/>
              <w:rPr>
                <w:rFonts w:ascii="Calibri" w:hAnsi="Calibri" w:cs="Calibri"/>
                <w:color w:val="000000"/>
                <w:sz w:val="20"/>
                <w:szCs w:val="20"/>
              </w:rPr>
            </w:pPr>
            <w:r w:rsidRPr="00E75834">
              <w:rPr>
                <w:rFonts w:ascii="Calibri" w:hAnsi="Calibri" w:cs="Calibri"/>
                <w:color w:val="000000"/>
                <w:sz w:val="20"/>
                <w:szCs w:val="20"/>
              </w:rPr>
              <w:t>Račun</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23EF835" w14:textId="77777777" w:rsidR="00E75834" w:rsidRPr="00E75834" w:rsidRDefault="00E75834" w:rsidP="00E75834">
            <w:pPr>
              <w:spacing w:after="160" w:line="259" w:lineRule="auto"/>
              <w:jc w:val="center"/>
              <w:rPr>
                <w:rFonts w:ascii="Calibri" w:hAnsi="Calibri" w:cs="Calibri"/>
                <w:color w:val="000000"/>
                <w:sz w:val="20"/>
                <w:szCs w:val="20"/>
              </w:rPr>
            </w:pPr>
            <w:r w:rsidRPr="00E75834">
              <w:rPr>
                <w:rFonts w:ascii="Calibri" w:hAnsi="Calibri" w:cs="Calibri"/>
                <w:color w:val="000000"/>
                <w:sz w:val="20"/>
                <w:szCs w:val="20"/>
              </w:rPr>
              <w:t>Naziv računa</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4C4EB1B" w14:textId="77777777" w:rsidR="00E75834" w:rsidRPr="00E75834" w:rsidRDefault="00E75834" w:rsidP="00E75834">
            <w:pPr>
              <w:spacing w:after="160" w:line="259" w:lineRule="auto"/>
              <w:jc w:val="center"/>
              <w:rPr>
                <w:rFonts w:ascii="Calibri" w:hAnsi="Calibri" w:cs="Calibri"/>
                <w:color w:val="000000"/>
                <w:sz w:val="20"/>
                <w:szCs w:val="20"/>
              </w:rPr>
            </w:pPr>
            <w:r w:rsidRPr="00E75834">
              <w:rPr>
                <w:rFonts w:ascii="Calibri" w:hAnsi="Calibri" w:cs="Calibri"/>
                <w:color w:val="000000"/>
                <w:sz w:val="20"/>
                <w:szCs w:val="20"/>
              </w:rPr>
              <w:t>II Izmjene i dopune proračuna 2025.</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17C73B4" w14:textId="77777777" w:rsidR="00E75834" w:rsidRPr="00E75834" w:rsidRDefault="00E75834" w:rsidP="00E75834">
            <w:pPr>
              <w:spacing w:after="160" w:line="259" w:lineRule="auto"/>
              <w:jc w:val="center"/>
              <w:rPr>
                <w:rFonts w:ascii="Calibri" w:hAnsi="Calibri" w:cs="Calibri"/>
                <w:color w:val="000000"/>
                <w:sz w:val="20"/>
                <w:szCs w:val="20"/>
              </w:rPr>
            </w:pPr>
            <w:r w:rsidRPr="00E75834">
              <w:rPr>
                <w:rFonts w:ascii="Calibri" w:hAnsi="Calibri" w:cs="Calibri"/>
                <w:color w:val="000000"/>
                <w:sz w:val="20"/>
                <w:szCs w:val="20"/>
              </w:rPr>
              <w:t>Izvršenje</w:t>
            </w:r>
            <w:r w:rsidRPr="00E75834">
              <w:rPr>
                <w:rFonts w:ascii="Calibri" w:hAnsi="Calibri" w:cs="Calibri"/>
                <w:color w:val="000000"/>
                <w:sz w:val="20"/>
                <w:szCs w:val="20"/>
              </w:rPr>
              <w:br/>
            </w:r>
            <w:r w:rsidRPr="00E75834">
              <w:rPr>
                <w:rFonts w:ascii="Calibri" w:hAnsi="Calibri" w:cs="Calibri"/>
                <w:color w:val="000000"/>
                <w:sz w:val="20"/>
                <w:szCs w:val="20"/>
              </w:rPr>
              <w:br/>
              <w:t>01.01.2025.-31.12.2025.</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E6F94D5" w14:textId="77777777" w:rsidR="00E75834" w:rsidRPr="00E75834" w:rsidRDefault="00E75834" w:rsidP="00E75834">
            <w:pPr>
              <w:spacing w:after="160" w:line="259" w:lineRule="auto"/>
              <w:jc w:val="center"/>
              <w:rPr>
                <w:rFonts w:ascii="Calibri" w:hAnsi="Calibri" w:cs="Calibri"/>
                <w:color w:val="000000"/>
                <w:sz w:val="20"/>
                <w:szCs w:val="20"/>
              </w:rPr>
            </w:pPr>
            <w:r w:rsidRPr="00E75834">
              <w:rPr>
                <w:rFonts w:ascii="Calibri" w:hAnsi="Calibri" w:cs="Calibri"/>
                <w:color w:val="000000"/>
                <w:sz w:val="20"/>
                <w:szCs w:val="20"/>
              </w:rPr>
              <w:t>Indeks 3/2*100</w:t>
            </w:r>
            <w:r w:rsidRPr="00E75834">
              <w:rPr>
                <w:rFonts w:ascii="Calibri" w:hAnsi="Calibri" w:cs="Calibri"/>
                <w:color w:val="000000"/>
                <w:sz w:val="20"/>
                <w:szCs w:val="20"/>
              </w:rPr>
              <w:br/>
            </w:r>
            <w:r w:rsidRPr="00E75834">
              <w:rPr>
                <w:rFonts w:ascii="Calibri" w:hAnsi="Calibri" w:cs="Calibri"/>
                <w:color w:val="000000"/>
                <w:sz w:val="20"/>
                <w:szCs w:val="20"/>
              </w:rPr>
              <w:br/>
              <w:t>01.01.2025.-31.12.2025.</w:t>
            </w:r>
          </w:p>
        </w:tc>
        <w:tc>
          <w:tcPr>
            <w:tcW w:w="0" w:type="auto"/>
            <w:tcBorders>
              <w:top w:val="nil"/>
              <w:left w:val="nil"/>
              <w:bottom w:val="nil"/>
              <w:right w:val="nil"/>
            </w:tcBorders>
            <w:noWrap/>
            <w:tcMar>
              <w:top w:w="15" w:type="dxa"/>
              <w:left w:w="15" w:type="dxa"/>
              <w:bottom w:w="0" w:type="dxa"/>
              <w:right w:w="15" w:type="dxa"/>
            </w:tcMar>
            <w:vAlign w:val="bottom"/>
            <w:hideMark/>
          </w:tcPr>
          <w:p w14:paraId="79ADA46A" w14:textId="77777777" w:rsidR="00E75834" w:rsidRPr="00E75834" w:rsidRDefault="00E75834" w:rsidP="00E75834">
            <w:pPr>
              <w:spacing w:after="160" w:line="259" w:lineRule="auto"/>
              <w:jc w:val="center"/>
              <w:rPr>
                <w:rFonts w:ascii="Calibri" w:hAnsi="Calibri" w:cs="Calibri"/>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5896C13" w14:textId="77777777" w:rsidR="00E75834" w:rsidRPr="00E75834" w:rsidRDefault="00E75834" w:rsidP="00E75834">
            <w:pPr>
              <w:spacing w:after="160" w:line="259" w:lineRule="auto"/>
              <w:rPr>
                <w:sz w:val="20"/>
                <w:szCs w:val="20"/>
              </w:rPr>
            </w:pPr>
          </w:p>
        </w:tc>
      </w:tr>
      <w:tr w:rsidR="00E75834" w:rsidRPr="00E75834" w14:paraId="2D7CD5D6" w14:textId="77777777" w:rsidTr="00BB2929">
        <w:trPr>
          <w:trHeight w:val="510"/>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3025432C" w14:textId="77777777" w:rsidR="00E75834" w:rsidRPr="00E75834" w:rsidRDefault="00E75834" w:rsidP="00E75834">
            <w:pPr>
              <w:spacing w:after="160" w:line="259" w:lineRule="auto"/>
              <w:rPr>
                <w:rFonts w:ascii="Calibri" w:hAnsi="Calibri" w:cs="Calibri"/>
                <w:color w:val="FFFFFF"/>
                <w:sz w:val="20"/>
                <w:szCs w:val="20"/>
              </w:rPr>
            </w:pPr>
            <w:r w:rsidRPr="00E75834">
              <w:rPr>
                <w:rFonts w:ascii="Calibri" w:hAnsi="Calibri" w:cs="Calibri"/>
                <w:color w:val="FFFFFF"/>
                <w:sz w:val="20"/>
                <w:szCs w:val="20"/>
              </w:rPr>
              <w:t>RAZDJEL: 001</w:t>
            </w:r>
          </w:p>
        </w:tc>
        <w:tc>
          <w:tcPr>
            <w:tcW w:w="5320"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vAlign w:val="center"/>
            <w:hideMark/>
          </w:tcPr>
          <w:p w14:paraId="208EAA41" w14:textId="77777777" w:rsidR="00E75834" w:rsidRPr="00E75834" w:rsidRDefault="00E75834" w:rsidP="00E75834">
            <w:pPr>
              <w:spacing w:after="160" w:line="259" w:lineRule="auto"/>
              <w:rPr>
                <w:rFonts w:ascii="Calibri" w:hAnsi="Calibri" w:cs="Calibri"/>
                <w:color w:val="FFFFFF"/>
                <w:sz w:val="20"/>
                <w:szCs w:val="20"/>
              </w:rPr>
            </w:pPr>
            <w:r w:rsidRPr="00E75834">
              <w:rPr>
                <w:rFonts w:ascii="Calibri" w:hAnsi="Calibri" w:cs="Calibri"/>
                <w:color w:val="FFFFFF"/>
                <w:sz w:val="20"/>
                <w:szCs w:val="20"/>
              </w:rPr>
              <w:t>PREDSTAVNIČKA I IZVRŠNA TIJELA OPĆINE I MJESNE SAMOUPRAVE</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hideMark/>
          </w:tcPr>
          <w:p w14:paraId="1C264D17" w14:textId="77777777" w:rsidR="00E75834" w:rsidRPr="00E75834" w:rsidRDefault="00E75834" w:rsidP="00E75834">
            <w:pPr>
              <w:spacing w:after="160" w:line="259" w:lineRule="auto"/>
              <w:jc w:val="right"/>
              <w:rPr>
                <w:rFonts w:ascii="Calibri" w:hAnsi="Calibri" w:cs="Calibri"/>
                <w:color w:val="FFFFFF"/>
                <w:sz w:val="20"/>
                <w:szCs w:val="20"/>
              </w:rPr>
            </w:pPr>
            <w:r w:rsidRPr="00E75834">
              <w:rPr>
                <w:rFonts w:ascii="Calibri" w:hAnsi="Calibri" w:cs="Calibri"/>
                <w:color w:val="FFFFFF"/>
                <w:sz w:val="20"/>
                <w:szCs w:val="20"/>
              </w:rPr>
              <w:t>221.822,25</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hideMark/>
          </w:tcPr>
          <w:p w14:paraId="04683E28" w14:textId="77777777" w:rsidR="00E75834" w:rsidRPr="00E75834" w:rsidRDefault="00E75834" w:rsidP="00E75834">
            <w:pPr>
              <w:spacing w:after="160" w:line="259" w:lineRule="auto"/>
              <w:jc w:val="right"/>
              <w:rPr>
                <w:rFonts w:ascii="Calibri" w:hAnsi="Calibri" w:cs="Calibri"/>
                <w:color w:val="FFFFFF"/>
                <w:sz w:val="20"/>
                <w:szCs w:val="20"/>
              </w:rPr>
            </w:pPr>
            <w:r w:rsidRPr="00E75834">
              <w:rPr>
                <w:rFonts w:ascii="Calibri" w:hAnsi="Calibri" w:cs="Calibri"/>
                <w:color w:val="FFFFFF"/>
                <w:sz w:val="20"/>
                <w:szCs w:val="20"/>
              </w:rPr>
              <w:t>191.723,28</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2E252CFE" w14:textId="77777777" w:rsidR="00E75834" w:rsidRPr="00E75834" w:rsidRDefault="00E75834" w:rsidP="00E75834">
            <w:pPr>
              <w:spacing w:after="160" w:line="259" w:lineRule="auto"/>
              <w:jc w:val="center"/>
              <w:rPr>
                <w:rFonts w:ascii="Calibri" w:hAnsi="Calibri" w:cs="Calibri"/>
                <w:color w:val="FFFFFF"/>
                <w:sz w:val="20"/>
                <w:szCs w:val="20"/>
              </w:rPr>
            </w:pPr>
            <w:r w:rsidRPr="00E75834">
              <w:rPr>
                <w:rFonts w:ascii="Calibri" w:hAnsi="Calibri" w:cs="Calibri"/>
                <w:color w:val="FFFFFF"/>
                <w:sz w:val="20"/>
                <w:szCs w:val="20"/>
              </w:rPr>
              <w:t>86,43</w:t>
            </w:r>
          </w:p>
        </w:tc>
        <w:tc>
          <w:tcPr>
            <w:tcW w:w="0" w:type="auto"/>
            <w:tcBorders>
              <w:top w:val="nil"/>
              <w:left w:val="nil"/>
              <w:bottom w:val="nil"/>
              <w:right w:val="nil"/>
            </w:tcBorders>
            <w:noWrap/>
            <w:tcMar>
              <w:top w:w="15" w:type="dxa"/>
              <w:left w:w="15" w:type="dxa"/>
              <w:bottom w:w="0" w:type="dxa"/>
              <w:right w:w="15" w:type="dxa"/>
            </w:tcMar>
            <w:vAlign w:val="bottom"/>
            <w:hideMark/>
          </w:tcPr>
          <w:p w14:paraId="633BE968" w14:textId="77777777" w:rsidR="00E75834" w:rsidRPr="00E75834" w:rsidRDefault="00E75834" w:rsidP="00E75834">
            <w:pPr>
              <w:spacing w:after="160" w:line="259" w:lineRule="auto"/>
              <w:jc w:val="center"/>
              <w:rPr>
                <w:rFonts w:ascii="Calibri" w:hAnsi="Calibri" w:cs="Calibri"/>
                <w:color w:val="FFFFFF"/>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C763285" w14:textId="77777777" w:rsidR="00E75834" w:rsidRPr="00E75834" w:rsidRDefault="00E75834" w:rsidP="00E75834">
            <w:pPr>
              <w:spacing w:after="160" w:line="259" w:lineRule="auto"/>
              <w:rPr>
                <w:sz w:val="20"/>
                <w:szCs w:val="20"/>
              </w:rPr>
            </w:pPr>
          </w:p>
        </w:tc>
      </w:tr>
      <w:tr w:rsidR="00E75834" w:rsidRPr="00E75834" w14:paraId="153B7F05" w14:textId="77777777" w:rsidTr="00BB2929">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29242B17" w14:textId="77777777" w:rsidR="00E75834" w:rsidRPr="00E75834" w:rsidRDefault="00E75834" w:rsidP="00E75834">
            <w:pPr>
              <w:spacing w:after="160" w:line="259" w:lineRule="auto"/>
              <w:rPr>
                <w:rFonts w:ascii="Calibri" w:hAnsi="Calibri" w:cs="Calibri"/>
                <w:color w:val="000000"/>
                <w:sz w:val="20"/>
                <w:szCs w:val="20"/>
              </w:rPr>
            </w:pPr>
            <w:r w:rsidRPr="00E75834">
              <w:rPr>
                <w:rFonts w:ascii="Calibri" w:hAnsi="Calibri" w:cs="Calibri"/>
                <w:color w:val="000000"/>
                <w:sz w:val="20"/>
                <w:szCs w:val="20"/>
              </w:rPr>
              <w:t>GLAVA: 00101</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6B95DB9B" w14:textId="77777777" w:rsidR="00E75834" w:rsidRPr="00E75834" w:rsidRDefault="00E75834" w:rsidP="00E75834">
            <w:pPr>
              <w:spacing w:after="160" w:line="259" w:lineRule="auto"/>
              <w:rPr>
                <w:rFonts w:ascii="Calibri" w:hAnsi="Calibri" w:cs="Calibri"/>
                <w:color w:val="000000"/>
                <w:sz w:val="20"/>
                <w:szCs w:val="20"/>
              </w:rPr>
            </w:pPr>
            <w:r w:rsidRPr="00E75834">
              <w:rPr>
                <w:rFonts w:ascii="Calibri" w:hAnsi="Calibri" w:cs="Calibri"/>
                <w:color w:val="000000"/>
                <w:sz w:val="20"/>
                <w:szCs w:val="20"/>
              </w:rPr>
              <w:t>OPĆINSKO VIJEĆE I NAČELNIK</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F16C9BC" w14:textId="77777777" w:rsidR="00E75834" w:rsidRPr="00E75834" w:rsidRDefault="00E75834" w:rsidP="00E75834">
            <w:pPr>
              <w:spacing w:after="160" w:line="259" w:lineRule="auto"/>
              <w:jc w:val="right"/>
              <w:rPr>
                <w:rFonts w:ascii="Calibri" w:hAnsi="Calibri" w:cs="Calibri"/>
                <w:color w:val="000000"/>
                <w:sz w:val="20"/>
                <w:szCs w:val="20"/>
              </w:rPr>
            </w:pPr>
            <w:r w:rsidRPr="00E75834">
              <w:rPr>
                <w:rFonts w:ascii="Calibri" w:hAnsi="Calibri" w:cs="Calibri"/>
                <w:color w:val="000000"/>
                <w:sz w:val="20"/>
                <w:szCs w:val="20"/>
              </w:rPr>
              <w:t>221.822,25</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58461806" w14:textId="77777777" w:rsidR="00E75834" w:rsidRPr="00E75834" w:rsidRDefault="00E75834" w:rsidP="00E75834">
            <w:pPr>
              <w:spacing w:after="160" w:line="259" w:lineRule="auto"/>
              <w:jc w:val="right"/>
              <w:rPr>
                <w:rFonts w:ascii="Calibri" w:hAnsi="Calibri" w:cs="Calibri"/>
                <w:color w:val="000000"/>
                <w:sz w:val="20"/>
                <w:szCs w:val="20"/>
              </w:rPr>
            </w:pPr>
            <w:r w:rsidRPr="00E75834">
              <w:rPr>
                <w:rFonts w:ascii="Calibri" w:hAnsi="Calibri" w:cs="Calibri"/>
                <w:color w:val="000000"/>
                <w:sz w:val="20"/>
                <w:szCs w:val="20"/>
              </w:rPr>
              <w:t>191.723,28</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14147938" w14:textId="77777777" w:rsidR="00E75834" w:rsidRPr="00E75834" w:rsidRDefault="00E75834" w:rsidP="00E75834">
            <w:pPr>
              <w:spacing w:after="160" w:line="259" w:lineRule="auto"/>
              <w:jc w:val="center"/>
              <w:rPr>
                <w:rFonts w:ascii="Calibri" w:hAnsi="Calibri" w:cs="Calibri"/>
                <w:color w:val="000000"/>
                <w:sz w:val="20"/>
                <w:szCs w:val="20"/>
              </w:rPr>
            </w:pPr>
            <w:r w:rsidRPr="00E75834">
              <w:rPr>
                <w:rFonts w:ascii="Calibri" w:hAnsi="Calibri" w:cs="Calibri"/>
                <w:color w:val="000000"/>
                <w:sz w:val="20"/>
                <w:szCs w:val="20"/>
              </w:rPr>
              <w:t>86,43</w:t>
            </w:r>
          </w:p>
        </w:tc>
        <w:tc>
          <w:tcPr>
            <w:tcW w:w="0" w:type="auto"/>
            <w:tcBorders>
              <w:top w:val="nil"/>
              <w:left w:val="nil"/>
              <w:bottom w:val="nil"/>
              <w:right w:val="nil"/>
            </w:tcBorders>
            <w:noWrap/>
            <w:tcMar>
              <w:top w:w="15" w:type="dxa"/>
              <w:left w:w="15" w:type="dxa"/>
              <w:bottom w:w="0" w:type="dxa"/>
              <w:right w:w="15" w:type="dxa"/>
            </w:tcMar>
            <w:vAlign w:val="bottom"/>
            <w:hideMark/>
          </w:tcPr>
          <w:p w14:paraId="707B276B" w14:textId="77777777" w:rsidR="00E75834" w:rsidRPr="00E75834" w:rsidRDefault="00E75834" w:rsidP="00E75834">
            <w:pPr>
              <w:spacing w:after="160" w:line="259" w:lineRule="auto"/>
              <w:jc w:val="center"/>
              <w:rPr>
                <w:rFonts w:ascii="Calibri" w:hAnsi="Calibri" w:cs="Calibri"/>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FA4180D" w14:textId="77777777" w:rsidR="00E75834" w:rsidRPr="00E75834" w:rsidRDefault="00E75834" w:rsidP="00E75834">
            <w:pPr>
              <w:spacing w:after="160" w:line="259" w:lineRule="auto"/>
              <w:rPr>
                <w:sz w:val="20"/>
                <w:szCs w:val="20"/>
              </w:rPr>
            </w:pPr>
          </w:p>
        </w:tc>
      </w:tr>
      <w:tr w:rsidR="00E75834" w:rsidRPr="00E75834" w14:paraId="7B8B15D1" w14:textId="77777777" w:rsidTr="00BB2929">
        <w:trPr>
          <w:trHeight w:val="300"/>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2684A38E" w14:textId="77777777" w:rsidR="00E75834" w:rsidRPr="00E75834" w:rsidRDefault="00E75834" w:rsidP="00E75834">
            <w:pPr>
              <w:spacing w:after="160" w:line="259" w:lineRule="auto"/>
              <w:rPr>
                <w:rFonts w:ascii="Calibri" w:hAnsi="Calibri" w:cs="Calibri"/>
                <w:color w:val="FFFFFF"/>
                <w:sz w:val="20"/>
                <w:szCs w:val="20"/>
              </w:rPr>
            </w:pPr>
            <w:r w:rsidRPr="00E75834">
              <w:rPr>
                <w:rFonts w:ascii="Calibri" w:hAnsi="Calibri" w:cs="Calibri"/>
                <w:color w:val="FFFFFF"/>
                <w:sz w:val="20"/>
                <w:szCs w:val="20"/>
              </w:rPr>
              <w:t>RAZDJEL: 002</w:t>
            </w:r>
          </w:p>
        </w:tc>
        <w:tc>
          <w:tcPr>
            <w:tcW w:w="5320"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vAlign w:val="center"/>
            <w:hideMark/>
          </w:tcPr>
          <w:p w14:paraId="49835607" w14:textId="77777777" w:rsidR="00E75834" w:rsidRPr="00E75834" w:rsidRDefault="00E75834" w:rsidP="00E75834">
            <w:pPr>
              <w:spacing w:after="160" w:line="259" w:lineRule="auto"/>
              <w:rPr>
                <w:rFonts w:ascii="Calibri" w:hAnsi="Calibri" w:cs="Calibri"/>
                <w:color w:val="FFFFFF"/>
                <w:sz w:val="20"/>
                <w:szCs w:val="20"/>
              </w:rPr>
            </w:pPr>
            <w:r w:rsidRPr="00E75834">
              <w:rPr>
                <w:rFonts w:ascii="Calibri" w:hAnsi="Calibri" w:cs="Calibri"/>
                <w:color w:val="FFFFFF"/>
                <w:sz w:val="20"/>
                <w:szCs w:val="20"/>
              </w:rPr>
              <w:t>JEDINSTVENI UPRAVNI ODJEL</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hideMark/>
          </w:tcPr>
          <w:p w14:paraId="4E882368" w14:textId="77777777" w:rsidR="00E75834" w:rsidRPr="00E75834" w:rsidRDefault="00E75834" w:rsidP="00E75834">
            <w:pPr>
              <w:spacing w:after="160" w:line="259" w:lineRule="auto"/>
              <w:jc w:val="right"/>
              <w:rPr>
                <w:rFonts w:ascii="Calibri" w:hAnsi="Calibri" w:cs="Calibri"/>
                <w:color w:val="FFFFFF"/>
                <w:sz w:val="20"/>
                <w:szCs w:val="20"/>
              </w:rPr>
            </w:pPr>
            <w:r w:rsidRPr="00E75834">
              <w:rPr>
                <w:rFonts w:ascii="Calibri" w:hAnsi="Calibri" w:cs="Calibri"/>
                <w:color w:val="FFFFFF"/>
                <w:sz w:val="20"/>
                <w:szCs w:val="20"/>
              </w:rPr>
              <w:t>1.675.677,75</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hideMark/>
          </w:tcPr>
          <w:p w14:paraId="57C336F4" w14:textId="77777777" w:rsidR="00E75834" w:rsidRPr="00E75834" w:rsidRDefault="00E75834" w:rsidP="00E75834">
            <w:pPr>
              <w:spacing w:after="160" w:line="259" w:lineRule="auto"/>
              <w:jc w:val="right"/>
              <w:rPr>
                <w:rFonts w:ascii="Calibri" w:hAnsi="Calibri" w:cs="Calibri"/>
                <w:color w:val="FFFFFF"/>
                <w:sz w:val="20"/>
                <w:szCs w:val="20"/>
              </w:rPr>
            </w:pPr>
            <w:r w:rsidRPr="00E75834">
              <w:rPr>
                <w:rFonts w:ascii="Calibri" w:hAnsi="Calibri" w:cs="Calibri"/>
                <w:color w:val="FFFFFF"/>
                <w:sz w:val="20"/>
                <w:szCs w:val="20"/>
              </w:rPr>
              <w:t>1.453.503,44</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7720173D" w14:textId="77777777" w:rsidR="00E75834" w:rsidRPr="00E75834" w:rsidRDefault="00E75834" w:rsidP="00E75834">
            <w:pPr>
              <w:spacing w:after="160" w:line="259" w:lineRule="auto"/>
              <w:jc w:val="center"/>
              <w:rPr>
                <w:rFonts w:ascii="Calibri" w:hAnsi="Calibri" w:cs="Calibri"/>
                <w:color w:val="FFFFFF"/>
                <w:sz w:val="20"/>
                <w:szCs w:val="20"/>
              </w:rPr>
            </w:pPr>
            <w:r w:rsidRPr="00E75834">
              <w:rPr>
                <w:rFonts w:ascii="Calibri" w:hAnsi="Calibri" w:cs="Calibri"/>
                <w:color w:val="FFFFFF"/>
                <w:sz w:val="20"/>
                <w:szCs w:val="20"/>
              </w:rPr>
              <w:t>86,74</w:t>
            </w:r>
          </w:p>
        </w:tc>
        <w:tc>
          <w:tcPr>
            <w:tcW w:w="0" w:type="auto"/>
            <w:tcBorders>
              <w:top w:val="nil"/>
              <w:left w:val="nil"/>
              <w:bottom w:val="nil"/>
              <w:right w:val="nil"/>
            </w:tcBorders>
            <w:noWrap/>
            <w:tcMar>
              <w:top w:w="15" w:type="dxa"/>
              <w:left w:w="15" w:type="dxa"/>
              <w:bottom w:w="0" w:type="dxa"/>
              <w:right w:w="15" w:type="dxa"/>
            </w:tcMar>
            <w:vAlign w:val="bottom"/>
            <w:hideMark/>
          </w:tcPr>
          <w:p w14:paraId="25286EE1" w14:textId="77777777" w:rsidR="00E75834" w:rsidRPr="00E75834" w:rsidRDefault="00E75834" w:rsidP="00E75834">
            <w:pPr>
              <w:spacing w:after="160" w:line="259" w:lineRule="auto"/>
              <w:jc w:val="center"/>
              <w:rPr>
                <w:rFonts w:ascii="Calibri" w:hAnsi="Calibri" w:cs="Calibri"/>
                <w:color w:val="FFFFFF"/>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B3280FC" w14:textId="77777777" w:rsidR="00E75834" w:rsidRPr="00E75834" w:rsidRDefault="00E75834" w:rsidP="00E75834">
            <w:pPr>
              <w:spacing w:after="160" w:line="259" w:lineRule="auto"/>
              <w:rPr>
                <w:sz w:val="20"/>
                <w:szCs w:val="20"/>
              </w:rPr>
            </w:pPr>
          </w:p>
        </w:tc>
      </w:tr>
      <w:tr w:rsidR="00E75834" w:rsidRPr="00E75834" w14:paraId="05C2783A" w14:textId="77777777" w:rsidTr="00BB2929">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21D0DDB3" w14:textId="77777777" w:rsidR="00E75834" w:rsidRPr="00E75834" w:rsidRDefault="00E75834" w:rsidP="00E75834">
            <w:pPr>
              <w:spacing w:after="160" w:line="259" w:lineRule="auto"/>
              <w:rPr>
                <w:rFonts w:ascii="Calibri" w:hAnsi="Calibri" w:cs="Calibri"/>
                <w:color w:val="000000"/>
                <w:sz w:val="20"/>
                <w:szCs w:val="20"/>
              </w:rPr>
            </w:pPr>
            <w:r w:rsidRPr="00E75834">
              <w:rPr>
                <w:rFonts w:ascii="Calibri" w:hAnsi="Calibri" w:cs="Calibri"/>
                <w:color w:val="000000"/>
                <w:sz w:val="20"/>
                <w:szCs w:val="20"/>
              </w:rPr>
              <w:t>GLAVA: 00201</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64D5EFB8" w14:textId="77777777" w:rsidR="00E75834" w:rsidRPr="00E75834" w:rsidRDefault="00E75834" w:rsidP="00E75834">
            <w:pPr>
              <w:spacing w:after="160" w:line="259" w:lineRule="auto"/>
              <w:rPr>
                <w:rFonts w:ascii="Calibri" w:hAnsi="Calibri" w:cs="Calibri"/>
                <w:color w:val="000000"/>
                <w:sz w:val="20"/>
                <w:szCs w:val="20"/>
              </w:rPr>
            </w:pPr>
            <w:r w:rsidRPr="00E75834">
              <w:rPr>
                <w:rFonts w:ascii="Calibri" w:hAnsi="Calibri" w:cs="Calibri"/>
                <w:color w:val="000000"/>
                <w:sz w:val="20"/>
                <w:szCs w:val="20"/>
              </w:rPr>
              <w:t>JEDINSTVENI UPRAVNI ODJEL</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7E5A61EC" w14:textId="77777777" w:rsidR="00E75834" w:rsidRPr="00E75834" w:rsidRDefault="00E75834" w:rsidP="00E75834">
            <w:pPr>
              <w:spacing w:after="160" w:line="259" w:lineRule="auto"/>
              <w:jc w:val="right"/>
              <w:rPr>
                <w:rFonts w:ascii="Calibri" w:hAnsi="Calibri" w:cs="Calibri"/>
                <w:color w:val="000000"/>
                <w:sz w:val="20"/>
                <w:szCs w:val="20"/>
              </w:rPr>
            </w:pPr>
            <w:r w:rsidRPr="00E75834">
              <w:rPr>
                <w:rFonts w:ascii="Calibri" w:hAnsi="Calibri" w:cs="Calibri"/>
                <w:color w:val="000000"/>
                <w:sz w:val="20"/>
                <w:szCs w:val="20"/>
              </w:rPr>
              <w:t>279.182,27</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C6B9324" w14:textId="77777777" w:rsidR="00E75834" w:rsidRPr="00E75834" w:rsidRDefault="00E75834" w:rsidP="00E75834">
            <w:pPr>
              <w:spacing w:after="160" w:line="259" w:lineRule="auto"/>
              <w:jc w:val="right"/>
              <w:rPr>
                <w:rFonts w:ascii="Calibri" w:hAnsi="Calibri" w:cs="Calibri"/>
                <w:color w:val="000000"/>
                <w:sz w:val="20"/>
                <w:szCs w:val="20"/>
              </w:rPr>
            </w:pPr>
            <w:r w:rsidRPr="00E75834">
              <w:rPr>
                <w:rFonts w:ascii="Calibri" w:hAnsi="Calibri" w:cs="Calibri"/>
                <w:color w:val="000000"/>
                <w:sz w:val="20"/>
                <w:szCs w:val="20"/>
              </w:rPr>
              <w:t>251.521,89</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75F8C862" w14:textId="77777777" w:rsidR="00E75834" w:rsidRPr="00E75834" w:rsidRDefault="00E75834" w:rsidP="00E75834">
            <w:pPr>
              <w:spacing w:after="160" w:line="259" w:lineRule="auto"/>
              <w:jc w:val="center"/>
              <w:rPr>
                <w:rFonts w:ascii="Calibri" w:hAnsi="Calibri" w:cs="Calibri"/>
                <w:color w:val="000000"/>
                <w:sz w:val="20"/>
                <w:szCs w:val="20"/>
              </w:rPr>
            </w:pPr>
            <w:r w:rsidRPr="00E75834">
              <w:rPr>
                <w:rFonts w:ascii="Calibri" w:hAnsi="Calibri" w:cs="Calibri"/>
                <w:color w:val="000000"/>
                <w:sz w:val="20"/>
                <w:szCs w:val="20"/>
              </w:rPr>
              <w:t>90,09</w:t>
            </w:r>
          </w:p>
        </w:tc>
        <w:tc>
          <w:tcPr>
            <w:tcW w:w="0" w:type="auto"/>
            <w:tcBorders>
              <w:top w:val="nil"/>
              <w:left w:val="nil"/>
              <w:bottom w:val="nil"/>
              <w:right w:val="nil"/>
            </w:tcBorders>
            <w:noWrap/>
            <w:tcMar>
              <w:top w:w="15" w:type="dxa"/>
              <w:left w:w="15" w:type="dxa"/>
              <w:bottom w:w="0" w:type="dxa"/>
              <w:right w:w="15" w:type="dxa"/>
            </w:tcMar>
            <w:vAlign w:val="bottom"/>
            <w:hideMark/>
          </w:tcPr>
          <w:p w14:paraId="642C3EA0" w14:textId="77777777" w:rsidR="00E75834" w:rsidRPr="00E75834" w:rsidRDefault="00E75834" w:rsidP="00E75834">
            <w:pPr>
              <w:spacing w:after="160" w:line="259" w:lineRule="auto"/>
              <w:jc w:val="center"/>
              <w:rPr>
                <w:rFonts w:ascii="Calibri" w:hAnsi="Calibri" w:cs="Calibri"/>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106B770A" w14:textId="77777777" w:rsidR="00E75834" w:rsidRPr="00E75834" w:rsidRDefault="00E75834" w:rsidP="00E75834">
            <w:pPr>
              <w:spacing w:after="160" w:line="259" w:lineRule="auto"/>
              <w:rPr>
                <w:sz w:val="20"/>
                <w:szCs w:val="20"/>
              </w:rPr>
            </w:pPr>
          </w:p>
        </w:tc>
      </w:tr>
      <w:tr w:rsidR="00E75834" w:rsidRPr="00E75834" w14:paraId="0D393CA2" w14:textId="77777777" w:rsidTr="00BB2929">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108B0863" w14:textId="77777777" w:rsidR="00E75834" w:rsidRPr="00E75834" w:rsidRDefault="00E75834" w:rsidP="00E75834">
            <w:pPr>
              <w:spacing w:after="160" w:line="259" w:lineRule="auto"/>
              <w:rPr>
                <w:rFonts w:ascii="Calibri" w:hAnsi="Calibri" w:cs="Calibri"/>
                <w:color w:val="000000"/>
                <w:sz w:val="20"/>
                <w:szCs w:val="20"/>
              </w:rPr>
            </w:pPr>
            <w:r w:rsidRPr="00E75834">
              <w:rPr>
                <w:rFonts w:ascii="Calibri" w:hAnsi="Calibri" w:cs="Calibri"/>
                <w:color w:val="000000"/>
                <w:sz w:val="20"/>
                <w:szCs w:val="20"/>
              </w:rPr>
              <w:t>GLAVA: 00202</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40CD8419" w14:textId="77777777" w:rsidR="00E75834" w:rsidRPr="00E75834" w:rsidRDefault="00E75834" w:rsidP="00E75834">
            <w:pPr>
              <w:spacing w:after="160" w:line="259" w:lineRule="auto"/>
              <w:rPr>
                <w:rFonts w:ascii="Calibri" w:hAnsi="Calibri" w:cs="Calibri"/>
                <w:color w:val="000000"/>
                <w:sz w:val="20"/>
                <w:szCs w:val="20"/>
              </w:rPr>
            </w:pPr>
            <w:r w:rsidRPr="00E75834">
              <w:rPr>
                <w:rFonts w:ascii="Calibri" w:hAnsi="Calibri" w:cs="Calibri"/>
                <w:color w:val="000000"/>
                <w:sz w:val="20"/>
                <w:szCs w:val="20"/>
              </w:rPr>
              <w:t>STAMBENO KOMUNALNI POSLOVI</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27518D86" w14:textId="77777777" w:rsidR="00E75834" w:rsidRPr="00E75834" w:rsidRDefault="00E75834" w:rsidP="00E75834">
            <w:pPr>
              <w:spacing w:after="160" w:line="259" w:lineRule="auto"/>
              <w:jc w:val="right"/>
              <w:rPr>
                <w:rFonts w:ascii="Calibri" w:hAnsi="Calibri" w:cs="Calibri"/>
                <w:color w:val="000000"/>
                <w:sz w:val="20"/>
                <w:szCs w:val="20"/>
              </w:rPr>
            </w:pPr>
            <w:r w:rsidRPr="00E75834">
              <w:rPr>
                <w:rFonts w:ascii="Calibri" w:hAnsi="Calibri" w:cs="Calibri"/>
                <w:color w:val="000000"/>
                <w:sz w:val="20"/>
                <w:szCs w:val="20"/>
              </w:rPr>
              <w:t>821.904,74</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7EAF0A5E" w14:textId="77777777" w:rsidR="00E75834" w:rsidRPr="00E75834" w:rsidRDefault="00E75834" w:rsidP="00E75834">
            <w:pPr>
              <w:spacing w:after="160" w:line="259" w:lineRule="auto"/>
              <w:jc w:val="right"/>
              <w:rPr>
                <w:rFonts w:ascii="Calibri" w:hAnsi="Calibri" w:cs="Calibri"/>
                <w:color w:val="000000"/>
                <w:sz w:val="20"/>
                <w:szCs w:val="20"/>
              </w:rPr>
            </w:pPr>
            <w:r w:rsidRPr="00E75834">
              <w:rPr>
                <w:rFonts w:ascii="Calibri" w:hAnsi="Calibri" w:cs="Calibri"/>
                <w:color w:val="000000"/>
                <w:sz w:val="20"/>
                <w:szCs w:val="20"/>
              </w:rPr>
              <w:t>655.107,54</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1C2DBD4C" w14:textId="77777777" w:rsidR="00E75834" w:rsidRPr="00E75834" w:rsidRDefault="00E75834" w:rsidP="00E75834">
            <w:pPr>
              <w:spacing w:after="160" w:line="259" w:lineRule="auto"/>
              <w:jc w:val="center"/>
              <w:rPr>
                <w:rFonts w:ascii="Calibri" w:hAnsi="Calibri" w:cs="Calibri"/>
                <w:color w:val="000000"/>
                <w:sz w:val="20"/>
                <w:szCs w:val="20"/>
              </w:rPr>
            </w:pPr>
            <w:r w:rsidRPr="00E75834">
              <w:rPr>
                <w:rFonts w:ascii="Calibri" w:hAnsi="Calibri" w:cs="Calibri"/>
                <w:color w:val="000000"/>
                <w:sz w:val="20"/>
                <w:szCs w:val="20"/>
              </w:rPr>
              <w:t>79,71</w:t>
            </w:r>
          </w:p>
        </w:tc>
        <w:tc>
          <w:tcPr>
            <w:tcW w:w="0" w:type="auto"/>
            <w:tcBorders>
              <w:top w:val="nil"/>
              <w:left w:val="nil"/>
              <w:bottom w:val="nil"/>
              <w:right w:val="nil"/>
            </w:tcBorders>
            <w:noWrap/>
            <w:tcMar>
              <w:top w:w="15" w:type="dxa"/>
              <w:left w:w="15" w:type="dxa"/>
              <w:bottom w:w="0" w:type="dxa"/>
              <w:right w:w="15" w:type="dxa"/>
            </w:tcMar>
            <w:vAlign w:val="bottom"/>
            <w:hideMark/>
          </w:tcPr>
          <w:p w14:paraId="21C3DDE9" w14:textId="77777777" w:rsidR="00E75834" w:rsidRPr="00E75834" w:rsidRDefault="00E75834" w:rsidP="00E75834">
            <w:pPr>
              <w:spacing w:after="160" w:line="259" w:lineRule="auto"/>
              <w:jc w:val="center"/>
              <w:rPr>
                <w:rFonts w:ascii="Calibri" w:hAnsi="Calibri" w:cs="Calibri"/>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224EA31" w14:textId="77777777" w:rsidR="00E75834" w:rsidRPr="00E75834" w:rsidRDefault="00E75834" w:rsidP="00E75834">
            <w:pPr>
              <w:spacing w:after="160" w:line="259" w:lineRule="auto"/>
              <w:rPr>
                <w:sz w:val="20"/>
                <w:szCs w:val="20"/>
              </w:rPr>
            </w:pPr>
          </w:p>
        </w:tc>
      </w:tr>
      <w:tr w:rsidR="00E75834" w:rsidRPr="00E75834" w14:paraId="47A6FFA9" w14:textId="77777777" w:rsidTr="00BB2929">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67D7DCCE" w14:textId="77777777" w:rsidR="00E75834" w:rsidRPr="00E75834" w:rsidRDefault="00E75834" w:rsidP="00E75834">
            <w:pPr>
              <w:spacing w:after="160" w:line="259" w:lineRule="auto"/>
              <w:rPr>
                <w:rFonts w:ascii="Calibri" w:hAnsi="Calibri" w:cs="Calibri"/>
                <w:color w:val="000000"/>
                <w:sz w:val="20"/>
                <w:szCs w:val="20"/>
              </w:rPr>
            </w:pPr>
            <w:r w:rsidRPr="00E75834">
              <w:rPr>
                <w:rFonts w:ascii="Calibri" w:hAnsi="Calibri" w:cs="Calibri"/>
                <w:color w:val="000000"/>
                <w:sz w:val="20"/>
                <w:szCs w:val="20"/>
              </w:rPr>
              <w:t>GLAVA: 00203</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5F3EAF63" w14:textId="77777777" w:rsidR="00E75834" w:rsidRPr="00E75834" w:rsidRDefault="00E75834" w:rsidP="00E75834">
            <w:pPr>
              <w:spacing w:after="160" w:line="259" w:lineRule="auto"/>
              <w:rPr>
                <w:rFonts w:ascii="Calibri" w:hAnsi="Calibri" w:cs="Calibri"/>
                <w:color w:val="000000"/>
                <w:sz w:val="20"/>
                <w:szCs w:val="20"/>
              </w:rPr>
            </w:pPr>
            <w:r w:rsidRPr="00E75834">
              <w:rPr>
                <w:rFonts w:ascii="Calibri" w:hAnsi="Calibri" w:cs="Calibri"/>
                <w:color w:val="000000"/>
                <w:sz w:val="20"/>
                <w:szCs w:val="20"/>
              </w:rPr>
              <w:t>DRUŠTVENE DJELATNOSTI</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2DB6008" w14:textId="77777777" w:rsidR="00E75834" w:rsidRPr="00E75834" w:rsidRDefault="00E75834" w:rsidP="00E75834">
            <w:pPr>
              <w:spacing w:after="160" w:line="259" w:lineRule="auto"/>
              <w:jc w:val="right"/>
              <w:rPr>
                <w:rFonts w:ascii="Calibri" w:hAnsi="Calibri" w:cs="Calibri"/>
                <w:color w:val="000000"/>
                <w:sz w:val="20"/>
                <w:szCs w:val="20"/>
              </w:rPr>
            </w:pPr>
            <w:r w:rsidRPr="00E75834">
              <w:rPr>
                <w:rFonts w:ascii="Calibri" w:hAnsi="Calibri" w:cs="Calibri"/>
                <w:color w:val="000000"/>
                <w:sz w:val="20"/>
                <w:szCs w:val="20"/>
              </w:rPr>
              <w:t>440.051,94</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34FFB812" w14:textId="77777777" w:rsidR="00E75834" w:rsidRPr="00E75834" w:rsidRDefault="00E75834" w:rsidP="00E75834">
            <w:pPr>
              <w:spacing w:after="160" w:line="259" w:lineRule="auto"/>
              <w:jc w:val="right"/>
              <w:rPr>
                <w:rFonts w:ascii="Calibri" w:hAnsi="Calibri" w:cs="Calibri"/>
                <w:color w:val="000000"/>
                <w:sz w:val="20"/>
                <w:szCs w:val="20"/>
              </w:rPr>
            </w:pPr>
            <w:r w:rsidRPr="00E75834">
              <w:rPr>
                <w:rFonts w:ascii="Calibri" w:hAnsi="Calibri" w:cs="Calibri"/>
                <w:color w:val="000000"/>
                <w:sz w:val="20"/>
                <w:szCs w:val="20"/>
              </w:rPr>
              <w:t>412.960,82</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514567FA" w14:textId="77777777" w:rsidR="00E75834" w:rsidRPr="00E75834" w:rsidRDefault="00E75834" w:rsidP="00E75834">
            <w:pPr>
              <w:spacing w:after="160" w:line="259" w:lineRule="auto"/>
              <w:jc w:val="center"/>
              <w:rPr>
                <w:rFonts w:ascii="Calibri" w:hAnsi="Calibri" w:cs="Calibri"/>
                <w:color w:val="000000"/>
                <w:sz w:val="20"/>
                <w:szCs w:val="20"/>
              </w:rPr>
            </w:pPr>
            <w:r w:rsidRPr="00E75834">
              <w:rPr>
                <w:rFonts w:ascii="Calibri" w:hAnsi="Calibri" w:cs="Calibri"/>
                <w:color w:val="000000"/>
                <w:sz w:val="20"/>
                <w:szCs w:val="20"/>
              </w:rPr>
              <w:t>93,84</w:t>
            </w:r>
          </w:p>
        </w:tc>
        <w:tc>
          <w:tcPr>
            <w:tcW w:w="0" w:type="auto"/>
            <w:tcBorders>
              <w:top w:val="nil"/>
              <w:left w:val="nil"/>
              <w:bottom w:val="nil"/>
              <w:right w:val="nil"/>
            </w:tcBorders>
            <w:noWrap/>
            <w:tcMar>
              <w:top w:w="15" w:type="dxa"/>
              <w:left w:w="15" w:type="dxa"/>
              <w:bottom w:w="0" w:type="dxa"/>
              <w:right w:w="15" w:type="dxa"/>
            </w:tcMar>
            <w:vAlign w:val="bottom"/>
            <w:hideMark/>
          </w:tcPr>
          <w:p w14:paraId="6EB2BFB4" w14:textId="77777777" w:rsidR="00E75834" w:rsidRPr="00E75834" w:rsidRDefault="00E75834" w:rsidP="00E75834">
            <w:pPr>
              <w:spacing w:after="160" w:line="259" w:lineRule="auto"/>
              <w:jc w:val="center"/>
              <w:rPr>
                <w:rFonts w:ascii="Calibri" w:hAnsi="Calibri" w:cs="Calibri"/>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A714D15" w14:textId="77777777" w:rsidR="00E75834" w:rsidRPr="00E75834" w:rsidRDefault="00E75834" w:rsidP="00E75834">
            <w:pPr>
              <w:spacing w:after="160" w:line="259" w:lineRule="auto"/>
              <w:rPr>
                <w:sz w:val="20"/>
                <w:szCs w:val="20"/>
              </w:rPr>
            </w:pPr>
          </w:p>
        </w:tc>
      </w:tr>
      <w:tr w:rsidR="00E75834" w:rsidRPr="00E75834" w14:paraId="3B478EC3" w14:textId="77777777" w:rsidTr="00BB2929">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6CAAD8D9" w14:textId="77777777" w:rsidR="00E75834" w:rsidRPr="00E75834" w:rsidRDefault="00E75834" w:rsidP="00E75834">
            <w:pPr>
              <w:spacing w:after="160" w:line="259" w:lineRule="auto"/>
              <w:rPr>
                <w:rFonts w:ascii="Calibri" w:hAnsi="Calibri" w:cs="Calibri"/>
                <w:color w:val="000000"/>
                <w:sz w:val="20"/>
                <w:szCs w:val="20"/>
              </w:rPr>
            </w:pPr>
            <w:r w:rsidRPr="00E75834">
              <w:rPr>
                <w:rFonts w:ascii="Calibri" w:hAnsi="Calibri" w:cs="Calibri"/>
                <w:color w:val="000000"/>
                <w:sz w:val="20"/>
                <w:szCs w:val="20"/>
              </w:rPr>
              <w:t>GLAVA: 00204</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vAlign w:val="center"/>
            <w:hideMark/>
          </w:tcPr>
          <w:p w14:paraId="714DF098" w14:textId="77777777" w:rsidR="00E75834" w:rsidRPr="00E75834" w:rsidRDefault="00E75834" w:rsidP="00E75834">
            <w:pPr>
              <w:spacing w:after="160" w:line="259" w:lineRule="auto"/>
              <w:rPr>
                <w:rFonts w:ascii="Calibri" w:hAnsi="Calibri" w:cs="Calibri"/>
                <w:color w:val="000000"/>
                <w:sz w:val="20"/>
                <w:szCs w:val="20"/>
              </w:rPr>
            </w:pPr>
            <w:r w:rsidRPr="00E75834">
              <w:rPr>
                <w:rFonts w:ascii="Calibri" w:hAnsi="Calibri" w:cs="Calibri"/>
                <w:color w:val="000000"/>
                <w:sz w:val="20"/>
                <w:szCs w:val="20"/>
              </w:rPr>
              <w:t>PREDŠKOLSKI ODGOJ - DJEČJI VRTIĆ "LIPA"</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5613E97C" w14:textId="77777777" w:rsidR="00E75834" w:rsidRPr="00E75834" w:rsidRDefault="00E75834" w:rsidP="00E75834">
            <w:pPr>
              <w:spacing w:after="160" w:line="259" w:lineRule="auto"/>
              <w:jc w:val="right"/>
              <w:rPr>
                <w:rFonts w:ascii="Calibri" w:hAnsi="Calibri" w:cs="Calibri"/>
                <w:color w:val="000000"/>
                <w:sz w:val="20"/>
                <w:szCs w:val="20"/>
              </w:rPr>
            </w:pPr>
            <w:r w:rsidRPr="00E75834">
              <w:rPr>
                <w:rFonts w:ascii="Calibri" w:hAnsi="Calibri" w:cs="Calibri"/>
                <w:color w:val="000000"/>
                <w:sz w:val="20"/>
                <w:szCs w:val="20"/>
              </w:rPr>
              <w:t>134.538,80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54F11409" w14:textId="77777777" w:rsidR="00E75834" w:rsidRPr="00E75834" w:rsidRDefault="00E75834" w:rsidP="00E75834">
            <w:pPr>
              <w:spacing w:after="160" w:line="259" w:lineRule="auto"/>
              <w:jc w:val="right"/>
              <w:rPr>
                <w:rFonts w:ascii="Calibri" w:hAnsi="Calibri" w:cs="Calibri"/>
                <w:color w:val="000000"/>
                <w:sz w:val="20"/>
                <w:szCs w:val="20"/>
              </w:rPr>
            </w:pPr>
            <w:r w:rsidRPr="00E75834">
              <w:rPr>
                <w:rFonts w:ascii="Calibri" w:hAnsi="Calibri" w:cs="Calibri"/>
                <w:color w:val="000000"/>
                <w:sz w:val="20"/>
                <w:szCs w:val="20"/>
              </w:rPr>
              <w:t>133.913,19</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3F9A7CE1" w14:textId="77777777" w:rsidR="00E75834" w:rsidRPr="00E75834" w:rsidRDefault="00E75834" w:rsidP="00E75834">
            <w:pPr>
              <w:spacing w:after="160" w:line="259" w:lineRule="auto"/>
              <w:jc w:val="center"/>
              <w:rPr>
                <w:rFonts w:ascii="Calibri" w:hAnsi="Calibri" w:cs="Calibri"/>
                <w:color w:val="000000"/>
                <w:sz w:val="20"/>
                <w:szCs w:val="20"/>
              </w:rPr>
            </w:pPr>
            <w:r w:rsidRPr="00E75834">
              <w:rPr>
                <w:rFonts w:ascii="Calibri" w:hAnsi="Calibri" w:cs="Calibri"/>
                <w:color w:val="000000"/>
                <w:sz w:val="20"/>
                <w:szCs w:val="20"/>
              </w:rPr>
              <w:t>99,53</w:t>
            </w:r>
          </w:p>
        </w:tc>
        <w:tc>
          <w:tcPr>
            <w:tcW w:w="0" w:type="auto"/>
            <w:tcBorders>
              <w:top w:val="nil"/>
              <w:left w:val="nil"/>
              <w:bottom w:val="nil"/>
              <w:right w:val="nil"/>
            </w:tcBorders>
            <w:noWrap/>
            <w:tcMar>
              <w:top w:w="15" w:type="dxa"/>
              <w:left w:w="15" w:type="dxa"/>
              <w:bottom w:w="0" w:type="dxa"/>
              <w:right w:w="15" w:type="dxa"/>
            </w:tcMar>
            <w:vAlign w:val="bottom"/>
            <w:hideMark/>
          </w:tcPr>
          <w:p w14:paraId="24B594E3" w14:textId="77777777" w:rsidR="00E75834" w:rsidRPr="00E75834" w:rsidRDefault="00E75834" w:rsidP="00E75834">
            <w:pPr>
              <w:spacing w:after="160" w:line="259" w:lineRule="auto"/>
              <w:jc w:val="center"/>
              <w:rPr>
                <w:rFonts w:ascii="Calibri" w:hAnsi="Calibri" w:cs="Calibri"/>
                <w:color w:val="000000"/>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51D9770" w14:textId="77777777" w:rsidR="00E75834" w:rsidRPr="00E75834" w:rsidRDefault="00E75834" w:rsidP="00E75834">
            <w:pPr>
              <w:spacing w:after="160" w:line="259" w:lineRule="auto"/>
              <w:rPr>
                <w:sz w:val="20"/>
                <w:szCs w:val="20"/>
              </w:rPr>
            </w:pPr>
          </w:p>
        </w:tc>
      </w:tr>
      <w:tr w:rsidR="00E75834" w:rsidRPr="00E75834" w14:paraId="685013FA" w14:textId="77777777" w:rsidTr="00BB2929">
        <w:trPr>
          <w:trHeight w:val="31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433C97F8" w14:textId="77777777" w:rsidR="00E75834" w:rsidRPr="00E75834" w:rsidRDefault="00E75834" w:rsidP="00E75834">
            <w:pPr>
              <w:spacing w:after="160" w:line="259" w:lineRule="auto"/>
              <w:rPr>
                <w:rFonts w:ascii="Calibri" w:hAnsi="Calibri" w:cs="Calibri"/>
                <w:color w:val="000000"/>
                <w:sz w:val="24"/>
                <w:szCs w:val="24"/>
              </w:rPr>
            </w:pPr>
            <w:r w:rsidRPr="00E75834">
              <w:rPr>
                <w:rFonts w:ascii="Calibri" w:hAnsi="Calibri" w:cs="Calibri"/>
                <w:color w:val="000000"/>
              </w:rPr>
              <w:t>SVEUKUPNO</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69EE9BA" w14:textId="77777777" w:rsidR="00E75834" w:rsidRPr="00E75834" w:rsidRDefault="00E75834" w:rsidP="00E75834">
            <w:pPr>
              <w:spacing w:after="160" w:line="259" w:lineRule="auto"/>
              <w:jc w:val="right"/>
              <w:rPr>
                <w:rFonts w:ascii="Calibri" w:hAnsi="Calibri" w:cs="Calibri"/>
                <w:color w:val="000000"/>
              </w:rPr>
            </w:pPr>
            <w:r w:rsidRPr="00E75834">
              <w:rPr>
                <w:rFonts w:ascii="Calibri" w:hAnsi="Calibri" w:cs="Calibri"/>
                <w:color w:val="000000"/>
              </w:rPr>
              <w:t> </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197935E0" w14:textId="77777777" w:rsidR="00E75834" w:rsidRPr="00E75834" w:rsidRDefault="00E75834" w:rsidP="00E75834">
            <w:pPr>
              <w:spacing w:after="160" w:line="259" w:lineRule="auto"/>
              <w:jc w:val="right"/>
              <w:rPr>
                <w:rFonts w:ascii="Calibri" w:hAnsi="Calibri" w:cs="Calibri"/>
                <w:color w:val="000000"/>
              </w:rPr>
            </w:pPr>
            <w:r w:rsidRPr="00E75834">
              <w:rPr>
                <w:rFonts w:ascii="Calibri" w:hAnsi="Calibri" w:cs="Calibri"/>
                <w:color w:val="000000"/>
              </w:rPr>
              <w:t>1.897.500,00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5A1499C8" w14:textId="77777777" w:rsidR="00E75834" w:rsidRPr="00E75834" w:rsidRDefault="00E75834" w:rsidP="00E75834">
            <w:pPr>
              <w:spacing w:after="160" w:line="259" w:lineRule="auto"/>
              <w:jc w:val="right"/>
              <w:rPr>
                <w:rFonts w:ascii="Calibri" w:hAnsi="Calibri" w:cs="Calibri"/>
                <w:color w:val="000000"/>
              </w:rPr>
            </w:pPr>
            <w:r w:rsidRPr="00E75834">
              <w:rPr>
                <w:rFonts w:ascii="Calibri" w:hAnsi="Calibri" w:cs="Calibri"/>
                <w:color w:val="000000"/>
              </w:rPr>
              <w:t>1.645.226,72</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635C6B77" w14:textId="77777777" w:rsidR="00E75834" w:rsidRPr="00E75834" w:rsidRDefault="00E75834" w:rsidP="00E75834">
            <w:pPr>
              <w:spacing w:after="160" w:line="259" w:lineRule="auto"/>
              <w:jc w:val="center"/>
              <w:rPr>
                <w:rFonts w:ascii="Calibri" w:hAnsi="Calibri" w:cs="Calibri"/>
                <w:color w:val="000000"/>
              </w:rPr>
            </w:pPr>
            <w:r w:rsidRPr="00E75834">
              <w:rPr>
                <w:rFonts w:ascii="Calibri" w:hAnsi="Calibri" w:cs="Calibri"/>
                <w:color w:val="000000"/>
              </w:rPr>
              <w:t>86,70</w:t>
            </w:r>
          </w:p>
        </w:tc>
        <w:tc>
          <w:tcPr>
            <w:tcW w:w="0" w:type="auto"/>
            <w:tcBorders>
              <w:top w:val="nil"/>
              <w:left w:val="nil"/>
              <w:bottom w:val="nil"/>
              <w:right w:val="nil"/>
            </w:tcBorders>
            <w:noWrap/>
            <w:tcMar>
              <w:top w:w="15" w:type="dxa"/>
              <w:left w:w="15" w:type="dxa"/>
              <w:bottom w:w="0" w:type="dxa"/>
              <w:right w:w="15" w:type="dxa"/>
            </w:tcMar>
            <w:vAlign w:val="bottom"/>
            <w:hideMark/>
          </w:tcPr>
          <w:p w14:paraId="6B939DF4" w14:textId="77777777" w:rsidR="00E75834" w:rsidRPr="00E75834" w:rsidRDefault="00E75834" w:rsidP="00E75834">
            <w:pPr>
              <w:spacing w:after="160" w:line="259" w:lineRule="auto"/>
              <w:jc w:val="center"/>
              <w:rPr>
                <w:rFonts w:ascii="Calibri" w:hAnsi="Calibri" w:cs="Calibri"/>
                <w:color w:val="000000"/>
              </w:rPr>
            </w:pPr>
          </w:p>
        </w:tc>
        <w:tc>
          <w:tcPr>
            <w:tcW w:w="0" w:type="auto"/>
            <w:tcBorders>
              <w:top w:val="nil"/>
              <w:left w:val="nil"/>
              <w:bottom w:val="nil"/>
              <w:right w:val="nil"/>
            </w:tcBorders>
            <w:noWrap/>
            <w:tcMar>
              <w:top w:w="15" w:type="dxa"/>
              <w:left w:w="15" w:type="dxa"/>
              <w:bottom w:w="0" w:type="dxa"/>
              <w:right w:w="15" w:type="dxa"/>
            </w:tcMar>
            <w:vAlign w:val="bottom"/>
            <w:hideMark/>
          </w:tcPr>
          <w:p w14:paraId="191F7ECC" w14:textId="77777777" w:rsidR="00E75834" w:rsidRPr="00E75834" w:rsidRDefault="00E75834" w:rsidP="00E75834">
            <w:pPr>
              <w:spacing w:after="160" w:line="259" w:lineRule="auto"/>
              <w:rPr>
                <w:sz w:val="20"/>
                <w:szCs w:val="20"/>
              </w:rPr>
            </w:pPr>
          </w:p>
        </w:tc>
      </w:tr>
    </w:tbl>
    <w:p w14:paraId="64B8C7F8" w14:textId="77777777" w:rsidR="00E75834" w:rsidRDefault="00E75834" w:rsidP="00E75834">
      <w:pPr>
        <w:tabs>
          <w:tab w:val="left" w:pos="4710"/>
        </w:tabs>
        <w:rPr>
          <w:rFonts w:ascii="Open Sans" w:hAnsi="Open Sans" w:cs="Open Sans"/>
          <w:color w:val="414145"/>
          <w:sz w:val="21"/>
          <w:szCs w:val="21"/>
        </w:rPr>
      </w:pPr>
    </w:p>
    <w:p w14:paraId="2A40932F" w14:textId="77777777" w:rsidR="00E74F7A" w:rsidRDefault="00E74F7A" w:rsidP="00E8677B">
      <w:pPr>
        <w:pStyle w:val="Naslov"/>
        <w:jc w:val="center"/>
        <w:rPr>
          <w:sz w:val="36"/>
          <w:szCs w:val="36"/>
        </w:rPr>
      </w:pPr>
    </w:p>
    <w:p w14:paraId="3AEB3280" w14:textId="69E5A6E5" w:rsidR="00E8677B" w:rsidRPr="00E8677B" w:rsidRDefault="00E8677B" w:rsidP="00E8677B">
      <w:pPr>
        <w:pStyle w:val="Naslov"/>
        <w:jc w:val="center"/>
        <w:rPr>
          <w:sz w:val="36"/>
          <w:szCs w:val="36"/>
        </w:rPr>
      </w:pPr>
      <w:r w:rsidRPr="00E8677B">
        <w:rPr>
          <w:sz w:val="36"/>
          <w:szCs w:val="36"/>
        </w:rPr>
        <w:t>Izvještaj</w:t>
      </w:r>
      <w:r w:rsidRPr="00E8677B">
        <w:rPr>
          <w:spacing w:val="-9"/>
          <w:sz w:val="36"/>
          <w:szCs w:val="36"/>
        </w:rPr>
        <w:t xml:space="preserve"> </w:t>
      </w:r>
      <w:r w:rsidRPr="00E8677B">
        <w:rPr>
          <w:sz w:val="36"/>
          <w:szCs w:val="36"/>
        </w:rPr>
        <w:t>o</w:t>
      </w:r>
      <w:r w:rsidRPr="00E8677B">
        <w:rPr>
          <w:spacing w:val="-4"/>
          <w:sz w:val="36"/>
          <w:szCs w:val="36"/>
        </w:rPr>
        <w:t xml:space="preserve"> </w:t>
      </w:r>
      <w:r w:rsidRPr="00E8677B">
        <w:rPr>
          <w:sz w:val="36"/>
          <w:szCs w:val="36"/>
        </w:rPr>
        <w:t>izvršenju</w:t>
      </w:r>
      <w:r w:rsidRPr="00E8677B">
        <w:rPr>
          <w:spacing w:val="-7"/>
          <w:sz w:val="36"/>
          <w:szCs w:val="36"/>
        </w:rPr>
        <w:t xml:space="preserve"> </w:t>
      </w:r>
      <w:r w:rsidRPr="00E8677B">
        <w:rPr>
          <w:sz w:val="36"/>
          <w:szCs w:val="36"/>
        </w:rPr>
        <w:t>proračuna</w:t>
      </w:r>
      <w:r w:rsidRPr="00E8677B">
        <w:rPr>
          <w:spacing w:val="-4"/>
          <w:sz w:val="36"/>
          <w:szCs w:val="36"/>
        </w:rPr>
        <w:t xml:space="preserve"> </w:t>
      </w:r>
      <w:r w:rsidRPr="00E8677B">
        <w:rPr>
          <w:sz w:val="36"/>
          <w:szCs w:val="36"/>
        </w:rPr>
        <w:t>za</w:t>
      </w:r>
      <w:r w:rsidRPr="00E8677B">
        <w:rPr>
          <w:spacing w:val="-6"/>
          <w:sz w:val="36"/>
          <w:szCs w:val="36"/>
        </w:rPr>
        <w:t xml:space="preserve"> </w:t>
      </w:r>
      <w:r w:rsidRPr="00E8677B">
        <w:rPr>
          <w:sz w:val="36"/>
          <w:szCs w:val="36"/>
        </w:rPr>
        <w:t>razdoblje</w:t>
      </w:r>
      <w:r w:rsidRPr="00E8677B">
        <w:rPr>
          <w:spacing w:val="-6"/>
          <w:sz w:val="36"/>
          <w:szCs w:val="36"/>
        </w:rPr>
        <w:t xml:space="preserve"> </w:t>
      </w:r>
      <w:r w:rsidRPr="00E8677B">
        <w:rPr>
          <w:sz w:val="36"/>
          <w:szCs w:val="36"/>
        </w:rPr>
        <w:t>01.01.2025.</w:t>
      </w:r>
      <w:r w:rsidRPr="00E8677B">
        <w:rPr>
          <w:spacing w:val="-3"/>
          <w:sz w:val="36"/>
          <w:szCs w:val="36"/>
        </w:rPr>
        <w:t xml:space="preserve"> </w:t>
      </w:r>
      <w:r w:rsidRPr="00E8677B">
        <w:rPr>
          <w:sz w:val="36"/>
          <w:szCs w:val="36"/>
        </w:rPr>
        <w:t>do</w:t>
      </w:r>
      <w:r w:rsidRPr="00E8677B">
        <w:rPr>
          <w:spacing w:val="-4"/>
          <w:sz w:val="36"/>
          <w:szCs w:val="36"/>
        </w:rPr>
        <w:t xml:space="preserve"> </w:t>
      </w:r>
      <w:r w:rsidRPr="00E8677B">
        <w:rPr>
          <w:spacing w:val="-2"/>
          <w:sz w:val="36"/>
          <w:szCs w:val="36"/>
        </w:rPr>
        <w:t>31.12.2025.</w:t>
      </w:r>
    </w:p>
    <w:p w14:paraId="6BFD20BB" w14:textId="77777777" w:rsidR="00E8677B" w:rsidRDefault="00E8677B" w:rsidP="00E8677B">
      <w:pPr>
        <w:spacing w:before="35"/>
        <w:ind w:left="125"/>
        <w:jc w:val="center"/>
        <w:rPr>
          <w:rFonts w:ascii="Segoe UI"/>
          <w:sz w:val="26"/>
        </w:rPr>
      </w:pPr>
      <w:r>
        <w:rPr>
          <w:rFonts w:ascii="Segoe UI"/>
          <w:sz w:val="26"/>
        </w:rPr>
        <w:t>II.</w:t>
      </w:r>
      <w:r>
        <w:rPr>
          <w:rFonts w:ascii="Times New Roman"/>
          <w:spacing w:val="-1"/>
          <w:sz w:val="26"/>
        </w:rPr>
        <w:t xml:space="preserve"> </w:t>
      </w:r>
      <w:r>
        <w:rPr>
          <w:rFonts w:ascii="Segoe UI"/>
          <w:sz w:val="26"/>
        </w:rPr>
        <w:t>POSEBNI</w:t>
      </w:r>
      <w:r>
        <w:rPr>
          <w:rFonts w:ascii="Times New Roman"/>
          <w:spacing w:val="5"/>
          <w:sz w:val="26"/>
        </w:rPr>
        <w:t xml:space="preserve"> </w:t>
      </w:r>
      <w:r>
        <w:rPr>
          <w:rFonts w:ascii="Segoe UI"/>
          <w:spacing w:val="-5"/>
          <w:sz w:val="26"/>
        </w:rPr>
        <w:t>DIO</w:t>
      </w:r>
    </w:p>
    <w:p w14:paraId="68DD83AB" w14:textId="77777777" w:rsidR="00E8677B" w:rsidRDefault="00E8677B" w:rsidP="00E8677B">
      <w:pPr>
        <w:pStyle w:val="Tijeloteksta"/>
        <w:rPr>
          <w:sz w:val="20"/>
        </w:rPr>
      </w:pPr>
    </w:p>
    <w:p w14:paraId="151119F4" w14:textId="77777777" w:rsidR="00E8677B" w:rsidRDefault="00E8677B" w:rsidP="00E8677B">
      <w:pPr>
        <w:pStyle w:val="Tijeloteksta"/>
        <w:rPr>
          <w:sz w:val="20"/>
        </w:rPr>
      </w:pPr>
    </w:p>
    <w:p w14:paraId="4C1D6F85" w14:textId="77777777" w:rsidR="00E8677B" w:rsidRDefault="00E8677B" w:rsidP="00E8677B">
      <w:pPr>
        <w:pStyle w:val="Tijeloteksta"/>
        <w:spacing w:after="1"/>
        <w:rPr>
          <w:sz w:val="13"/>
        </w:rPr>
      </w:pPr>
    </w:p>
    <w:tbl>
      <w:tblPr>
        <w:tblStyle w:val="TableNormal"/>
        <w:tblW w:w="0" w:type="auto"/>
        <w:tblInd w:w="116" w:type="dxa"/>
        <w:tblLayout w:type="fixed"/>
        <w:tblLook w:val="01E0" w:firstRow="1" w:lastRow="1" w:firstColumn="1" w:lastColumn="1" w:noHBand="0" w:noVBand="0"/>
      </w:tblPr>
      <w:tblGrid>
        <w:gridCol w:w="1334"/>
        <w:gridCol w:w="8935"/>
        <w:gridCol w:w="1771"/>
        <w:gridCol w:w="1461"/>
        <w:gridCol w:w="1378"/>
      </w:tblGrid>
      <w:tr w:rsidR="00E8677B" w14:paraId="28382640" w14:textId="77777777" w:rsidTr="00BB2929">
        <w:trPr>
          <w:trHeight w:val="298"/>
        </w:trPr>
        <w:tc>
          <w:tcPr>
            <w:tcW w:w="1334" w:type="dxa"/>
            <w:tcBorders>
              <w:top w:val="single" w:sz="2" w:space="0" w:color="000000"/>
            </w:tcBorders>
            <w:shd w:val="clear" w:color="auto" w:fill="F2F2F2"/>
          </w:tcPr>
          <w:p w14:paraId="204C1EE7" w14:textId="77777777" w:rsidR="00E8677B" w:rsidRDefault="00E8677B" w:rsidP="00BB2929">
            <w:pPr>
              <w:pStyle w:val="TableParagraph"/>
              <w:spacing w:before="79"/>
              <w:ind w:left="41" w:right="172"/>
              <w:jc w:val="center"/>
              <w:rPr>
                <w:b/>
                <w:sz w:val="16"/>
              </w:rPr>
            </w:pPr>
            <w:proofErr w:type="spellStart"/>
            <w:r>
              <w:rPr>
                <w:b/>
                <w:sz w:val="16"/>
              </w:rPr>
              <w:t>Brojčana</w:t>
            </w:r>
            <w:proofErr w:type="spellEnd"/>
            <w:r>
              <w:rPr>
                <w:b/>
                <w:spacing w:val="2"/>
                <w:sz w:val="16"/>
              </w:rPr>
              <w:t xml:space="preserve"> </w:t>
            </w:r>
            <w:proofErr w:type="spellStart"/>
            <w:r>
              <w:rPr>
                <w:b/>
                <w:spacing w:val="-2"/>
                <w:sz w:val="16"/>
              </w:rPr>
              <w:t>oznaka</w:t>
            </w:r>
            <w:proofErr w:type="spellEnd"/>
          </w:p>
        </w:tc>
        <w:tc>
          <w:tcPr>
            <w:tcW w:w="8935" w:type="dxa"/>
            <w:tcBorders>
              <w:top w:val="single" w:sz="2" w:space="0" w:color="000000"/>
              <w:right w:val="single" w:sz="2" w:space="0" w:color="000000"/>
            </w:tcBorders>
            <w:shd w:val="clear" w:color="auto" w:fill="F2F2F2"/>
          </w:tcPr>
          <w:p w14:paraId="234A58BD" w14:textId="77777777" w:rsidR="00E8677B" w:rsidRDefault="00E8677B" w:rsidP="00BB2929">
            <w:pPr>
              <w:pStyle w:val="TableParagraph"/>
              <w:spacing w:before="79" w:line="199" w:lineRule="exact"/>
              <w:ind w:left="182"/>
              <w:jc w:val="left"/>
              <w:rPr>
                <w:b/>
                <w:sz w:val="18"/>
              </w:rPr>
            </w:pPr>
            <w:proofErr w:type="spellStart"/>
            <w:r>
              <w:rPr>
                <w:b/>
                <w:spacing w:val="-2"/>
                <w:sz w:val="18"/>
              </w:rPr>
              <w:t>Naziv</w:t>
            </w:r>
            <w:proofErr w:type="spellEnd"/>
          </w:p>
        </w:tc>
        <w:tc>
          <w:tcPr>
            <w:tcW w:w="1771" w:type="dxa"/>
            <w:vMerge w:val="restart"/>
            <w:tcBorders>
              <w:top w:val="single" w:sz="2" w:space="0" w:color="000000"/>
              <w:left w:val="single" w:sz="2" w:space="0" w:color="000000"/>
              <w:bottom w:val="single" w:sz="2" w:space="0" w:color="000000"/>
            </w:tcBorders>
            <w:shd w:val="clear" w:color="auto" w:fill="F2F2F2"/>
          </w:tcPr>
          <w:p w14:paraId="763B15CF" w14:textId="77777777" w:rsidR="00E8677B" w:rsidRDefault="00E8677B" w:rsidP="00BB2929">
            <w:pPr>
              <w:pStyle w:val="TableParagraph"/>
              <w:spacing w:before="73" w:line="195" w:lineRule="exact"/>
              <w:ind w:right="293"/>
              <w:rPr>
                <w:b/>
                <w:sz w:val="16"/>
              </w:rPr>
            </w:pPr>
            <w:r>
              <w:rPr>
                <w:b/>
                <w:sz w:val="16"/>
              </w:rPr>
              <w:t>II</w:t>
            </w:r>
            <w:r>
              <w:rPr>
                <w:rFonts w:ascii="Times New Roman"/>
                <w:spacing w:val="-4"/>
                <w:sz w:val="16"/>
              </w:rPr>
              <w:t xml:space="preserve"> </w:t>
            </w:r>
            <w:proofErr w:type="spellStart"/>
            <w:r>
              <w:rPr>
                <w:b/>
                <w:sz w:val="16"/>
              </w:rPr>
              <w:t>Izmjene</w:t>
            </w:r>
            <w:proofErr w:type="spellEnd"/>
            <w:r>
              <w:rPr>
                <w:rFonts w:ascii="Times New Roman"/>
                <w:spacing w:val="-2"/>
                <w:sz w:val="16"/>
              </w:rPr>
              <w:t xml:space="preserve"> </w:t>
            </w:r>
            <w:proofErr w:type="spellStart"/>
            <w:r>
              <w:rPr>
                <w:b/>
                <w:sz w:val="16"/>
              </w:rPr>
              <w:t>i</w:t>
            </w:r>
            <w:proofErr w:type="spellEnd"/>
            <w:r>
              <w:rPr>
                <w:rFonts w:ascii="Times New Roman"/>
                <w:spacing w:val="-5"/>
                <w:sz w:val="16"/>
              </w:rPr>
              <w:t xml:space="preserve"> </w:t>
            </w:r>
            <w:proofErr w:type="spellStart"/>
            <w:r>
              <w:rPr>
                <w:b/>
                <w:spacing w:val="-2"/>
                <w:sz w:val="16"/>
              </w:rPr>
              <w:t>dopune</w:t>
            </w:r>
            <w:proofErr w:type="spellEnd"/>
          </w:p>
          <w:p w14:paraId="53C0AD85" w14:textId="77777777" w:rsidR="00E8677B" w:rsidRDefault="00E8677B" w:rsidP="00BB2929">
            <w:pPr>
              <w:pStyle w:val="TableParagraph"/>
              <w:spacing w:before="0" w:line="195" w:lineRule="exact"/>
              <w:ind w:right="366"/>
              <w:rPr>
                <w:b/>
                <w:sz w:val="16"/>
              </w:rPr>
            </w:pPr>
            <w:proofErr w:type="spellStart"/>
            <w:r>
              <w:rPr>
                <w:b/>
                <w:sz w:val="16"/>
              </w:rPr>
              <w:t>proračuna</w:t>
            </w:r>
            <w:proofErr w:type="spellEnd"/>
            <w:r>
              <w:rPr>
                <w:b/>
                <w:spacing w:val="1"/>
                <w:sz w:val="16"/>
              </w:rPr>
              <w:t xml:space="preserve"> </w:t>
            </w:r>
            <w:r>
              <w:rPr>
                <w:b/>
                <w:spacing w:val="-2"/>
                <w:sz w:val="16"/>
              </w:rPr>
              <w:t>2025.</w:t>
            </w:r>
          </w:p>
        </w:tc>
        <w:tc>
          <w:tcPr>
            <w:tcW w:w="1461" w:type="dxa"/>
            <w:vMerge w:val="restart"/>
            <w:tcBorders>
              <w:top w:val="single" w:sz="2" w:space="0" w:color="000000"/>
              <w:bottom w:val="single" w:sz="2" w:space="0" w:color="000000"/>
            </w:tcBorders>
            <w:shd w:val="clear" w:color="auto" w:fill="F2F2F2"/>
          </w:tcPr>
          <w:p w14:paraId="21CDA2F5" w14:textId="77777777" w:rsidR="00E8677B" w:rsidRDefault="00E8677B" w:rsidP="00BB2929">
            <w:pPr>
              <w:pStyle w:val="TableParagraph"/>
              <w:spacing w:before="73" w:line="195" w:lineRule="exact"/>
              <w:ind w:left="298" w:right="318"/>
              <w:jc w:val="center"/>
              <w:rPr>
                <w:b/>
                <w:sz w:val="16"/>
              </w:rPr>
            </w:pPr>
            <w:proofErr w:type="spellStart"/>
            <w:r>
              <w:rPr>
                <w:b/>
                <w:spacing w:val="-2"/>
                <w:sz w:val="16"/>
              </w:rPr>
              <w:t>Izvršenje</w:t>
            </w:r>
            <w:proofErr w:type="spellEnd"/>
          </w:p>
          <w:p w14:paraId="68F14A19" w14:textId="77777777" w:rsidR="00E8677B" w:rsidRDefault="00E8677B" w:rsidP="00BB2929">
            <w:pPr>
              <w:pStyle w:val="TableParagraph"/>
              <w:spacing w:before="0" w:line="195" w:lineRule="exact"/>
              <w:ind w:left="298" w:right="321"/>
              <w:jc w:val="center"/>
              <w:rPr>
                <w:b/>
                <w:sz w:val="16"/>
              </w:rPr>
            </w:pPr>
            <w:r>
              <w:rPr>
                <w:b/>
                <w:spacing w:val="-2"/>
                <w:sz w:val="16"/>
              </w:rPr>
              <w:t>01.01.2025.-</w:t>
            </w:r>
          </w:p>
        </w:tc>
        <w:tc>
          <w:tcPr>
            <w:tcW w:w="1378" w:type="dxa"/>
            <w:vMerge w:val="restart"/>
            <w:tcBorders>
              <w:top w:val="single" w:sz="2" w:space="0" w:color="000000"/>
              <w:bottom w:val="single" w:sz="2" w:space="0" w:color="000000"/>
            </w:tcBorders>
            <w:shd w:val="clear" w:color="auto" w:fill="F2F2F2"/>
          </w:tcPr>
          <w:p w14:paraId="0BB48AA9" w14:textId="77777777" w:rsidR="00E8677B" w:rsidRDefault="00E8677B" w:rsidP="00BB2929">
            <w:pPr>
              <w:pStyle w:val="TableParagraph"/>
              <w:spacing w:before="73"/>
              <w:ind w:left="334" w:right="58" w:firstLine="42"/>
              <w:jc w:val="left"/>
              <w:rPr>
                <w:b/>
                <w:sz w:val="16"/>
              </w:rPr>
            </w:pPr>
            <w:proofErr w:type="spellStart"/>
            <w:r>
              <w:rPr>
                <w:b/>
                <w:spacing w:val="-2"/>
                <w:sz w:val="16"/>
              </w:rPr>
              <w:t>Indeks</w:t>
            </w:r>
            <w:proofErr w:type="spellEnd"/>
            <w:r>
              <w:rPr>
                <w:rFonts w:ascii="Times New Roman"/>
                <w:spacing w:val="40"/>
                <w:sz w:val="16"/>
              </w:rPr>
              <w:t xml:space="preserve"> </w:t>
            </w:r>
            <w:r>
              <w:rPr>
                <w:b/>
                <w:spacing w:val="-2"/>
                <w:sz w:val="16"/>
              </w:rPr>
              <w:t>3/2*100</w:t>
            </w:r>
          </w:p>
        </w:tc>
      </w:tr>
      <w:tr w:rsidR="00E8677B" w14:paraId="5688F09E" w14:textId="77777777" w:rsidTr="00BB2929">
        <w:trPr>
          <w:trHeight w:val="262"/>
        </w:trPr>
        <w:tc>
          <w:tcPr>
            <w:tcW w:w="1334" w:type="dxa"/>
            <w:tcBorders>
              <w:bottom w:val="single" w:sz="2" w:space="0" w:color="000000"/>
            </w:tcBorders>
            <w:shd w:val="clear" w:color="auto" w:fill="F2F2F2"/>
          </w:tcPr>
          <w:p w14:paraId="0D202937" w14:textId="77777777" w:rsidR="00E8677B" w:rsidRDefault="00E8677B" w:rsidP="00BB2929">
            <w:pPr>
              <w:pStyle w:val="TableParagraph"/>
              <w:spacing w:before="0" w:line="165" w:lineRule="exact"/>
              <w:ind w:left="39" w:right="172"/>
              <w:jc w:val="center"/>
              <w:rPr>
                <w:b/>
                <w:sz w:val="16"/>
              </w:rPr>
            </w:pPr>
            <w:proofErr w:type="spellStart"/>
            <w:r>
              <w:rPr>
                <w:b/>
                <w:spacing w:val="-2"/>
                <w:sz w:val="16"/>
              </w:rPr>
              <w:t>Račun</w:t>
            </w:r>
            <w:proofErr w:type="spellEnd"/>
          </w:p>
        </w:tc>
        <w:tc>
          <w:tcPr>
            <w:tcW w:w="8935" w:type="dxa"/>
            <w:tcBorders>
              <w:bottom w:val="single" w:sz="2" w:space="0" w:color="000000"/>
              <w:right w:val="single" w:sz="2" w:space="0" w:color="000000"/>
            </w:tcBorders>
            <w:shd w:val="clear" w:color="auto" w:fill="F2F2F2"/>
          </w:tcPr>
          <w:p w14:paraId="25D9CCCB" w14:textId="77777777" w:rsidR="00E8677B" w:rsidRDefault="00E8677B" w:rsidP="00BB2929">
            <w:pPr>
              <w:pStyle w:val="TableParagraph"/>
              <w:spacing w:before="0"/>
              <w:jc w:val="left"/>
              <w:rPr>
                <w:rFonts w:ascii="Times New Roman"/>
                <w:sz w:val="18"/>
              </w:rPr>
            </w:pPr>
          </w:p>
        </w:tc>
        <w:tc>
          <w:tcPr>
            <w:tcW w:w="1771" w:type="dxa"/>
            <w:vMerge/>
            <w:tcBorders>
              <w:top w:val="nil"/>
              <w:left w:val="single" w:sz="2" w:space="0" w:color="000000"/>
              <w:bottom w:val="single" w:sz="2" w:space="0" w:color="000000"/>
            </w:tcBorders>
            <w:shd w:val="clear" w:color="auto" w:fill="F2F2F2"/>
          </w:tcPr>
          <w:p w14:paraId="2F9248DC" w14:textId="77777777" w:rsidR="00E8677B" w:rsidRDefault="00E8677B" w:rsidP="00BB2929">
            <w:pPr>
              <w:rPr>
                <w:sz w:val="2"/>
                <w:szCs w:val="2"/>
              </w:rPr>
            </w:pPr>
          </w:p>
        </w:tc>
        <w:tc>
          <w:tcPr>
            <w:tcW w:w="1461" w:type="dxa"/>
            <w:vMerge/>
            <w:tcBorders>
              <w:top w:val="nil"/>
              <w:bottom w:val="single" w:sz="2" w:space="0" w:color="000000"/>
            </w:tcBorders>
            <w:shd w:val="clear" w:color="auto" w:fill="F2F2F2"/>
          </w:tcPr>
          <w:p w14:paraId="1A01F3D8" w14:textId="77777777" w:rsidR="00E8677B" w:rsidRDefault="00E8677B" w:rsidP="00BB2929">
            <w:pPr>
              <w:rPr>
                <w:sz w:val="2"/>
                <w:szCs w:val="2"/>
              </w:rPr>
            </w:pPr>
          </w:p>
        </w:tc>
        <w:tc>
          <w:tcPr>
            <w:tcW w:w="1378" w:type="dxa"/>
            <w:vMerge/>
            <w:tcBorders>
              <w:top w:val="nil"/>
              <w:bottom w:val="single" w:sz="2" w:space="0" w:color="000000"/>
            </w:tcBorders>
            <w:shd w:val="clear" w:color="auto" w:fill="F2F2F2"/>
          </w:tcPr>
          <w:p w14:paraId="57F469BA" w14:textId="77777777" w:rsidR="00E8677B" w:rsidRDefault="00E8677B" w:rsidP="00BB2929">
            <w:pPr>
              <w:rPr>
                <w:sz w:val="2"/>
                <w:szCs w:val="2"/>
              </w:rPr>
            </w:pPr>
          </w:p>
        </w:tc>
      </w:tr>
    </w:tbl>
    <w:p w14:paraId="5E83B463" w14:textId="77777777" w:rsidR="00E8677B" w:rsidRDefault="00E8677B" w:rsidP="00E8677B">
      <w:pPr>
        <w:pStyle w:val="Tijeloteksta"/>
        <w:spacing w:before="2"/>
        <w:rPr>
          <w:sz w:val="23"/>
        </w:rPr>
      </w:pPr>
    </w:p>
    <w:tbl>
      <w:tblPr>
        <w:tblStyle w:val="TableNormal"/>
        <w:tblW w:w="0" w:type="auto"/>
        <w:tblInd w:w="116" w:type="dxa"/>
        <w:tblLayout w:type="fixed"/>
        <w:tblLook w:val="01E0" w:firstRow="1" w:lastRow="1" w:firstColumn="1" w:lastColumn="1" w:noHBand="0" w:noVBand="0"/>
      </w:tblPr>
      <w:tblGrid>
        <w:gridCol w:w="8648"/>
        <w:gridCol w:w="3644"/>
        <w:gridCol w:w="1501"/>
        <w:gridCol w:w="1089"/>
      </w:tblGrid>
      <w:tr w:rsidR="00E8677B" w14:paraId="4F6BE013" w14:textId="77777777" w:rsidTr="00BB2929">
        <w:trPr>
          <w:trHeight w:val="503"/>
        </w:trPr>
        <w:tc>
          <w:tcPr>
            <w:tcW w:w="8648" w:type="dxa"/>
            <w:tcBorders>
              <w:top w:val="single" w:sz="2" w:space="0" w:color="000000"/>
              <w:bottom w:val="single" w:sz="2" w:space="0" w:color="000000"/>
            </w:tcBorders>
            <w:shd w:val="clear" w:color="auto" w:fill="4472C4"/>
          </w:tcPr>
          <w:p w14:paraId="7DAC35BE" w14:textId="77777777" w:rsidR="00E8677B" w:rsidRDefault="00E8677B" w:rsidP="00BB2929">
            <w:pPr>
              <w:pStyle w:val="TableParagraph"/>
              <w:spacing w:before="15"/>
              <w:ind w:left="126"/>
              <w:jc w:val="left"/>
              <w:rPr>
                <w:b/>
                <w:sz w:val="18"/>
              </w:rPr>
            </w:pPr>
            <w:r>
              <w:rPr>
                <w:b/>
                <w:color w:val="FFFFFF"/>
                <w:sz w:val="18"/>
              </w:rPr>
              <w:t>RAZDJEL:</w:t>
            </w:r>
            <w:r>
              <w:rPr>
                <w:rFonts w:ascii="Times New Roman" w:hAnsi="Times New Roman"/>
                <w:color w:val="FFFFFF"/>
                <w:spacing w:val="-8"/>
                <w:sz w:val="18"/>
              </w:rPr>
              <w:t xml:space="preserve"> </w:t>
            </w:r>
            <w:r>
              <w:rPr>
                <w:b/>
                <w:color w:val="FFFFFF"/>
                <w:sz w:val="18"/>
              </w:rPr>
              <w:t>001</w:t>
            </w:r>
            <w:r>
              <w:rPr>
                <w:rFonts w:ascii="Times New Roman" w:hAnsi="Times New Roman"/>
                <w:color w:val="FFFFFF"/>
                <w:spacing w:val="47"/>
                <w:sz w:val="18"/>
              </w:rPr>
              <w:t xml:space="preserve"> </w:t>
            </w:r>
            <w:r>
              <w:rPr>
                <w:b/>
                <w:color w:val="FFFFFF"/>
                <w:sz w:val="18"/>
              </w:rPr>
              <w:t>PREDSTAVNIČKA</w:t>
            </w:r>
            <w:r>
              <w:rPr>
                <w:b/>
                <w:color w:val="FFFFFF"/>
                <w:spacing w:val="-3"/>
                <w:sz w:val="18"/>
              </w:rPr>
              <w:t xml:space="preserve"> </w:t>
            </w:r>
            <w:r>
              <w:rPr>
                <w:b/>
                <w:color w:val="FFFFFF"/>
                <w:sz w:val="18"/>
              </w:rPr>
              <w:t>I</w:t>
            </w:r>
            <w:r>
              <w:rPr>
                <w:b/>
                <w:color w:val="FFFFFF"/>
                <w:spacing w:val="-2"/>
                <w:sz w:val="18"/>
              </w:rPr>
              <w:t xml:space="preserve"> </w:t>
            </w:r>
            <w:r>
              <w:rPr>
                <w:b/>
                <w:color w:val="FFFFFF"/>
                <w:sz w:val="18"/>
              </w:rPr>
              <w:t>IZVRŠNA</w:t>
            </w:r>
            <w:r>
              <w:rPr>
                <w:b/>
                <w:color w:val="FFFFFF"/>
                <w:spacing w:val="-3"/>
                <w:sz w:val="18"/>
              </w:rPr>
              <w:t xml:space="preserve"> </w:t>
            </w:r>
            <w:r>
              <w:rPr>
                <w:b/>
                <w:color w:val="FFFFFF"/>
                <w:sz w:val="18"/>
              </w:rPr>
              <w:t>TIJELA</w:t>
            </w:r>
            <w:r>
              <w:rPr>
                <w:b/>
                <w:color w:val="FFFFFF"/>
                <w:spacing w:val="-3"/>
                <w:sz w:val="18"/>
              </w:rPr>
              <w:t xml:space="preserve"> </w:t>
            </w:r>
            <w:r>
              <w:rPr>
                <w:b/>
                <w:color w:val="FFFFFF"/>
                <w:sz w:val="18"/>
              </w:rPr>
              <w:t>OPĆINE</w:t>
            </w:r>
            <w:r>
              <w:rPr>
                <w:b/>
                <w:color w:val="FFFFFF"/>
                <w:spacing w:val="-1"/>
                <w:sz w:val="18"/>
              </w:rPr>
              <w:t xml:space="preserve"> </w:t>
            </w:r>
            <w:r>
              <w:rPr>
                <w:b/>
                <w:color w:val="FFFFFF"/>
                <w:sz w:val="18"/>
              </w:rPr>
              <w:t>I</w:t>
            </w:r>
            <w:r>
              <w:rPr>
                <w:b/>
                <w:color w:val="FFFFFF"/>
                <w:spacing w:val="-2"/>
                <w:sz w:val="18"/>
              </w:rPr>
              <w:t xml:space="preserve"> </w:t>
            </w:r>
            <w:r>
              <w:rPr>
                <w:b/>
                <w:color w:val="FFFFFF"/>
                <w:sz w:val="18"/>
              </w:rPr>
              <w:t xml:space="preserve">MJESNE </w:t>
            </w:r>
            <w:r>
              <w:rPr>
                <w:b/>
                <w:color w:val="FFFFFF"/>
                <w:spacing w:val="-2"/>
                <w:sz w:val="18"/>
              </w:rPr>
              <w:t>SAMOUPRAVE</w:t>
            </w:r>
          </w:p>
        </w:tc>
        <w:tc>
          <w:tcPr>
            <w:tcW w:w="3644" w:type="dxa"/>
            <w:tcBorders>
              <w:top w:val="single" w:sz="2" w:space="0" w:color="000000"/>
              <w:bottom w:val="single" w:sz="2" w:space="0" w:color="000000"/>
            </w:tcBorders>
            <w:shd w:val="clear" w:color="auto" w:fill="4472C4"/>
          </w:tcPr>
          <w:p w14:paraId="5296BCEC" w14:textId="77777777" w:rsidR="00E8677B" w:rsidRDefault="00E8677B" w:rsidP="00BB2929">
            <w:pPr>
              <w:pStyle w:val="TableParagraph"/>
              <w:spacing w:before="71"/>
              <w:ind w:right="404"/>
              <w:rPr>
                <w:b/>
                <w:sz w:val="18"/>
              </w:rPr>
            </w:pPr>
            <w:r>
              <w:rPr>
                <w:b/>
                <w:color w:val="FFFFFF"/>
                <w:spacing w:val="-2"/>
                <w:sz w:val="18"/>
              </w:rPr>
              <w:t>221.822,25</w:t>
            </w:r>
          </w:p>
        </w:tc>
        <w:tc>
          <w:tcPr>
            <w:tcW w:w="1501" w:type="dxa"/>
            <w:tcBorders>
              <w:top w:val="single" w:sz="2" w:space="0" w:color="000000"/>
              <w:bottom w:val="single" w:sz="2" w:space="0" w:color="000000"/>
            </w:tcBorders>
            <w:shd w:val="clear" w:color="auto" w:fill="4472C4"/>
          </w:tcPr>
          <w:p w14:paraId="7BDA9028" w14:textId="77777777" w:rsidR="00E8677B" w:rsidRDefault="00E8677B" w:rsidP="00BB2929">
            <w:pPr>
              <w:pStyle w:val="TableParagraph"/>
              <w:spacing w:before="71"/>
              <w:ind w:right="267"/>
              <w:rPr>
                <w:b/>
                <w:sz w:val="18"/>
              </w:rPr>
            </w:pPr>
            <w:r>
              <w:rPr>
                <w:b/>
                <w:color w:val="FFFFFF"/>
                <w:spacing w:val="-2"/>
                <w:sz w:val="18"/>
              </w:rPr>
              <w:t>191.723,28</w:t>
            </w:r>
          </w:p>
        </w:tc>
        <w:tc>
          <w:tcPr>
            <w:tcW w:w="1089" w:type="dxa"/>
            <w:tcBorders>
              <w:top w:val="single" w:sz="2" w:space="0" w:color="000000"/>
              <w:bottom w:val="single" w:sz="2" w:space="0" w:color="000000"/>
            </w:tcBorders>
            <w:shd w:val="clear" w:color="auto" w:fill="4472C4"/>
          </w:tcPr>
          <w:p w14:paraId="0AD95A5A" w14:textId="77777777" w:rsidR="00E8677B" w:rsidRDefault="00E8677B" w:rsidP="00BB2929">
            <w:pPr>
              <w:pStyle w:val="TableParagraph"/>
              <w:spacing w:before="71"/>
              <w:ind w:left="271"/>
              <w:jc w:val="left"/>
              <w:rPr>
                <w:b/>
                <w:sz w:val="18"/>
              </w:rPr>
            </w:pPr>
            <w:r>
              <w:rPr>
                <w:b/>
                <w:color w:val="FFFFFF"/>
                <w:spacing w:val="-2"/>
                <w:sz w:val="18"/>
              </w:rPr>
              <w:t>86,43%</w:t>
            </w:r>
          </w:p>
        </w:tc>
      </w:tr>
      <w:tr w:rsidR="00E8677B" w14:paraId="0753C041" w14:textId="77777777" w:rsidTr="00BB2929">
        <w:trPr>
          <w:trHeight w:val="561"/>
        </w:trPr>
        <w:tc>
          <w:tcPr>
            <w:tcW w:w="8648" w:type="dxa"/>
            <w:tcBorders>
              <w:top w:val="single" w:sz="2" w:space="0" w:color="000000"/>
              <w:bottom w:val="single" w:sz="2" w:space="0" w:color="000000"/>
            </w:tcBorders>
            <w:shd w:val="clear" w:color="auto" w:fill="D6DFEC"/>
          </w:tcPr>
          <w:p w14:paraId="78800746" w14:textId="77777777" w:rsidR="00E8677B" w:rsidRDefault="00E8677B" w:rsidP="00BB2929">
            <w:pPr>
              <w:pStyle w:val="TableParagraph"/>
              <w:spacing w:before="15"/>
              <w:ind w:left="64"/>
              <w:jc w:val="left"/>
              <w:rPr>
                <w:b/>
                <w:sz w:val="18"/>
              </w:rPr>
            </w:pPr>
            <w:r>
              <w:rPr>
                <w:b/>
                <w:sz w:val="18"/>
              </w:rPr>
              <w:t>GLAVA:</w:t>
            </w:r>
            <w:r>
              <w:rPr>
                <w:rFonts w:ascii="Times New Roman" w:hAnsi="Times New Roman"/>
                <w:spacing w:val="-6"/>
                <w:sz w:val="18"/>
              </w:rPr>
              <w:t xml:space="preserve"> </w:t>
            </w:r>
            <w:r>
              <w:rPr>
                <w:b/>
                <w:sz w:val="18"/>
              </w:rPr>
              <w:t>00101</w:t>
            </w:r>
            <w:r>
              <w:rPr>
                <w:rFonts w:ascii="Times New Roman" w:hAnsi="Times New Roman"/>
                <w:spacing w:val="46"/>
                <w:sz w:val="18"/>
              </w:rPr>
              <w:t xml:space="preserve"> </w:t>
            </w:r>
            <w:r>
              <w:rPr>
                <w:b/>
                <w:sz w:val="18"/>
              </w:rPr>
              <w:t>OPĆINSKO VIJEĆE</w:t>
            </w:r>
            <w:r>
              <w:rPr>
                <w:b/>
                <w:spacing w:val="-1"/>
                <w:sz w:val="18"/>
              </w:rPr>
              <w:t xml:space="preserve"> </w:t>
            </w:r>
            <w:r>
              <w:rPr>
                <w:b/>
                <w:sz w:val="18"/>
              </w:rPr>
              <w:t>I</w:t>
            </w:r>
            <w:r>
              <w:rPr>
                <w:b/>
                <w:spacing w:val="-1"/>
                <w:sz w:val="18"/>
              </w:rPr>
              <w:t xml:space="preserve"> </w:t>
            </w:r>
            <w:r>
              <w:rPr>
                <w:b/>
                <w:spacing w:val="-2"/>
                <w:sz w:val="18"/>
              </w:rPr>
              <w:t>NAČELNIK</w:t>
            </w:r>
          </w:p>
        </w:tc>
        <w:tc>
          <w:tcPr>
            <w:tcW w:w="3644" w:type="dxa"/>
            <w:tcBorders>
              <w:top w:val="single" w:sz="2" w:space="0" w:color="000000"/>
              <w:bottom w:val="single" w:sz="2" w:space="0" w:color="000000"/>
            </w:tcBorders>
            <w:shd w:val="clear" w:color="auto" w:fill="D6DFEC"/>
          </w:tcPr>
          <w:p w14:paraId="62A4087B" w14:textId="77777777" w:rsidR="00E8677B" w:rsidRDefault="00E8677B" w:rsidP="00BB2929">
            <w:pPr>
              <w:pStyle w:val="TableParagraph"/>
              <w:spacing w:before="15"/>
              <w:ind w:right="404"/>
              <w:rPr>
                <w:b/>
                <w:sz w:val="18"/>
              </w:rPr>
            </w:pPr>
            <w:r>
              <w:rPr>
                <w:b/>
                <w:spacing w:val="-2"/>
                <w:sz w:val="18"/>
              </w:rPr>
              <w:t>221.822,25</w:t>
            </w:r>
          </w:p>
        </w:tc>
        <w:tc>
          <w:tcPr>
            <w:tcW w:w="1501" w:type="dxa"/>
            <w:tcBorders>
              <w:top w:val="single" w:sz="2" w:space="0" w:color="000000"/>
              <w:bottom w:val="single" w:sz="2" w:space="0" w:color="000000"/>
            </w:tcBorders>
            <w:shd w:val="clear" w:color="auto" w:fill="D6DFEC"/>
          </w:tcPr>
          <w:p w14:paraId="49E640DB" w14:textId="77777777" w:rsidR="00E8677B" w:rsidRDefault="00E8677B" w:rsidP="00BB2929">
            <w:pPr>
              <w:pStyle w:val="TableParagraph"/>
              <w:spacing w:before="15"/>
              <w:ind w:right="267"/>
              <w:rPr>
                <w:b/>
                <w:sz w:val="18"/>
              </w:rPr>
            </w:pPr>
            <w:r>
              <w:rPr>
                <w:b/>
                <w:spacing w:val="-2"/>
                <w:sz w:val="18"/>
              </w:rPr>
              <w:t>191.723,28</w:t>
            </w:r>
          </w:p>
        </w:tc>
        <w:tc>
          <w:tcPr>
            <w:tcW w:w="1089" w:type="dxa"/>
            <w:tcBorders>
              <w:top w:val="single" w:sz="2" w:space="0" w:color="000000"/>
              <w:bottom w:val="single" w:sz="2" w:space="0" w:color="000000"/>
            </w:tcBorders>
            <w:shd w:val="clear" w:color="auto" w:fill="D6DFEC"/>
          </w:tcPr>
          <w:p w14:paraId="2152FA29" w14:textId="77777777" w:rsidR="00E8677B" w:rsidRDefault="00E8677B" w:rsidP="00BB2929">
            <w:pPr>
              <w:pStyle w:val="TableParagraph"/>
              <w:spacing w:before="15"/>
              <w:ind w:left="271"/>
              <w:jc w:val="left"/>
              <w:rPr>
                <w:b/>
                <w:sz w:val="18"/>
              </w:rPr>
            </w:pPr>
            <w:r>
              <w:rPr>
                <w:b/>
                <w:spacing w:val="-2"/>
                <w:sz w:val="18"/>
              </w:rPr>
              <w:t>86,43%</w:t>
            </w:r>
          </w:p>
        </w:tc>
      </w:tr>
    </w:tbl>
    <w:p w14:paraId="33032A6C" w14:textId="77777777" w:rsidR="00E8677B" w:rsidRDefault="00E8677B" w:rsidP="00E8677B">
      <w:pPr>
        <w:pStyle w:val="Tijeloteksta"/>
        <w:spacing w:before="11"/>
        <w:rPr>
          <w:sz w:val="4"/>
        </w:rPr>
      </w:pPr>
    </w:p>
    <w:p w14:paraId="1B7F3C8A" w14:textId="77777777" w:rsidR="00E8677B" w:rsidRDefault="00E8677B" w:rsidP="00E8677B">
      <w:pPr>
        <w:pStyle w:val="Tijeloteksta"/>
        <w:rPr>
          <w:sz w:val="2"/>
        </w:rPr>
      </w:pPr>
    </w:p>
    <w:tbl>
      <w:tblPr>
        <w:tblStyle w:val="TableNormal"/>
        <w:tblW w:w="0" w:type="auto"/>
        <w:tblInd w:w="561" w:type="dxa"/>
        <w:tblLayout w:type="fixed"/>
        <w:tblLook w:val="01E0" w:firstRow="1" w:lastRow="1" w:firstColumn="1" w:lastColumn="1" w:noHBand="0" w:noVBand="0"/>
      </w:tblPr>
      <w:tblGrid>
        <w:gridCol w:w="728"/>
        <w:gridCol w:w="6741"/>
        <w:gridCol w:w="4394"/>
        <w:gridCol w:w="1449"/>
        <w:gridCol w:w="908"/>
      </w:tblGrid>
      <w:tr w:rsidR="00E8677B" w14:paraId="2AB27F6A" w14:textId="77777777" w:rsidTr="00BB2929">
        <w:trPr>
          <w:trHeight w:val="262"/>
        </w:trPr>
        <w:tc>
          <w:tcPr>
            <w:tcW w:w="728" w:type="dxa"/>
          </w:tcPr>
          <w:p w14:paraId="7B4242A9" w14:textId="77777777" w:rsidR="00E8677B" w:rsidRDefault="00E8677B" w:rsidP="00BB2929">
            <w:pPr>
              <w:pStyle w:val="TableParagraph"/>
              <w:spacing w:before="0" w:line="183" w:lineRule="exact"/>
              <w:ind w:right="46"/>
              <w:rPr>
                <w:sz w:val="18"/>
              </w:rPr>
            </w:pPr>
            <w:r>
              <w:rPr>
                <w:sz w:val="18"/>
              </w:rPr>
              <w:t>Izvor:</w:t>
            </w:r>
            <w:r>
              <w:rPr>
                <w:rFonts w:ascii="Times New Roman"/>
                <w:spacing w:val="-5"/>
                <w:sz w:val="18"/>
              </w:rPr>
              <w:t xml:space="preserve"> </w:t>
            </w:r>
            <w:r>
              <w:rPr>
                <w:spacing w:val="-5"/>
                <w:sz w:val="18"/>
              </w:rPr>
              <w:t>11</w:t>
            </w:r>
          </w:p>
        </w:tc>
        <w:tc>
          <w:tcPr>
            <w:tcW w:w="6741" w:type="dxa"/>
          </w:tcPr>
          <w:p w14:paraId="38044701" w14:textId="77777777" w:rsidR="00E8677B" w:rsidRDefault="00E8677B" w:rsidP="00BB2929">
            <w:pPr>
              <w:pStyle w:val="TableParagraph"/>
              <w:spacing w:before="0" w:line="183" w:lineRule="exact"/>
              <w:ind w:left="48"/>
              <w:jc w:val="left"/>
              <w:rPr>
                <w:sz w:val="18"/>
              </w:rPr>
            </w:pPr>
            <w:proofErr w:type="spellStart"/>
            <w:r>
              <w:rPr>
                <w:sz w:val="18"/>
              </w:rPr>
              <w:t>Opći</w:t>
            </w:r>
            <w:proofErr w:type="spellEnd"/>
            <w:r>
              <w:rPr>
                <w:spacing w:val="-5"/>
                <w:sz w:val="18"/>
              </w:rPr>
              <w:t xml:space="preserve"> </w:t>
            </w:r>
            <w:proofErr w:type="spellStart"/>
            <w:r>
              <w:rPr>
                <w:sz w:val="18"/>
              </w:rPr>
              <w:t>prihodi</w:t>
            </w:r>
            <w:proofErr w:type="spellEnd"/>
            <w:r>
              <w:rPr>
                <w:spacing w:val="-3"/>
                <w:sz w:val="18"/>
              </w:rPr>
              <w:t xml:space="preserve"> </w:t>
            </w:r>
            <w:proofErr w:type="spellStart"/>
            <w:r>
              <w:rPr>
                <w:sz w:val="18"/>
              </w:rPr>
              <w:t>i</w:t>
            </w:r>
            <w:proofErr w:type="spellEnd"/>
            <w:r>
              <w:rPr>
                <w:spacing w:val="-3"/>
                <w:sz w:val="18"/>
              </w:rPr>
              <w:t xml:space="preserve"> </w:t>
            </w:r>
            <w:proofErr w:type="spellStart"/>
            <w:r>
              <w:rPr>
                <w:spacing w:val="-2"/>
                <w:sz w:val="18"/>
              </w:rPr>
              <w:t>primici</w:t>
            </w:r>
            <w:proofErr w:type="spellEnd"/>
          </w:p>
        </w:tc>
        <w:tc>
          <w:tcPr>
            <w:tcW w:w="4394" w:type="dxa"/>
          </w:tcPr>
          <w:p w14:paraId="1724C3B6" w14:textId="77777777" w:rsidR="00E8677B" w:rsidRDefault="00E8677B" w:rsidP="00BB2929">
            <w:pPr>
              <w:pStyle w:val="TableParagraph"/>
              <w:spacing w:before="0" w:line="183" w:lineRule="exact"/>
              <w:ind w:right="398"/>
              <w:rPr>
                <w:sz w:val="18"/>
              </w:rPr>
            </w:pPr>
            <w:r>
              <w:rPr>
                <w:spacing w:val="-2"/>
                <w:sz w:val="18"/>
              </w:rPr>
              <w:t>194.694,00</w:t>
            </w:r>
          </w:p>
        </w:tc>
        <w:tc>
          <w:tcPr>
            <w:tcW w:w="1449" w:type="dxa"/>
          </w:tcPr>
          <w:p w14:paraId="7874E87E" w14:textId="77777777" w:rsidR="00E8677B" w:rsidRDefault="00E8677B" w:rsidP="00BB2929">
            <w:pPr>
              <w:pStyle w:val="TableParagraph"/>
              <w:spacing w:before="0" w:line="183" w:lineRule="exact"/>
              <w:ind w:right="224"/>
              <w:rPr>
                <w:sz w:val="18"/>
              </w:rPr>
            </w:pPr>
            <w:r>
              <w:rPr>
                <w:spacing w:val="-2"/>
                <w:sz w:val="18"/>
              </w:rPr>
              <w:t>170.999,78</w:t>
            </w:r>
          </w:p>
        </w:tc>
        <w:tc>
          <w:tcPr>
            <w:tcW w:w="908" w:type="dxa"/>
          </w:tcPr>
          <w:p w14:paraId="38081FA3" w14:textId="77777777" w:rsidR="00E8677B" w:rsidRDefault="00E8677B" w:rsidP="00BB2929">
            <w:pPr>
              <w:pStyle w:val="TableParagraph"/>
              <w:spacing w:before="0" w:line="183" w:lineRule="exact"/>
              <w:ind w:right="49"/>
              <w:rPr>
                <w:sz w:val="18"/>
              </w:rPr>
            </w:pPr>
            <w:r>
              <w:rPr>
                <w:spacing w:val="-2"/>
                <w:sz w:val="18"/>
              </w:rPr>
              <w:t>87,83%</w:t>
            </w:r>
          </w:p>
        </w:tc>
      </w:tr>
      <w:tr w:rsidR="00E8677B" w14:paraId="03314DAF" w14:textId="77777777" w:rsidTr="00BB2929">
        <w:trPr>
          <w:trHeight w:val="344"/>
        </w:trPr>
        <w:tc>
          <w:tcPr>
            <w:tcW w:w="728" w:type="dxa"/>
          </w:tcPr>
          <w:p w14:paraId="1CCEDF20" w14:textId="77777777" w:rsidR="00E8677B" w:rsidRDefault="00E8677B" w:rsidP="00BB2929">
            <w:pPr>
              <w:pStyle w:val="TableParagraph"/>
              <w:spacing w:before="46"/>
              <w:ind w:right="46"/>
              <w:rPr>
                <w:sz w:val="18"/>
              </w:rPr>
            </w:pPr>
            <w:r>
              <w:rPr>
                <w:sz w:val="18"/>
              </w:rPr>
              <w:t>Izvor:</w:t>
            </w:r>
            <w:r>
              <w:rPr>
                <w:rFonts w:ascii="Times New Roman"/>
                <w:spacing w:val="-5"/>
                <w:sz w:val="18"/>
              </w:rPr>
              <w:t xml:space="preserve"> </w:t>
            </w:r>
            <w:r>
              <w:rPr>
                <w:spacing w:val="-5"/>
                <w:sz w:val="18"/>
              </w:rPr>
              <w:t>19</w:t>
            </w:r>
          </w:p>
        </w:tc>
        <w:tc>
          <w:tcPr>
            <w:tcW w:w="6741" w:type="dxa"/>
          </w:tcPr>
          <w:p w14:paraId="47528B64" w14:textId="3D61DF42" w:rsidR="00E8677B" w:rsidRDefault="004B273B" w:rsidP="00BB2929">
            <w:pPr>
              <w:pStyle w:val="TableParagraph"/>
              <w:spacing w:before="46"/>
              <w:ind w:left="48"/>
              <w:jc w:val="left"/>
              <w:rPr>
                <w:sz w:val="18"/>
              </w:rPr>
            </w:pPr>
            <w:proofErr w:type="spellStart"/>
            <w:r>
              <w:rPr>
                <w:spacing w:val="-5"/>
                <w:sz w:val="18"/>
              </w:rPr>
              <w:t>Opći</w:t>
            </w:r>
            <w:proofErr w:type="spellEnd"/>
            <w:r>
              <w:rPr>
                <w:spacing w:val="-5"/>
                <w:sz w:val="18"/>
              </w:rPr>
              <w:t xml:space="preserve"> – </w:t>
            </w:r>
            <w:proofErr w:type="spellStart"/>
            <w:r>
              <w:rPr>
                <w:spacing w:val="-5"/>
                <w:sz w:val="18"/>
              </w:rPr>
              <w:t>raspoloživa</w:t>
            </w:r>
            <w:proofErr w:type="spellEnd"/>
            <w:r>
              <w:rPr>
                <w:spacing w:val="-5"/>
                <w:sz w:val="18"/>
              </w:rPr>
              <w:t xml:space="preserve"> </w:t>
            </w:r>
            <w:proofErr w:type="spellStart"/>
            <w:r>
              <w:rPr>
                <w:spacing w:val="-5"/>
                <w:sz w:val="18"/>
              </w:rPr>
              <w:t>sredstva</w:t>
            </w:r>
            <w:proofErr w:type="spellEnd"/>
          </w:p>
        </w:tc>
        <w:tc>
          <w:tcPr>
            <w:tcW w:w="4394" w:type="dxa"/>
          </w:tcPr>
          <w:p w14:paraId="44BA6115" w14:textId="77777777" w:rsidR="00E8677B" w:rsidRDefault="00E8677B" w:rsidP="00BB2929">
            <w:pPr>
              <w:pStyle w:val="TableParagraph"/>
              <w:spacing w:before="46"/>
              <w:ind w:right="399"/>
              <w:rPr>
                <w:sz w:val="18"/>
              </w:rPr>
            </w:pPr>
            <w:r>
              <w:rPr>
                <w:spacing w:val="-2"/>
                <w:sz w:val="18"/>
              </w:rPr>
              <w:t>1.000,00</w:t>
            </w:r>
          </w:p>
        </w:tc>
        <w:tc>
          <w:tcPr>
            <w:tcW w:w="1449" w:type="dxa"/>
          </w:tcPr>
          <w:p w14:paraId="3D2B2FBB" w14:textId="77777777" w:rsidR="00E8677B" w:rsidRDefault="00E8677B" w:rsidP="00BB2929">
            <w:pPr>
              <w:pStyle w:val="TableParagraph"/>
              <w:spacing w:before="46"/>
              <w:ind w:right="224"/>
              <w:rPr>
                <w:sz w:val="18"/>
              </w:rPr>
            </w:pPr>
            <w:r>
              <w:rPr>
                <w:spacing w:val="-2"/>
                <w:sz w:val="18"/>
              </w:rPr>
              <w:t>702,00</w:t>
            </w:r>
          </w:p>
        </w:tc>
        <w:tc>
          <w:tcPr>
            <w:tcW w:w="908" w:type="dxa"/>
          </w:tcPr>
          <w:p w14:paraId="3CD2EF40" w14:textId="77777777" w:rsidR="00E8677B" w:rsidRDefault="00E8677B" w:rsidP="00BB2929">
            <w:pPr>
              <w:pStyle w:val="TableParagraph"/>
              <w:spacing w:before="46"/>
              <w:ind w:right="49"/>
              <w:rPr>
                <w:sz w:val="18"/>
              </w:rPr>
            </w:pPr>
            <w:r>
              <w:rPr>
                <w:spacing w:val="-2"/>
                <w:sz w:val="18"/>
              </w:rPr>
              <w:t>70,20%</w:t>
            </w:r>
          </w:p>
        </w:tc>
      </w:tr>
      <w:tr w:rsidR="00E8677B" w14:paraId="35CCA083" w14:textId="77777777" w:rsidTr="00BB2929">
        <w:trPr>
          <w:trHeight w:val="344"/>
        </w:trPr>
        <w:tc>
          <w:tcPr>
            <w:tcW w:w="728" w:type="dxa"/>
          </w:tcPr>
          <w:p w14:paraId="157DE77A" w14:textId="77777777" w:rsidR="00E8677B" w:rsidRDefault="00E8677B" w:rsidP="00BB2929">
            <w:pPr>
              <w:pStyle w:val="TableParagraph"/>
              <w:spacing w:before="45"/>
              <w:ind w:right="46"/>
              <w:rPr>
                <w:sz w:val="18"/>
              </w:rPr>
            </w:pPr>
            <w:r>
              <w:rPr>
                <w:sz w:val="18"/>
              </w:rPr>
              <w:t>Izvor:</w:t>
            </w:r>
            <w:r>
              <w:rPr>
                <w:rFonts w:ascii="Times New Roman"/>
                <w:spacing w:val="-5"/>
                <w:sz w:val="18"/>
              </w:rPr>
              <w:t xml:space="preserve"> </w:t>
            </w:r>
            <w:r>
              <w:rPr>
                <w:spacing w:val="-5"/>
                <w:sz w:val="18"/>
              </w:rPr>
              <w:t>42</w:t>
            </w:r>
          </w:p>
        </w:tc>
        <w:tc>
          <w:tcPr>
            <w:tcW w:w="6741" w:type="dxa"/>
          </w:tcPr>
          <w:p w14:paraId="1A25EFF1" w14:textId="77777777" w:rsidR="00E8677B" w:rsidRDefault="00E8677B" w:rsidP="00BB2929">
            <w:pPr>
              <w:pStyle w:val="TableParagraph"/>
              <w:spacing w:before="45"/>
              <w:ind w:left="48"/>
              <w:jc w:val="left"/>
              <w:rPr>
                <w:sz w:val="18"/>
              </w:rPr>
            </w:pPr>
            <w:proofErr w:type="spellStart"/>
            <w:r>
              <w:rPr>
                <w:sz w:val="18"/>
              </w:rPr>
              <w:t>Ostali</w:t>
            </w:r>
            <w:proofErr w:type="spellEnd"/>
            <w:r>
              <w:rPr>
                <w:rFonts w:ascii="Times New Roman"/>
                <w:spacing w:val="-9"/>
                <w:sz w:val="18"/>
              </w:rPr>
              <w:t xml:space="preserve"> </w:t>
            </w:r>
            <w:proofErr w:type="spellStart"/>
            <w:r>
              <w:rPr>
                <w:sz w:val="18"/>
              </w:rPr>
              <w:t>prihodi</w:t>
            </w:r>
            <w:proofErr w:type="spellEnd"/>
            <w:r>
              <w:rPr>
                <w:rFonts w:ascii="Times New Roman"/>
                <w:spacing w:val="-9"/>
                <w:sz w:val="18"/>
              </w:rPr>
              <w:t xml:space="preserve"> </w:t>
            </w:r>
            <w:r>
              <w:rPr>
                <w:sz w:val="18"/>
              </w:rPr>
              <w:t>po</w:t>
            </w:r>
            <w:r>
              <w:rPr>
                <w:rFonts w:ascii="Times New Roman"/>
                <w:spacing w:val="-8"/>
                <w:sz w:val="18"/>
              </w:rPr>
              <w:t xml:space="preserve"> </w:t>
            </w:r>
            <w:proofErr w:type="spellStart"/>
            <w:r>
              <w:rPr>
                <w:sz w:val="18"/>
              </w:rPr>
              <w:t>posebnim</w:t>
            </w:r>
            <w:proofErr w:type="spellEnd"/>
            <w:r>
              <w:rPr>
                <w:rFonts w:ascii="Times New Roman"/>
                <w:spacing w:val="-7"/>
                <w:sz w:val="18"/>
              </w:rPr>
              <w:t xml:space="preserve"> </w:t>
            </w:r>
            <w:proofErr w:type="spellStart"/>
            <w:r>
              <w:rPr>
                <w:spacing w:val="-2"/>
                <w:sz w:val="18"/>
              </w:rPr>
              <w:t>propisima</w:t>
            </w:r>
            <w:proofErr w:type="spellEnd"/>
          </w:p>
        </w:tc>
        <w:tc>
          <w:tcPr>
            <w:tcW w:w="4394" w:type="dxa"/>
          </w:tcPr>
          <w:p w14:paraId="3C72B902" w14:textId="77777777" w:rsidR="00E8677B" w:rsidRDefault="00E8677B" w:rsidP="00BB2929">
            <w:pPr>
              <w:pStyle w:val="TableParagraph"/>
              <w:spacing w:before="45"/>
              <w:ind w:right="399"/>
              <w:rPr>
                <w:sz w:val="18"/>
              </w:rPr>
            </w:pPr>
            <w:r>
              <w:rPr>
                <w:spacing w:val="-2"/>
                <w:sz w:val="18"/>
              </w:rPr>
              <w:t>500,00</w:t>
            </w:r>
          </w:p>
        </w:tc>
        <w:tc>
          <w:tcPr>
            <w:tcW w:w="1449" w:type="dxa"/>
          </w:tcPr>
          <w:p w14:paraId="18304E02" w14:textId="77777777" w:rsidR="00E8677B" w:rsidRDefault="00E8677B" w:rsidP="00BB2929">
            <w:pPr>
              <w:pStyle w:val="TableParagraph"/>
              <w:spacing w:before="45"/>
              <w:ind w:right="225"/>
              <w:rPr>
                <w:sz w:val="18"/>
              </w:rPr>
            </w:pPr>
            <w:r>
              <w:rPr>
                <w:spacing w:val="-4"/>
                <w:sz w:val="18"/>
              </w:rPr>
              <w:t>0,00</w:t>
            </w:r>
          </w:p>
        </w:tc>
        <w:tc>
          <w:tcPr>
            <w:tcW w:w="908" w:type="dxa"/>
          </w:tcPr>
          <w:p w14:paraId="102D52C2" w14:textId="77777777" w:rsidR="00E8677B" w:rsidRDefault="00E8677B" w:rsidP="00BB2929">
            <w:pPr>
              <w:pStyle w:val="TableParagraph"/>
              <w:spacing w:before="45"/>
              <w:ind w:right="49"/>
              <w:rPr>
                <w:sz w:val="18"/>
              </w:rPr>
            </w:pPr>
            <w:r>
              <w:rPr>
                <w:spacing w:val="-2"/>
                <w:sz w:val="18"/>
              </w:rPr>
              <w:t>0,00%</w:t>
            </w:r>
          </w:p>
        </w:tc>
      </w:tr>
      <w:tr w:rsidR="00E8677B" w14:paraId="0AB7A31A" w14:textId="77777777" w:rsidTr="00BB2929">
        <w:trPr>
          <w:trHeight w:val="345"/>
        </w:trPr>
        <w:tc>
          <w:tcPr>
            <w:tcW w:w="728" w:type="dxa"/>
          </w:tcPr>
          <w:p w14:paraId="063698BC" w14:textId="77777777" w:rsidR="00E8677B" w:rsidRDefault="00E8677B" w:rsidP="00BB2929">
            <w:pPr>
              <w:pStyle w:val="TableParagraph"/>
              <w:spacing w:before="46"/>
              <w:ind w:right="46"/>
              <w:rPr>
                <w:sz w:val="18"/>
              </w:rPr>
            </w:pPr>
            <w:r>
              <w:rPr>
                <w:sz w:val="18"/>
              </w:rPr>
              <w:t>Izvor:</w:t>
            </w:r>
            <w:r>
              <w:rPr>
                <w:rFonts w:ascii="Times New Roman"/>
                <w:spacing w:val="-5"/>
                <w:sz w:val="18"/>
              </w:rPr>
              <w:t xml:space="preserve"> </w:t>
            </w:r>
            <w:r>
              <w:rPr>
                <w:spacing w:val="-5"/>
                <w:sz w:val="18"/>
              </w:rPr>
              <w:t>51</w:t>
            </w:r>
          </w:p>
        </w:tc>
        <w:tc>
          <w:tcPr>
            <w:tcW w:w="6741" w:type="dxa"/>
          </w:tcPr>
          <w:p w14:paraId="778E2149" w14:textId="77777777" w:rsidR="00E8677B" w:rsidRDefault="00E8677B" w:rsidP="00BB2929">
            <w:pPr>
              <w:pStyle w:val="TableParagraph"/>
              <w:spacing w:before="46"/>
              <w:ind w:left="48"/>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4394" w:type="dxa"/>
          </w:tcPr>
          <w:p w14:paraId="229FE82E" w14:textId="77777777" w:rsidR="00E8677B" w:rsidRDefault="00E8677B" w:rsidP="00BB2929">
            <w:pPr>
              <w:pStyle w:val="TableParagraph"/>
              <w:spacing w:before="46"/>
              <w:ind w:right="398"/>
              <w:rPr>
                <w:sz w:val="18"/>
              </w:rPr>
            </w:pPr>
            <w:r>
              <w:rPr>
                <w:spacing w:val="-2"/>
                <w:sz w:val="18"/>
              </w:rPr>
              <w:t>16.992,00</w:t>
            </w:r>
          </w:p>
        </w:tc>
        <w:tc>
          <w:tcPr>
            <w:tcW w:w="1449" w:type="dxa"/>
          </w:tcPr>
          <w:p w14:paraId="6B9AED86" w14:textId="77777777" w:rsidR="00E8677B" w:rsidRDefault="00E8677B" w:rsidP="00BB2929">
            <w:pPr>
              <w:pStyle w:val="TableParagraph"/>
              <w:spacing w:before="46"/>
              <w:ind w:right="224"/>
              <w:rPr>
                <w:sz w:val="18"/>
              </w:rPr>
            </w:pPr>
            <w:r>
              <w:rPr>
                <w:spacing w:val="-2"/>
                <w:sz w:val="18"/>
              </w:rPr>
              <w:t>11.385,25</w:t>
            </w:r>
          </w:p>
        </w:tc>
        <w:tc>
          <w:tcPr>
            <w:tcW w:w="908" w:type="dxa"/>
          </w:tcPr>
          <w:p w14:paraId="31970C17" w14:textId="77777777" w:rsidR="00E8677B" w:rsidRDefault="00E8677B" w:rsidP="00BB2929">
            <w:pPr>
              <w:pStyle w:val="TableParagraph"/>
              <w:spacing w:before="46"/>
              <w:ind w:right="49"/>
              <w:rPr>
                <w:sz w:val="18"/>
              </w:rPr>
            </w:pPr>
            <w:r>
              <w:rPr>
                <w:spacing w:val="-2"/>
                <w:sz w:val="18"/>
              </w:rPr>
              <w:t>67,00%</w:t>
            </w:r>
          </w:p>
        </w:tc>
      </w:tr>
      <w:tr w:rsidR="00E8677B" w14:paraId="78E20A9F" w14:textId="77777777" w:rsidTr="00BB2929">
        <w:trPr>
          <w:trHeight w:val="262"/>
        </w:trPr>
        <w:tc>
          <w:tcPr>
            <w:tcW w:w="728" w:type="dxa"/>
          </w:tcPr>
          <w:p w14:paraId="41F8E0A1" w14:textId="77777777" w:rsidR="00E8677B" w:rsidRDefault="00E8677B" w:rsidP="00BB2929">
            <w:pPr>
              <w:pStyle w:val="TableParagraph"/>
              <w:spacing w:before="46" w:line="196" w:lineRule="exact"/>
              <w:ind w:right="46"/>
              <w:rPr>
                <w:sz w:val="18"/>
              </w:rPr>
            </w:pPr>
            <w:r>
              <w:rPr>
                <w:sz w:val="18"/>
              </w:rPr>
              <w:t>Izvor:</w:t>
            </w:r>
            <w:r>
              <w:rPr>
                <w:rFonts w:ascii="Times New Roman"/>
                <w:spacing w:val="-5"/>
                <w:sz w:val="18"/>
              </w:rPr>
              <w:t xml:space="preserve"> </w:t>
            </w:r>
            <w:r>
              <w:rPr>
                <w:spacing w:val="-5"/>
                <w:sz w:val="18"/>
              </w:rPr>
              <w:t>52</w:t>
            </w:r>
          </w:p>
        </w:tc>
        <w:tc>
          <w:tcPr>
            <w:tcW w:w="6741" w:type="dxa"/>
          </w:tcPr>
          <w:p w14:paraId="03CE6592" w14:textId="77777777" w:rsidR="00E8677B" w:rsidRDefault="00E8677B" w:rsidP="00BB2929">
            <w:pPr>
              <w:pStyle w:val="TableParagraph"/>
              <w:spacing w:before="46" w:line="196" w:lineRule="exact"/>
              <w:ind w:left="48"/>
              <w:jc w:val="left"/>
              <w:rPr>
                <w:sz w:val="18"/>
              </w:rPr>
            </w:pPr>
            <w:proofErr w:type="spellStart"/>
            <w:r>
              <w:rPr>
                <w:spacing w:val="-2"/>
                <w:sz w:val="18"/>
              </w:rPr>
              <w:t>Pomoći</w:t>
            </w:r>
            <w:proofErr w:type="spellEnd"/>
          </w:p>
        </w:tc>
        <w:tc>
          <w:tcPr>
            <w:tcW w:w="4394" w:type="dxa"/>
          </w:tcPr>
          <w:p w14:paraId="201B46CA" w14:textId="77777777" w:rsidR="00E8677B" w:rsidRDefault="00E8677B" w:rsidP="00BB2929">
            <w:pPr>
              <w:pStyle w:val="TableParagraph"/>
              <w:spacing w:before="46" w:line="196" w:lineRule="exact"/>
              <w:ind w:right="399"/>
              <w:rPr>
                <w:sz w:val="18"/>
              </w:rPr>
            </w:pPr>
            <w:r>
              <w:rPr>
                <w:spacing w:val="-2"/>
                <w:sz w:val="18"/>
              </w:rPr>
              <w:t>8.636,25</w:t>
            </w:r>
          </w:p>
        </w:tc>
        <w:tc>
          <w:tcPr>
            <w:tcW w:w="1449" w:type="dxa"/>
          </w:tcPr>
          <w:p w14:paraId="5177886D" w14:textId="77777777" w:rsidR="00E8677B" w:rsidRDefault="00E8677B" w:rsidP="00BB2929">
            <w:pPr>
              <w:pStyle w:val="TableParagraph"/>
              <w:spacing w:before="46" w:line="196" w:lineRule="exact"/>
              <w:ind w:right="224"/>
              <w:rPr>
                <w:sz w:val="18"/>
              </w:rPr>
            </w:pPr>
            <w:r>
              <w:rPr>
                <w:spacing w:val="-2"/>
                <w:sz w:val="18"/>
              </w:rPr>
              <w:t>8.636,25</w:t>
            </w:r>
          </w:p>
        </w:tc>
        <w:tc>
          <w:tcPr>
            <w:tcW w:w="908" w:type="dxa"/>
          </w:tcPr>
          <w:p w14:paraId="71B99DA7" w14:textId="77777777" w:rsidR="00E8677B" w:rsidRDefault="00E8677B" w:rsidP="00BB2929">
            <w:pPr>
              <w:pStyle w:val="TableParagraph"/>
              <w:spacing w:before="46" w:line="196" w:lineRule="exact"/>
              <w:ind w:right="48"/>
              <w:rPr>
                <w:sz w:val="18"/>
              </w:rPr>
            </w:pPr>
            <w:r>
              <w:rPr>
                <w:spacing w:val="-2"/>
                <w:sz w:val="18"/>
              </w:rPr>
              <w:t>100,00%</w:t>
            </w:r>
          </w:p>
        </w:tc>
      </w:tr>
    </w:tbl>
    <w:p w14:paraId="12BE78D0" w14:textId="77777777" w:rsidR="00E8677B" w:rsidRDefault="00E8677B" w:rsidP="00E8677B">
      <w:pPr>
        <w:pStyle w:val="Tijeloteksta"/>
        <w:spacing w:before="7"/>
        <w:rPr>
          <w:sz w:val="8"/>
        </w:rPr>
      </w:pPr>
    </w:p>
    <w:p w14:paraId="302D9190" w14:textId="77777777" w:rsidR="00E8677B" w:rsidRDefault="00E8677B" w:rsidP="00E8677B">
      <w:pPr>
        <w:pStyle w:val="Tijeloteksta"/>
        <w:rPr>
          <w:sz w:val="2"/>
        </w:rPr>
      </w:pPr>
    </w:p>
    <w:tbl>
      <w:tblPr>
        <w:tblStyle w:val="TableNormal"/>
        <w:tblW w:w="0" w:type="auto"/>
        <w:tblInd w:w="116" w:type="dxa"/>
        <w:tblLayout w:type="fixed"/>
        <w:tblLook w:val="01E0" w:firstRow="1" w:lastRow="1" w:firstColumn="1" w:lastColumn="1" w:noHBand="0" w:noVBand="0"/>
      </w:tblPr>
      <w:tblGrid>
        <w:gridCol w:w="8040"/>
        <w:gridCol w:w="4257"/>
        <w:gridCol w:w="1502"/>
        <w:gridCol w:w="1086"/>
      </w:tblGrid>
      <w:tr w:rsidR="00E8677B" w14:paraId="6B130637" w14:textId="77777777" w:rsidTr="00BB2929">
        <w:trPr>
          <w:trHeight w:val="444"/>
        </w:trPr>
        <w:tc>
          <w:tcPr>
            <w:tcW w:w="8040" w:type="dxa"/>
            <w:tcBorders>
              <w:top w:val="single" w:sz="4" w:space="0" w:color="D6DFEC"/>
              <w:bottom w:val="single" w:sz="2" w:space="0" w:color="000000"/>
            </w:tcBorders>
            <w:shd w:val="clear" w:color="auto" w:fill="BFBFBF"/>
          </w:tcPr>
          <w:p w14:paraId="5F361E86" w14:textId="77777777" w:rsidR="00E8677B" w:rsidRDefault="00E8677B" w:rsidP="00BB2929">
            <w:pPr>
              <w:pStyle w:val="TableParagraph"/>
              <w:ind w:left="25"/>
              <w:jc w:val="left"/>
              <w:rPr>
                <w:b/>
                <w:sz w:val="18"/>
              </w:rPr>
            </w:pPr>
            <w:r>
              <w:rPr>
                <w:b/>
                <w:sz w:val="18"/>
              </w:rPr>
              <w:t>Program:</w:t>
            </w:r>
            <w:r>
              <w:rPr>
                <w:rFonts w:ascii="Times New Roman" w:hAnsi="Times New Roman"/>
                <w:spacing w:val="-7"/>
                <w:sz w:val="18"/>
              </w:rPr>
              <w:t xml:space="preserve"> </w:t>
            </w:r>
            <w:r>
              <w:rPr>
                <w:b/>
                <w:sz w:val="18"/>
              </w:rPr>
              <w:t>1001</w:t>
            </w:r>
            <w:r>
              <w:rPr>
                <w:rFonts w:ascii="Times New Roman" w:hAnsi="Times New Roman"/>
                <w:spacing w:val="43"/>
                <w:sz w:val="18"/>
              </w:rPr>
              <w:t xml:space="preserve"> </w:t>
            </w:r>
            <w:r>
              <w:rPr>
                <w:b/>
                <w:sz w:val="18"/>
              </w:rPr>
              <w:t>DJELATNOST</w:t>
            </w:r>
            <w:r>
              <w:rPr>
                <w:b/>
                <w:spacing w:val="-3"/>
                <w:sz w:val="18"/>
              </w:rPr>
              <w:t xml:space="preserve"> </w:t>
            </w:r>
            <w:r>
              <w:rPr>
                <w:b/>
                <w:sz w:val="18"/>
              </w:rPr>
              <w:t>PREDSTAVNIČKOG</w:t>
            </w:r>
            <w:r>
              <w:rPr>
                <w:b/>
                <w:spacing w:val="-3"/>
                <w:sz w:val="18"/>
              </w:rPr>
              <w:t xml:space="preserve"> </w:t>
            </w:r>
            <w:r>
              <w:rPr>
                <w:b/>
                <w:sz w:val="18"/>
              </w:rPr>
              <w:t>I</w:t>
            </w:r>
            <w:r>
              <w:rPr>
                <w:b/>
                <w:spacing w:val="-3"/>
                <w:sz w:val="18"/>
              </w:rPr>
              <w:t xml:space="preserve"> </w:t>
            </w:r>
            <w:r>
              <w:rPr>
                <w:b/>
                <w:sz w:val="18"/>
              </w:rPr>
              <w:t>IZVRŠNOG</w:t>
            </w:r>
            <w:r>
              <w:rPr>
                <w:b/>
                <w:spacing w:val="-2"/>
                <w:sz w:val="18"/>
              </w:rPr>
              <w:t xml:space="preserve"> TIJELA</w:t>
            </w:r>
          </w:p>
        </w:tc>
        <w:tc>
          <w:tcPr>
            <w:tcW w:w="4257" w:type="dxa"/>
            <w:tcBorders>
              <w:top w:val="single" w:sz="4" w:space="0" w:color="D6DFEC"/>
              <w:bottom w:val="single" w:sz="2" w:space="0" w:color="000000"/>
            </w:tcBorders>
            <w:shd w:val="clear" w:color="auto" w:fill="BFBFBF"/>
          </w:tcPr>
          <w:p w14:paraId="3A3DD305" w14:textId="77777777" w:rsidR="00E8677B" w:rsidRDefault="00E8677B" w:rsidP="00BB2929">
            <w:pPr>
              <w:pStyle w:val="TableParagraph"/>
              <w:ind w:right="409"/>
              <w:rPr>
                <w:b/>
                <w:sz w:val="18"/>
              </w:rPr>
            </w:pPr>
            <w:r>
              <w:rPr>
                <w:b/>
                <w:spacing w:val="-2"/>
                <w:sz w:val="18"/>
              </w:rPr>
              <w:t>221.822,25</w:t>
            </w:r>
          </w:p>
        </w:tc>
        <w:tc>
          <w:tcPr>
            <w:tcW w:w="1502" w:type="dxa"/>
            <w:tcBorders>
              <w:top w:val="single" w:sz="4" w:space="0" w:color="D6DFEC"/>
              <w:bottom w:val="single" w:sz="2" w:space="0" w:color="000000"/>
            </w:tcBorders>
            <w:shd w:val="clear" w:color="auto" w:fill="BFBFBF"/>
          </w:tcPr>
          <w:p w14:paraId="70D54692" w14:textId="77777777" w:rsidR="00E8677B" w:rsidRDefault="00E8677B" w:rsidP="00BB2929">
            <w:pPr>
              <w:pStyle w:val="TableParagraph"/>
              <w:ind w:right="273"/>
              <w:rPr>
                <w:b/>
                <w:sz w:val="18"/>
              </w:rPr>
            </w:pPr>
            <w:r>
              <w:rPr>
                <w:b/>
                <w:spacing w:val="-2"/>
                <w:sz w:val="18"/>
              </w:rPr>
              <w:t>191.723,28</w:t>
            </w:r>
          </w:p>
        </w:tc>
        <w:tc>
          <w:tcPr>
            <w:tcW w:w="1086" w:type="dxa"/>
            <w:tcBorders>
              <w:top w:val="single" w:sz="4" w:space="0" w:color="D6DFEC"/>
              <w:bottom w:val="single" w:sz="2" w:space="0" w:color="000000"/>
            </w:tcBorders>
            <w:shd w:val="clear" w:color="auto" w:fill="BFBFBF"/>
          </w:tcPr>
          <w:p w14:paraId="4101547D" w14:textId="77777777" w:rsidR="00E8677B" w:rsidRDefault="00E8677B" w:rsidP="00BB2929">
            <w:pPr>
              <w:pStyle w:val="TableParagraph"/>
              <w:ind w:left="265"/>
              <w:jc w:val="left"/>
              <w:rPr>
                <w:b/>
                <w:sz w:val="18"/>
              </w:rPr>
            </w:pPr>
            <w:r>
              <w:rPr>
                <w:b/>
                <w:spacing w:val="-2"/>
                <w:sz w:val="18"/>
              </w:rPr>
              <w:t>86,43%</w:t>
            </w:r>
          </w:p>
        </w:tc>
      </w:tr>
      <w:tr w:rsidR="00E8677B" w14:paraId="24DDD844" w14:textId="77777777" w:rsidTr="00BB2929">
        <w:trPr>
          <w:trHeight w:val="506"/>
        </w:trPr>
        <w:tc>
          <w:tcPr>
            <w:tcW w:w="8040" w:type="dxa"/>
            <w:tcBorders>
              <w:top w:val="single" w:sz="2" w:space="0" w:color="000000"/>
              <w:bottom w:val="single" w:sz="2" w:space="0" w:color="000000"/>
            </w:tcBorders>
            <w:shd w:val="clear" w:color="auto" w:fill="F2F2F2"/>
          </w:tcPr>
          <w:p w14:paraId="53E25EC5" w14:textId="77777777" w:rsidR="00E8677B" w:rsidRDefault="00E8677B" w:rsidP="00BB2929">
            <w:pPr>
              <w:pStyle w:val="TableParagraph"/>
              <w:spacing w:before="15"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79"/>
                <w:sz w:val="18"/>
              </w:rPr>
              <w:t xml:space="preserve"> </w:t>
            </w:r>
            <w:proofErr w:type="spellStart"/>
            <w:r>
              <w:rPr>
                <w:b/>
                <w:sz w:val="18"/>
              </w:rPr>
              <w:t>Poslovanje</w:t>
            </w:r>
            <w:proofErr w:type="spellEnd"/>
            <w:r>
              <w:rPr>
                <w:b/>
                <w:spacing w:val="-3"/>
                <w:sz w:val="18"/>
              </w:rPr>
              <w:t xml:space="preserve"> </w:t>
            </w:r>
            <w:proofErr w:type="spellStart"/>
            <w:r>
              <w:rPr>
                <w:b/>
                <w:sz w:val="18"/>
              </w:rPr>
              <w:t>predstavničkog</w:t>
            </w:r>
            <w:proofErr w:type="spellEnd"/>
            <w:r>
              <w:rPr>
                <w:b/>
                <w:spacing w:val="-4"/>
                <w:sz w:val="18"/>
              </w:rPr>
              <w:t xml:space="preserve"> </w:t>
            </w:r>
            <w:proofErr w:type="spellStart"/>
            <w:r>
              <w:rPr>
                <w:b/>
                <w:sz w:val="18"/>
              </w:rPr>
              <w:t>i</w:t>
            </w:r>
            <w:proofErr w:type="spellEnd"/>
            <w:r>
              <w:rPr>
                <w:b/>
                <w:spacing w:val="-4"/>
                <w:sz w:val="18"/>
              </w:rPr>
              <w:t xml:space="preserve"> </w:t>
            </w:r>
            <w:proofErr w:type="spellStart"/>
            <w:r>
              <w:rPr>
                <w:b/>
                <w:sz w:val="18"/>
              </w:rPr>
              <w:t>izvršnog</w:t>
            </w:r>
            <w:proofErr w:type="spellEnd"/>
            <w:r>
              <w:rPr>
                <w:b/>
                <w:spacing w:val="-3"/>
                <w:sz w:val="18"/>
              </w:rPr>
              <w:t xml:space="preserve"> </w:t>
            </w:r>
            <w:proofErr w:type="spellStart"/>
            <w:r>
              <w:rPr>
                <w:b/>
                <w:spacing w:val="-2"/>
                <w:sz w:val="18"/>
              </w:rPr>
              <w:t>tijela</w:t>
            </w:r>
            <w:proofErr w:type="spellEnd"/>
          </w:p>
          <w:p w14:paraId="2E5A8FE6" w14:textId="77777777" w:rsidR="00E8677B" w:rsidRDefault="00E8677B" w:rsidP="00BB2929">
            <w:pPr>
              <w:pStyle w:val="TableParagraph"/>
              <w:spacing w:before="0" w:line="219" w:lineRule="exact"/>
              <w:ind w:left="470"/>
              <w:jc w:val="left"/>
              <w:rPr>
                <w:b/>
                <w:sz w:val="18"/>
              </w:rPr>
            </w:pPr>
            <w:r>
              <w:rPr>
                <w:b/>
                <w:spacing w:val="-2"/>
                <w:sz w:val="18"/>
              </w:rPr>
              <w:t>A100101</w:t>
            </w:r>
          </w:p>
        </w:tc>
        <w:tc>
          <w:tcPr>
            <w:tcW w:w="4257" w:type="dxa"/>
            <w:tcBorders>
              <w:top w:val="single" w:sz="2" w:space="0" w:color="000000"/>
              <w:bottom w:val="single" w:sz="2" w:space="0" w:color="000000"/>
            </w:tcBorders>
            <w:shd w:val="clear" w:color="auto" w:fill="F2F2F2"/>
          </w:tcPr>
          <w:p w14:paraId="634F2658" w14:textId="77777777" w:rsidR="00E8677B" w:rsidRDefault="00E8677B" w:rsidP="00BB2929">
            <w:pPr>
              <w:pStyle w:val="TableParagraph"/>
              <w:spacing w:before="15"/>
              <w:ind w:right="401"/>
              <w:rPr>
                <w:b/>
                <w:sz w:val="18"/>
              </w:rPr>
            </w:pPr>
            <w:r>
              <w:rPr>
                <w:b/>
                <w:spacing w:val="-2"/>
                <w:sz w:val="18"/>
              </w:rPr>
              <w:t>198.500,25</w:t>
            </w:r>
          </w:p>
        </w:tc>
        <w:tc>
          <w:tcPr>
            <w:tcW w:w="1502" w:type="dxa"/>
            <w:tcBorders>
              <w:top w:val="single" w:sz="2" w:space="0" w:color="000000"/>
              <w:bottom w:val="single" w:sz="2" w:space="0" w:color="000000"/>
            </w:tcBorders>
            <w:shd w:val="clear" w:color="auto" w:fill="F2F2F2"/>
          </w:tcPr>
          <w:p w14:paraId="6E7EFC38" w14:textId="77777777" w:rsidR="00E8677B" w:rsidRDefault="00E8677B" w:rsidP="00BB2929">
            <w:pPr>
              <w:pStyle w:val="TableParagraph"/>
              <w:spacing w:before="15"/>
              <w:ind w:right="265"/>
              <w:rPr>
                <w:b/>
                <w:sz w:val="18"/>
              </w:rPr>
            </w:pPr>
            <w:r>
              <w:rPr>
                <w:b/>
                <w:spacing w:val="-2"/>
                <w:sz w:val="18"/>
              </w:rPr>
              <w:t>171.387,75</w:t>
            </w:r>
          </w:p>
        </w:tc>
        <w:tc>
          <w:tcPr>
            <w:tcW w:w="1086" w:type="dxa"/>
            <w:tcBorders>
              <w:top w:val="single" w:sz="2" w:space="0" w:color="000000"/>
              <w:bottom w:val="single" w:sz="2" w:space="0" w:color="000000"/>
            </w:tcBorders>
            <w:shd w:val="clear" w:color="auto" w:fill="F2F2F2"/>
          </w:tcPr>
          <w:p w14:paraId="189EF305" w14:textId="77777777" w:rsidR="00E8677B" w:rsidRDefault="00E8677B" w:rsidP="00BB2929">
            <w:pPr>
              <w:pStyle w:val="TableParagraph"/>
              <w:spacing w:before="15"/>
              <w:ind w:left="273"/>
              <w:jc w:val="left"/>
              <w:rPr>
                <w:b/>
                <w:sz w:val="18"/>
              </w:rPr>
            </w:pPr>
            <w:r>
              <w:rPr>
                <w:b/>
                <w:spacing w:val="-2"/>
                <w:sz w:val="18"/>
              </w:rPr>
              <w:t>86,34%</w:t>
            </w:r>
          </w:p>
        </w:tc>
      </w:tr>
      <w:tr w:rsidR="00E8677B" w14:paraId="0B7974E9" w14:textId="77777777" w:rsidTr="00BB2929">
        <w:trPr>
          <w:trHeight w:val="340"/>
        </w:trPr>
        <w:tc>
          <w:tcPr>
            <w:tcW w:w="8040" w:type="dxa"/>
            <w:tcBorders>
              <w:top w:val="single" w:sz="2" w:space="0" w:color="000000"/>
              <w:bottom w:val="single" w:sz="2" w:space="0" w:color="000000"/>
            </w:tcBorders>
            <w:shd w:val="clear" w:color="auto" w:fill="CCFFCC"/>
          </w:tcPr>
          <w:p w14:paraId="6DBE6D2F" w14:textId="77777777" w:rsidR="00E8677B" w:rsidRDefault="00E8677B" w:rsidP="00BB2929">
            <w:pPr>
              <w:pStyle w:val="TableParagraph"/>
              <w:spacing w:before="15"/>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257" w:type="dxa"/>
            <w:tcBorders>
              <w:top w:val="single" w:sz="2" w:space="0" w:color="000000"/>
              <w:bottom w:val="single" w:sz="2" w:space="0" w:color="000000"/>
            </w:tcBorders>
            <w:shd w:val="clear" w:color="auto" w:fill="CCFFCC"/>
          </w:tcPr>
          <w:p w14:paraId="3D6FA507" w14:textId="77777777" w:rsidR="00E8677B" w:rsidRDefault="00E8677B" w:rsidP="00BB2929">
            <w:pPr>
              <w:pStyle w:val="TableParagraph"/>
              <w:spacing w:before="15"/>
              <w:ind w:right="402"/>
              <w:rPr>
                <w:sz w:val="18"/>
              </w:rPr>
            </w:pPr>
            <w:r>
              <w:rPr>
                <w:spacing w:val="-2"/>
                <w:sz w:val="18"/>
              </w:rPr>
              <w:t>180.200,25</w:t>
            </w:r>
          </w:p>
        </w:tc>
        <w:tc>
          <w:tcPr>
            <w:tcW w:w="1502" w:type="dxa"/>
            <w:tcBorders>
              <w:top w:val="single" w:sz="2" w:space="0" w:color="000000"/>
              <w:bottom w:val="single" w:sz="2" w:space="0" w:color="000000"/>
            </w:tcBorders>
            <w:shd w:val="clear" w:color="auto" w:fill="CCFFCC"/>
          </w:tcPr>
          <w:p w14:paraId="7F1AC83E" w14:textId="77777777" w:rsidR="00E8677B" w:rsidRDefault="00E8677B" w:rsidP="00BB2929">
            <w:pPr>
              <w:pStyle w:val="TableParagraph"/>
              <w:spacing w:before="15"/>
              <w:ind w:right="265"/>
              <w:rPr>
                <w:sz w:val="18"/>
              </w:rPr>
            </w:pPr>
            <w:r>
              <w:rPr>
                <w:spacing w:val="-2"/>
                <w:sz w:val="18"/>
              </w:rPr>
              <w:t>159.492,50</w:t>
            </w:r>
          </w:p>
        </w:tc>
        <w:tc>
          <w:tcPr>
            <w:tcW w:w="1086" w:type="dxa"/>
            <w:tcBorders>
              <w:top w:val="single" w:sz="2" w:space="0" w:color="000000"/>
              <w:bottom w:val="single" w:sz="2" w:space="0" w:color="000000"/>
            </w:tcBorders>
            <w:shd w:val="clear" w:color="auto" w:fill="CCFFCC"/>
          </w:tcPr>
          <w:p w14:paraId="4180F666" w14:textId="77777777" w:rsidR="00E8677B" w:rsidRDefault="00E8677B" w:rsidP="00BB2929">
            <w:pPr>
              <w:pStyle w:val="TableParagraph"/>
              <w:spacing w:before="15"/>
              <w:ind w:left="275"/>
              <w:jc w:val="left"/>
              <w:rPr>
                <w:sz w:val="18"/>
              </w:rPr>
            </w:pPr>
            <w:r>
              <w:rPr>
                <w:spacing w:val="-2"/>
                <w:sz w:val="18"/>
              </w:rPr>
              <w:t>88,51%</w:t>
            </w:r>
          </w:p>
        </w:tc>
      </w:tr>
    </w:tbl>
    <w:p w14:paraId="4D86B78E" w14:textId="77777777" w:rsidR="00E8677B" w:rsidRDefault="00E8677B" w:rsidP="00E8677B">
      <w:pPr>
        <w:pStyle w:val="Tijeloteksta"/>
        <w:spacing w:before="12"/>
        <w:rPr>
          <w:sz w:val="3"/>
        </w:rPr>
      </w:pPr>
    </w:p>
    <w:tbl>
      <w:tblPr>
        <w:tblStyle w:val="TableNormal"/>
        <w:tblW w:w="0" w:type="auto"/>
        <w:tblInd w:w="116" w:type="dxa"/>
        <w:tblLayout w:type="fixed"/>
        <w:tblLook w:val="01E0" w:firstRow="1" w:lastRow="1" w:firstColumn="1" w:lastColumn="1" w:noHBand="0" w:noVBand="0"/>
      </w:tblPr>
      <w:tblGrid>
        <w:gridCol w:w="1174"/>
        <w:gridCol w:w="6615"/>
        <w:gridCol w:w="4504"/>
        <w:gridCol w:w="1501"/>
        <w:gridCol w:w="1088"/>
      </w:tblGrid>
      <w:tr w:rsidR="00E8677B" w14:paraId="7F62577E" w14:textId="77777777" w:rsidTr="00BB2929">
        <w:trPr>
          <w:trHeight w:val="211"/>
        </w:trPr>
        <w:tc>
          <w:tcPr>
            <w:tcW w:w="1174" w:type="dxa"/>
            <w:tcBorders>
              <w:bottom w:val="single" w:sz="2" w:space="0" w:color="000000"/>
            </w:tcBorders>
          </w:tcPr>
          <w:p w14:paraId="443CA32B" w14:textId="77777777" w:rsidR="00E8677B" w:rsidRDefault="00E8677B" w:rsidP="00BB2929">
            <w:pPr>
              <w:pStyle w:val="TableParagraph"/>
              <w:spacing w:before="0" w:line="183" w:lineRule="exact"/>
              <w:ind w:right="47"/>
              <w:rPr>
                <w:sz w:val="18"/>
              </w:rPr>
            </w:pPr>
            <w:r>
              <w:rPr>
                <w:spacing w:val="-5"/>
                <w:sz w:val="18"/>
              </w:rPr>
              <w:t>31</w:t>
            </w:r>
          </w:p>
        </w:tc>
        <w:tc>
          <w:tcPr>
            <w:tcW w:w="6615" w:type="dxa"/>
            <w:tcBorders>
              <w:bottom w:val="single" w:sz="2" w:space="0" w:color="000000"/>
            </w:tcBorders>
          </w:tcPr>
          <w:p w14:paraId="654C87A1"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rFonts w:ascii="Times New Roman"/>
                <w:spacing w:val="-8"/>
                <w:sz w:val="18"/>
              </w:rPr>
              <w:t xml:space="preserve"> </w:t>
            </w:r>
            <w:r>
              <w:rPr>
                <w:sz w:val="18"/>
              </w:rPr>
              <w:t>za</w:t>
            </w:r>
            <w:r>
              <w:rPr>
                <w:rFonts w:ascii="Times New Roman"/>
                <w:spacing w:val="-5"/>
                <w:sz w:val="18"/>
              </w:rPr>
              <w:t xml:space="preserve"> </w:t>
            </w:r>
            <w:proofErr w:type="spellStart"/>
            <w:r>
              <w:rPr>
                <w:spacing w:val="-2"/>
                <w:sz w:val="18"/>
              </w:rPr>
              <w:t>zaposlene</w:t>
            </w:r>
            <w:proofErr w:type="spellEnd"/>
          </w:p>
        </w:tc>
        <w:tc>
          <w:tcPr>
            <w:tcW w:w="4504" w:type="dxa"/>
            <w:tcBorders>
              <w:bottom w:val="single" w:sz="2" w:space="0" w:color="000000"/>
            </w:tcBorders>
          </w:tcPr>
          <w:p w14:paraId="43FC119E" w14:textId="77777777" w:rsidR="00E8677B" w:rsidRDefault="00E8677B" w:rsidP="00BB2929">
            <w:pPr>
              <w:pStyle w:val="TableParagraph"/>
              <w:spacing w:before="0" w:line="183" w:lineRule="exact"/>
              <w:ind w:right="406"/>
              <w:rPr>
                <w:sz w:val="18"/>
              </w:rPr>
            </w:pPr>
            <w:r>
              <w:rPr>
                <w:spacing w:val="-2"/>
                <w:sz w:val="18"/>
              </w:rPr>
              <w:t>102.500,00</w:t>
            </w:r>
          </w:p>
        </w:tc>
        <w:tc>
          <w:tcPr>
            <w:tcW w:w="1501" w:type="dxa"/>
            <w:tcBorders>
              <w:bottom w:val="single" w:sz="2" w:space="0" w:color="000000"/>
            </w:tcBorders>
          </w:tcPr>
          <w:p w14:paraId="383CA3FB" w14:textId="77777777" w:rsidR="00E8677B" w:rsidRDefault="00E8677B" w:rsidP="00BB2929">
            <w:pPr>
              <w:pStyle w:val="TableParagraph"/>
              <w:spacing w:before="0" w:line="183" w:lineRule="exact"/>
              <w:ind w:right="268"/>
              <w:rPr>
                <w:sz w:val="18"/>
              </w:rPr>
            </w:pPr>
            <w:r>
              <w:rPr>
                <w:spacing w:val="-2"/>
                <w:sz w:val="18"/>
              </w:rPr>
              <w:t>102.241,63</w:t>
            </w:r>
          </w:p>
        </w:tc>
        <w:tc>
          <w:tcPr>
            <w:tcW w:w="1088" w:type="dxa"/>
            <w:tcBorders>
              <w:bottom w:val="single" w:sz="2" w:space="0" w:color="000000"/>
            </w:tcBorders>
          </w:tcPr>
          <w:p w14:paraId="096B95E6" w14:textId="77777777" w:rsidR="00E8677B" w:rsidRDefault="00E8677B" w:rsidP="00BB2929">
            <w:pPr>
              <w:pStyle w:val="TableParagraph"/>
              <w:spacing w:before="0" w:line="183" w:lineRule="exact"/>
              <w:ind w:left="272"/>
              <w:jc w:val="left"/>
              <w:rPr>
                <w:sz w:val="18"/>
              </w:rPr>
            </w:pPr>
            <w:r>
              <w:rPr>
                <w:spacing w:val="-2"/>
                <w:sz w:val="18"/>
              </w:rPr>
              <w:t>99,75%</w:t>
            </w:r>
          </w:p>
        </w:tc>
      </w:tr>
      <w:tr w:rsidR="00E8677B" w14:paraId="73AEF43A" w14:textId="77777777" w:rsidTr="00BB2929">
        <w:trPr>
          <w:trHeight w:val="266"/>
        </w:trPr>
        <w:tc>
          <w:tcPr>
            <w:tcW w:w="1174" w:type="dxa"/>
            <w:tcBorders>
              <w:top w:val="single" w:sz="2" w:space="0" w:color="000000"/>
              <w:bottom w:val="single" w:sz="2" w:space="0" w:color="000000"/>
            </w:tcBorders>
          </w:tcPr>
          <w:p w14:paraId="7AC36CCA" w14:textId="77777777" w:rsidR="00E8677B" w:rsidRDefault="00E8677B" w:rsidP="00BB2929">
            <w:pPr>
              <w:pStyle w:val="TableParagraph"/>
              <w:ind w:right="46"/>
              <w:rPr>
                <w:sz w:val="18"/>
              </w:rPr>
            </w:pPr>
            <w:r>
              <w:rPr>
                <w:spacing w:val="-4"/>
                <w:sz w:val="18"/>
              </w:rPr>
              <w:t>3111</w:t>
            </w:r>
          </w:p>
        </w:tc>
        <w:tc>
          <w:tcPr>
            <w:tcW w:w="6615" w:type="dxa"/>
            <w:tcBorders>
              <w:top w:val="single" w:sz="2" w:space="0" w:color="000000"/>
              <w:bottom w:val="single" w:sz="2" w:space="0" w:color="000000"/>
            </w:tcBorders>
          </w:tcPr>
          <w:p w14:paraId="36317081" w14:textId="77777777" w:rsidR="00E8677B" w:rsidRDefault="00E8677B" w:rsidP="00BB2929">
            <w:pPr>
              <w:pStyle w:val="TableParagraph"/>
              <w:ind w:left="47"/>
              <w:jc w:val="left"/>
              <w:rPr>
                <w:sz w:val="18"/>
              </w:rPr>
            </w:pPr>
            <w:proofErr w:type="spellStart"/>
            <w:r>
              <w:rPr>
                <w:sz w:val="18"/>
              </w:rPr>
              <w:t>Plaće</w:t>
            </w:r>
            <w:proofErr w:type="spellEnd"/>
            <w:r>
              <w:rPr>
                <w:spacing w:val="-2"/>
                <w:sz w:val="18"/>
              </w:rPr>
              <w:t xml:space="preserve"> </w:t>
            </w:r>
            <w:r>
              <w:rPr>
                <w:sz w:val="18"/>
              </w:rPr>
              <w:t>za</w:t>
            </w:r>
            <w:r>
              <w:rPr>
                <w:spacing w:val="-1"/>
                <w:sz w:val="18"/>
              </w:rPr>
              <w:t xml:space="preserve"> </w:t>
            </w:r>
            <w:proofErr w:type="spellStart"/>
            <w:r>
              <w:rPr>
                <w:sz w:val="18"/>
              </w:rPr>
              <w:t>redovan</w:t>
            </w:r>
            <w:proofErr w:type="spellEnd"/>
            <w:r>
              <w:rPr>
                <w:spacing w:val="-2"/>
                <w:sz w:val="18"/>
              </w:rPr>
              <w:t xml:space="preserve"> </w:t>
            </w:r>
            <w:r>
              <w:rPr>
                <w:spacing w:val="-5"/>
                <w:sz w:val="18"/>
              </w:rPr>
              <w:t>rad</w:t>
            </w:r>
          </w:p>
        </w:tc>
        <w:tc>
          <w:tcPr>
            <w:tcW w:w="4504" w:type="dxa"/>
            <w:tcBorders>
              <w:top w:val="single" w:sz="2" w:space="0" w:color="000000"/>
              <w:bottom w:val="single" w:sz="2" w:space="0" w:color="000000"/>
            </w:tcBorders>
          </w:tcPr>
          <w:p w14:paraId="21B5C6BA" w14:textId="77777777" w:rsidR="00E8677B" w:rsidRDefault="00E8677B" w:rsidP="00BB2929">
            <w:pPr>
              <w:pStyle w:val="TableParagraph"/>
              <w:spacing w:before="0"/>
              <w:jc w:val="left"/>
              <w:rPr>
                <w:rFonts w:ascii="Times New Roman"/>
                <w:sz w:val="18"/>
              </w:rPr>
            </w:pPr>
          </w:p>
        </w:tc>
        <w:tc>
          <w:tcPr>
            <w:tcW w:w="1501" w:type="dxa"/>
            <w:tcBorders>
              <w:top w:val="single" w:sz="2" w:space="0" w:color="000000"/>
              <w:bottom w:val="single" w:sz="2" w:space="0" w:color="000000"/>
            </w:tcBorders>
          </w:tcPr>
          <w:p w14:paraId="55959A72" w14:textId="77777777" w:rsidR="00E8677B" w:rsidRDefault="00E8677B" w:rsidP="00BB2929">
            <w:pPr>
              <w:pStyle w:val="TableParagraph"/>
              <w:ind w:right="269"/>
              <w:rPr>
                <w:sz w:val="18"/>
              </w:rPr>
            </w:pPr>
            <w:r>
              <w:rPr>
                <w:spacing w:val="-2"/>
                <w:sz w:val="18"/>
              </w:rPr>
              <w:t>87.761,04</w:t>
            </w:r>
          </w:p>
        </w:tc>
        <w:tc>
          <w:tcPr>
            <w:tcW w:w="1088" w:type="dxa"/>
            <w:tcBorders>
              <w:top w:val="single" w:sz="2" w:space="0" w:color="000000"/>
              <w:bottom w:val="single" w:sz="2" w:space="0" w:color="000000"/>
            </w:tcBorders>
          </w:tcPr>
          <w:p w14:paraId="6752EF30" w14:textId="77777777" w:rsidR="00E8677B" w:rsidRDefault="00E8677B" w:rsidP="00BB2929">
            <w:pPr>
              <w:pStyle w:val="TableParagraph"/>
              <w:spacing w:before="0"/>
              <w:jc w:val="left"/>
              <w:rPr>
                <w:rFonts w:ascii="Times New Roman"/>
                <w:sz w:val="18"/>
              </w:rPr>
            </w:pPr>
          </w:p>
        </w:tc>
      </w:tr>
      <w:tr w:rsidR="00E8677B" w14:paraId="00C431CF" w14:textId="77777777" w:rsidTr="00BB2929">
        <w:trPr>
          <w:trHeight w:val="263"/>
        </w:trPr>
        <w:tc>
          <w:tcPr>
            <w:tcW w:w="1174" w:type="dxa"/>
            <w:tcBorders>
              <w:top w:val="single" w:sz="2" w:space="0" w:color="000000"/>
              <w:bottom w:val="single" w:sz="2" w:space="0" w:color="000000"/>
            </w:tcBorders>
          </w:tcPr>
          <w:p w14:paraId="19DC5593" w14:textId="77777777" w:rsidR="00E8677B" w:rsidRDefault="00E8677B" w:rsidP="00BB2929">
            <w:pPr>
              <w:pStyle w:val="TableParagraph"/>
              <w:ind w:right="46"/>
              <w:rPr>
                <w:sz w:val="18"/>
              </w:rPr>
            </w:pPr>
            <w:r>
              <w:rPr>
                <w:spacing w:val="-4"/>
                <w:sz w:val="18"/>
              </w:rPr>
              <w:t>3132</w:t>
            </w:r>
          </w:p>
        </w:tc>
        <w:tc>
          <w:tcPr>
            <w:tcW w:w="6615" w:type="dxa"/>
            <w:tcBorders>
              <w:top w:val="single" w:sz="2" w:space="0" w:color="000000"/>
              <w:bottom w:val="single" w:sz="2" w:space="0" w:color="000000"/>
            </w:tcBorders>
          </w:tcPr>
          <w:p w14:paraId="34CBAFA9" w14:textId="77777777" w:rsidR="00E8677B" w:rsidRDefault="00E8677B" w:rsidP="00BB2929">
            <w:pPr>
              <w:pStyle w:val="TableParagraph"/>
              <w:ind w:left="47"/>
              <w:jc w:val="left"/>
              <w:rPr>
                <w:sz w:val="18"/>
              </w:rPr>
            </w:pPr>
            <w:proofErr w:type="spellStart"/>
            <w:r>
              <w:rPr>
                <w:sz w:val="18"/>
              </w:rPr>
              <w:t>Doprinosi</w:t>
            </w:r>
            <w:proofErr w:type="spellEnd"/>
            <w:r>
              <w:rPr>
                <w:rFonts w:ascii="Times New Roman"/>
                <w:spacing w:val="-9"/>
                <w:sz w:val="18"/>
              </w:rPr>
              <w:t xml:space="preserve"> </w:t>
            </w:r>
            <w:r>
              <w:rPr>
                <w:sz w:val="18"/>
              </w:rPr>
              <w:t>za</w:t>
            </w:r>
            <w:r>
              <w:rPr>
                <w:rFonts w:ascii="Times New Roman"/>
                <w:spacing w:val="-8"/>
                <w:sz w:val="18"/>
              </w:rPr>
              <w:t xml:space="preserve"> </w:t>
            </w:r>
            <w:proofErr w:type="spellStart"/>
            <w:r>
              <w:rPr>
                <w:sz w:val="18"/>
              </w:rPr>
              <w:t>obvezno</w:t>
            </w:r>
            <w:proofErr w:type="spellEnd"/>
            <w:r>
              <w:rPr>
                <w:rFonts w:ascii="Times New Roman"/>
                <w:spacing w:val="-8"/>
                <w:sz w:val="18"/>
              </w:rPr>
              <w:t xml:space="preserve"> </w:t>
            </w:r>
            <w:proofErr w:type="spellStart"/>
            <w:r>
              <w:rPr>
                <w:sz w:val="18"/>
              </w:rPr>
              <w:t>zdravstveno</w:t>
            </w:r>
            <w:proofErr w:type="spellEnd"/>
            <w:r>
              <w:rPr>
                <w:rFonts w:ascii="Times New Roman"/>
                <w:spacing w:val="-7"/>
                <w:sz w:val="18"/>
              </w:rPr>
              <w:t xml:space="preserve"> </w:t>
            </w:r>
            <w:proofErr w:type="spellStart"/>
            <w:r>
              <w:rPr>
                <w:spacing w:val="-2"/>
                <w:sz w:val="18"/>
              </w:rPr>
              <w:t>osiguranje</w:t>
            </w:r>
            <w:proofErr w:type="spellEnd"/>
          </w:p>
        </w:tc>
        <w:tc>
          <w:tcPr>
            <w:tcW w:w="4504" w:type="dxa"/>
            <w:tcBorders>
              <w:top w:val="single" w:sz="2" w:space="0" w:color="000000"/>
              <w:bottom w:val="single" w:sz="2" w:space="0" w:color="000000"/>
            </w:tcBorders>
          </w:tcPr>
          <w:p w14:paraId="051EB646" w14:textId="77777777" w:rsidR="00E8677B" w:rsidRDefault="00E8677B" w:rsidP="00BB2929">
            <w:pPr>
              <w:pStyle w:val="TableParagraph"/>
              <w:spacing w:before="0"/>
              <w:jc w:val="left"/>
              <w:rPr>
                <w:rFonts w:ascii="Times New Roman"/>
                <w:sz w:val="18"/>
              </w:rPr>
            </w:pPr>
          </w:p>
        </w:tc>
        <w:tc>
          <w:tcPr>
            <w:tcW w:w="1501" w:type="dxa"/>
            <w:tcBorders>
              <w:top w:val="single" w:sz="2" w:space="0" w:color="000000"/>
              <w:bottom w:val="single" w:sz="2" w:space="0" w:color="000000"/>
            </w:tcBorders>
          </w:tcPr>
          <w:p w14:paraId="064340AC" w14:textId="77777777" w:rsidR="00E8677B" w:rsidRDefault="00E8677B" w:rsidP="00BB2929">
            <w:pPr>
              <w:pStyle w:val="TableParagraph"/>
              <w:ind w:right="269"/>
              <w:rPr>
                <w:sz w:val="18"/>
              </w:rPr>
            </w:pPr>
            <w:r>
              <w:rPr>
                <w:spacing w:val="-2"/>
                <w:sz w:val="18"/>
              </w:rPr>
              <w:t>14.480,59</w:t>
            </w:r>
          </w:p>
        </w:tc>
        <w:tc>
          <w:tcPr>
            <w:tcW w:w="1088" w:type="dxa"/>
            <w:tcBorders>
              <w:top w:val="single" w:sz="2" w:space="0" w:color="000000"/>
              <w:bottom w:val="single" w:sz="2" w:space="0" w:color="000000"/>
            </w:tcBorders>
          </w:tcPr>
          <w:p w14:paraId="5D14C486" w14:textId="77777777" w:rsidR="00E8677B" w:rsidRDefault="00E8677B" w:rsidP="00BB2929">
            <w:pPr>
              <w:pStyle w:val="TableParagraph"/>
              <w:spacing w:before="0"/>
              <w:jc w:val="left"/>
              <w:rPr>
                <w:rFonts w:ascii="Times New Roman"/>
                <w:sz w:val="18"/>
              </w:rPr>
            </w:pPr>
          </w:p>
        </w:tc>
      </w:tr>
      <w:tr w:rsidR="00E8677B" w14:paraId="3BE35045" w14:textId="77777777" w:rsidTr="00BB2929">
        <w:trPr>
          <w:trHeight w:val="266"/>
        </w:trPr>
        <w:tc>
          <w:tcPr>
            <w:tcW w:w="1174" w:type="dxa"/>
            <w:tcBorders>
              <w:top w:val="single" w:sz="2" w:space="0" w:color="000000"/>
              <w:bottom w:val="single" w:sz="2" w:space="0" w:color="000000"/>
            </w:tcBorders>
          </w:tcPr>
          <w:p w14:paraId="01B77F9C" w14:textId="77777777" w:rsidR="00E8677B" w:rsidRDefault="00E8677B" w:rsidP="00BB2929">
            <w:pPr>
              <w:pStyle w:val="TableParagraph"/>
              <w:ind w:right="47"/>
              <w:rPr>
                <w:sz w:val="18"/>
              </w:rPr>
            </w:pPr>
            <w:r>
              <w:rPr>
                <w:spacing w:val="-5"/>
                <w:sz w:val="18"/>
              </w:rPr>
              <w:t>32</w:t>
            </w:r>
          </w:p>
        </w:tc>
        <w:tc>
          <w:tcPr>
            <w:tcW w:w="6615" w:type="dxa"/>
            <w:tcBorders>
              <w:top w:val="single" w:sz="2" w:space="0" w:color="000000"/>
              <w:bottom w:val="single" w:sz="2" w:space="0" w:color="000000"/>
            </w:tcBorders>
          </w:tcPr>
          <w:p w14:paraId="77A739FE"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504" w:type="dxa"/>
            <w:tcBorders>
              <w:top w:val="single" w:sz="2" w:space="0" w:color="000000"/>
              <w:bottom w:val="single" w:sz="2" w:space="0" w:color="000000"/>
            </w:tcBorders>
          </w:tcPr>
          <w:p w14:paraId="6568C50F" w14:textId="77777777" w:rsidR="00E8677B" w:rsidRDefault="00E8677B" w:rsidP="00BB2929">
            <w:pPr>
              <w:pStyle w:val="TableParagraph"/>
              <w:ind w:right="406"/>
              <w:rPr>
                <w:sz w:val="18"/>
              </w:rPr>
            </w:pPr>
            <w:r>
              <w:rPr>
                <w:spacing w:val="-2"/>
                <w:sz w:val="18"/>
              </w:rPr>
              <w:t>60.190,00</w:t>
            </w:r>
          </w:p>
        </w:tc>
        <w:tc>
          <w:tcPr>
            <w:tcW w:w="1501" w:type="dxa"/>
            <w:tcBorders>
              <w:top w:val="single" w:sz="2" w:space="0" w:color="000000"/>
              <w:bottom w:val="single" w:sz="2" w:space="0" w:color="000000"/>
            </w:tcBorders>
          </w:tcPr>
          <w:p w14:paraId="7F5CC4CF" w14:textId="77777777" w:rsidR="00E8677B" w:rsidRDefault="00E8677B" w:rsidP="00BB2929">
            <w:pPr>
              <w:pStyle w:val="TableParagraph"/>
              <w:ind w:right="269"/>
              <w:rPr>
                <w:sz w:val="18"/>
              </w:rPr>
            </w:pPr>
            <w:r>
              <w:rPr>
                <w:spacing w:val="-2"/>
                <w:sz w:val="18"/>
              </w:rPr>
              <w:t>42.311,75</w:t>
            </w:r>
          </w:p>
        </w:tc>
        <w:tc>
          <w:tcPr>
            <w:tcW w:w="1088" w:type="dxa"/>
            <w:tcBorders>
              <w:top w:val="single" w:sz="2" w:space="0" w:color="000000"/>
              <w:bottom w:val="single" w:sz="2" w:space="0" w:color="000000"/>
            </w:tcBorders>
          </w:tcPr>
          <w:p w14:paraId="24F73CC6" w14:textId="77777777" w:rsidR="00E8677B" w:rsidRDefault="00E8677B" w:rsidP="00BB2929">
            <w:pPr>
              <w:pStyle w:val="TableParagraph"/>
              <w:ind w:left="272"/>
              <w:jc w:val="left"/>
              <w:rPr>
                <w:sz w:val="18"/>
              </w:rPr>
            </w:pPr>
            <w:r>
              <w:rPr>
                <w:spacing w:val="-2"/>
                <w:sz w:val="18"/>
              </w:rPr>
              <w:t>70,30%</w:t>
            </w:r>
          </w:p>
        </w:tc>
      </w:tr>
      <w:tr w:rsidR="00E8677B" w14:paraId="1132F145" w14:textId="77777777" w:rsidTr="00BB2929">
        <w:trPr>
          <w:trHeight w:val="263"/>
        </w:trPr>
        <w:tc>
          <w:tcPr>
            <w:tcW w:w="1174" w:type="dxa"/>
            <w:tcBorders>
              <w:top w:val="single" w:sz="2" w:space="0" w:color="000000"/>
              <w:bottom w:val="single" w:sz="2" w:space="0" w:color="000000"/>
            </w:tcBorders>
          </w:tcPr>
          <w:p w14:paraId="1A8B46D4" w14:textId="77777777" w:rsidR="00E8677B" w:rsidRDefault="00E8677B" w:rsidP="00BB2929">
            <w:pPr>
              <w:pStyle w:val="TableParagraph"/>
              <w:ind w:right="46"/>
              <w:rPr>
                <w:sz w:val="18"/>
              </w:rPr>
            </w:pPr>
            <w:r>
              <w:rPr>
                <w:spacing w:val="-4"/>
                <w:sz w:val="18"/>
              </w:rPr>
              <w:t>3211</w:t>
            </w:r>
          </w:p>
        </w:tc>
        <w:tc>
          <w:tcPr>
            <w:tcW w:w="6615" w:type="dxa"/>
            <w:tcBorders>
              <w:top w:val="single" w:sz="2" w:space="0" w:color="000000"/>
              <w:bottom w:val="single" w:sz="2" w:space="0" w:color="000000"/>
            </w:tcBorders>
          </w:tcPr>
          <w:p w14:paraId="6C28EBBC" w14:textId="77777777" w:rsidR="00E8677B" w:rsidRDefault="00E8677B" w:rsidP="00BB2929">
            <w:pPr>
              <w:pStyle w:val="TableParagraph"/>
              <w:ind w:left="47"/>
              <w:jc w:val="left"/>
              <w:rPr>
                <w:sz w:val="18"/>
              </w:rPr>
            </w:pPr>
            <w:proofErr w:type="spellStart"/>
            <w:r>
              <w:rPr>
                <w:sz w:val="18"/>
              </w:rPr>
              <w:t>Službena</w:t>
            </w:r>
            <w:proofErr w:type="spellEnd"/>
            <w:r>
              <w:rPr>
                <w:spacing w:val="-10"/>
                <w:sz w:val="18"/>
              </w:rPr>
              <w:t xml:space="preserve"> </w:t>
            </w:r>
            <w:proofErr w:type="spellStart"/>
            <w:r>
              <w:rPr>
                <w:spacing w:val="-2"/>
                <w:sz w:val="18"/>
              </w:rPr>
              <w:t>putovanja</w:t>
            </w:r>
            <w:proofErr w:type="spellEnd"/>
          </w:p>
        </w:tc>
        <w:tc>
          <w:tcPr>
            <w:tcW w:w="4504" w:type="dxa"/>
            <w:tcBorders>
              <w:top w:val="single" w:sz="2" w:space="0" w:color="000000"/>
              <w:bottom w:val="single" w:sz="2" w:space="0" w:color="000000"/>
            </w:tcBorders>
          </w:tcPr>
          <w:p w14:paraId="78E87864" w14:textId="77777777" w:rsidR="00E8677B" w:rsidRDefault="00E8677B" w:rsidP="00BB2929">
            <w:pPr>
              <w:pStyle w:val="TableParagraph"/>
              <w:spacing w:before="0"/>
              <w:jc w:val="left"/>
              <w:rPr>
                <w:rFonts w:ascii="Times New Roman"/>
                <w:sz w:val="18"/>
              </w:rPr>
            </w:pPr>
          </w:p>
        </w:tc>
        <w:tc>
          <w:tcPr>
            <w:tcW w:w="1501" w:type="dxa"/>
            <w:tcBorders>
              <w:top w:val="single" w:sz="2" w:space="0" w:color="000000"/>
              <w:bottom w:val="single" w:sz="2" w:space="0" w:color="000000"/>
            </w:tcBorders>
          </w:tcPr>
          <w:p w14:paraId="095F8027" w14:textId="77777777" w:rsidR="00E8677B" w:rsidRDefault="00E8677B" w:rsidP="00BB2929">
            <w:pPr>
              <w:pStyle w:val="TableParagraph"/>
              <w:ind w:right="269"/>
              <w:rPr>
                <w:sz w:val="18"/>
              </w:rPr>
            </w:pPr>
            <w:r>
              <w:rPr>
                <w:spacing w:val="-2"/>
                <w:sz w:val="18"/>
              </w:rPr>
              <w:t>845,41</w:t>
            </w:r>
          </w:p>
        </w:tc>
        <w:tc>
          <w:tcPr>
            <w:tcW w:w="1088" w:type="dxa"/>
            <w:tcBorders>
              <w:top w:val="single" w:sz="2" w:space="0" w:color="000000"/>
              <w:bottom w:val="single" w:sz="2" w:space="0" w:color="000000"/>
            </w:tcBorders>
          </w:tcPr>
          <w:p w14:paraId="2FC41A55" w14:textId="77777777" w:rsidR="00E8677B" w:rsidRDefault="00E8677B" w:rsidP="00BB2929">
            <w:pPr>
              <w:pStyle w:val="TableParagraph"/>
              <w:spacing w:before="0"/>
              <w:jc w:val="left"/>
              <w:rPr>
                <w:rFonts w:ascii="Times New Roman"/>
                <w:sz w:val="18"/>
              </w:rPr>
            </w:pPr>
          </w:p>
        </w:tc>
      </w:tr>
      <w:tr w:rsidR="00E8677B" w14:paraId="7C1D71DE" w14:textId="77777777" w:rsidTr="00BB2929">
        <w:trPr>
          <w:trHeight w:val="232"/>
        </w:trPr>
        <w:tc>
          <w:tcPr>
            <w:tcW w:w="1174" w:type="dxa"/>
            <w:tcBorders>
              <w:top w:val="single" w:sz="2" w:space="0" w:color="000000"/>
            </w:tcBorders>
          </w:tcPr>
          <w:p w14:paraId="6A5E94FE" w14:textId="77777777" w:rsidR="00E8677B" w:rsidRDefault="00E8677B" w:rsidP="00BB2929">
            <w:pPr>
              <w:pStyle w:val="TableParagraph"/>
              <w:spacing w:line="197" w:lineRule="exact"/>
              <w:ind w:right="45"/>
              <w:rPr>
                <w:sz w:val="18"/>
              </w:rPr>
            </w:pPr>
            <w:r>
              <w:rPr>
                <w:spacing w:val="-4"/>
                <w:sz w:val="18"/>
              </w:rPr>
              <w:t>3213</w:t>
            </w:r>
          </w:p>
        </w:tc>
        <w:tc>
          <w:tcPr>
            <w:tcW w:w="6615" w:type="dxa"/>
            <w:tcBorders>
              <w:top w:val="single" w:sz="2" w:space="0" w:color="000000"/>
            </w:tcBorders>
          </w:tcPr>
          <w:p w14:paraId="4986C591" w14:textId="77777777" w:rsidR="00E8677B" w:rsidRDefault="00E8677B" w:rsidP="00BB2929">
            <w:pPr>
              <w:pStyle w:val="TableParagraph"/>
              <w:spacing w:line="197" w:lineRule="exact"/>
              <w:ind w:left="47"/>
              <w:jc w:val="left"/>
              <w:rPr>
                <w:sz w:val="18"/>
              </w:rPr>
            </w:pPr>
            <w:proofErr w:type="spellStart"/>
            <w:r>
              <w:rPr>
                <w:sz w:val="18"/>
              </w:rPr>
              <w:t>Stručno</w:t>
            </w:r>
            <w:proofErr w:type="spellEnd"/>
            <w:r>
              <w:rPr>
                <w:spacing w:val="-8"/>
                <w:sz w:val="18"/>
              </w:rPr>
              <w:t xml:space="preserve"> </w:t>
            </w:r>
            <w:proofErr w:type="spellStart"/>
            <w:r>
              <w:rPr>
                <w:sz w:val="18"/>
              </w:rPr>
              <w:t>usavršavanje</w:t>
            </w:r>
            <w:proofErr w:type="spellEnd"/>
            <w:r>
              <w:rPr>
                <w:spacing w:val="-8"/>
                <w:sz w:val="18"/>
              </w:rPr>
              <w:t xml:space="preserve"> </w:t>
            </w:r>
            <w:proofErr w:type="spellStart"/>
            <w:r>
              <w:rPr>
                <w:spacing w:val="-2"/>
                <w:sz w:val="18"/>
              </w:rPr>
              <w:t>zaposlenika</w:t>
            </w:r>
            <w:proofErr w:type="spellEnd"/>
          </w:p>
        </w:tc>
        <w:tc>
          <w:tcPr>
            <w:tcW w:w="4504" w:type="dxa"/>
            <w:tcBorders>
              <w:top w:val="single" w:sz="2" w:space="0" w:color="000000"/>
            </w:tcBorders>
          </w:tcPr>
          <w:p w14:paraId="525617BA" w14:textId="77777777" w:rsidR="00E8677B" w:rsidRDefault="00E8677B" w:rsidP="00BB2929">
            <w:pPr>
              <w:pStyle w:val="TableParagraph"/>
              <w:spacing w:before="0"/>
              <w:jc w:val="left"/>
              <w:rPr>
                <w:rFonts w:ascii="Times New Roman"/>
                <w:sz w:val="16"/>
              </w:rPr>
            </w:pPr>
          </w:p>
        </w:tc>
        <w:tc>
          <w:tcPr>
            <w:tcW w:w="1501" w:type="dxa"/>
            <w:tcBorders>
              <w:top w:val="single" w:sz="2" w:space="0" w:color="000000"/>
            </w:tcBorders>
          </w:tcPr>
          <w:p w14:paraId="4BD9226C" w14:textId="77777777" w:rsidR="00E8677B" w:rsidRDefault="00E8677B" w:rsidP="00BB2929">
            <w:pPr>
              <w:pStyle w:val="TableParagraph"/>
              <w:spacing w:line="197" w:lineRule="exact"/>
              <w:ind w:right="269"/>
              <w:rPr>
                <w:sz w:val="18"/>
              </w:rPr>
            </w:pPr>
            <w:r>
              <w:rPr>
                <w:spacing w:val="-4"/>
                <w:sz w:val="18"/>
              </w:rPr>
              <w:t>0,00</w:t>
            </w:r>
          </w:p>
        </w:tc>
        <w:tc>
          <w:tcPr>
            <w:tcW w:w="1088" w:type="dxa"/>
            <w:tcBorders>
              <w:top w:val="single" w:sz="2" w:space="0" w:color="000000"/>
            </w:tcBorders>
          </w:tcPr>
          <w:p w14:paraId="640A59A1" w14:textId="77777777" w:rsidR="00E8677B" w:rsidRDefault="00E8677B" w:rsidP="00BB2929">
            <w:pPr>
              <w:pStyle w:val="TableParagraph"/>
              <w:spacing w:before="0"/>
              <w:jc w:val="left"/>
              <w:rPr>
                <w:rFonts w:ascii="Times New Roman"/>
                <w:sz w:val="16"/>
              </w:rPr>
            </w:pPr>
          </w:p>
        </w:tc>
      </w:tr>
    </w:tbl>
    <w:p w14:paraId="149D9942" w14:textId="36AF3507" w:rsidR="00E8677B" w:rsidRDefault="00E74F7A" w:rsidP="00E74F7A">
      <w:pPr>
        <w:tabs>
          <w:tab w:val="left" w:pos="14250"/>
        </w:tabs>
        <w:rPr>
          <w:rFonts w:ascii="Times New Roman"/>
          <w:sz w:val="16"/>
        </w:rPr>
      </w:pPr>
      <w:r>
        <w:rPr>
          <w:rFonts w:ascii="Times New Roman"/>
          <w:sz w:val="16"/>
        </w:rPr>
        <w:tab/>
      </w:r>
    </w:p>
    <w:p w14:paraId="515A3621" w14:textId="77777777" w:rsidR="00E74F7A" w:rsidRDefault="00E74F7A" w:rsidP="00E74F7A">
      <w:pPr>
        <w:tabs>
          <w:tab w:val="left" w:pos="14250"/>
        </w:tabs>
        <w:rPr>
          <w:rFonts w:ascii="Times New Roman"/>
          <w:sz w:val="16"/>
        </w:rPr>
      </w:pPr>
    </w:p>
    <w:p w14:paraId="589A3A22" w14:textId="77777777" w:rsidR="00E74F7A" w:rsidRDefault="00E74F7A" w:rsidP="00E74F7A">
      <w:pPr>
        <w:tabs>
          <w:tab w:val="left" w:pos="14250"/>
        </w:tabs>
        <w:rPr>
          <w:rFonts w:ascii="Times New Roman"/>
          <w:sz w:val="16"/>
        </w:rPr>
      </w:pPr>
    </w:p>
    <w:p w14:paraId="5273AF2C" w14:textId="77777777" w:rsidR="00E74F7A" w:rsidRDefault="00E74F7A" w:rsidP="00E74F7A">
      <w:pPr>
        <w:tabs>
          <w:tab w:val="left" w:pos="14250"/>
        </w:tabs>
        <w:rPr>
          <w:rFonts w:ascii="Times New Roman"/>
          <w:sz w:val="16"/>
        </w:rPr>
      </w:pPr>
    </w:p>
    <w:p w14:paraId="0D17C127" w14:textId="77777777" w:rsidR="00E74F7A" w:rsidRDefault="00E74F7A" w:rsidP="00E74F7A">
      <w:pPr>
        <w:tabs>
          <w:tab w:val="left" w:pos="14250"/>
        </w:tabs>
        <w:rPr>
          <w:rFonts w:ascii="Times New Roman"/>
          <w:sz w:val="16"/>
        </w:rPr>
      </w:pPr>
    </w:p>
    <w:p w14:paraId="10A63F92" w14:textId="01A51F52" w:rsidR="00E74F7A" w:rsidRPr="00E74F7A" w:rsidRDefault="00E74F7A" w:rsidP="00E74F7A">
      <w:pPr>
        <w:tabs>
          <w:tab w:val="left" w:pos="14250"/>
        </w:tabs>
        <w:rPr>
          <w:rFonts w:ascii="Times New Roman"/>
          <w:sz w:val="16"/>
        </w:rPr>
        <w:sectPr w:rsidR="00E74F7A" w:rsidRPr="00E74F7A" w:rsidSect="00E8677B">
          <w:footerReference w:type="default" r:id="rId13"/>
          <w:pgSz w:w="16850" w:h="11910" w:orient="landscape"/>
          <w:pgMar w:top="840" w:right="1000" w:bottom="980" w:left="740" w:header="0" w:footer="783" w:gutter="0"/>
          <w:pgNumType w:start="1"/>
          <w:cols w:space="720"/>
        </w:sectPr>
      </w:pPr>
      <w:r>
        <w:rPr>
          <w:rFonts w:ascii="Times New Roman"/>
          <w:sz w:val="16"/>
        </w:rPr>
        <w:tab/>
      </w:r>
    </w:p>
    <w:tbl>
      <w:tblPr>
        <w:tblStyle w:val="TableNormal"/>
        <w:tblW w:w="0" w:type="auto"/>
        <w:tblInd w:w="116" w:type="dxa"/>
        <w:tblLayout w:type="fixed"/>
        <w:tblLook w:val="01E0" w:firstRow="1" w:lastRow="1" w:firstColumn="1" w:lastColumn="1" w:noHBand="0" w:noVBand="0"/>
      </w:tblPr>
      <w:tblGrid>
        <w:gridCol w:w="1174"/>
        <w:gridCol w:w="7502"/>
        <w:gridCol w:w="3661"/>
        <w:gridCol w:w="1455"/>
        <w:gridCol w:w="1087"/>
      </w:tblGrid>
      <w:tr w:rsidR="00E8677B" w14:paraId="13B9ADA6" w14:textId="77777777" w:rsidTr="00BB2929">
        <w:trPr>
          <w:trHeight w:val="264"/>
        </w:trPr>
        <w:tc>
          <w:tcPr>
            <w:tcW w:w="1174" w:type="dxa"/>
            <w:tcBorders>
              <w:top w:val="single" w:sz="2" w:space="0" w:color="000000"/>
              <w:bottom w:val="single" w:sz="2" w:space="0" w:color="000000"/>
            </w:tcBorders>
          </w:tcPr>
          <w:p w14:paraId="54E1897F" w14:textId="77777777" w:rsidR="00E8677B" w:rsidRDefault="00E8677B" w:rsidP="00BB2929">
            <w:pPr>
              <w:pStyle w:val="TableParagraph"/>
              <w:spacing w:before="14"/>
              <w:ind w:right="46"/>
              <w:rPr>
                <w:sz w:val="18"/>
              </w:rPr>
            </w:pPr>
            <w:r>
              <w:rPr>
                <w:spacing w:val="-4"/>
                <w:sz w:val="18"/>
              </w:rPr>
              <w:lastRenderedPageBreak/>
              <w:t>3214</w:t>
            </w:r>
          </w:p>
        </w:tc>
        <w:tc>
          <w:tcPr>
            <w:tcW w:w="7502" w:type="dxa"/>
            <w:tcBorders>
              <w:top w:val="single" w:sz="2" w:space="0" w:color="000000"/>
              <w:bottom w:val="single" w:sz="2" w:space="0" w:color="000000"/>
            </w:tcBorders>
          </w:tcPr>
          <w:p w14:paraId="6B64B596" w14:textId="77777777" w:rsidR="00E8677B" w:rsidRDefault="00E8677B" w:rsidP="00BB2929">
            <w:pPr>
              <w:pStyle w:val="TableParagraph"/>
              <w:spacing w:before="14"/>
              <w:ind w:left="47"/>
              <w:jc w:val="left"/>
              <w:rPr>
                <w:sz w:val="18"/>
              </w:rPr>
            </w:pPr>
            <w:proofErr w:type="spellStart"/>
            <w:r>
              <w:rPr>
                <w:sz w:val="18"/>
              </w:rPr>
              <w:t>Ostale</w:t>
            </w:r>
            <w:proofErr w:type="spellEnd"/>
            <w:r>
              <w:rPr>
                <w:spacing w:val="-3"/>
                <w:sz w:val="18"/>
              </w:rPr>
              <w:t xml:space="preserve"> </w:t>
            </w:r>
            <w:proofErr w:type="spellStart"/>
            <w:r>
              <w:rPr>
                <w:sz w:val="18"/>
              </w:rPr>
              <w:t>naknade</w:t>
            </w:r>
            <w:proofErr w:type="spellEnd"/>
            <w:r>
              <w:rPr>
                <w:spacing w:val="-4"/>
                <w:sz w:val="18"/>
              </w:rPr>
              <w:t xml:space="preserve"> </w:t>
            </w:r>
            <w:proofErr w:type="spellStart"/>
            <w:r>
              <w:rPr>
                <w:sz w:val="18"/>
              </w:rPr>
              <w:t>troškova</w:t>
            </w:r>
            <w:proofErr w:type="spellEnd"/>
            <w:r>
              <w:rPr>
                <w:sz w:val="18"/>
              </w:rPr>
              <w:t xml:space="preserve"> </w:t>
            </w:r>
            <w:proofErr w:type="spellStart"/>
            <w:r>
              <w:rPr>
                <w:spacing w:val="-2"/>
                <w:sz w:val="18"/>
              </w:rPr>
              <w:t>zaposlenima</w:t>
            </w:r>
            <w:proofErr w:type="spellEnd"/>
          </w:p>
        </w:tc>
        <w:tc>
          <w:tcPr>
            <w:tcW w:w="3661" w:type="dxa"/>
            <w:tcBorders>
              <w:top w:val="single" w:sz="2" w:space="0" w:color="000000"/>
              <w:bottom w:val="single" w:sz="2" w:space="0" w:color="000000"/>
            </w:tcBorders>
          </w:tcPr>
          <w:p w14:paraId="11971D47"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6D4AE1EA" w14:textId="77777777" w:rsidR="00E8677B" w:rsidRDefault="00E8677B" w:rsidP="00BB2929">
            <w:pPr>
              <w:pStyle w:val="TableParagraph"/>
              <w:spacing w:before="14"/>
              <w:ind w:right="266"/>
              <w:rPr>
                <w:sz w:val="18"/>
              </w:rPr>
            </w:pPr>
            <w:r>
              <w:rPr>
                <w:spacing w:val="-2"/>
                <w:sz w:val="18"/>
              </w:rPr>
              <w:t>2.586,50</w:t>
            </w:r>
          </w:p>
        </w:tc>
        <w:tc>
          <w:tcPr>
            <w:tcW w:w="1087" w:type="dxa"/>
            <w:tcBorders>
              <w:top w:val="single" w:sz="2" w:space="0" w:color="000000"/>
              <w:bottom w:val="single" w:sz="2" w:space="0" w:color="000000"/>
            </w:tcBorders>
          </w:tcPr>
          <w:p w14:paraId="6CC9C5E4" w14:textId="77777777" w:rsidR="00E8677B" w:rsidRDefault="00E8677B" w:rsidP="00BB2929">
            <w:pPr>
              <w:pStyle w:val="TableParagraph"/>
              <w:spacing w:before="0"/>
              <w:jc w:val="left"/>
              <w:rPr>
                <w:rFonts w:ascii="Times New Roman"/>
                <w:sz w:val="18"/>
              </w:rPr>
            </w:pPr>
          </w:p>
        </w:tc>
      </w:tr>
      <w:tr w:rsidR="00E8677B" w14:paraId="0ABB0A48" w14:textId="77777777" w:rsidTr="00BB2929">
        <w:trPr>
          <w:trHeight w:val="266"/>
        </w:trPr>
        <w:tc>
          <w:tcPr>
            <w:tcW w:w="1174" w:type="dxa"/>
            <w:tcBorders>
              <w:top w:val="single" w:sz="2" w:space="0" w:color="000000"/>
              <w:bottom w:val="single" w:sz="2" w:space="0" w:color="000000"/>
            </w:tcBorders>
          </w:tcPr>
          <w:p w14:paraId="5547697C" w14:textId="77777777" w:rsidR="00E8677B" w:rsidRDefault="00E8677B" w:rsidP="00BB2929">
            <w:pPr>
              <w:pStyle w:val="TableParagraph"/>
              <w:spacing w:before="14"/>
              <w:ind w:right="46"/>
              <w:rPr>
                <w:sz w:val="18"/>
              </w:rPr>
            </w:pPr>
            <w:r>
              <w:rPr>
                <w:spacing w:val="-4"/>
                <w:sz w:val="18"/>
              </w:rPr>
              <w:t>3221</w:t>
            </w:r>
          </w:p>
        </w:tc>
        <w:tc>
          <w:tcPr>
            <w:tcW w:w="7502" w:type="dxa"/>
            <w:tcBorders>
              <w:top w:val="single" w:sz="2" w:space="0" w:color="000000"/>
              <w:bottom w:val="single" w:sz="2" w:space="0" w:color="000000"/>
            </w:tcBorders>
          </w:tcPr>
          <w:p w14:paraId="2FA68C05" w14:textId="77777777" w:rsidR="00E8677B" w:rsidRDefault="00E8677B" w:rsidP="00BB2929">
            <w:pPr>
              <w:pStyle w:val="TableParagraph"/>
              <w:spacing w:before="14"/>
              <w:ind w:left="47"/>
              <w:jc w:val="left"/>
              <w:rPr>
                <w:sz w:val="18"/>
              </w:rPr>
            </w:pPr>
            <w:proofErr w:type="spellStart"/>
            <w:r>
              <w:rPr>
                <w:sz w:val="18"/>
              </w:rPr>
              <w:t>Uredski</w:t>
            </w:r>
            <w:proofErr w:type="spellEnd"/>
            <w:r>
              <w:rPr>
                <w:rFonts w:ascii="Times New Roman"/>
                <w:spacing w:val="-8"/>
                <w:sz w:val="18"/>
              </w:rPr>
              <w:t xml:space="preserve"> </w:t>
            </w:r>
            <w:proofErr w:type="spellStart"/>
            <w:r>
              <w:rPr>
                <w:sz w:val="18"/>
              </w:rPr>
              <w:t>materijal</w:t>
            </w:r>
            <w:proofErr w:type="spellEnd"/>
            <w:r>
              <w:rPr>
                <w:rFonts w:ascii="Times New Roman"/>
                <w:spacing w:val="-8"/>
                <w:sz w:val="18"/>
              </w:rPr>
              <w:t xml:space="preserve"> </w:t>
            </w:r>
            <w:proofErr w:type="spellStart"/>
            <w:r>
              <w:rPr>
                <w:sz w:val="18"/>
              </w:rPr>
              <w:t>i</w:t>
            </w:r>
            <w:proofErr w:type="spellEnd"/>
            <w:r>
              <w:rPr>
                <w:rFonts w:ascii="Times New Roman"/>
                <w:spacing w:val="-8"/>
                <w:sz w:val="18"/>
              </w:rPr>
              <w:t xml:space="preserve"> </w:t>
            </w:r>
            <w:proofErr w:type="spellStart"/>
            <w:r>
              <w:rPr>
                <w:sz w:val="18"/>
              </w:rPr>
              <w:t>ostali</w:t>
            </w:r>
            <w:proofErr w:type="spellEnd"/>
            <w:r>
              <w:rPr>
                <w:rFonts w:ascii="Times New Roman"/>
                <w:spacing w:val="-8"/>
                <w:sz w:val="18"/>
              </w:rPr>
              <w:t xml:space="preserve"> </w:t>
            </w:r>
            <w:proofErr w:type="spellStart"/>
            <w:r>
              <w:rPr>
                <w:sz w:val="18"/>
              </w:rPr>
              <w:t>materijalni</w:t>
            </w:r>
            <w:proofErr w:type="spellEnd"/>
            <w:r>
              <w:rPr>
                <w:rFonts w:ascii="Times New Roman"/>
                <w:spacing w:val="-7"/>
                <w:sz w:val="18"/>
              </w:rPr>
              <w:t xml:space="preserve"> </w:t>
            </w:r>
            <w:proofErr w:type="spellStart"/>
            <w:r>
              <w:rPr>
                <w:spacing w:val="-2"/>
                <w:sz w:val="18"/>
              </w:rPr>
              <w:t>rashodi</w:t>
            </w:r>
            <w:proofErr w:type="spellEnd"/>
          </w:p>
        </w:tc>
        <w:tc>
          <w:tcPr>
            <w:tcW w:w="3661" w:type="dxa"/>
            <w:tcBorders>
              <w:top w:val="single" w:sz="2" w:space="0" w:color="000000"/>
              <w:bottom w:val="single" w:sz="2" w:space="0" w:color="000000"/>
            </w:tcBorders>
          </w:tcPr>
          <w:p w14:paraId="23566AB8"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4548D296" w14:textId="77777777" w:rsidR="00E8677B" w:rsidRDefault="00E8677B" w:rsidP="00BB2929">
            <w:pPr>
              <w:pStyle w:val="TableParagraph"/>
              <w:spacing w:before="14"/>
              <w:ind w:right="267"/>
              <w:rPr>
                <w:sz w:val="18"/>
              </w:rPr>
            </w:pPr>
            <w:r>
              <w:rPr>
                <w:spacing w:val="-2"/>
                <w:sz w:val="18"/>
              </w:rPr>
              <w:t>267,99</w:t>
            </w:r>
          </w:p>
        </w:tc>
        <w:tc>
          <w:tcPr>
            <w:tcW w:w="1087" w:type="dxa"/>
            <w:tcBorders>
              <w:top w:val="single" w:sz="2" w:space="0" w:color="000000"/>
              <w:bottom w:val="single" w:sz="2" w:space="0" w:color="000000"/>
            </w:tcBorders>
          </w:tcPr>
          <w:p w14:paraId="15C391BF" w14:textId="77777777" w:rsidR="00E8677B" w:rsidRDefault="00E8677B" w:rsidP="00BB2929">
            <w:pPr>
              <w:pStyle w:val="TableParagraph"/>
              <w:spacing w:before="0"/>
              <w:jc w:val="left"/>
              <w:rPr>
                <w:rFonts w:ascii="Times New Roman"/>
                <w:sz w:val="18"/>
              </w:rPr>
            </w:pPr>
          </w:p>
        </w:tc>
      </w:tr>
      <w:tr w:rsidR="00E8677B" w14:paraId="060EEA4D" w14:textId="77777777" w:rsidTr="00BB2929">
        <w:trPr>
          <w:trHeight w:val="263"/>
        </w:trPr>
        <w:tc>
          <w:tcPr>
            <w:tcW w:w="1174" w:type="dxa"/>
            <w:tcBorders>
              <w:top w:val="single" w:sz="2" w:space="0" w:color="000000"/>
              <w:bottom w:val="single" w:sz="2" w:space="0" w:color="000000"/>
            </w:tcBorders>
          </w:tcPr>
          <w:p w14:paraId="448620FB" w14:textId="77777777" w:rsidR="00E8677B" w:rsidRDefault="00E8677B" w:rsidP="00BB2929">
            <w:pPr>
              <w:pStyle w:val="TableParagraph"/>
              <w:spacing w:before="14"/>
              <w:ind w:right="46"/>
              <w:rPr>
                <w:sz w:val="18"/>
              </w:rPr>
            </w:pPr>
            <w:r>
              <w:rPr>
                <w:spacing w:val="-4"/>
                <w:sz w:val="18"/>
              </w:rPr>
              <w:t>3231</w:t>
            </w:r>
          </w:p>
        </w:tc>
        <w:tc>
          <w:tcPr>
            <w:tcW w:w="7502" w:type="dxa"/>
            <w:tcBorders>
              <w:top w:val="single" w:sz="2" w:space="0" w:color="000000"/>
              <w:bottom w:val="single" w:sz="2" w:space="0" w:color="000000"/>
            </w:tcBorders>
          </w:tcPr>
          <w:p w14:paraId="68AC1932" w14:textId="77777777" w:rsidR="00E8677B" w:rsidRDefault="00E8677B" w:rsidP="00BB2929">
            <w:pPr>
              <w:pStyle w:val="TableParagraph"/>
              <w:spacing w:before="14"/>
              <w:ind w:left="47"/>
              <w:jc w:val="left"/>
              <w:rPr>
                <w:sz w:val="18"/>
              </w:rPr>
            </w:pPr>
            <w:proofErr w:type="spellStart"/>
            <w:r>
              <w:rPr>
                <w:sz w:val="18"/>
              </w:rPr>
              <w:t>Usluge</w:t>
            </w:r>
            <w:proofErr w:type="spellEnd"/>
            <w:r>
              <w:rPr>
                <w:spacing w:val="-4"/>
                <w:sz w:val="18"/>
              </w:rPr>
              <w:t xml:space="preserve"> </w:t>
            </w:r>
            <w:proofErr w:type="spellStart"/>
            <w:r>
              <w:rPr>
                <w:sz w:val="18"/>
              </w:rPr>
              <w:t>telefona</w:t>
            </w:r>
            <w:proofErr w:type="spellEnd"/>
            <w:r>
              <w:rPr>
                <w:sz w:val="18"/>
              </w:rPr>
              <w:t>,</w:t>
            </w:r>
            <w:r>
              <w:rPr>
                <w:spacing w:val="-3"/>
                <w:sz w:val="18"/>
              </w:rPr>
              <w:t xml:space="preserve"> </w:t>
            </w:r>
            <w:proofErr w:type="spellStart"/>
            <w:r>
              <w:rPr>
                <w:sz w:val="18"/>
              </w:rPr>
              <w:t>interneta</w:t>
            </w:r>
            <w:proofErr w:type="spellEnd"/>
            <w:r>
              <w:rPr>
                <w:sz w:val="18"/>
              </w:rPr>
              <w:t>,</w:t>
            </w:r>
            <w:r>
              <w:rPr>
                <w:spacing w:val="-3"/>
                <w:sz w:val="18"/>
              </w:rPr>
              <w:t xml:space="preserve"> </w:t>
            </w:r>
            <w:proofErr w:type="spellStart"/>
            <w:r>
              <w:rPr>
                <w:sz w:val="18"/>
              </w:rPr>
              <w:t>pošte</w:t>
            </w:r>
            <w:proofErr w:type="spellEnd"/>
            <w:r>
              <w:rPr>
                <w:spacing w:val="-5"/>
                <w:sz w:val="18"/>
              </w:rPr>
              <w:t xml:space="preserve"> </w:t>
            </w:r>
            <w:proofErr w:type="spellStart"/>
            <w:r>
              <w:rPr>
                <w:sz w:val="18"/>
              </w:rPr>
              <w:t>i</w:t>
            </w:r>
            <w:proofErr w:type="spellEnd"/>
            <w:r>
              <w:rPr>
                <w:spacing w:val="-3"/>
                <w:sz w:val="18"/>
              </w:rPr>
              <w:t xml:space="preserve"> </w:t>
            </w:r>
            <w:proofErr w:type="spellStart"/>
            <w:r>
              <w:rPr>
                <w:spacing w:val="-2"/>
                <w:sz w:val="18"/>
              </w:rPr>
              <w:t>prijevoza</w:t>
            </w:r>
            <w:proofErr w:type="spellEnd"/>
          </w:p>
        </w:tc>
        <w:tc>
          <w:tcPr>
            <w:tcW w:w="3661" w:type="dxa"/>
            <w:tcBorders>
              <w:top w:val="single" w:sz="2" w:space="0" w:color="000000"/>
              <w:bottom w:val="single" w:sz="2" w:space="0" w:color="000000"/>
            </w:tcBorders>
          </w:tcPr>
          <w:p w14:paraId="2D4F6F1A"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5B660D6A" w14:textId="77777777" w:rsidR="00E8677B" w:rsidRDefault="00E8677B" w:rsidP="00BB2929">
            <w:pPr>
              <w:pStyle w:val="TableParagraph"/>
              <w:spacing w:before="14"/>
              <w:ind w:right="266"/>
              <w:rPr>
                <w:sz w:val="18"/>
              </w:rPr>
            </w:pPr>
            <w:r>
              <w:rPr>
                <w:spacing w:val="-2"/>
                <w:sz w:val="18"/>
              </w:rPr>
              <w:t>1.374,81</w:t>
            </w:r>
          </w:p>
        </w:tc>
        <w:tc>
          <w:tcPr>
            <w:tcW w:w="1087" w:type="dxa"/>
            <w:tcBorders>
              <w:top w:val="single" w:sz="2" w:space="0" w:color="000000"/>
              <w:bottom w:val="single" w:sz="2" w:space="0" w:color="000000"/>
            </w:tcBorders>
          </w:tcPr>
          <w:p w14:paraId="751D7498" w14:textId="77777777" w:rsidR="00E8677B" w:rsidRDefault="00E8677B" w:rsidP="00BB2929">
            <w:pPr>
              <w:pStyle w:val="TableParagraph"/>
              <w:spacing w:before="0"/>
              <w:jc w:val="left"/>
              <w:rPr>
                <w:rFonts w:ascii="Times New Roman"/>
                <w:sz w:val="18"/>
              </w:rPr>
            </w:pPr>
          </w:p>
        </w:tc>
      </w:tr>
      <w:tr w:rsidR="00E8677B" w14:paraId="0B74838E" w14:textId="77777777" w:rsidTr="00BB2929">
        <w:trPr>
          <w:trHeight w:val="266"/>
        </w:trPr>
        <w:tc>
          <w:tcPr>
            <w:tcW w:w="1174" w:type="dxa"/>
            <w:tcBorders>
              <w:top w:val="single" w:sz="2" w:space="0" w:color="000000"/>
              <w:bottom w:val="single" w:sz="2" w:space="0" w:color="000000"/>
            </w:tcBorders>
          </w:tcPr>
          <w:p w14:paraId="053F41DA" w14:textId="77777777" w:rsidR="00E8677B" w:rsidRDefault="00E8677B" w:rsidP="00BB2929">
            <w:pPr>
              <w:pStyle w:val="TableParagraph"/>
              <w:spacing w:before="14"/>
              <w:ind w:right="46"/>
              <w:rPr>
                <w:sz w:val="18"/>
              </w:rPr>
            </w:pPr>
            <w:r>
              <w:rPr>
                <w:spacing w:val="-4"/>
                <w:sz w:val="18"/>
              </w:rPr>
              <w:t>3234</w:t>
            </w:r>
          </w:p>
        </w:tc>
        <w:tc>
          <w:tcPr>
            <w:tcW w:w="7502" w:type="dxa"/>
            <w:tcBorders>
              <w:top w:val="single" w:sz="2" w:space="0" w:color="000000"/>
              <w:bottom w:val="single" w:sz="2" w:space="0" w:color="000000"/>
            </w:tcBorders>
          </w:tcPr>
          <w:p w14:paraId="66CDEC4F" w14:textId="77777777" w:rsidR="00E8677B" w:rsidRDefault="00E8677B" w:rsidP="00BB2929">
            <w:pPr>
              <w:pStyle w:val="TableParagraph"/>
              <w:spacing w:before="14"/>
              <w:ind w:left="47"/>
              <w:jc w:val="left"/>
              <w:rPr>
                <w:sz w:val="18"/>
              </w:rPr>
            </w:pPr>
            <w:proofErr w:type="spellStart"/>
            <w:r>
              <w:rPr>
                <w:sz w:val="18"/>
              </w:rPr>
              <w:t>Komunalne</w:t>
            </w:r>
            <w:proofErr w:type="spellEnd"/>
            <w:r>
              <w:rPr>
                <w:rFonts w:ascii="Times New Roman"/>
                <w:spacing w:val="-10"/>
                <w:sz w:val="18"/>
              </w:rPr>
              <w:t xml:space="preserve"> </w:t>
            </w:r>
            <w:proofErr w:type="spellStart"/>
            <w:r>
              <w:rPr>
                <w:spacing w:val="-2"/>
                <w:sz w:val="18"/>
              </w:rPr>
              <w:t>usluge</w:t>
            </w:r>
            <w:proofErr w:type="spellEnd"/>
          </w:p>
        </w:tc>
        <w:tc>
          <w:tcPr>
            <w:tcW w:w="3661" w:type="dxa"/>
            <w:tcBorders>
              <w:top w:val="single" w:sz="2" w:space="0" w:color="000000"/>
              <w:bottom w:val="single" w:sz="2" w:space="0" w:color="000000"/>
            </w:tcBorders>
          </w:tcPr>
          <w:p w14:paraId="04EF81AC"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734E5755" w14:textId="77777777" w:rsidR="00E8677B" w:rsidRDefault="00E8677B" w:rsidP="00BB2929">
            <w:pPr>
              <w:pStyle w:val="TableParagraph"/>
              <w:spacing w:before="14"/>
              <w:ind w:right="267"/>
              <w:rPr>
                <w:sz w:val="18"/>
              </w:rPr>
            </w:pPr>
            <w:r>
              <w:rPr>
                <w:spacing w:val="-2"/>
                <w:sz w:val="18"/>
              </w:rPr>
              <w:t>129,20</w:t>
            </w:r>
          </w:p>
        </w:tc>
        <w:tc>
          <w:tcPr>
            <w:tcW w:w="1087" w:type="dxa"/>
            <w:tcBorders>
              <w:top w:val="single" w:sz="2" w:space="0" w:color="000000"/>
              <w:bottom w:val="single" w:sz="2" w:space="0" w:color="000000"/>
            </w:tcBorders>
          </w:tcPr>
          <w:p w14:paraId="1F794C65" w14:textId="77777777" w:rsidR="00E8677B" w:rsidRDefault="00E8677B" w:rsidP="00BB2929">
            <w:pPr>
              <w:pStyle w:val="TableParagraph"/>
              <w:spacing w:before="0"/>
              <w:jc w:val="left"/>
              <w:rPr>
                <w:rFonts w:ascii="Times New Roman"/>
                <w:sz w:val="18"/>
              </w:rPr>
            </w:pPr>
          </w:p>
        </w:tc>
      </w:tr>
      <w:tr w:rsidR="00E8677B" w14:paraId="061A4248" w14:textId="77777777" w:rsidTr="00BB2929">
        <w:trPr>
          <w:trHeight w:val="263"/>
        </w:trPr>
        <w:tc>
          <w:tcPr>
            <w:tcW w:w="1174" w:type="dxa"/>
            <w:tcBorders>
              <w:top w:val="single" w:sz="2" w:space="0" w:color="000000"/>
              <w:bottom w:val="single" w:sz="2" w:space="0" w:color="000000"/>
            </w:tcBorders>
          </w:tcPr>
          <w:p w14:paraId="0FE78F4B" w14:textId="77777777" w:rsidR="00E8677B" w:rsidRDefault="00E8677B" w:rsidP="00BB2929">
            <w:pPr>
              <w:pStyle w:val="TableParagraph"/>
              <w:spacing w:before="14"/>
              <w:ind w:right="46"/>
              <w:rPr>
                <w:sz w:val="18"/>
              </w:rPr>
            </w:pPr>
            <w:r>
              <w:rPr>
                <w:spacing w:val="-4"/>
                <w:sz w:val="18"/>
              </w:rPr>
              <w:t>3237</w:t>
            </w:r>
          </w:p>
        </w:tc>
        <w:tc>
          <w:tcPr>
            <w:tcW w:w="7502" w:type="dxa"/>
            <w:tcBorders>
              <w:top w:val="single" w:sz="2" w:space="0" w:color="000000"/>
              <w:bottom w:val="single" w:sz="2" w:space="0" w:color="000000"/>
            </w:tcBorders>
          </w:tcPr>
          <w:p w14:paraId="4170E645" w14:textId="77777777" w:rsidR="00E8677B" w:rsidRDefault="00E8677B" w:rsidP="00BB2929">
            <w:pPr>
              <w:pStyle w:val="TableParagraph"/>
              <w:spacing w:before="14"/>
              <w:ind w:left="47"/>
              <w:jc w:val="left"/>
              <w:rPr>
                <w:sz w:val="18"/>
              </w:rPr>
            </w:pPr>
            <w:proofErr w:type="spellStart"/>
            <w:r>
              <w:rPr>
                <w:sz w:val="18"/>
              </w:rPr>
              <w:t>Intelektualne</w:t>
            </w:r>
            <w:proofErr w:type="spellEnd"/>
            <w:r>
              <w:rPr>
                <w:rFonts w:ascii="Times New Roman"/>
                <w:spacing w:val="-10"/>
                <w:sz w:val="18"/>
              </w:rPr>
              <w:t xml:space="preserve"> </w:t>
            </w:r>
            <w:proofErr w:type="spellStart"/>
            <w:r>
              <w:rPr>
                <w:sz w:val="18"/>
              </w:rPr>
              <w:t>i</w:t>
            </w:r>
            <w:proofErr w:type="spellEnd"/>
            <w:r>
              <w:rPr>
                <w:rFonts w:ascii="Times New Roman"/>
                <w:spacing w:val="-8"/>
                <w:sz w:val="18"/>
              </w:rPr>
              <w:t xml:space="preserve"> </w:t>
            </w:r>
            <w:proofErr w:type="spellStart"/>
            <w:r>
              <w:rPr>
                <w:sz w:val="18"/>
              </w:rPr>
              <w:t>osobne</w:t>
            </w:r>
            <w:proofErr w:type="spellEnd"/>
            <w:r>
              <w:rPr>
                <w:rFonts w:ascii="Times New Roman"/>
                <w:spacing w:val="-9"/>
                <w:sz w:val="18"/>
              </w:rPr>
              <w:t xml:space="preserve"> </w:t>
            </w:r>
            <w:proofErr w:type="spellStart"/>
            <w:r>
              <w:rPr>
                <w:spacing w:val="-2"/>
                <w:sz w:val="18"/>
              </w:rPr>
              <w:t>usluge</w:t>
            </w:r>
            <w:proofErr w:type="spellEnd"/>
          </w:p>
        </w:tc>
        <w:tc>
          <w:tcPr>
            <w:tcW w:w="3661" w:type="dxa"/>
            <w:tcBorders>
              <w:top w:val="single" w:sz="2" w:space="0" w:color="000000"/>
              <w:bottom w:val="single" w:sz="2" w:space="0" w:color="000000"/>
            </w:tcBorders>
          </w:tcPr>
          <w:p w14:paraId="233EBD7C"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38F7FE69" w14:textId="77777777" w:rsidR="00E8677B" w:rsidRDefault="00E8677B" w:rsidP="00BB2929">
            <w:pPr>
              <w:pStyle w:val="TableParagraph"/>
              <w:spacing w:before="14"/>
              <w:ind w:right="267"/>
              <w:rPr>
                <w:sz w:val="18"/>
              </w:rPr>
            </w:pPr>
            <w:r>
              <w:rPr>
                <w:spacing w:val="-2"/>
                <w:sz w:val="18"/>
              </w:rPr>
              <w:t>18.895,00</w:t>
            </w:r>
          </w:p>
        </w:tc>
        <w:tc>
          <w:tcPr>
            <w:tcW w:w="1087" w:type="dxa"/>
            <w:tcBorders>
              <w:top w:val="single" w:sz="2" w:space="0" w:color="000000"/>
              <w:bottom w:val="single" w:sz="2" w:space="0" w:color="000000"/>
            </w:tcBorders>
          </w:tcPr>
          <w:p w14:paraId="1CE7DD1C" w14:textId="77777777" w:rsidR="00E8677B" w:rsidRDefault="00E8677B" w:rsidP="00BB2929">
            <w:pPr>
              <w:pStyle w:val="TableParagraph"/>
              <w:spacing w:before="0"/>
              <w:jc w:val="left"/>
              <w:rPr>
                <w:rFonts w:ascii="Times New Roman"/>
                <w:sz w:val="18"/>
              </w:rPr>
            </w:pPr>
          </w:p>
        </w:tc>
      </w:tr>
      <w:tr w:rsidR="00E8677B" w14:paraId="05C31EEE" w14:textId="77777777" w:rsidTr="00BB2929">
        <w:trPr>
          <w:trHeight w:val="266"/>
        </w:trPr>
        <w:tc>
          <w:tcPr>
            <w:tcW w:w="1174" w:type="dxa"/>
            <w:tcBorders>
              <w:top w:val="single" w:sz="2" w:space="0" w:color="000000"/>
              <w:bottom w:val="single" w:sz="2" w:space="0" w:color="000000"/>
            </w:tcBorders>
          </w:tcPr>
          <w:p w14:paraId="386D8618" w14:textId="77777777" w:rsidR="00E8677B" w:rsidRDefault="00E8677B" w:rsidP="00BB2929">
            <w:pPr>
              <w:pStyle w:val="TableParagraph"/>
              <w:spacing w:before="14"/>
              <w:ind w:right="46"/>
              <w:rPr>
                <w:sz w:val="18"/>
              </w:rPr>
            </w:pPr>
            <w:r>
              <w:rPr>
                <w:spacing w:val="-4"/>
                <w:sz w:val="18"/>
              </w:rPr>
              <w:t>3291</w:t>
            </w:r>
          </w:p>
        </w:tc>
        <w:tc>
          <w:tcPr>
            <w:tcW w:w="7502" w:type="dxa"/>
            <w:tcBorders>
              <w:top w:val="single" w:sz="2" w:space="0" w:color="000000"/>
              <w:bottom w:val="single" w:sz="2" w:space="0" w:color="000000"/>
            </w:tcBorders>
          </w:tcPr>
          <w:p w14:paraId="5CBE1A90" w14:textId="77777777" w:rsidR="00E8677B" w:rsidRDefault="00E8677B" w:rsidP="00BB2929">
            <w:pPr>
              <w:pStyle w:val="TableParagraph"/>
              <w:spacing w:before="14"/>
              <w:ind w:left="47"/>
              <w:jc w:val="left"/>
              <w:rPr>
                <w:sz w:val="18"/>
              </w:rPr>
            </w:pPr>
            <w:proofErr w:type="spellStart"/>
            <w:r>
              <w:rPr>
                <w:sz w:val="18"/>
              </w:rPr>
              <w:t>Naknade</w:t>
            </w:r>
            <w:proofErr w:type="spellEnd"/>
            <w:r>
              <w:rPr>
                <w:spacing w:val="-4"/>
                <w:sz w:val="18"/>
              </w:rPr>
              <w:t xml:space="preserve"> </w:t>
            </w:r>
            <w:r>
              <w:rPr>
                <w:sz w:val="18"/>
              </w:rPr>
              <w:t>za</w:t>
            </w:r>
            <w:r>
              <w:rPr>
                <w:spacing w:val="-3"/>
                <w:sz w:val="18"/>
              </w:rPr>
              <w:t xml:space="preserve"> </w:t>
            </w:r>
            <w:r>
              <w:rPr>
                <w:sz w:val="18"/>
              </w:rPr>
              <w:t>rad</w:t>
            </w:r>
            <w:r>
              <w:rPr>
                <w:spacing w:val="-4"/>
                <w:sz w:val="18"/>
              </w:rPr>
              <w:t xml:space="preserve"> </w:t>
            </w:r>
            <w:proofErr w:type="spellStart"/>
            <w:r>
              <w:rPr>
                <w:sz w:val="18"/>
              </w:rPr>
              <w:t>predstavničkih</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izvršnih</w:t>
            </w:r>
            <w:proofErr w:type="spellEnd"/>
            <w:r>
              <w:rPr>
                <w:spacing w:val="-3"/>
                <w:sz w:val="18"/>
              </w:rPr>
              <w:t xml:space="preserve"> </w:t>
            </w:r>
            <w:proofErr w:type="spellStart"/>
            <w:r>
              <w:rPr>
                <w:sz w:val="18"/>
              </w:rPr>
              <w:t>tijela</w:t>
            </w:r>
            <w:proofErr w:type="spellEnd"/>
            <w:r>
              <w:rPr>
                <w:sz w:val="18"/>
              </w:rPr>
              <w:t>,</w:t>
            </w:r>
            <w:r>
              <w:rPr>
                <w:spacing w:val="-3"/>
                <w:sz w:val="18"/>
              </w:rPr>
              <w:t xml:space="preserve"> </w:t>
            </w:r>
            <w:proofErr w:type="spellStart"/>
            <w:r>
              <w:rPr>
                <w:sz w:val="18"/>
              </w:rPr>
              <w:t>povjerenstava</w:t>
            </w:r>
            <w:proofErr w:type="spellEnd"/>
            <w:r>
              <w:rPr>
                <w:spacing w:val="-4"/>
                <w:sz w:val="18"/>
              </w:rPr>
              <w:t xml:space="preserve"> </w:t>
            </w:r>
            <w:proofErr w:type="spellStart"/>
            <w:r>
              <w:rPr>
                <w:sz w:val="18"/>
              </w:rPr>
              <w:t>i</w:t>
            </w:r>
            <w:proofErr w:type="spellEnd"/>
            <w:r>
              <w:rPr>
                <w:spacing w:val="-3"/>
                <w:sz w:val="18"/>
              </w:rPr>
              <w:t xml:space="preserve"> </w:t>
            </w:r>
            <w:proofErr w:type="spellStart"/>
            <w:r>
              <w:rPr>
                <w:spacing w:val="-2"/>
                <w:sz w:val="18"/>
              </w:rPr>
              <w:t>slično</w:t>
            </w:r>
            <w:proofErr w:type="spellEnd"/>
          </w:p>
        </w:tc>
        <w:tc>
          <w:tcPr>
            <w:tcW w:w="3661" w:type="dxa"/>
            <w:tcBorders>
              <w:top w:val="single" w:sz="2" w:space="0" w:color="000000"/>
              <w:bottom w:val="single" w:sz="2" w:space="0" w:color="000000"/>
            </w:tcBorders>
          </w:tcPr>
          <w:p w14:paraId="040DE9F9"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24D598E6" w14:textId="77777777" w:rsidR="00E8677B" w:rsidRDefault="00E8677B" w:rsidP="00BB2929">
            <w:pPr>
              <w:pStyle w:val="TableParagraph"/>
              <w:spacing w:before="14"/>
              <w:ind w:right="266"/>
              <w:rPr>
                <w:sz w:val="18"/>
              </w:rPr>
            </w:pPr>
            <w:r>
              <w:rPr>
                <w:spacing w:val="-2"/>
                <w:sz w:val="18"/>
              </w:rPr>
              <w:t>4.434,25</w:t>
            </w:r>
          </w:p>
        </w:tc>
        <w:tc>
          <w:tcPr>
            <w:tcW w:w="1087" w:type="dxa"/>
            <w:tcBorders>
              <w:top w:val="single" w:sz="2" w:space="0" w:color="000000"/>
              <w:bottom w:val="single" w:sz="2" w:space="0" w:color="000000"/>
            </w:tcBorders>
          </w:tcPr>
          <w:p w14:paraId="3157862C" w14:textId="77777777" w:rsidR="00E8677B" w:rsidRDefault="00E8677B" w:rsidP="00BB2929">
            <w:pPr>
              <w:pStyle w:val="TableParagraph"/>
              <w:spacing w:before="0"/>
              <w:jc w:val="left"/>
              <w:rPr>
                <w:rFonts w:ascii="Times New Roman"/>
                <w:sz w:val="18"/>
              </w:rPr>
            </w:pPr>
          </w:p>
        </w:tc>
      </w:tr>
      <w:tr w:rsidR="00E8677B" w14:paraId="2D629200" w14:textId="77777777" w:rsidTr="00BB2929">
        <w:trPr>
          <w:trHeight w:val="263"/>
        </w:trPr>
        <w:tc>
          <w:tcPr>
            <w:tcW w:w="1174" w:type="dxa"/>
            <w:tcBorders>
              <w:top w:val="single" w:sz="2" w:space="0" w:color="000000"/>
              <w:bottom w:val="single" w:sz="2" w:space="0" w:color="000000"/>
            </w:tcBorders>
          </w:tcPr>
          <w:p w14:paraId="298634E1" w14:textId="77777777" w:rsidR="00E8677B" w:rsidRDefault="00E8677B" w:rsidP="00BB2929">
            <w:pPr>
              <w:pStyle w:val="TableParagraph"/>
              <w:spacing w:before="14"/>
              <w:ind w:right="46"/>
              <w:rPr>
                <w:sz w:val="18"/>
              </w:rPr>
            </w:pPr>
            <w:r>
              <w:rPr>
                <w:spacing w:val="-4"/>
                <w:sz w:val="18"/>
              </w:rPr>
              <w:t>3293</w:t>
            </w:r>
          </w:p>
        </w:tc>
        <w:tc>
          <w:tcPr>
            <w:tcW w:w="7502" w:type="dxa"/>
            <w:tcBorders>
              <w:top w:val="single" w:sz="2" w:space="0" w:color="000000"/>
              <w:bottom w:val="single" w:sz="2" w:space="0" w:color="000000"/>
            </w:tcBorders>
          </w:tcPr>
          <w:p w14:paraId="1CA759DB" w14:textId="77777777" w:rsidR="00E8677B" w:rsidRDefault="00E8677B" w:rsidP="00BB2929">
            <w:pPr>
              <w:pStyle w:val="TableParagraph"/>
              <w:spacing w:before="14"/>
              <w:ind w:left="47"/>
              <w:jc w:val="left"/>
              <w:rPr>
                <w:sz w:val="18"/>
              </w:rPr>
            </w:pPr>
            <w:proofErr w:type="spellStart"/>
            <w:r>
              <w:rPr>
                <w:spacing w:val="-2"/>
                <w:sz w:val="18"/>
              </w:rPr>
              <w:t>Reprezentacija</w:t>
            </w:r>
            <w:proofErr w:type="spellEnd"/>
          </w:p>
        </w:tc>
        <w:tc>
          <w:tcPr>
            <w:tcW w:w="3661" w:type="dxa"/>
            <w:tcBorders>
              <w:top w:val="single" w:sz="2" w:space="0" w:color="000000"/>
              <w:bottom w:val="single" w:sz="2" w:space="0" w:color="000000"/>
            </w:tcBorders>
          </w:tcPr>
          <w:p w14:paraId="5B2EF049"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32C51688" w14:textId="77777777" w:rsidR="00E8677B" w:rsidRDefault="00E8677B" w:rsidP="00BB2929">
            <w:pPr>
              <w:pStyle w:val="TableParagraph"/>
              <w:spacing w:before="14"/>
              <w:ind w:right="266"/>
              <w:rPr>
                <w:sz w:val="18"/>
              </w:rPr>
            </w:pPr>
            <w:r>
              <w:rPr>
                <w:spacing w:val="-2"/>
                <w:sz w:val="18"/>
              </w:rPr>
              <w:t>4.127,73</w:t>
            </w:r>
          </w:p>
        </w:tc>
        <w:tc>
          <w:tcPr>
            <w:tcW w:w="1087" w:type="dxa"/>
            <w:tcBorders>
              <w:top w:val="single" w:sz="2" w:space="0" w:color="000000"/>
              <w:bottom w:val="single" w:sz="2" w:space="0" w:color="000000"/>
            </w:tcBorders>
          </w:tcPr>
          <w:p w14:paraId="4DFE3C77" w14:textId="77777777" w:rsidR="00E8677B" w:rsidRDefault="00E8677B" w:rsidP="00BB2929">
            <w:pPr>
              <w:pStyle w:val="TableParagraph"/>
              <w:spacing w:before="0"/>
              <w:jc w:val="left"/>
              <w:rPr>
                <w:rFonts w:ascii="Times New Roman"/>
                <w:sz w:val="18"/>
              </w:rPr>
            </w:pPr>
          </w:p>
        </w:tc>
      </w:tr>
      <w:tr w:rsidR="00E8677B" w14:paraId="05975C45" w14:textId="77777777" w:rsidTr="00BB2929">
        <w:trPr>
          <w:trHeight w:val="266"/>
        </w:trPr>
        <w:tc>
          <w:tcPr>
            <w:tcW w:w="1174" w:type="dxa"/>
            <w:tcBorders>
              <w:top w:val="single" w:sz="2" w:space="0" w:color="000000"/>
              <w:bottom w:val="single" w:sz="2" w:space="0" w:color="000000"/>
            </w:tcBorders>
          </w:tcPr>
          <w:p w14:paraId="3987CBA3" w14:textId="77777777" w:rsidR="00E8677B" w:rsidRDefault="00E8677B" w:rsidP="00BB2929">
            <w:pPr>
              <w:pStyle w:val="TableParagraph"/>
              <w:spacing w:before="14"/>
              <w:ind w:right="46"/>
              <w:rPr>
                <w:sz w:val="18"/>
              </w:rPr>
            </w:pPr>
            <w:r>
              <w:rPr>
                <w:spacing w:val="-4"/>
                <w:sz w:val="18"/>
              </w:rPr>
              <w:t>3294</w:t>
            </w:r>
          </w:p>
        </w:tc>
        <w:tc>
          <w:tcPr>
            <w:tcW w:w="7502" w:type="dxa"/>
            <w:tcBorders>
              <w:top w:val="single" w:sz="2" w:space="0" w:color="000000"/>
              <w:bottom w:val="single" w:sz="2" w:space="0" w:color="000000"/>
            </w:tcBorders>
          </w:tcPr>
          <w:p w14:paraId="299C0A8D" w14:textId="77777777" w:rsidR="00E8677B" w:rsidRDefault="00E8677B" w:rsidP="00BB2929">
            <w:pPr>
              <w:pStyle w:val="TableParagraph"/>
              <w:spacing w:before="14"/>
              <w:ind w:left="47"/>
              <w:jc w:val="left"/>
              <w:rPr>
                <w:sz w:val="18"/>
              </w:rPr>
            </w:pPr>
            <w:proofErr w:type="spellStart"/>
            <w:r>
              <w:rPr>
                <w:sz w:val="18"/>
              </w:rPr>
              <w:t>Članarine</w:t>
            </w:r>
            <w:proofErr w:type="spellEnd"/>
            <w:r>
              <w:rPr>
                <w:spacing w:val="-3"/>
                <w:sz w:val="18"/>
              </w:rPr>
              <w:t xml:space="preserve"> </w:t>
            </w:r>
            <w:proofErr w:type="spellStart"/>
            <w:r>
              <w:rPr>
                <w:sz w:val="18"/>
              </w:rPr>
              <w:t>i</w:t>
            </w:r>
            <w:proofErr w:type="spellEnd"/>
            <w:r>
              <w:rPr>
                <w:spacing w:val="-3"/>
                <w:sz w:val="18"/>
              </w:rPr>
              <w:t xml:space="preserve"> </w:t>
            </w:r>
            <w:proofErr w:type="spellStart"/>
            <w:r>
              <w:rPr>
                <w:spacing w:val="-2"/>
                <w:sz w:val="18"/>
              </w:rPr>
              <w:t>norme</w:t>
            </w:r>
            <w:proofErr w:type="spellEnd"/>
          </w:p>
        </w:tc>
        <w:tc>
          <w:tcPr>
            <w:tcW w:w="3661" w:type="dxa"/>
            <w:tcBorders>
              <w:top w:val="single" w:sz="2" w:space="0" w:color="000000"/>
              <w:bottom w:val="single" w:sz="2" w:space="0" w:color="000000"/>
            </w:tcBorders>
          </w:tcPr>
          <w:p w14:paraId="624D90FF"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54C0754E" w14:textId="77777777" w:rsidR="00E8677B" w:rsidRDefault="00E8677B" w:rsidP="00BB2929">
            <w:pPr>
              <w:pStyle w:val="TableParagraph"/>
              <w:spacing w:before="14"/>
              <w:ind w:right="267"/>
              <w:rPr>
                <w:sz w:val="18"/>
              </w:rPr>
            </w:pPr>
            <w:r>
              <w:rPr>
                <w:spacing w:val="-4"/>
                <w:sz w:val="18"/>
              </w:rPr>
              <w:t>0,00</w:t>
            </w:r>
          </w:p>
        </w:tc>
        <w:tc>
          <w:tcPr>
            <w:tcW w:w="1087" w:type="dxa"/>
            <w:tcBorders>
              <w:top w:val="single" w:sz="2" w:space="0" w:color="000000"/>
              <w:bottom w:val="single" w:sz="2" w:space="0" w:color="000000"/>
            </w:tcBorders>
          </w:tcPr>
          <w:p w14:paraId="76611609" w14:textId="77777777" w:rsidR="00E8677B" w:rsidRDefault="00E8677B" w:rsidP="00BB2929">
            <w:pPr>
              <w:pStyle w:val="TableParagraph"/>
              <w:spacing w:before="0"/>
              <w:jc w:val="left"/>
              <w:rPr>
                <w:rFonts w:ascii="Times New Roman"/>
                <w:sz w:val="18"/>
              </w:rPr>
            </w:pPr>
          </w:p>
        </w:tc>
      </w:tr>
      <w:tr w:rsidR="00E8677B" w14:paraId="1A202FDB" w14:textId="77777777" w:rsidTr="00BB2929">
        <w:trPr>
          <w:trHeight w:val="263"/>
        </w:trPr>
        <w:tc>
          <w:tcPr>
            <w:tcW w:w="1174" w:type="dxa"/>
            <w:tcBorders>
              <w:top w:val="single" w:sz="2" w:space="0" w:color="000000"/>
              <w:bottom w:val="single" w:sz="2" w:space="0" w:color="000000"/>
            </w:tcBorders>
          </w:tcPr>
          <w:p w14:paraId="1ABB866E" w14:textId="77777777" w:rsidR="00E8677B" w:rsidRDefault="00E8677B" w:rsidP="00BB2929">
            <w:pPr>
              <w:pStyle w:val="TableParagraph"/>
              <w:spacing w:before="14"/>
              <w:ind w:right="46"/>
              <w:rPr>
                <w:sz w:val="18"/>
              </w:rPr>
            </w:pPr>
            <w:r>
              <w:rPr>
                <w:spacing w:val="-4"/>
                <w:sz w:val="18"/>
              </w:rPr>
              <w:t>3295</w:t>
            </w:r>
          </w:p>
        </w:tc>
        <w:tc>
          <w:tcPr>
            <w:tcW w:w="7502" w:type="dxa"/>
            <w:tcBorders>
              <w:top w:val="single" w:sz="2" w:space="0" w:color="000000"/>
              <w:bottom w:val="single" w:sz="2" w:space="0" w:color="000000"/>
            </w:tcBorders>
          </w:tcPr>
          <w:p w14:paraId="2720E8C1" w14:textId="77777777" w:rsidR="00E8677B" w:rsidRDefault="00E8677B" w:rsidP="00BB2929">
            <w:pPr>
              <w:pStyle w:val="TableParagraph"/>
              <w:spacing w:before="14"/>
              <w:ind w:left="47"/>
              <w:jc w:val="left"/>
              <w:rPr>
                <w:sz w:val="18"/>
              </w:rPr>
            </w:pPr>
            <w:proofErr w:type="spellStart"/>
            <w:r>
              <w:rPr>
                <w:sz w:val="18"/>
              </w:rPr>
              <w:t>Pristojbe</w:t>
            </w:r>
            <w:proofErr w:type="spellEnd"/>
            <w:r>
              <w:rPr>
                <w:rFonts w:ascii="Times New Roman"/>
                <w:spacing w:val="-10"/>
                <w:sz w:val="18"/>
              </w:rPr>
              <w:t xml:space="preserve"> </w:t>
            </w:r>
            <w:proofErr w:type="spellStart"/>
            <w:r>
              <w:rPr>
                <w:sz w:val="18"/>
              </w:rPr>
              <w:t>i</w:t>
            </w:r>
            <w:proofErr w:type="spellEnd"/>
            <w:r>
              <w:rPr>
                <w:rFonts w:ascii="Times New Roman"/>
                <w:spacing w:val="-7"/>
                <w:sz w:val="18"/>
              </w:rPr>
              <w:t xml:space="preserve"> </w:t>
            </w:r>
            <w:proofErr w:type="spellStart"/>
            <w:r>
              <w:rPr>
                <w:spacing w:val="-2"/>
                <w:sz w:val="18"/>
              </w:rPr>
              <w:t>naknade</w:t>
            </w:r>
            <w:proofErr w:type="spellEnd"/>
          </w:p>
        </w:tc>
        <w:tc>
          <w:tcPr>
            <w:tcW w:w="3661" w:type="dxa"/>
            <w:tcBorders>
              <w:top w:val="single" w:sz="2" w:space="0" w:color="000000"/>
              <w:bottom w:val="single" w:sz="2" w:space="0" w:color="000000"/>
            </w:tcBorders>
          </w:tcPr>
          <w:p w14:paraId="348DEFD5"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44368F4D" w14:textId="77777777" w:rsidR="00E8677B" w:rsidRDefault="00E8677B" w:rsidP="00BB2929">
            <w:pPr>
              <w:pStyle w:val="TableParagraph"/>
              <w:spacing w:before="14"/>
              <w:ind w:right="267"/>
              <w:rPr>
                <w:sz w:val="18"/>
              </w:rPr>
            </w:pPr>
            <w:r>
              <w:rPr>
                <w:spacing w:val="-2"/>
                <w:sz w:val="18"/>
              </w:rPr>
              <w:t>444,55</w:t>
            </w:r>
          </w:p>
        </w:tc>
        <w:tc>
          <w:tcPr>
            <w:tcW w:w="1087" w:type="dxa"/>
            <w:tcBorders>
              <w:top w:val="single" w:sz="2" w:space="0" w:color="000000"/>
              <w:bottom w:val="single" w:sz="2" w:space="0" w:color="000000"/>
            </w:tcBorders>
          </w:tcPr>
          <w:p w14:paraId="7C245D67" w14:textId="77777777" w:rsidR="00E8677B" w:rsidRDefault="00E8677B" w:rsidP="00BB2929">
            <w:pPr>
              <w:pStyle w:val="TableParagraph"/>
              <w:spacing w:before="0"/>
              <w:jc w:val="left"/>
              <w:rPr>
                <w:rFonts w:ascii="Times New Roman"/>
                <w:sz w:val="18"/>
              </w:rPr>
            </w:pPr>
          </w:p>
        </w:tc>
      </w:tr>
      <w:tr w:rsidR="00E8677B" w14:paraId="55E57383" w14:textId="77777777" w:rsidTr="00BB2929">
        <w:trPr>
          <w:trHeight w:val="266"/>
        </w:trPr>
        <w:tc>
          <w:tcPr>
            <w:tcW w:w="1174" w:type="dxa"/>
            <w:tcBorders>
              <w:top w:val="single" w:sz="2" w:space="0" w:color="000000"/>
              <w:bottom w:val="single" w:sz="2" w:space="0" w:color="000000"/>
            </w:tcBorders>
          </w:tcPr>
          <w:p w14:paraId="5FD8ACB7" w14:textId="77777777" w:rsidR="00E8677B" w:rsidRDefault="00E8677B" w:rsidP="00BB2929">
            <w:pPr>
              <w:pStyle w:val="TableParagraph"/>
              <w:spacing w:before="14"/>
              <w:ind w:right="45"/>
              <w:rPr>
                <w:sz w:val="18"/>
              </w:rPr>
            </w:pPr>
            <w:r>
              <w:rPr>
                <w:spacing w:val="-4"/>
                <w:sz w:val="18"/>
              </w:rPr>
              <w:t>3296</w:t>
            </w:r>
          </w:p>
        </w:tc>
        <w:tc>
          <w:tcPr>
            <w:tcW w:w="7502" w:type="dxa"/>
            <w:tcBorders>
              <w:top w:val="single" w:sz="2" w:space="0" w:color="000000"/>
              <w:bottom w:val="single" w:sz="2" w:space="0" w:color="000000"/>
            </w:tcBorders>
          </w:tcPr>
          <w:p w14:paraId="1666BF40" w14:textId="77777777" w:rsidR="00E8677B" w:rsidRDefault="00E8677B" w:rsidP="00BB2929">
            <w:pPr>
              <w:pStyle w:val="TableParagraph"/>
              <w:spacing w:before="14"/>
              <w:ind w:left="47"/>
              <w:jc w:val="left"/>
              <w:rPr>
                <w:sz w:val="18"/>
              </w:rPr>
            </w:pPr>
            <w:proofErr w:type="spellStart"/>
            <w:r>
              <w:rPr>
                <w:sz w:val="18"/>
              </w:rPr>
              <w:t>Troškovi</w:t>
            </w:r>
            <w:proofErr w:type="spellEnd"/>
            <w:r>
              <w:rPr>
                <w:spacing w:val="-7"/>
                <w:sz w:val="18"/>
              </w:rPr>
              <w:t xml:space="preserve"> </w:t>
            </w:r>
            <w:proofErr w:type="spellStart"/>
            <w:r>
              <w:rPr>
                <w:sz w:val="18"/>
              </w:rPr>
              <w:t>sudskih</w:t>
            </w:r>
            <w:proofErr w:type="spellEnd"/>
            <w:r>
              <w:rPr>
                <w:spacing w:val="-7"/>
                <w:sz w:val="18"/>
              </w:rPr>
              <w:t xml:space="preserve"> </w:t>
            </w:r>
            <w:proofErr w:type="spellStart"/>
            <w:r>
              <w:rPr>
                <w:spacing w:val="-2"/>
                <w:sz w:val="18"/>
              </w:rPr>
              <w:t>postupaka</w:t>
            </w:r>
            <w:proofErr w:type="spellEnd"/>
          </w:p>
        </w:tc>
        <w:tc>
          <w:tcPr>
            <w:tcW w:w="3661" w:type="dxa"/>
            <w:tcBorders>
              <w:top w:val="single" w:sz="2" w:space="0" w:color="000000"/>
              <w:bottom w:val="single" w:sz="2" w:space="0" w:color="000000"/>
            </w:tcBorders>
          </w:tcPr>
          <w:p w14:paraId="7EC3BAC2"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35E0B3BE" w14:textId="77777777" w:rsidR="00E8677B" w:rsidRDefault="00E8677B" w:rsidP="00BB2929">
            <w:pPr>
              <w:pStyle w:val="TableParagraph"/>
              <w:spacing w:before="14"/>
              <w:ind w:right="266"/>
              <w:rPr>
                <w:sz w:val="18"/>
              </w:rPr>
            </w:pPr>
            <w:r>
              <w:rPr>
                <w:spacing w:val="-2"/>
                <w:sz w:val="18"/>
              </w:rPr>
              <w:t>9.206,31</w:t>
            </w:r>
          </w:p>
        </w:tc>
        <w:tc>
          <w:tcPr>
            <w:tcW w:w="1087" w:type="dxa"/>
            <w:tcBorders>
              <w:top w:val="single" w:sz="2" w:space="0" w:color="000000"/>
              <w:bottom w:val="single" w:sz="2" w:space="0" w:color="000000"/>
            </w:tcBorders>
          </w:tcPr>
          <w:p w14:paraId="085C3EE4" w14:textId="77777777" w:rsidR="00E8677B" w:rsidRDefault="00E8677B" w:rsidP="00BB2929">
            <w:pPr>
              <w:pStyle w:val="TableParagraph"/>
              <w:spacing w:before="0"/>
              <w:jc w:val="left"/>
              <w:rPr>
                <w:rFonts w:ascii="Times New Roman"/>
                <w:sz w:val="18"/>
              </w:rPr>
            </w:pPr>
          </w:p>
        </w:tc>
      </w:tr>
      <w:tr w:rsidR="00E8677B" w14:paraId="3CF9FD1C" w14:textId="77777777" w:rsidTr="00BB2929">
        <w:trPr>
          <w:trHeight w:val="263"/>
        </w:trPr>
        <w:tc>
          <w:tcPr>
            <w:tcW w:w="1174" w:type="dxa"/>
            <w:tcBorders>
              <w:top w:val="single" w:sz="2" w:space="0" w:color="000000"/>
              <w:bottom w:val="single" w:sz="2" w:space="0" w:color="000000"/>
            </w:tcBorders>
          </w:tcPr>
          <w:p w14:paraId="5E8D5BC1" w14:textId="77777777" w:rsidR="00E8677B" w:rsidRDefault="00E8677B" w:rsidP="00BB2929">
            <w:pPr>
              <w:pStyle w:val="TableParagraph"/>
              <w:spacing w:before="14"/>
              <w:ind w:right="47"/>
              <w:rPr>
                <w:sz w:val="18"/>
              </w:rPr>
            </w:pPr>
            <w:r>
              <w:rPr>
                <w:spacing w:val="-5"/>
                <w:sz w:val="18"/>
              </w:rPr>
              <w:t>38</w:t>
            </w:r>
          </w:p>
        </w:tc>
        <w:tc>
          <w:tcPr>
            <w:tcW w:w="7502" w:type="dxa"/>
            <w:tcBorders>
              <w:top w:val="single" w:sz="2" w:space="0" w:color="000000"/>
              <w:bottom w:val="single" w:sz="2" w:space="0" w:color="000000"/>
            </w:tcBorders>
          </w:tcPr>
          <w:p w14:paraId="7005DBEB" w14:textId="77777777" w:rsidR="00E8677B" w:rsidRDefault="00E8677B" w:rsidP="00BB2929">
            <w:pPr>
              <w:pStyle w:val="TableParagraph"/>
              <w:spacing w:before="14"/>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3661" w:type="dxa"/>
            <w:tcBorders>
              <w:top w:val="single" w:sz="2" w:space="0" w:color="000000"/>
              <w:bottom w:val="single" w:sz="2" w:space="0" w:color="000000"/>
            </w:tcBorders>
          </w:tcPr>
          <w:p w14:paraId="2BD2BA49" w14:textId="77777777" w:rsidR="00E8677B" w:rsidRDefault="00E8677B" w:rsidP="00BB2929">
            <w:pPr>
              <w:pStyle w:val="TableParagraph"/>
              <w:spacing w:before="14"/>
              <w:ind w:right="450"/>
              <w:rPr>
                <w:sz w:val="18"/>
              </w:rPr>
            </w:pPr>
            <w:r>
              <w:rPr>
                <w:spacing w:val="-2"/>
                <w:sz w:val="18"/>
              </w:rPr>
              <w:t>3.785,25</w:t>
            </w:r>
          </w:p>
        </w:tc>
        <w:tc>
          <w:tcPr>
            <w:tcW w:w="1455" w:type="dxa"/>
            <w:tcBorders>
              <w:top w:val="single" w:sz="2" w:space="0" w:color="000000"/>
              <w:bottom w:val="single" w:sz="2" w:space="0" w:color="000000"/>
            </w:tcBorders>
          </w:tcPr>
          <w:p w14:paraId="4E415C5C" w14:textId="77777777" w:rsidR="00E8677B" w:rsidRDefault="00E8677B" w:rsidP="00BB2929">
            <w:pPr>
              <w:pStyle w:val="TableParagraph"/>
              <w:spacing w:before="14"/>
              <w:ind w:right="266"/>
              <w:rPr>
                <w:sz w:val="18"/>
              </w:rPr>
            </w:pPr>
            <w:r>
              <w:rPr>
                <w:spacing w:val="-2"/>
                <w:sz w:val="18"/>
              </w:rPr>
              <w:t>2.214,12</w:t>
            </w:r>
          </w:p>
        </w:tc>
        <w:tc>
          <w:tcPr>
            <w:tcW w:w="1087" w:type="dxa"/>
            <w:tcBorders>
              <w:top w:val="single" w:sz="2" w:space="0" w:color="000000"/>
              <w:bottom w:val="single" w:sz="2" w:space="0" w:color="000000"/>
            </w:tcBorders>
          </w:tcPr>
          <w:p w14:paraId="3C810718" w14:textId="77777777" w:rsidR="00E8677B" w:rsidRDefault="00E8677B" w:rsidP="00BB2929">
            <w:pPr>
              <w:pStyle w:val="TableParagraph"/>
              <w:spacing w:before="14"/>
              <w:ind w:right="271"/>
              <w:rPr>
                <w:sz w:val="18"/>
              </w:rPr>
            </w:pPr>
            <w:r>
              <w:rPr>
                <w:spacing w:val="-2"/>
                <w:sz w:val="18"/>
              </w:rPr>
              <w:t>58,49%</w:t>
            </w:r>
          </w:p>
        </w:tc>
      </w:tr>
      <w:tr w:rsidR="00E8677B" w14:paraId="0B125A28" w14:textId="77777777" w:rsidTr="00BB2929">
        <w:trPr>
          <w:trHeight w:val="266"/>
        </w:trPr>
        <w:tc>
          <w:tcPr>
            <w:tcW w:w="1174" w:type="dxa"/>
            <w:tcBorders>
              <w:top w:val="single" w:sz="2" w:space="0" w:color="000000"/>
              <w:bottom w:val="single" w:sz="2" w:space="0" w:color="000000"/>
            </w:tcBorders>
          </w:tcPr>
          <w:p w14:paraId="5D6FE965" w14:textId="77777777" w:rsidR="00E8677B" w:rsidRDefault="00E8677B" w:rsidP="00BB2929">
            <w:pPr>
              <w:pStyle w:val="TableParagraph"/>
              <w:spacing w:before="14"/>
              <w:ind w:right="46"/>
              <w:rPr>
                <w:sz w:val="18"/>
              </w:rPr>
            </w:pPr>
            <w:r>
              <w:rPr>
                <w:spacing w:val="-4"/>
                <w:sz w:val="18"/>
              </w:rPr>
              <w:t>3811</w:t>
            </w:r>
          </w:p>
        </w:tc>
        <w:tc>
          <w:tcPr>
            <w:tcW w:w="7502" w:type="dxa"/>
            <w:tcBorders>
              <w:top w:val="single" w:sz="2" w:space="0" w:color="000000"/>
              <w:bottom w:val="single" w:sz="2" w:space="0" w:color="000000"/>
            </w:tcBorders>
          </w:tcPr>
          <w:p w14:paraId="2959B9CF" w14:textId="77777777" w:rsidR="00E8677B" w:rsidRDefault="00E8677B" w:rsidP="00BB2929">
            <w:pPr>
              <w:pStyle w:val="TableParagraph"/>
              <w:spacing w:before="14"/>
              <w:ind w:left="47"/>
              <w:jc w:val="left"/>
              <w:rPr>
                <w:sz w:val="18"/>
              </w:rPr>
            </w:pPr>
            <w:proofErr w:type="spellStart"/>
            <w:r>
              <w:rPr>
                <w:sz w:val="18"/>
              </w:rPr>
              <w:t>Tekuće</w:t>
            </w:r>
            <w:proofErr w:type="spellEnd"/>
            <w:r>
              <w:rPr>
                <w:spacing w:val="-3"/>
                <w:sz w:val="18"/>
              </w:rPr>
              <w:t xml:space="preserve"> </w:t>
            </w:r>
            <w:proofErr w:type="spellStart"/>
            <w:r>
              <w:rPr>
                <w:sz w:val="18"/>
              </w:rPr>
              <w:t>donacije</w:t>
            </w:r>
            <w:proofErr w:type="spellEnd"/>
            <w:r>
              <w:rPr>
                <w:spacing w:val="-3"/>
                <w:sz w:val="18"/>
              </w:rPr>
              <w:t xml:space="preserve"> </w:t>
            </w:r>
            <w:r>
              <w:rPr>
                <w:sz w:val="18"/>
              </w:rPr>
              <w:t>u</w:t>
            </w:r>
            <w:r>
              <w:rPr>
                <w:spacing w:val="-2"/>
                <w:sz w:val="18"/>
              </w:rPr>
              <w:t xml:space="preserve"> </w:t>
            </w:r>
            <w:proofErr w:type="spellStart"/>
            <w:r>
              <w:rPr>
                <w:spacing w:val="-2"/>
                <w:sz w:val="18"/>
              </w:rPr>
              <w:t>novcu</w:t>
            </w:r>
            <w:proofErr w:type="spellEnd"/>
          </w:p>
        </w:tc>
        <w:tc>
          <w:tcPr>
            <w:tcW w:w="3661" w:type="dxa"/>
            <w:tcBorders>
              <w:top w:val="single" w:sz="2" w:space="0" w:color="000000"/>
              <w:bottom w:val="single" w:sz="2" w:space="0" w:color="000000"/>
            </w:tcBorders>
          </w:tcPr>
          <w:p w14:paraId="723A062C"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370BCD3B" w14:textId="77777777" w:rsidR="00E8677B" w:rsidRDefault="00E8677B" w:rsidP="00BB2929">
            <w:pPr>
              <w:pStyle w:val="TableParagraph"/>
              <w:spacing w:before="14"/>
              <w:ind w:right="266"/>
              <w:rPr>
                <w:sz w:val="18"/>
              </w:rPr>
            </w:pPr>
            <w:r>
              <w:rPr>
                <w:spacing w:val="-2"/>
                <w:sz w:val="18"/>
              </w:rPr>
              <w:t>2.214,12</w:t>
            </w:r>
          </w:p>
        </w:tc>
        <w:tc>
          <w:tcPr>
            <w:tcW w:w="1087" w:type="dxa"/>
            <w:tcBorders>
              <w:top w:val="single" w:sz="2" w:space="0" w:color="000000"/>
              <w:bottom w:val="single" w:sz="2" w:space="0" w:color="000000"/>
            </w:tcBorders>
          </w:tcPr>
          <w:p w14:paraId="5ACD2507" w14:textId="77777777" w:rsidR="00E8677B" w:rsidRDefault="00E8677B" w:rsidP="00BB2929">
            <w:pPr>
              <w:pStyle w:val="TableParagraph"/>
              <w:spacing w:before="0"/>
              <w:jc w:val="left"/>
              <w:rPr>
                <w:rFonts w:ascii="Times New Roman"/>
                <w:sz w:val="18"/>
              </w:rPr>
            </w:pPr>
          </w:p>
        </w:tc>
      </w:tr>
      <w:tr w:rsidR="00E8677B" w14:paraId="6F86F687" w14:textId="77777777" w:rsidTr="00BB2929">
        <w:trPr>
          <w:trHeight w:val="263"/>
        </w:trPr>
        <w:tc>
          <w:tcPr>
            <w:tcW w:w="1174" w:type="dxa"/>
            <w:tcBorders>
              <w:top w:val="single" w:sz="2" w:space="0" w:color="000000"/>
              <w:bottom w:val="single" w:sz="2" w:space="0" w:color="000000"/>
            </w:tcBorders>
          </w:tcPr>
          <w:p w14:paraId="5A19777D" w14:textId="77777777" w:rsidR="00E8677B" w:rsidRDefault="00E8677B" w:rsidP="00BB2929">
            <w:pPr>
              <w:pStyle w:val="TableParagraph"/>
              <w:spacing w:before="14"/>
              <w:ind w:right="47"/>
              <w:rPr>
                <w:sz w:val="18"/>
              </w:rPr>
            </w:pPr>
            <w:r>
              <w:rPr>
                <w:spacing w:val="-5"/>
                <w:sz w:val="18"/>
              </w:rPr>
              <w:t>42</w:t>
            </w:r>
          </w:p>
        </w:tc>
        <w:tc>
          <w:tcPr>
            <w:tcW w:w="7502" w:type="dxa"/>
            <w:tcBorders>
              <w:top w:val="single" w:sz="2" w:space="0" w:color="000000"/>
              <w:bottom w:val="single" w:sz="2" w:space="0" w:color="000000"/>
            </w:tcBorders>
          </w:tcPr>
          <w:p w14:paraId="1E09D0C7" w14:textId="77777777" w:rsidR="00E8677B" w:rsidRDefault="00E8677B" w:rsidP="00BB2929">
            <w:pPr>
              <w:pStyle w:val="TableParagraph"/>
              <w:spacing w:before="14"/>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3661" w:type="dxa"/>
            <w:tcBorders>
              <w:top w:val="single" w:sz="2" w:space="0" w:color="000000"/>
              <w:bottom w:val="single" w:sz="2" w:space="0" w:color="000000"/>
            </w:tcBorders>
          </w:tcPr>
          <w:p w14:paraId="799B1803" w14:textId="77777777" w:rsidR="00E8677B" w:rsidRDefault="00E8677B" w:rsidP="00BB2929">
            <w:pPr>
              <w:pStyle w:val="TableParagraph"/>
              <w:spacing w:before="14"/>
              <w:ind w:right="450"/>
              <w:rPr>
                <w:sz w:val="18"/>
              </w:rPr>
            </w:pPr>
            <w:r>
              <w:rPr>
                <w:spacing w:val="-2"/>
                <w:sz w:val="18"/>
              </w:rPr>
              <w:t>13.725,00</w:t>
            </w:r>
          </w:p>
        </w:tc>
        <w:tc>
          <w:tcPr>
            <w:tcW w:w="1455" w:type="dxa"/>
            <w:tcBorders>
              <w:top w:val="single" w:sz="2" w:space="0" w:color="000000"/>
              <w:bottom w:val="single" w:sz="2" w:space="0" w:color="000000"/>
            </w:tcBorders>
          </w:tcPr>
          <w:p w14:paraId="4DF5345C" w14:textId="77777777" w:rsidR="00E8677B" w:rsidRDefault="00E8677B" w:rsidP="00BB2929">
            <w:pPr>
              <w:pStyle w:val="TableParagraph"/>
              <w:spacing w:before="14"/>
              <w:ind w:right="267"/>
              <w:rPr>
                <w:sz w:val="18"/>
              </w:rPr>
            </w:pPr>
            <w:r>
              <w:rPr>
                <w:spacing w:val="-2"/>
                <w:sz w:val="18"/>
              </w:rPr>
              <w:t>12.725,00</w:t>
            </w:r>
          </w:p>
        </w:tc>
        <w:tc>
          <w:tcPr>
            <w:tcW w:w="1087" w:type="dxa"/>
            <w:tcBorders>
              <w:top w:val="single" w:sz="2" w:space="0" w:color="000000"/>
              <w:bottom w:val="single" w:sz="2" w:space="0" w:color="000000"/>
            </w:tcBorders>
          </w:tcPr>
          <w:p w14:paraId="52E67E45" w14:textId="77777777" w:rsidR="00E8677B" w:rsidRDefault="00E8677B" w:rsidP="00BB2929">
            <w:pPr>
              <w:pStyle w:val="TableParagraph"/>
              <w:spacing w:before="14"/>
              <w:ind w:right="271"/>
              <w:rPr>
                <w:sz w:val="18"/>
              </w:rPr>
            </w:pPr>
            <w:r>
              <w:rPr>
                <w:spacing w:val="-2"/>
                <w:sz w:val="18"/>
              </w:rPr>
              <w:t>92,71%</w:t>
            </w:r>
          </w:p>
        </w:tc>
      </w:tr>
      <w:tr w:rsidR="00E8677B" w14:paraId="7E5EBB7F" w14:textId="77777777" w:rsidTr="00BB2929">
        <w:trPr>
          <w:trHeight w:val="266"/>
        </w:trPr>
        <w:tc>
          <w:tcPr>
            <w:tcW w:w="1174" w:type="dxa"/>
            <w:tcBorders>
              <w:top w:val="single" w:sz="2" w:space="0" w:color="000000"/>
              <w:bottom w:val="single" w:sz="2" w:space="0" w:color="000000"/>
            </w:tcBorders>
          </w:tcPr>
          <w:p w14:paraId="27AC949A" w14:textId="77777777" w:rsidR="00E8677B" w:rsidRDefault="00E8677B" w:rsidP="00BB2929">
            <w:pPr>
              <w:pStyle w:val="TableParagraph"/>
              <w:spacing w:before="14"/>
              <w:ind w:right="46"/>
              <w:rPr>
                <w:sz w:val="18"/>
              </w:rPr>
            </w:pPr>
            <w:r>
              <w:rPr>
                <w:spacing w:val="-4"/>
                <w:sz w:val="18"/>
              </w:rPr>
              <w:t>4263</w:t>
            </w:r>
          </w:p>
        </w:tc>
        <w:tc>
          <w:tcPr>
            <w:tcW w:w="7502" w:type="dxa"/>
            <w:tcBorders>
              <w:top w:val="single" w:sz="2" w:space="0" w:color="000000"/>
              <w:bottom w:val="single" w:sz="2" w:space="0" w:color="000000"/>
            </w:tcBorders>
          </w:tcPr>
          <w:p w14:paraId="22CD9FA7" w14:textId="77777777" w:rsidR="00E8677B" w:rsidRDefault="00E8677B" w:rsidP="00BB2929">
            <w:pPr>
              <w:pStyle w:val="TableParagraph"/>
              <w:spacing w:before="14"/>
              <w:ind w:left="47"/>
              <w:jc w:val="left"/>
              <w:rPr>
                <w:sz w:val="18"/>
              </w:rPr>
            </w:pPr>
            <w:proofErr w:type="spellStart"/>
            <w:r>
              <w:rPr>
                <w:sz w:val="18"/>
              </w:rPr>
              <w:t>Umjetnička</w:t>
            </w:r>
            <w:proofErr w:type="spellEnd"/>
            <w:r>
              <w:rPr>
                <w:sz w:val="18"/>
              </w:rPr>
              <w:t>,</w:t>
            </w:r>
            <w:r>
              <w:rPr>
                <w:spacing w:val="-4"/>
                <w:sz w:val="18"/>
              </w:rPr>
              <w:t xml:space="preserve"> </w:t>
            </w:r>
            <w:proofErr w:type="spellStart"/>
            <w:r>
              <w:rPr>
                <w:sz w:val="18"/>
              </w:rPr>
              <w:t>literarna</w:t>
            </w:r>
            <w:proofErr w:type="spellEnd"/>
            <w:r>
              <w:rPr>
                <w:spacing w:val="-5"/>
                <w:sz w:val="18"/>
              </w:rPr>
              <w:t xml:space="preserve"> </w:t>
            </w:r>
            <w:proofErr w:type="spellStart"/>
            <w:r>
              <w:rPr>
                <w:sz w:val="18"/>
              </w:rPr>
              <w:t>i</w:t>
            </w:r>
            <w:proofErr w:type="spellEnd"/>
            <w:r>
              <w:rPr>
                <w:spacing w:val="-4"/>
                <w:sz w:val="18"/>
              </w:rPr>
              <w:t xml:space="preserve"> </w:t>
            </w:r>
            <w:proofErr w:type="spellStart"/>
            <w:r>
              <w:rPr>
                <w:sz w:val="18"/>
              </w:rPr>
              <w:t>znanstvena</w:t>
            </w:r>
            <w:proofErr w:type="spellEnd"/>
            <w:r>
              <w:rPr>
                <w:spacing w:val="-4"/>
                <w:sz w:val="18"/>
              </w:rPr>
              <w:t xml:space="preserve"> </w:t>
            </w:r>
            <w:proofErr w:type="spellStart"/>
            <w:r>
              <w:rPr>
                <w:spacing w:val="-2"/>
                <w:sz w:val="18"/>
              </w:rPr>
              <w:t>djela</w:t>
            </w:r>
            <w:proofErr w:type="spellEnd"/>
          </w:p>
        </w:tc>
        <w:tc>
          <w:tcPr>
            <w:tcW w:w="3661" w:type="dxa"/>
            <w:tcBorders>
              <w:top w:val="single" w:sz="2" w:space="0" w:color="000000"/>
              <w:bottom w:val="single" w:sz="2" w:space="0" w:color="000000"/>
            </w:tcBorders>
          </w:tcPr>
          <w:p w14:paraId="45729CFD"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58FD6F26" w14:textId="77777777" w:rsidR="00E8677B" w:rsidRDefault="00E8677B" w:rsidP="00BB2929">
            <w:pPr>
              <w:pStyle w:val="TableParagraph"/>
              <w:spacing w:before="14"/>
              <w:ind w:right="267"/>
              <w:rPr>
                <w:sz w:val="18"/>
              </w:rPr>
            </w:pPr>
            <w:r>
              <w:rPr>
                <w:spacing w:val="-2"/>
                <w:sz w:val="18"/>
              </w:rPr>
              <w:t>12.725,00</w:t>
            </w:r>
          </w:p>
        </w:tc>
        <w:tc>
          <w:tcPr>
            <w:tcW w:w="1087" w:type="dxa"/>
            <w:tcBorders>
              <w:top w:val="single" w:sz="2" w:space="0" w:color="000000"/>
              <w:bottom w:val="single" w:sz="2" w:space="0" w:color="000000"/>
            </w:tcBorders>
          </w:tcPr>
          <w:p w14:paraId="0D9DEB76" w14:textId="77777777" w:rsidR="00E8677B" w:rsidRDefault="00E8677B" w:rsidP="00BB2929">
            <w:pPr>
              <w:pStyle w:val="TableParagraph"/>
              <w:spacing w:before="0"/>
              <w:jc w:val="left"/>
              <w:rPr>
                <w:rFonts w:ascii="Times New Roman"/>
                <w:sz w:val="18"/>
              </w:rPr>
            </w:pPr>
          </w:p>
        </w:tc>
      </w:tr>
      <w:tr w:rsidR="00E8677B" w14:paraId="1290DDCB" w14:textId="77777777" w:rsidTr="00BB2929">
        <w:trPr>
          <w:trHeight w:val="338"/>
        </w:trPr>
        <w:tc>
          <w:tcPr>
            <w:tcW w:w="1174" w:type="dxa"/>
            <w:tcBorders>
              <w:top w:val="single" w:sz="2" w:space="0" w:color="000000"/>
              <w:bottom w:val="single" w:sz="2" w:space="0" w:color="000000"/>
            </w:tcBorders>
            <w:shd w:val="clear" w:color="auto" w:fill="CCFFCC"/>
          </w:tcPr>
          <w:p w14:paraId="134BE8BB" w14:textId="77777777" w:rsidR="00E8677B" w:rsidRDefault="00E8677B" w:rsidP="00BB2929">
            <w:pPr>
              <w:pStyle w:val="TableParagraph"/>
              <w:spacing w:before="14"/>
              <w:ind w:right="46"/>
              <w:rPr>
                <w:sz w:val="18"/>
              </w:rPr>
            </w:pPr>
            <w:r>
              <w:rPr>
                <w:sz w:val="18"/>
              </w:rPr>
              <w:t>Izvor:</w:t>
            </w:r>
            <w:r>
              <w:rPr>
                <w:rFonts w:ascii="Times New Roman"/>
                <w:spacing w:val="-5"/>
                <w:sz w:val="18"/>
              </w:rPr>
              <w:t xml:space="preserve"> </w:t>
            </w:r>
            <w:r>
              <w:rPr>
                <w:spacing w:val="-5"/>
                <w:sz w:val="18"/>
              </w:rPr>
              <w:t>19</w:t>
            </w:r>
          </w:p>
        </w:tc>
        <w:tc>
          <w:tcPr>
            <w:tcW w:w="7502" w:type="dxa"/>
            <w:tcBorders>
              <w:top w:val="single" w:sz="2" w:space="0" w:color="000000"/>
              <w:bottom w:val="single" w:sz="2" w:space="0" w:color="000000"/>
            </w:tcBorders>
            <w:shd w:val="clear" w:color="auto" w:fill="CCFFCC"/>
          </w:tcPr>
          <w:p w14:paraId="622C0F7E" w14:textId="77777777" w:rsidR="00E8677B" w:rsidRDefault="00E8677B" w:rsidP="00BB2929">
            <w:pPr>
              <w:pStyle w:val="TableParagraph"/>
              <w:spacing w:before="14"/>
              <w:ind w:left="47"/>
              <w:jc w:val="left"/>
              <w:rPr>
                <w:sz w:val="18"/>
              </w:rPr>
            </w:pPr>
            <w:r>
              <w:rPr>
                <w:spacing w:val="-5"/>
                <w:sz w:val="18"/>
              </w:rPr>
              <w:t>190</w:t>
            </w:r>
          </w:p>
        </w:tc>
        <w:tc>
          <w:tcPr>
            <w:tcW w:w="3661" w:type="dxa"/>
            <w:tcBorders>
              <w:top w:val="single" w:sz="2" w:space="0" w:color="000000"/>
              <w:bottom w:val="single" w:sz="2" w:space="0" w:color="000000"/>
            </w:tcBorders>
            <w:shd w:val="clear" w:color="auto" w:fill="CCFFCC"/>
          </w:tcPr>
          <w:p w14:paraId="4F5B5281" w14:textId="77777777" w:rsidR="00E8677B" w:rsidRDefault="00E8677B" w:rsidP="00BB2929">
            <w:pPr>
              <w:pStyle w:val="TableParagraph"/>
              <w:spacing w:before="14"/>
              <w:ind w:right="442"/>
              <w:rPr>
                <w:sz w:val="18"/>
              </w:rPr>
            </w:pPr>
            <w:r>
              <w:rPr>
                <w:spacing w:val="-2"/>
                <w:sz w:val="18"/>
              </w:rPr>
              <w:t>1.000,00</w:t>
            </w:r>
          </w:p>
        </w:tc>
        <w:tc>
          <w:tcPr>
            <w:tcW w:w="1455" w:type="dxa"/>
            <w:tcBorders>
              <w:top w:val="single" w:sz="2" w:space="0" w:color="000000"/>
              <w:bottom w:val="single" w:sz="2" w:space="0" w:color="000000"/>
            </w:tcBorders>
            <w:shd w:val="clear" w:color="auto" w:fill="CCFFCC"/>
          </w:tcPr>
          <w:p w14:paraId="7D78F0C2" w14:textId="77777777" w:rsidR="00E8677B" w:rsidRDefault="00E8677B" w:rsidP="00BB2929">
            <w:pPr>
              <w:pStyle w:val="TableParagraph"/>
              <w:spacing w:before="14"/>
              <w:ind w:right="259"/>
              <w:rPr>
                <w:sz w:val="18"/>
              </w:rPr>
            </w:pPr>
            <w:r>
              <w:rPr>
                <w:spacing w:val="-2"/>
                <w:sz w:val="18"/>
              </w:rPr>
              <w:t>702,00</w:t>
            </w:r>
          </w:p>
        </w:tc>
        <w:tc>
          <w:tcPr>
            <w:tcW w:w="1087" w:type="dxa"/>
            <w:tcBorders>
              <w:top w:val="single" w:sz="2" w:space="0" w:color="000000"/>
              <w:bottom w:val="single" w:sz="2" w:space="0" w:color="000000"/>
            </w:tcBorders>
            <w:shd w:val="clear" w:color="auto" w:fill="CCFFCC"/>
          </w:tcPr>
          <w:p w14:paraId="23B930C6" w14:textId="77777777" w:rsidR="00E8677B" w:rsidRDefault="00E8677B" w:rsidP="00BB2929">
            <w:pPr>
              <w:pStyle w:val="TableParagraph"/>
              <w:spacing w:before="14"/>
              <w:ind w:right="263"/>
              <w:rPr>
                <w:sz w:val="18"/>
              </w:rPr>
            </w:pPr>
            <w:r>
              <w:rPr>
                <w:spacing w:val="-2"/>
                <w:sz w:val="18"/>
              </w:rPr>
              <w:t>70,20%</w:t>
            </w:r>
          </w:p>
        </w:tc>
      </w:tr>
      <w:tr w:rsidR="00E8677B" w14:paraId="1513E70F" w14:textId="77777777" w:rsidTr="00BB2929">
        <w:trPr>
          <w:trHeight w:val="266"/>
        </w:trPr>
        <w:tc>
          <w:tcPr>
            <w:tcW w:w="1174" w:type="dxa"/>
            <w:tcBorders>
              <w:top w:val="single" w:sz="2" w:space="0" w:color="000000"/>
              <w:bottom w:val="single" w:sz="2" w:space="0" w:color="000000"/>
            </w:tcBorders>
          </w:tcPr>
          <w:p w14:paraId="5A99819F" w14:textId="77777777" w:rsidR="00E8677B" w:rsidRDefault="00E8677B" w:rsidP="00BB2929">
            <w:pPr>
              <w:pStyle w:val="TableParagraph"/>
              <w:spacing w:before="14"/>
              <w:ind w:right="47"/>
              <w:rPr>
                <w:sz w:val="18"/>
              </w:rPr>
            </w:pPr>
            <w:r>
              <w:rPr>
                <w:spacing w:val="-5"/>
                <w:sz w:val="18"/>
              </w:rPr>
              <w:t>32</w:t>
            </w:r>
          </w:p>
        </w:tc>
        <w:tc>
          <w:tcPr>
            <w:tcW w:w="7502" w:type="dxa"/>
            <w:tcBorders>
              <w:top w:val="single" w:sz="2" w:space="0" w:color="000000"/>
              <w:bottom w:val="single" w:sz="2" w:space="0" w:color="000000"/>
            </w:tcBorders>
          </w:tcPr>
          <w:p w14:paraId="4E0E9889" w14:textId="77777777" w:rsidR="00E8677B" w:rsidRDefault="00E8677B" w:rsidP="00BB2929">
            <w:pPr>
              <w:pStyle w:val="TableParagraph"/>
              <w:spacing w:before="14"/>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3661" w:type="dxa"/>
            <w:tcBorders>
              <w:top w:val="single" w:sz="2" w:space="0" w:color="000000"/>
              <w:bottom w:val="single" w:sz="2" w:space="0" w:color="000000"/>
            </w:tcBorders>
          </w:tcPr>
          <w:p w14:paraId="20FEAF91" w14:textId="77777777" w:rsidR="00E8677B" w:rsidRDefault="00E8677B" w:rsidP="00BB2929">
            <w:pPr>
              <w:pStyle w:val="TableParagraph"/>
              <w:spacing w:before="14"/>
              <w:ind w:right="450"/>
              <w:rPr>
                <w:sz w:val="18"/>
              </w:rPr>
            </w:pPr>
            <w:r>
              <w:rPr>
                <w:spacing w:val="-2"/>
                <w:sz w:val="18"/>
              </w:rPr>
              <w:t>1.000,00</w:t>
            </w:r>
          </w:p>
        </w:tc>
        <w:tc>
          <w:tcPr>
            <w:tcW w:w="1455" w:type="dxa"/>
            <w:tcBorders>
              <w:top w:val="single" w:sz="2" w:space="0" w:color="000000"/>
              <w:bottom w:val="single" w:sz="2" w:space="0" w:color="000000"/>
            </w:tcBorders>
          </w:tcPr>
          <w:p w14:paraId="65A20173" w14:textId="77777777" w:rsidR="00E8677B" w:rsidRDefault="00E8677B" w:rsidP="00BB2929">
            <w:pPr>
              <w:pStyle w:val="TableParagraph"/>
              <w:spacing w:before="14"/>
              <w:ind w:right="267"/>
              <w:rPr>
                <w:sz w:val="18"/>
              </w:rPr>
            </w:pPr>
            <w:r>
              <w:rPr>
                <w:spacing w:val="-2"/>
                <w:sz w:val="18"/>
              </w:rPr>
              <w:t>702,00</w:t>
            </w:r>
          </w:p>
        </w:tc>
        <w:tc>
          <w:tcPr>
            <w:tcW w:w="1087" w:type="dxa"/>
            <w:tcBorders>
              <w:top w:val="single" w:sz="2" w:space="0" w:color="000000"/>
              <w:bottom w:val="single" w:sz="2" w:space="0" w:color="000000"/>
            </w:tcBorders>
          </w:tcPr>
          <w:p w14:paraId="131E8653" w14:textId="77777777" w:rsidR="00E8677B" w:rsidRDefault="00E8677B" w:rsidP="00BB2929">
            <w:pPr>
              <w:pStyle w:val="TableParagraph"/>
              <w:spacing w:before="14"/>
              <w:ind w:right="271"/>
              <w:rPr>
                <w:sz w:val="18"/>
              </w:rPr>
            </w:pPr>
            <w:r>
              <w:rPr>
                <w:spacing w:val="-2"/>
                <w:sz w:val="18"/>
              </w:rPr>
              <w:t>70,20%</w:t>
            </w:r>
          </w:p>
        </w:tc>
      </w:tr>
      <w:tr w:rsidR="00E8677B" w14:paraId="0AE8FD26" w14:textId="77777777" w:rsidTr="00BB2929">
        <w:trPr>
          <w:trHeight w:val="263"/>
        </w:trPr>
        <w:tc>
          <w:tcPr>
            <w:tcW w:w="1174" w:type="dxa"/>
            <w:tcBorders>
              <w:top w:val="single" w:sz="2" w:space="0" w:color="000000"/>
              <w:bottom w:val="single" w:sz="2" w:space="0" w:color="000000"/>
            </w:tcBorders>
          </w:tcPr>
          <w:p w14:paraId="3793FA2C" w14:textId="77777777" w:rsidR="00E8677B" w:rsidRDefault="00E8677B" w:rsidP="00BB2929">
            <w:pPr>
              <w:pStyle w:val="TableParagraph"/>
              <w:spacing w:before="13"/>
              <w:ind w:right="46"/>
              <w:rPr>
                <w:sz w:val="18"/>
              </w:rPr>
            </w:pPr>
            <w:r>
              <w:rPr>
                <w:spacing w:val="-4"/>
                <w:sz w:val="18"/>
              </w:rPr>
              <w:t>3299</w:t>
            </w:r>
          </w:p>
        </w:tc>
        <w:tc>
          <w:tcPr>
            <w:tcW w:w="7502" w:type="dxa"/>
            <w:tcBorders>
              <w:top w:val="single" w:sz="2" w:space="0" w:color="000000"/>
              <w:bottom w:val="single" w:sz="2" w:space="0" w:color="000000"/>
            </w:tcBorders>
          </w:tcPr>
          <w:p w14:paraId="42F14E04" w14:textId="77777777" w:rsidR="00E8677B" w:rsidRDefault="00E8677B" w:rsidP="00BB2929">
            <w:pPr>
              <w:pStyle w:val="TableParagraph"/>
              <w:spacing w:before="13"/>
              <w:ind w:left="47"/>
              <w:jc w:val="left"/>
              <w:rPr>
                <w:sz w:val="18"/>
              </w:rPr>
            </w:pPr>
            <w:proofErr w:type="spellStart"/>
            <w:r>
              <w:rPr>
                <w:sz w:val="18"/>
              </w:rPr>
              <w:t>Ostali</w:t>
            </w:r>
            <w:proofErr w:type="spellEnd"/>
            <w:r>
              <w:rPr>
                <w:rFonts w:ascii="Times New Roman"/>
                <w:spacing w:val="-10"/>
                <w:sz w:val="18"/>
              </w:rPr>
              <w:t xml:space="preserve"> </w:t>
            </w:r>
            <w:proofErr w:type="spellStart"/>
            <w:r>
              <w:rPr>
                <w:sz w:val="18"/>
              </w:rPr>
              <w:t>nespomenuti</w:t>
            </w:r>
            <w:proofErr w:type="spellEnd"/>
            <w:r>
              <w:rPr>
                <w:rFonts w:ascii="Times New Roman"/>
                <w:spacing w:val="-10"/>
                <w:sz w:val="18"/>
              </w:rPr>
              <w:t xml:space="preserve"> </w:t>
            </w:r>
            <w:proofErr w:type="spellStart"/>
            <w:r>
              <w:rPr>
                <w:sz w:val="18"/>
              </w:rPr>
              <w:t>rashodi</w:t>
            </w:r>
            <w:proofErr w:type="spellEnd"/>
            <w:r>
              <w:rPr>
                <w:rFonts w:ascii="Times New Roman"/>
                <w:spacing w:val="-10"/>
                <w:sz w:val="18"/>
              </w:rPr>
              <w:t xml:space="preserve"> </w:t>
            </w:r>
            <w:proofErr w:type="spellStart"/>
            <w:r>
              <w:rPr>
                <w:spacing w:val="-2"/>
                <w:sz w:val="18"/>
              </w:rPr>
              <w:t>poslovanja</w:t>
            </w:r>
            <w:proofErr w:type="spellEnd"/>
          </w:p>
        </w:tc>
        <w:tc>
          <w:tcPr>
            <w:tcW w:w="3661" w:type="dxa"/>
            <w:tcBorders>
              <w:top w:val="single" w:sz="2" w:space="0" w:color="000000"/>
              <w:bottom w:val="single" w:sz="2" w:space="0" w:color="000000"/>
            </w:tcBorders>
          </w:tcPr>
          <w:p w14:paraId="3E4AB5BC"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532AD5AC" w14:textId="77777777" w:rsidR="00E8677B" w:rsidRDefault="00E8677B" w:rsidP="00BB2929">
            <w:pPr>
              <w:pStyle w:val="TableParagraph"/>
              <w:spacing w:before="13"/>
              <w:ind w:right="267"/>
              <w:rPr>
                <w:sz w:val="18"/>
              </w:rPr>
            </w:pPr>
            <w:r>
              <w:rPr>
                <w:spacing w:val="-2"/>
                <w:sz w:val="18"/>
              </w:rPr>
              <w:t>702,00</w:t>
            </w:r>
          </w:p>
        </w:tc>
        <w:tc>
          <w:tcPr>
            <w:tcW w:w="1087" w:type="dxa"/>
            <w:tcBorders>
              <w:top w:val="single" w:sz="2" w:space="0" w:color="000000"/>
              <w:bottom w:val="single" w:sz="2" w:space="0" w:color="000000"/>
            </w:tcBorders>
          </w:tcPr>
          <w:p w14:paraId="2D54024D" w14:textId="77777777" w:rsidR="00E8677B" w:rsidRDefault="00E8677B" w:rsidP="00BB2929">
            <w:pPr>
              <w:pStyle w:val="TableParagraph"/>
              <w:spacing w:before="0"/>
              <w:jc w:val="left"/>
              <w:rPr>
                <w:rFonts w:ascii="Times New Roman"/>
                <w:sz w:val="18"/>
              </w:rPr>
            </w:pPr>
          </w:p>
        </w:tc>
      </w:tr>
      <w:tr w:rsidR="00E8677B" w14:paraId="44B09562" w14:textId="77777777" w:rsidTr="00BB2929">
        <w:trPr>
          <w:trHeight w:val="340"/>
        </w:trPr>
        <w:tc>
          <w:tcPr>
            <w:tcW w:w="1174" w:type="dxa"/>
            <w:tcBorders>
              <w:top w:val="single" w:sz="2" w:space="0" w:color="000000"/>
              <w:bottom w:val="single" w:sz="2" w:space="0" w:color="000000"/>
            </w:tcBorders>
            <w:shd w:val="clear" w:color="auto" w:fill="CCFFCC"/>
          </w:tcPr>
          <w:p w14:paraId="27443E9F" w14:textId="77777777" w:rsidR="00E8677B" w:rsidRDefault="00E8677B" w:rsidP="00BB2929">
            <w:pPr>
              <w:pStyle w:val="TableParagraph"/>
              <w:spacing w:before="14"/>
              <w:ind w:right="46"/>
              <w:rPr>
                <w:sz w:val="18"/>
              </w:rPr>
            </w:pPr>
            <w:r>
              <w:rPr>
                <w:sz w:val="18"/>
              </w:rPr>
              <w:t>Izvor:</w:t>
            </w:r>
            <w:r>
              <w:rPr>
                <w:rFonts w:ascii="Times New Roman"/>
                <w:spacing w:val="-5"/>
                <w:sz w:val="18"/>
              </w:rPr>
              <w:t xml:space="preserve"> </w:t>
            </w:r>
            <w:r>
              <w:rPr>
                <w:spacing w:val="-5"/>
                <w:sz w:val="18"/>
              </w:rPr>
              <w:t>42</w:t>
            </w:r>
          </w:p>
        </w:tc>
        <w:tc>
          <w:tcPr>
            <w:tcW w:w="7502" w:type="dxa"/>
            <w:tcBorders>
              <w:top w:val="single" w:sz="2" w:space="0" w:color="000000"/>
              <w:bottom w:val="single" w:sz="2" w:space="0" w:color="000000"/>
            </w:tcBorders>
            <w:shd w:val="clear" w:color="auto" w:fill="CCFFCC"/>
          </w:tcPr>
          <w:p w14:paraId="00232CDD" w14:textId="77777777" w:rsidR="00E8677B" w:rsidRDefault="00E8677B" w:rsidP="00BB2929">
            <w:pPr>
              <w:pStyle w:val="TableParagraph"/>
              <w:spacing w:before="14"/>
              <w:ind w:left="47"/>
              <w:jc w:val="left"/>
              <w:rPr>
                <w:sz w:val="18"/>
              </w:rPr>
            </w:pPr>
            <w:proofErr w:type="spellStart"/>
            <w:r>
              <w:rPr>
                <w:sz w:val="18"/>
              </w:rPr>
              <w:t>Ostali</w:t>
            </w:r>
            <w:proofErr w:type="spellEnd"/>
            <w:r>
              <w:rPr>
                <w:rFonts w:ascii="Times New Roman"/>
                <w:spacing w:val="-9"/>
                <w:sz w:val="18"/>
              </w:rPr>
              <w:t xml:space="preserve"> </w:t>
            </w:r>
            <w:proofErr w:type="spellStart"/>
            <w:r>
              <w:rPr>
                <w:sz w:val="18"/>
              </w:rPr>
              <w:t>prihodi</w:t>
            </w:r>
            <w:proofErr w:type="spellEnd"/>
            <w:r>
              <w:rPr>
                <w:rFonts w:ascii="Times New Roman"/>
                <w:spacing w:val="-9"/>
                <w:sz w:val="18"/>
              </w:rPr>
              <w:t xml:space="preserve"> </w:t>
            </w:r>
            <w:r>
              <w:rPr>
                <w:sz w:val="18"/>
              </w:rPr>
              <w:t>po</w:t>
            </w:r>
            <w:r>
              <w:rPr>
                <w:rFonts w:ascii="Times New Roman"/>
                <w:spacing w:val="-8"/>
                <w:sz w:val="18"/>
              </w:rPr>
              <w:t xml:space="preserve"> </w:t>
            </w:r>
            <w:proofErr w:type="spellStart"/>
            <w:r>
              <w:rPr>
                <w:sz w:val="18"/>
              </w:rPr>
              <w:t>posebnim</w:t>
            </w:r>
            <w:proofErr w:type="spellEnd"/>
            <w:r>
              <w:rPr>
                <w:rFonts w:ascii="Times New Roman"/>
                <w:spacing w:val="-7"/>
                <w:sz w:val="18"/>
              </w:rPr>
              <w:t xml:space="preserve"> </w:t>
            </w:r>
            <w:proofErr w:type="spellStart"/>
            <w:r>
              <w:rPr>
                <w:spacing w:val="-2"/>
                <w:sz w:val="18"/>
              </w:rPr>
              <w:t>propisima</w:t>
            </w:r>
            <w:proofErr w:type="spellEnd"/>
          </w:p>
        </w:tc>
        <w:tc>
          <w:tcPr>
            <w:tcW w:w="3661" w:type="dxa"/>
            <w:tcBorders>
              <w:top w:val="single" w:sz="2" w:space="0" w:color="000000"/>
              <w:bottom w:val="single" w:sz="2" w:space="0" w:color="000000"/>
            </w:tcBorders>
            <w:shd w:val="clear" w:color="auto" w:fill="CCFFCC"/>
          </w:tcPr>
          <w:p w14:paraId="607CB841" w14:textId="77777777" w:rsidR="00E8677B" w:rsidRDefault="00E8677B" w:rsidP="00BB2929">
            <w:pPr>
              <w:pStyle w:val="TableParagraph"/>
              <w:spacing w:before="14"/>
              <w:ind w:right="442"/>
              <w:rPr>
                <w:sz w:val="18"/>
              </w:rPr>
            </w:pPr>
            <w:r>
              <w:rPr>
                <w:spacing w:val="-2"/>
                <w:sz w:val="18"/>
              </w:rPr>
              <w:t>500,00</w:t>
            </w:r>
          </w:p>
        </w:tc>
        <w:tc>
          <w:tcPr>
            <w:tcW w:w="1455" w:type="dxa"/>
            <w:tcBorders>
              <w:top w:val="single" w:sz="2" w:space="0" w:color="000000"/>
              <w:bottom w:val="single" w:sz="2" w:space="0" w:color="000000"/>
            </w:tcBorders>
            <w:shd w:val="clear" w:color="auto" w:fill="CCFFCC"/>
          </w:tcPr>
          <w:p w14:paraId="2BB588A2" w14:textId="77777777" w:rsidR="00E8677B" w:rsidRDefault="00E8677B" w:rsidP="00BB2929">
            <w:pPr>
              <w:pStyle w:val="TableParagraph"/>
              <w:spacing w:before="14"/>
              <w:ind w:right="259"/>
              <w:rPr>
                <w:sz w:val="18"/>
              </w:rPr>
            </w:pPr>
            <w:r>
              <w:rPr>
                <w:spacing w:val="-4"/>
                <w:sz w:val="18"/>
              </w:rPr>
              <w:t>0,00</w:t>
            </w:r>
          </w:p>
        </w:tc>
        <w:tc>
          <w:tcPr>
            <w:tcW w:w="1087" w:type="dxa"/>
            <w:tcBorders>
              <w:top w:val="single" w:sz="2" w:space="0" w:color="000000"/>
              <w:bottom w:val="single" w:sz="2" w:space="0" w:color="000000"/>
            </w:tcBorders>
            <w:shd w:val="clear" w:color="auto" w:fill="CCFFCC"/>
          </w:tcPr>
          <w:p w14:paraId="6E4769BE" w14:textId="77777777" w:rsidR="00E8677B" w:rsidRDefault="00E8677B" w:rsidP="00BB2929">
            <w:pPr>
              <w:pStyle w:val="TableParagraph"/>
              <w:spacing w:before="14"/>
              <w:ind w:right="262"/>
              <w:rPr>
                <w:sz w:val="18"/>
              </w:rPr>
            </w:pPr>
            <w:r>
              <w:rPr>
                <w:spacing w:val="-2"/>
                <w:sz w:val="18"/>
              </w:rPr>
              <w:t>0,00%</w:t>
            </w:r>
          </w:p>
        </w:tc>
      </w:tr>
      <w:tr w:rsidR="00E8677B" w14:paraId="5A994C97" w14:textId="77777777" w:rsidTr="00BB2929">
        <w:trPr>
          <w:trHeight w:val="266"/>
        </w:trPr>
        <w:tc>
          <w:tcPr>
            <w:tcW w:w="1174" w:type="dxa"/>
            <w:tcBorders>
              <w:top w:val="single" w:sz="2" w:space="0" w:color="000000"/>
              <w:bottom w:val="single" w:sz="2" w:space="0" w:color="000000"/>
            </w:tcBorders>
          </w:tcPr>
          <w:p w14:paraId="455FB814" w14:textId="77777777" w:rsidR="00E8677B" w:rsidRDefault="00E8677B" w:rsidP="00BB2929">
            <w:pPr>
              <w:pStyle w:val="TableParagraph"/>
              <w:spacing w:before="14"/>
              <w:ind w:right="47"/>
              <w:rPr>
                <w:sz w:val="18"/>
              </w:rPr>
            </w:pPr>
            <w:r>
              <w:rPr>
                <w:spacing w:val="-5"/>
                <w:sz w:val="18"/>
              </w:rPr>
              <w:t>34</w:t>
            </w:r>
          </w:p>
        </w:tc>
        <w:tc>
          <w:tcPr>
            <w:tcW w:w="7502" w:type="dxa"/>
            <w:tcBorders>
              <w:top w:val="single" w:sz="2" w:space="0" w:color="000000"/>
              <w:bottom w:val="single" w:sz="2" w:space="0" w:color="000000"/>
            </w:tcBorders>
          </w:tcPr>
          <w:p w14:paraId="0425AB30" w14:textId="77777777" w:rsidR="00E8677B" w:rsidRDefault="00E8677B" w:rsidP="00BB2929">
            <w:pPr>
              <w:pStyle w:val="TableParagraph"/>
              <w:spacing w:before="14"/>
              <w:ind w:left="47"/>
              <w:jc w:val="left"/>
              <w:rPr>
                <w:sz w:val="18"/>
              </w:rPr>
            </w:pPr>
            <w:proofErr w:type="spellStart"/>
            <w:r>
              <w:rPr>
                <w:spacing w:val="-2"/>
                <w:sz w:val="18"/>
              </w:rPr>
              <w:t>Financijski</w:t>
            </w:r>
            <w:proofErr w:type="spellEnd"/>
            <w:r>
              <w:rPr>
                <w:rFonts w:ascii="Times New Roman"/>
                <w:spacing w:val="7"/>
                <w:sz w:val="18"/>
              </w:rPr>
              <w:t xml:space="preserve"> </w:t>
            </w:r>
            <w:proofErr w:type="spellStart"/>
            <w:r>
              <w:rPr>
                <w:spacing w:val="-2"/>
                <w:sz w:val="18"/>
              </w:rPr>
              <w:t>rashodi</w:t>
            </w:r>
            <w:proofErr w:type="spellEnd"/>
          </w:p>
        </w:tc>
        <w:tc>
          <w:tcPr>
            <w:tcW w:w="3661" w:type="dxa"/>
            <w:tcBorders>
              <w:top w:val="single" w:sz="2" w:space="0" w:color="000000"/>
              <w:bottom w:val="single" w:sz="2" w:space="0" w:color="000000"/>
            </w:tcBorders>
          </w:tcPr>
          <w:p w14:paraId="342514B3" w14:textId="77777777" w:rsidR="00E8677B" w:rsidRDefault="00E8677B" w:rsidP="00BB2929">
            <w:pPr>
              <w:pStyle w:val="TableParagraph"/>
              <w:spacing w:before="14"/>
              <w:ind w:right="450"/>
              <w:rPr>
                <w:sz w:val="18"/>
              </w:rPr>
            </w:pPr>
            <w:r>
              <w:rPr>
                <w:spacing w:val="-2"/>
                <w:sz w:val="18"/>
              </w:rPr>
              <w:t>500,00</w:t>
            </w:r>
          </w:p>
        </w:tc>
        <w:tc>
          <w:tcPr>
            <w:tcW w:w="1455" w:type="dxa"/>
            <w:tcBorders>
              <w:top w:val="single" w:sz="2" w:space="0" w:color="000000"/>
              <w:bottom w:val="single" w:sz="2" w:space="0" w:color="000000"/>
            </w:tcBorders>
          </w:tcPr>
          <w:p w14:paraId="0D97DCB7" w14:textId="77777777" w:rsidR="00E8677B" w:rsidRDefault="00E8677B" w:rsidP="00BB2929">
            <w:pPr>
              <w:pStyle w:val="TableParagraph"/>
              <w:spacing w:before="14"/>
              <w:ind w:right="267"/>
              <w:rPr>
                <w:sz w:val="18"/>
              </w:rPr>
            </w:pPr>
            <w:r>
              <w:rPr>
                <w:spacing w:val="-4"/>
                <w:sz w:val="18"/>
              </w:rPr>
              <w:t>0,00</w:t>
            </w:r>
          </w:p>
        </w:tc>
        <w:tc>
          <w:tcPr>
            <w:tcW w:w="1087" w:type="dxa"/>
            <w:tcBorders>
              <w:top w:val="single" w:sz="2" w:space="0" w:color="000000"/>
              <w:bottom w:val="single" w:sz="2" w:space="0" w:color="000000"/>
            </w:tcBorders>
          </w:tcPr>
          <w:p w14:paraId="15FB091D" w14:textId="77777777" w:rsidR="00E8677B" w:rsidRDefault="00E8677B" w:rsidP="00BB2929">
            <w:pPr>
              <w:pStyle w:val="TableParagraph"/>
              <w:spacing w:before="14"/>
              <w:ind w:right="271"/>
              <w:rPr>
                <w:sz w:val="18"/>
              </w:rPr>
            </w:pPr>
            <w:r>
              <w:rPr>
                <w:spacing w:val="-2"/>
                <w:sz w:val="18"/>
              </w:rPr>
              <w:t>0,00%</w:t>
            </w:r>
          </w:p>
        </w:tc>
      </w:tr>
      <w:tr w:rsidR="00E8677B" w14:paraId="3365186D" w14:textId="77777777" w:rsidTr="00BB2929">
        <w:trPr>
          <w:trHeight w:val="263"/>
        </w:trPr>
        <w:tc>
          <w:tcPr>
            <w:tcW w:w="1174" w:type="dxa"/>
            <w:tcBorders>
              <w:top w:val="single" w:sz="2" w:space="0" w:color="000000"/>
              <w:bottom w:val="single" w:sz="2" w:space="0" w:color="000000"/>
            </w:tcBorders>
          </w:tcPr>
          <w:p w14:paraId="461C1964" w14:textId="77777777" w:rsidR="00E8677B" w:rsidRDefault="00E8677B" w:rsidP="00BB2929">
            <w:pPr>
              <w:pStyle w:val="TableParagraph"/>
              <w:spacing w:before="14"/>
              <w:ind w:right="46"/>
              <w:rPr>
                <w:sz w:val="18"/>
              </w:rPr>
            </w:pPr>
            <w:r>
              <w:rPr>
                <w:spacing w:val="-4"/>
                <w:sz w:val="18"/>
              </w:rPr>
              <w:t>3434</w:t>
            </w:r>
          </w:p>
        </w:tc>
        <w:tc>
          <w:tcPr>
            <w:tcW w:w="7502" w:type="dxa"/>
            <w:tcBorders>
              <w:top w:val="single" w:sz="2" w:space="0" w:color="000000"/>
              <w:bottom w:val="single" w:sz="2" w:space="0" w:color="000000"/>
            </w:tcBorders>
          </w:tcPr>
          <w:p w14:paraId="3F06F7AE" w14:textId="77777777" w:rsidR="00E8677B" w:rsidRDefault="00E8677B" w:rsidP="00BB2929">
            <w:pPr>
              <w:pStyle w:val="TableParagraph"/>
              <w:spacing w:before="14"/>
              <w:ind w:left="47"/>
              <w:jc w:val="left"/>
              <w:rPr>
                <w:sz w:val="18"/>
              </w:rPr>
            </w:pPr>
            <w:proofErr w:type="spellStart"/>
            <w:r>
              <w:rPr>
                <w:sz w:val="18"/>
              </w:rPr>
              <w:t>Ostali</w:t>
            </w:r>
            <w:proofErr w:type="spellEnd"/>
            <w:r>
              <w:rPr>
                <w:rFonts w:ascii="Times New Roman"/>
                <w:spacing w:val="-11"/>
                <w:sz w:val="18"/>
              </w:rPr>
              <w:t xml:space="preserve"> </w:t>
            </w:r>
            <w:proofErr w:type="spellStart"/>
            <w:r>
              <w:rPr>
                <w:sz w:val="18"/>
              </w:rPr>
              <w:t>nespomenuti</w:t>
            </w:r>
            <w:proofErr w:type="spellEnd"/>
            <w:r>
              <w:rPr>
                <w:rFonts w:ascii="Times New Roman"/>
                <w:spacing w:val="-11"/>
                <w:sz w:val="18"/>
              </w:rPr>
              <w:t xml:space="preserve"> </w:t>
            </w:r>
            <w:proofErr w:type="spellStart"/>
            <w:r>
              <w:rPr>
                <w:sz w:val="18"/>
              </w:rPr>
              <w:t>financijski</w:t>
            </w:r>
            <w:proofErr w:type="spellEnd"/>
            <w:r>
              <w:rPr>
                <w:rFonts w:ascii="Times New Roman"/>
                <w:spacing w:val="-11"/>
                <w:sz w:val="18"/>
              </w:rPr>
              <w:t xml:space="preserve"> </w:t>
            </w:r>
            <w:proofErr w:type="spellStart"/>
            <w:r>
              <w:rPr>
                <w:spacing w:val="-2"/>
                <w:sz w:val="18"/>
              </w:rPr>
              <w:t>rashodi</w:t>
            </w:r>
            <w:proofErr w:type="spellEnd"/>
          </w:p>
        </w:tc>
        <w:tc>
          <w:tcPr>
            <w:tcW w:w="3661" w:type="dxa"/>
            <w:tcBorders>
              <w:top w:val="single" w:sz="2" w:space="0" w:color="000000"/>
              <w:bottom w:val="single" w:sz="2" w:space="0" w:color="000000"/>
            </w:tcBorders>
          </w:tcPr>
          <w:p w14:paraId="0958ACB3"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29E60461" w14:textId="77777777" w:rsidR="00E8677B" w:rsidRDefault="00E8677B" w:rsidP="00BB2929">
            <w:pPr>
              <w:pStyle w:val="TableParagraph"/>
              <w:spacing w:before="14"/>
              <w:ind w:right="267"/>
              <w:rPr>
                <w:sz w:val="18"/>
              </w:rPr>
            </w:pPr>
            <w:r>
              <w:rPr>
                <w:spacing w:val="-4"/>
                <w:sz w:val="18"/>
              </w:rPr>
              <w:t>0,00</w:t>
            </w:r>
          </w:p>
        </w:tc>
        <w:tc>
          <w:tcPr>
            <w:tcW w:w="1087" w:type="dxa"/>
            <w:tcBorders>
              <w:top w:val="single" w:sz="2" w:space="0" w:color="000000"/>
              <w:bottom w:val="single" w:sz="2" w:space="0" w:color="000000"/>
            </w:tcBorders>
          </w:tcPr>
          <w:p w14:paraId="7842BD4D" w14:textId="77777777" w:rsidR="00E8677B" w:rsidRDefault="00E8677B" w:rsidP="00BB2929">
            <w:pPr>
              <w:pStyle w:val="TableParagraph"/>
              <w:spacing w:before="0"/>
              <w:jc w:val="left"/>
              <w:rPr>
                <w:rFonts w:ascii="Times New Roman"/>
                <w:sz w:val="18"/>
              </w:rPr>
            </w:pPr>
          </w:p>
        </w:tc>
      </w:tr>
      <w:tr w:rsidR="00E8677B" w14:paraId="49872650" w14:textId="77777777" w:rsidTr="00BB2929">
        <w:trPr>
          <w:trHeight w:val="340"/>
        </w:trPr>
        <w:tc>
          <w:tcPr>
            <w:tcW w:w="1174" w:type="dxa"/>
            <w:tcBorders>
              <w:top w:val="single" w:sz="2" w:space="0" w:color="000000"/>
              <w:bottom w:val="single" w:sz="2" w:space="0" w:color="000000"/>
            </w:tcBorders>
            <w:shd w:val="clear" w:color="auto" w:fill="CCFFCC"/>
          </w:tcPr>
          <w:p w14:paraId="4866E557" w14:textId="77777777" w:rsidR="00E8677B" w:rsidRDefault="00E8677B" w:rsidP="00BB2929">
            <w:pPr>
              <w:pStyle w:val="TableParagraph"/>
              <w:spacing w:before="14"/>
              <w:ind w:right="46"/>
              <w:rPr>
                <w:sz w:val="18"/>
              </w:rPr>
            </w:pPr>
            <w:r>
              <w:rPr>
                <w:sz w:val="18"/>
              </w:rPr>
              <w:t>Izvor:</w:t>
            </w:r>
            <w:r>
              <w:rPr>
                <w:rFonts w:ascii="Times New Roman"/>
                <w:spacing w:val="-5"/>
                <w:sz w:val="18"/>
              </w:rPr>
              <w:t xml:space="preserve"> </w:t>
            </w:r>
            <w:r>
              <w:rPr>
                <w:spacing w:val="-5"/>
                <w:sz w:val="18"/>
              </w:rPr>
              <w:t>51</w:t>
            </w:r>
          </w:p>
        </w:tc>
        <w:tc>
          <w:tcPr>
            <w:tcW w:w="7502" w:type="dxa"/>
            <w:tcBorders>
              <w:top w:val="single" w:sz="2" w:space="0" w:color="000000"/>
              <w:bottom w:val="single" w:sz="2" w:space="0" w:color="000000"/>
            </w:tcBorders>
            <w:shd w:val="clear" w:color="auto" w:fill="CCFFCC"/>
          </w:tcPr>
          <w:p w14:paraId="2E7908FB" w14:textId="77777777" w:rsidR="00E8677B" w:rsidRDefault="00E8677B" w:rsidP="00BB2929">
            <w:pPr>
              <w:pStyle w:val="TableParagraph"/>
              <w:spacing w:before="14"/>
              <w:ind w:left="47"/>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3661" w:type="dxa"/>
            <w:tcBorders>
              <w:top w:val="single" w:sz="2" w:space="0" w:color="000000"/>
              <w:bottom w:val="single" w:sz="2" w:space="0" w:color="000000"/>
            </w:tcBorders>
            <w:shd w:val="clear" w:color="auto" w:fill="CCFFCC"/>
          </w:tcPr>
          <w:p w14:paraId="745A5EDF" w14:textId="77777777" w:rsidR="00E8677B" w:rsidRDefault="00E8677B" w:rsidP="00BB2929">
            <w:pPr>
              <w:pStyle w:val="TableParagraph"/>
              <w:spacing w:before="14"/>
              <w:ind w:right="442"/>
              <w:rPr>
                <w:sz w:val="18"/>
              </w:rPr>
            </w:pPr>
            <w:r>
              <w:rPr>
                <w:spacing w:val="-2"/>
                <w:sz w:val="18"/>
              </w:rPr>
              <w:t>16.800,00</w:t>
            </w:r>
          </w:p>
        </w:tc>
        <w:tc>
          <w:tcPr>
            <w:tcW w:w="1455" w:type="dxa"/>
            <w:tcBorders>
              <w:top w:val="single" w:sz="2" w:space="0" w:color="000000"/>
              <w:bottom w:val="single" w:sz="2" w:space="0" w:color="000000"/>
            </w:tcBorders>
            <w:shd w:val="clear" w:color="auto" w:fill="CCFFCC"/>
          </w:tcPr>
          <w:p w14:paraId="49F67B1C" w14:textId="77777777" w:rsidR="00E8677B" w:rsidRDefault="00E8677B" w:rsidP="00BB2929">
            <w:pPr>
              <w:pStyle w:val="TableParagraph"/>
              <w:spacing w:before="14"/>
              <w:ind w:right="259"/>
              <w:rPr>
                <w:sz w:val="18"/>
              </w:rPr>
            </w:pPr>
            <w:r>
              <w:rPr>
                <w:spacing w:val="-2"/>
                <w:sz w:val="18"/>
              </w:rPr>
              <w:t>11.193,25</w:t>
            </w:r>
          </w:p>
        </w:tc>
        <w:tc>
          <w:tcPr>
            <w:tcW w:w="1087" w:type="dxa"/>
            <w:tcBorders>
              <w:top w:val="single" w:sz="2" w:space="0" w:color="000000"/>
              <w:bottom w:val="single" w:sz="2" w:space="0" w:color="000000"/>
            </w:tcBorders>
            <w:shd w:val="clear" w:color="auto" w:fill="CCFFCC"/>
          </w:tcPr>
          <w:p w14:paraId="0FDDC2CF" w14:textId="77777777" w:rsidR="00E8677B" w:rsidRDefault="00E8677B" w:rsidP="00BB2929">
            <w:pPr>
              <w:pStyle w:val="TableParagraph"/>
              <w:spacing w:before="14"/>
              <w:ind w:right="263"/>
              <w:rPr>
                <w:sz w:val="18"/>
              </w:rPr>
            </w:pPr>
            <w:r>
              <w:rPr>
                <w:spacing w:val="-2"/>
                <w:sz w:val="18"/>
              </w:rPr>
              <w:t>66,63%</w:t>
            </w:r>
          </w:p>
        </w:tc>
      </w:tr>
      <w:tr w:rsidR="00E8677B" w14:paraId="7CFB1B8B" w14:textId="77777777" w:rsidTr="00BB2929">
        <w:trPr>
          <w:trHeight w:val="263"/>
        </w:trPr>
        <w:tc>
          <w:tcPr>
            <w:tcW w:w="1174" w:type="dxa"/>
            <w:tcBorders>
              <w:top w:val="single" w:sz="2" w:space="0" w:color="000000"/>
              <w:bottom w:val="single" w:sz="2" w:space="0" w:color="000000"/>
            </w:tcBorders>
          </w:tcPr>
          <w:p w14:paraId="60D59DDB" w14:textId="77777777" w:rsidR="00E8677B" w:rsidRDefault="00E8677B" w:rsidP="00BB2929">
            <w:pPr>
              <w:pStyle w:val="TableParagraph"/>
              <w:spacing w:before="13"/>
              <w:ind w:right="47"/>
              <w:rPr>
                <w:sz w:val="18"/>
              </w:rPr>
            </w:pPr>
            <w:r>
              <w:rPr>
                <w:spacing w:val="-5"/>
                <w:sz w:val="18"/>
              </w:rPr>
              <w:t>32</w:t>
            </w:r>
          </w:p>
        </w:tc>
        <w:tc>
          <w:tcPr>
            <w:tcW w:w="7502" w:type="dxa"/>
            <w:tcBorders>
              <w:top w:val="single" w:sz="2" w:space="0" w:color="000000"/>
              <w:bottom w:val="single" w:sz="2" w:space="0" w:color="000000"/>
            </w:tcBorders>
          </w:tcPr>
          <w:p w14:paraId="7E15CFBE" w14:textId="77777777" w:rsidR="00E8677B" w:rsidRDefault="00E8677B" w:rsidP="00BB2929">
            <w:pPr>
              <w:pStyle w:val="TableParagraph"/>
              <w:spacing w:before="13"/>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3661" w:type="dxa"/>
            <w:tcBorders>
              <w:top w:val="single" w:sz="2" w:space="0" w:color="000000"/>
              <w:bottom w:val="single" w:sz="2" w:space="0" w:color="000000"/>
            </w:tcBorders>
          </w:tcPr>
          <w:p w14:paraId="25CFAF86" w14:textId="77777777" w:rsidR="00E8677B" w:rsidRDefault="00E8677B" w:rsidP="00BB2929">
            <w:pPr>
              <w:pStyle w:val="TableParagraph"/>
              <w:spacing w:before="13"/>
              <w:ind w:right="450"/>
              <w:rPr>
                <w:sz w:val="18"/>
              </w:rPr>
            </w:pPr>
            <w:r>
              <w:rPr>
                <w:spacing w:val="-2"/>
                <w:sz w:val="18"/>
              </w:rPr>
              <w:t>16.800,00</w:t>
            </w:r>
          </w:p>
        </w:tc>
        <w:tc>
          <w:tcPr>
            <w:tcW w:w="1455" w:type="dxa"/>
            <w:tcBorders>
              <w:top w:val="single" w:sz="2" w:space="0" w:color="000000"/>
              <w:bottom w:val="single" w:sz="2" w:space="0" w:color="000000"/>
            </w:tcBorders>
          </w:tcPr>
          <w:p w14:paraId="2B8D7921" w14:textId="77777777" w:rsidR="00E8677B" w:rsidRDefault="00E8677B" w:rsidP="00BB2929">
            <w:pPr>
              <w:pStyle w:val="TableParagraph"/>
              <w:spacing w:before="13"/>
              <w:ind w:right="267"/>
              <w:rPr>
                <w:sz w:val="18"/>
              </w:rPr>
            </w:pPr>
            <w:r>
              <w:rPr>
                <w:spacing w:val="-2"/>
                <w:sz w:val="18"/>
              </w:rPr>
              <w:t>11.193,25</w:t>
            </w:r>
          </w:p>
        </w:tc>
        <w:tc>
          <w:tcPr>
            <w:tcW w:w="1087" w:type="dxa"/>
            <w:tcBorders>
              <w:top w:val="single" w:sz="2" w:space="0" w:color="000000"/>
              <w:bottom w:val="single" w:sz="2" w:space="0" w:color="000000"/>
            </w:tcBorders>
          </w:tcPr>
          <w:p w14:paraId="6D6CAB78" w14:textId="77777777" w:rsidR="00E8677B" w:rsidRDefault="00E8677B" w:rsidP="00BB2929">
            <w:pPr>
              <w:pStyle w:val="TableParagraph"/>
              <w:spacing w:before="13"/>
              <w:ind w:right="271"/>
              <w:rPr>
                <w:sz w:val="18"/>
              </w:rPr>
            </w:pPr>
            <w:r>
              <w:rPr>
                <w:spacing w:val="-2"/>
                <w:sz w:val="18"/>
              </w:rPr>
              <w:t>66,63%</w:t>
            </w:r>
          </w:p>
        </w:tc>
      </w:tr>
      <w:tr w:rsidR="00E8677B" w14:paraId="7FF101FC" w14:textId="77777777" w:rsidTr="00BB2929">
        <w:trPr>
          <w:trHeight w:val="266"/>
        </w:trPr>
        <w:tc>
          <w:tcPr>
            <w:tcW w:w="1174" w:type="dxa"/>
            <w:tcBorders>
              <w:top w:val="single" w:sz="2" w:space="0" w:color="000000"/>
              <w:bottom w:val="single" w:sz="2" w:space="0" w:color="000000"/>
            </w:tcBorders>
          </w:tcPr>
          <w:p w14:paraId="485C9490" w14:textId="77777777" w:rsidR="00E8677B" w:rsidRDefault="00E8677B" w:rsidP="00BB2929">
            <w:pPr>
              <w:pStyle w:val="TableParagraph"/>
              <w:spacing w:before="14"/>
              <w:ind w:right="46"/>
              <w:rPr>
                <w:sz w:val="18"/>
              </w:rPr>
            </w:pPr>
            <w:r>
              <w:rPr>
                <w:spacing w:val="-4"/>
                <w:sz w:val="18"/>
              </w:rPr>
              <w:t>3233</w:t>
            </w:r>
          </w:p>
        </w:tc>
        <w:tc>
          <w:tcPr>
            <w:tcW w:w="7502" w:type="dxa"/>
            <w:tcBorders>
              <w:top w:val="single" w:sz="2" w:space="0" w:color="000000"/>
              <w:bottom w:val="single" w:sz="2" w:space="0" w:color="000000"/>
            </w:tcBorders>
          </w:tcPr>
          <w:p w14:paraId="22BC35E6" w14:textId="77777777" w:rsidR="00E8677B" w:rsidRDefault="00E8677B" w:rsidP="00BB2929">
            <w:pPr>
              <w:pStyle w:val="TableParagraph"/>
              <w:spacing w:before="14"/>
              <w:ind w:left="47"/>
              <w:jc w:val="left"/>
              <w:rPr>
                <w:sz w:val="18"/>
              </w:rPr>
            </w:pPr>
            <w:proofErr w:type="spellStart"/>
            <w:r>
              <w:rPr>
                <w:sz w:val="18"/>
              </w:rPr>
              <w:t>Usluge</w:t>
            </w:r>
            <w:proofErr w:type="spellEnd"/>
            <w:r>
              <w:rPr>
                <w:spacing w:val="-3"/>
                <w:sz w:val="18"/>
              </w:rPr>
              <w:t xml:space="preserve"> </w:t>
            </w:r>
            <w:proofErr w:type="spellStart"/>
            <w:r>
              <w:rPr>
                <w:sz w:val="18"/>
              </w:rPr>
              <w:t>promidžbe</w:t>
            </w:r>
            <w:proofErr w:type="spellEnd"/>
            <w:r>
              <w:rPr>
                <w:spacing w:val="-4"/>
                <w:sz w:val="18"/>
              </w:rPr>
              <w:t xml:space="preserve"> </w:t>
            </w:r>
            <w:proofErr w:type="spellStart"/>
            <w:r>
              <w:rPr>
                <w:sz w:val="18"/>
              </w:rPr>
              <w:t>i</w:t>
            </w:r>
            <w:proofErr w:type="spellEnd"/>
            <w:r>
              <w:rPr>
                <w:spacing w:val="-2"/>
                <w:sz w:val="18"/>
              </w:rPr>
              <w:t xml:space="preserve"> </w:t>
            </w:r>
            <w:proofErr w:type="spellStart"/>
            <w:r>
              <w:rPr>
                <w:spacing w:val="-2"/>
                <w:sz w:val="18"/>
              </w:rPr>
              <w:t>informiranja</w:t>
            </w:r>
            <w:proofErr w:type="spellEnd"/>
          </w:p>
        </w:tc>
        <w:tc>
          <w:tcPr>
            <w:tcW w:w="3661" w:type="dxa"/>
            <w:tcBorders>
              <w:top w:val="single" w:sz="2" w:space="0" w:color="000000"/>
              <w:bottom w:val="single" w:sz="2" w:space="0" w:color="000000"/>
            </w:tcBorders>
          </w:tcPr>
          <w:p w14:paraId="296C8D60"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44786707" w14:textId="77777777" w:rsidR="00E8677B" w:rsidRDefault="00E8677B" w:rsidP="00BB2929">
            <w:pPr>
              <w:pStyle w:val="TableParagraph"/>
              <w:spacing w:before="14"/>
              <w:ind w:right="267"/>
              <w:rPr>
                <w:sz w:val="18"/>
              </w:rPr>
            </w:pPr>
            <w:r>
              <w:rPr>
                <w:spacing w:val="-2"/>
                <w:sz w:val="18"/>
              </w:rPr>
              <w:t>10.300,00</w:t>
            </w:r>
          </w:p>
        </w:tc>
        <w:tc>
          <w:tcPr>
            <w:tcW w:w="1087" w:type="dxa"/>
            <w:tcBorders>
              <w:top w:val="single" w:sz="2" w:space="0" w:color="000000"/>
              <w:bottom w:val="single" w:sz="2" w:space="0" w:color="000000"/>
            </w:tcBorders>
          </w:tcPr>
          <w:p w14:paraId="5A155880" w14:textId="77777777" w:rsidR="00E8677B" w:rsidRDefault="00E8677B" w:rsidP="00BB2929">
            <w:pPr>
              <w:pStyle w:val="TableParagraph"/>
              <w:spacing w:before="0"/>
              <w:jc w:val="left"/>
              <w:rPr>
                <w:rFonts w:ascii="Times New Roman"/>
                <w:sz w:val="18"/>
              </w:rPr>
            </w:pPr>
          </w:p>
        </w:tc>
      </w:tr>
      <w:tr w:rsidR="00E8677B" w14:paraId="0F9E4425" w14:textId="77777777" w:rsidTr="00BB2929">
        <w:trPr>
          <w:trHeight w:val="263"/>
        </w:trPr>
        <w:tc>
          <w:tcPr>
            <w:tcW w:w="1174" w:type="dxa"/>
            <w:tcBorders>
              <w:top w:val="single" w:sz="2" w:space="0" w:color="000000"/>
              <w:bottom w:val="single" w:sz="2" w:space="0" w:color="000000"/>
            </w:tcBorders>
          </w:tcPr>
          <w:p w14:paraId="5BE6186E" w14:textId="77777777" w:rsidR="00E8677B" w:rsidRDefault="00E8677B" w:rsidP="00BB2929">
            <w:pPr>
              <w:pStyle w:val="TableParagraph"/>
              <w:spacing w:before="13"/>
              <w:ind w:right="46"/>
              <w:rPr>
                <w:sz w:val="18"/>
              </w:rPr>
            </w:pPr>
            <w:r>
              <w:rPr>
                <w:spacing w:val="-4"/>
                <w:sz w:val="18"/>
              </w:rPr>
              <w:t>3237</w:t>
            </w:r>
          </w:p>
        </w:tc>
        <w:tc>
          <w:tcPr>
            <w:tcW w:w="7502" w:type="dxa"/>
            <w:tcBorders>
              <w:top w:val="single" w:sz="2" w:space="0" w:color="000000"/>
              <w:bottom w:val="single" w:sz="2" w:space="0" w:color="000000"/>
            </w:tcBorders>
          </w:tcPr>
          <w:p w14:paraId="254425C7" w14:textId="77777777" w:rsidR="00E8677B" w:rsidRDefault="00E8677B" w:rsidP="00BB2929">
            <w:pPr>
              <w:pStyle w:val="TableParagraph"/>
              <w:spacing w:before="13"/>
              <w:ind w:left="47"/>
              <w:jc w:val="left"/>
              <w:rPr>
                <w:sz w:val="18"/>
              </w:rPr>
            </w:pPr>
            <w:proofErr w:type="spellStart"/>
            <w:r>
              <w:rPr>
                <w:sz w:val="18"/>
              </w:rPr>
              <w:t>Intelektualne</w:t>
            </w:r>
            <w:proofErr w:type="spellEnd"/>
            <w:r>
              <w:rPr>
                <w:rFonts w:ascii="Times New Roman"/>
                <w:spacing w:val="-10"/>
                <w:sz w:val="18"/>
              </w:rPr>
              <w:t xml:space="preserve"> </w:t>
            </w:r>
            <w:proofErr w:type="spellStart"/>
            <w:r>
              <w:rPr>
                <w:sz w:val="18"/>
              </w:rPr>
              <w:t>i</w:t>
            </w:r>
            <w:proofErr w:type="spellEnd"/>
            <w:r>
              <w:rPr>
                <w:rFonts w:ascii="Times New Roman"/>
                <w:spacing w:val="-8"/>
                <w:sz w:val="18"/>
              </w:rPr>
              <w:t xml:space="preserve"> </w:t>
            </w:r>
            <w:proofErr w:type="spellStart"/>
            <w:r>
              <w:rPr>
                <w:sz w:val="18"/>
              </w:rPr>
              <w:t>osobne</w:t>
            </w:r>
            <w:proofErr w:type="spellEnd"/>
            <w:r>
              <w:rPr>
                <w:rFonts w:ascii="Times New Roman"/>
                <w:spacing w:val="-9"/>
                <w:sz w:val="18"/>
              </w:rPr>
              <w:t xml:space="preserve"> </w:t>
            </w:r>
            <w:proofErr w:type="spellStart"/>
            <w:r>
              <w:rPr>
                <w:spacing w:val="-2"/>
                <w:sz w:val="18"/>
              </w:rPr>
              <w:t>usluge</w:t>
            </w:r>
            <w:proofErr w:type="spellEnd"/>
          </w:p>
        </w:tc>
        <w:tc>
          <w:tcPr>
            <w:tcW w:w="3661" w:type="dxa"/>
            <w:tcBorders>
              <w:top w:val="single" w:sz="2" w:space="0" w:color="000000"/>
              <w:bottom w:val="single" w:sz="2" w:space="0" w:color="000000"/>
            </w:tcBorders>
          </w:tcPr>
          <w:p w14:paraId="426A19C3"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7B6B18D7" w14:textId="77777777" w:rsidR="00E8677B" w:rsidRDefault="00E8677B" w:rsidP="00BB2929">
            <w:pPr>
              <w:pStyle w:val="TableParagraph"/>
              <w:spacing w:before="13"/>
              <w:ind w:right="267"/>
              <w:rPr>
                <w:sz w:val="18"/>
              </w:rPr>
            </w:pPr>
            <w:r>
              <w:rPr>
                <w:spacing w:val="-4"/>
                <w:sz w:val="18"/>
              </w:rPr>
              <w:t>0,00</w:t>
            </w:r>
          </w:p>
        </w:tc>
        <w:tc>
          <w:tcPr>
            <w:tcW w:w="1087" w:type="dxa"/>
            <w:tcBorders>
              <w:top w:val="single" w:sz="2" w:space="0" w:color="000000"/>
              <w:bottom w:val="single" w:sz="2" w:space="0" w:color="000000"/>
            </w:tcBorders>
          </w:tcPr>
          <w:p w14:paraId="56A4E97D" w14:textId="77777777" w:rsidR="00E8677B" w:rsidRDefault="00E8677B" w:rsidP="00BB2929">
            <w:pPr>
              <w:pStyle w:val="TableParagraph"/>
              <w:spacing w:before="0"/>
              <w:jc w:val="left"/>
              <w:rPr>
                <w:rFonts w:ascii="Times New Roman"/>
                <w:sz w:val="18"/>
              </w:rPr>
            </w:pPr>
          </w:p>
        </w:tc>
      </w:tr>
      <w:tr w:rsidR="00E8677B" w14:paraId="7B90ACC0" w14:textId="77777777" w:rsidTr="00BB2929">
        <w:trPr>
          <w:trHeight w:val="266"/>
        </w:trPr>
        <w:tc>
          <w:tcPr>
            <w:tcW w:w="1174" w:type="dxa"/>
            <w:tcBorders>
              <w:top w:val="single" w:sz="2" w:space="0" w:color="000000"/>
              <w:bottom w:val="single" w:sz="2" w:space="0" w:color="000000"/>
            </w:tcBorders>
          </w:tcPr>
          <w:p w14:paraId="45A8E9DA" w14:textId="77777777" w:rsidR="00E8677B" w:rsidRDefault="00E8677B" w:rsidP="00BB2929">
            <w:pPr>
              <w:pStyle w:val="TableParagraph"/>
              <w:spacing w:before="14"/>
              <w:ind w:right="46"/>
              <w:rPr>
                <w:sz w:val="18"/>
              </w:rPr>
            </w:pPr>
            <w:r>
              <w:rPr>
                <w:spacing w:val="-4"/>
                <w:sz w:val="18"/>
              </w:rPr>
              <w:t>3239</w:t>
            </w:r>
          </w:p>
        </w:tc>
        <w:tc>
          <w:tcPr>
            <w:tcW w:w="7502" w:type="dxa"/>
            <w:tcBorders>
              <w:top w:val="single" w:sz="2" w:space="0" w:color="000000"/>
              <w:bottom w:val="single" w:sz="2" w:space="0" w:color="000000"/>
            </w:tcBorders>
          </w:tcPr>
          <w:p w14:paraId="7C2022B0" w14:textId="77777777" w:rsidR="00E8677B" w:rsidRDefault="00E8677B" w:rsidP="00BB2929">
            <w:pPr>
              <w:pStyle w:val="TableParagraph"/>
              <w:spacing w:before="14"/>
              <w:ind w:left="47"/>
              <w:jc w:val="left"/>
              <w:rPr>
                <w:sz w:val="18"/>
              </w:rPr>
            </w:pPr>
            <w:proofErr w:type="spellStart"/>
            <w:r>
              <w:rPr>
                <w:sz w:val="18"/>
              </w:rPr>
              <w:t>Ostale</w:t>
            </w:r>
            <w:proofErr w:type="spellEnd"/>
            <w:r>
              <w:rPr>
                <w:rFonts w:ascii="Times New Roman"/>
                <w:spacing w:val="-9"/>
                <w:sz w:val="18"/>
              </w:rPr>
              <w:t xml:space="preserve"> </w:t>
            </w:r>
            <w:proofErr w:type="spellStart"/>
            <w:r>
              <w:rPr>
                <w:spacing w:val="-2"/>
                <w:sz w:val="18"/>
              </w:rPr>
              <w:t>usluge</w:t>
            </w:r>
            <w:proofErr w:type="spellEnd"/>
          </w:p>
        </w:tc>
        <w:tc>
          <w:tcPr>
            <w:tcW w:w="3661" w:type="dxa"/>
            <w:tcBorders>
              <w:top w:val="single" w:sz="2" w:space="0" w:color="000000"/>
              <w:bottom w:val="single" w:sz="2" w:space="0" w:color="000000"/>
            </w:tcBorders>
          </w:tcPr>
          <w:p w14:paraId="77DFB99D" w14:textId="77777777" w:rsidR="00E8677B" w:rsidRDefault="00E8677B" w:rsidP="00BB2929">
            <w:pPr>
              <w:pStyle w:val="TableParagraph"/>
              <w:spacing w:before="0"/>
              <w:jc w:val="left"/>
              <w:rPr>
                <w:rFonts w:ascii="Times New Roman"/>
                <w:sz w:val="18"/>
              </w:rPr>
            </w:pPr>
          </w:p>
        </w:tc>
        <w:tc>
          <w:tcPr>
            <w:tcW w:w="1455" w:type="dxa"/>
            <w:tcBorders>
              <w:top w:val="single" w:sz="2" w:space="0" w:color="000000"/>
              <w:bottom w:val="single" w:sz="2" w:space="0" w:color="000000"/>
            </w:tcBorders>
          </w:tcPr>
          <w:p w14:paraId="5CE0A9A7" w14:textId="77777777" w:rsidR="00E8677B" w:rsidRDefault="00E8677B" w:rsidP="00BB2929">
            <w:pPr>
              <w:pStyle w:val="TableParagraph"/>
              <w:spacing w:before="14"/>
              <w:ind w:right="267"/>
              <w:rPr>
                <w:sz w:val="18"/>
              </w:rPr>
            </w:pPr>
            <w:r>
              <w:rPr>
                <w:spacing w:val="-2"/>
                <w:sz w:val="18"/>
              </w:rPr>
              <w:t>893,25</w:t>
            </w:r>
          </w:p>
        </w:tc>
        <w:tc>
          <w:tcPr>
            <w:tcW w:w="1087" w:type="dxa"/>
            <w:tcBorders>
              <w:top w:val="single" w:sz="2" w:space="0" w:color="000000"/>
              <w:bottom w:val="single" w:sz="2" w:space="0" w:color="000000"/>
            </w:tcBorders>
          </w:tcPr>
          <w:p w14:paraId="31D961FB" w14:textId="77777777" w:rsidR="00E8677B" w:rsidRDefault="00E8677B" w:rsidP="00BB2929">
            <w:pPr>
              <w:pStyle w:val="TableParagraph"/>
              <w:spacing w:before="0"/>
              <w:jc w:val="left"/>
              <w:rPr>
                <w:rFonts w:ascii="Times New Roman"/>
                <w:sz w:val="18"/>
              </w:rPr>
            </w:pPr>
          </w:p>
        </w:tc>
      </w:tr>
      <w:tr w:rsidR="00E8677B" w14:paraId="0567D56D" w14:textId="77777777" w:rsidTr="00BB2929">
        <w:trPr>
          <w:trHeight w:val="231"/>
        </w:trPr>
        <w:tc>
          <w:tcPr>
            <w:tcW w:w="1174" w:type="dxa"/>
            <w:tcBorders>
              <w:top w:val="single" w:sz="2" w:space="0" w:color="000000"/>
            </w:tcBorders>
          </w:tcPr>
          <w:p w14:paraId="78404865" w14:textId="77777777" w:rsidR="00E8677B" w:rsidRDefault="00E8677B" w:rsidP="00BB2929">
            <w:pPr>
              <w:pStyle w:val="TableParagraph"/>
              <w:spacing w:before="13" w:line="198" w:lineRule="exact"/>
              <w:ind w:right="46"/>
              <w:rPr>
                <w:sz w:val="18"/>
              </w:rPr>
            </w:pPr>
            <w:r>
              <w:rPr>
                <w:spacing w:val="-4"/>
                <w:sz w:val="18"/>
              </w:rPr>
              <w:t>3299</w:t>
            </w:r>
          </w:p>
        </w:tc>
        <w:tc>
          <w:tcPr>
            <w:tcW w:w="7502" w:type="dxa"/>
            <w:tcBorders>
              <w:top w:val="single" w:sz="2" w:space="0" w:color="000000"/>
            </w:tcBorders>
          </w:tcPr>
          <w:p w14:paraId="55263444" w14:textId="77777777" w:rsidR="00E8677B" w:rsidRDefault="00E8677B" w:rsidP="00BB2929">
            <w:pPr>
              <w:pStyle w:val="TableParagraph"/>
              <w:spacing w:before="13" w:line="198" w:lineRule="exact"/>
              <w:ind w:left="47"/>
              <w:jc w:val="left"/>
              <w:rPr>
                <w:sz w:val="18"/>
              </w:rPr>
            </w:pPr>
            <w:proofErr w:type="spellStart"/>
            <w:r>
              <w:rPr>
                <w:sz w:val="18"/>
              </w:rPr>
              <w:t>Ostali</w:t>
            </w:r>
            <w:proofErr w:type="spellEnd"/>
            <w:r>
              <w:rPr>
                <w:rFonts w:ascii="Times New Roman"/>
                <w:spacing w:val="-10"/>
                <w:sz w:val="18"/>
              </w:rPr>
              <w:t xml:space="preserve"> </w:t>
            </w:r>
            <w:proofErr w:type="spellStart"/>
            <w:r>
              <w:rPr>
                <w:sz w:val="18"/>
              </w:rPr>
              <w:t>nespomenuti</w:t>
            </w:r>
            <w:proofErr w:type="spellEnd"/>
            <w:r>
              <w:rPr>
                <w:rFonts w:ascii="Times New Roman"/>
                <w:spacing w:val="-10"/>
                <w:sz w:val="18"/>
              </w:rPr>
              <w:t xml:space="preserve"> </w:t>
            </w:r>
            <w:proofErr w:type="spellStart"/>
            <w:r>
              <w:rPr>
                <w:sz w:val="18"/>
              </w:rPr>
              <w:t>rashodi</w:t>
            </w:r>
            <w:proofErr w:type="spellEnd"/>
            <w:r>
              <w:rPr>
                <w:rFonts w:ascii="Times New Roman"/>
                <w:spacing w:val="-10"/>
                <w:sz w:val="18"/>
              </w:rPr>
              <w:t xml:space="preserve"> </w:t>
            </w:r>
            <w:proofErr w:type="spellStart"/>
            <w:r>
              <w:rPr>
                <w:spacing w:val="-2"/>
                <w:sz w:val="18"/>
              </w:rPr>
              <w:t>poslovanja</w:t>
            </w:r>
            <w:proofErr w:type="spellEnd"/>
          </w:p>
        </w:tc>
        <w:tc>
          <w:tcPr>
            <w:tcW w:w="3661" w:type="dxa"/>
            <w:tcBorders>
              <w:top w:val="single" w:sz="2" w:space="0" w:color="000000"/>
            </w:tcBorders>
          </w:tcPr>
          <w:p w14:paraId="35AFEBFF" w14:textId="77777777" w:rsidR="00E8677B" w:rsidRDefault="00E8677B" w:rsidP="00BB2929">
            <w:pPr>
              <w:pStyle w:val="TableParagraph"/>
              <w:spacing w:before="0"/>
              <w:jc w:val="left"/>
              <w:rPr>
                <w:rFonts w:ascii="Times New Roman"/>
                <w:sz w:val="16"/>
              </w:rPr>
            </w:pPr>
          </w:p>
        </w:tc>
        <w:tc>
          <w:tcPr>
            <w:tcW w:w="1455" w:type="dxa"/>
            <w:tcBorders>
              <w:top w:val="single" w:sz="2" w:space="0" w:color="000000"/>
            </w:tcBorders>
          </w:tcPr>
          <w:p w14:paraId="38FD6091" w14:textId="77777777" w:rsidR="00E8677B" w:rsidRDefault="00E8677B" w:rsidP="00BB2929">
            <w:pPr>
              <w:pStyle w:val="TableParagraph"/>
              <w:spacing w:before="13" w:line="198" w:lineRule="exact"/>
              <w:ind w:right="267"/>
              <w:rPr>
                <w:sz w:val="18"/>
              </w:rPr>
            </w:pPr>
            <w:r>
              <w:rPr>
                <w:spacing w:val="-4"/>
                <w:sz w:val="18"/>
              </w:rPr>
              <w:t>0,00</w:t>
            </w:r>
          </w:p>
        </w:tc>
        <w:tc>
          <w:tcPr>
            <w:tcW w:w="1087" w:type="dxa"/>
            <w:tcBorders>
              <w:top w:val="single" w:sz="2" w:space="0" w:color="000000"/>
            </w:tcBorders>
          </w:tcPr>
          <w:p w14:paraId="6B6E66BA" w14:textId="77777777" w:rsidR="00E8677B" w:rsidRDefault="00E8677B" w:rsidP="00BB2929">
            <w:pPr>
              <w:pStyle w:val="TableParagraph"/>
              <w:spacing w:before="0"/>
              <w:jc w:val="left"/>
              <w:rPr>
                <w:rFonts w:ascii="Times New Roman"/>
                <w:sz w:val="16"/>
              </w:rPr>
            </w:pPr>
          </w:p>
        </w:tc>
      </w:tr>
    </w:tbl>
    <w:p w14:paraId="7B7360C7" w14:textId="77777777" w:rsidR="00E8677B" w:rsidRDefault="00E8677B" w:rsidP="00E8677B">
      <w:pPr>
        <w:pStyle w:val="Tijeloteksta"/>
        <w:spacing w:before="2"/>
        <w:rPr>
          <w:sz w:val="3"/>
        </w:rPr>
      </w:pPr>
    </w:p>
    <w:tbl>
      <w:tblPr>
        <w:tblStyle w:val="TableNormal"/>
        <w:tblW w:w="0" w:type="auto"/>
        <w:tblInd w:w="116" w:type="dxa"/>
        <w:tblLayout w:type="fixed"/>
        <w:tblLook w:val="01E0" w:firstRow="1" w:lastRow="1" w:firstColumn="1" w:lastColumn="1" w:noHBand="0" w:noVBand="0"/>
      </w:tblPr>
      <w:tblGrid>
        <w:gridCol w:w="7140"/>
        <w:gridCol w:w="5411"/>
        <w:gridCol w:w="1295"/>
        <w:gridCol w:w="1036"/>
      </w:tblGrid>
      <w:tr w:rsidR="00E8677B" w14:paraId="2F5B6FB0" w14:textId="77777777" w:rsidTr="00BB2929">
        <w:trPr>
          <w:trHeight w:val="506"/>
        </w:trPr>
        <w:tc>
          <w:tcPr>
            <w:tcW w:w="7140" w:type="dxa"/>
            <w:tcBorders>
              <w:top w:val="single" w:sz="2" w:space="0" w:color="000000"/>
              <w:bottom w:val="single" w:sz="2" w:space="0" w:color="000000"/>
            </w:tcBorders>
            <w:shd w:val="clear" w:color="auto" w:fill="F2F2F2"/>
          </w:tcPr>
          <w:p w14:paraId="1454BC9D"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78"/>
                <w:sz w:val="18"/>
              </w:rPr>
              <w:t xml:space="preserve"> </w:t>
            </w:r>
            <w:proofErr w:type="spellStart"/>
            <w:r>
              <w:rPr>
                <w:b/>
                <w:sz w:val="18"/>
              </w:rPr>
              <w:t>Tekuća</w:t>
            </w:r>
            <w:proofErr w:type="spellEnd"/>
            <w:r>
              <w:rPr>
                <w:b/>
                <w:spacing w:val="-5"/>
                <w:sz w:val="18"/>
              </w:rPr>
              <w:t xml:space="preserve"> </w:t>
            </w:r>
            <w:proofErr w:type="spellStart"/>
            <w:r>
              <w:rPr>
                <w:b/>
                <w:sz w:val="18"/>
              </w:rPr>
              <w:t>zaliha</w:t>
            </w:r>
            <w:proofErr w:type="spellEnd"/>
            <w:r>
              <w:rPr>
                <w:b/>
                <w:spacing w:val="-4"/>
                <w:sz w:val="18"/>
              </w:rPr>
              <w:t xml:space="preserve"> </w:t>
            </w:r>
            <w:proofErr w:type="spellStart"/>
            <w:r>
              <w:rPr>
                <w:b/>
                <w:spacing w:val="-2"/>
                <w:sz w:val="18"/>
              </w:rPr>
              <w:t>proračuna</w:t>
            </w:r>
            <w:proofErr w:type="spellEnd"/>
          </w:p>
          <w:p w14:paraId="11D49281" w14:textId="77777777" w:rsidR="00E8677B" w:rsidRDefault="00E8677B" w:rsidP="00BB2929">
            <w:pPr>
              <w:pStyle w:val="TableParagraph"/>
              <w:spacing w:before="0" w:line="219" w:lineRule="exact"/>
              <w:ind w:left="470"/>
              <w:jc w:val="left"/>
              <w:rPr>
                <w:b/>
                <w:sz w:val="18"/>
              </w:rPr>
            </w:pPr>
            <w:r>
              <w:rPr>
                <w:b/>
                <w:spacing w:val="-2"/>
                <w:sz w:val="18"/>
              </w:rPr>
              <w:t>A100102</w:t>
            </w:r>
          </w:p>
        </w:tc>
        <w:tc>
          <w:tcPr>
            <w:tcW w:w="5411" w:type="dxa"/>
            <w:tcBorders>
              <w:top w:val="single" w:sz="2" w:space="0" w:color="000000"/>
              <w:bottom w:val="single" w:sz="2" w:space="0" w:color="000000"/>
            </w:tcBorders>
            <w:shd w:val="clear" w:color="auto" w:fill="F2F2F2"/>
          </w:tcPr>
          <w:p w14:paraId="23050C92" w14:textId="77777777" w:rsidR="00E8677B" w:rsidRDefault="00E8677B" w:rsidP="00BB2929">
            <w:pPr>
              <w:pStyle w:val="TableParagraph"/>
              <w:ind w:right="655"/>
              <w:rPr>
                <w:b/>
                <w:sz w:val="18"/>
              </w:rPr>
            </w:pPr>
            <w:r>
              <w:rPr>
                <w:b/>
                <w:spacing w:val="-2"/>
                <w:sz w:val="18"/>
              </w:rPr>
              <w:t>2.655,00</w:t>
            </w:r>
          </w:p>
        </w:tc>
        <w:tc>
          <w:tcPr>
            <w:tcW w:w="1295" w:type="dxa"/>
            <w:tcBorders>
              <w:top w:val="single" w:sz="2" w:space="0" w:color="000000"/>
              <w:bottom w:val="single" w:sz="2" w:space="0" w:color="000000"/>
            </w:tcBorders>
            <w:shd w:val="clear" w:color="auto" w:fill="F2F2F2"/>
          </w:tcPr>
          <w:p w14:paraId="13C00F3D" w14:textId="77777777" w:rsidR="00E8677B" w:rsidRDefault="00E8677B" w:rsidP="00BB2929">
            <w:pPr>
              <w:pStyle w:val="TableParagraph"/>
              <w:ind w:right="313"/>
              <w:rPr>
                <w:b/>
                <w:sz w:val="18"/>
              </w:rPr>
            </w:pPr>
            <w:r>
              <w:rPr>
                <w:b/>
                <w:spacing w:val="-4"/>
                <w:sz w:val="18"/>
              </w:rPr>
              <w:t>0,00</w:t>
            </w:r>
          </w:p>
        </w:tc>
        <w:tc>
          <w:tcPr>
            <w:tcW w:w="1036" w:type="dxa"/>
            <w:tcBorders>
              <w:top w:val="single" w:sz="2" w:space="0" w:color="000000"/>
              <w:bottom w:val="single" w:sz="2" w:space="0" w:color="000000"/>
            </w:tcBorders>
            <w:shd w:val="clear" w:color="auto" w:fill="F2F2F2"/>
          </w:tcPr>
          <w:p w14:paraId="4A15549A" w14:textId="77777777" w:rsidR="00E8677B" w:rsidRDefault="00E8677B" w:rsidP="00BB2929">
            <w:pPr>
              <w:pStyle w:val="TableParagraph"/>
              <w:ind w:left="301" w:right="251"/>
              <w:jc w:val="center"/>
              <w:rPr>
                <w:b/>
                <w:sz w:val="18"/>
              </w:rPr>
            </w:pPr>
            <w:r>
              <w:rPr>
                <w:b/>
                <w:spacing w:val="-2"/>
                <w:sz w:val="18"/>
              </w:rPr>
              <w:t>0,00%</w:t>
            </w:r>
          </w:p>
        </w:tc>
      </w:tr>
      <w:tr w:rsidR="00E8677B" w14:paraId="510296B5" w14:textId="77777777" w:rsidTr="00BB2929">
        <w:trPr>
          <w:trHeight w:val="340"/>
        </w:trPr>
        <w:tc>
          <w:tcPr>
            <w:tcW w:w="7140" w:type="dxa"/>
            <w:tcBorders>
              <w:top w:val="single" w:sz="2" w:space="0" w:color="000000"/>
              <w:bottom w:val="single" w:sz="2" w:space="0" w:color="000000"/>
            </w:tcBorders>
            <w:shd w:val="clear" w:color="auto" w:fill="CCFFCC"/>
          </w:tcPr>
          <w:p w14:paraId="61D88150" w14:textId="77777777" w:rsidR="00E8677B" w:rsidRDefault="00E8677B" w:rsidP="00BB2929">
            <w:pPr>
              <w:pStyle w:val="TableParagraph"/>
              <w:spacing w:before="15"/>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411" w:type="dxa"/>
            <w:tcBorders>
              <w:top w:val="single" w:sz="2" w:space="0" w:color="000000"/>
              <w:bottom w:val="single" w:sz="2" w:space="0" w:color="000000"/>
            </w:tcBorders>
            <w:shd w:val="clear" w:color="auto" w:fill="CCFFCC"/>
          </w:tcPr>
          <w:p w14:paraId="49E5B3C0" w14:textId="77777777" w:rsidR="00E8677B" w:rsidRDefault="00E8677B" w:rsidP="00BB2929">
            <w:pPr>
              <w:pStyle w:val="TableParagraph"/>
              <w:spacing w:before="15"/>
              <w:ind w:right="656"/>
              <w:rPr>
                <w:sz w:val="18"/>
              </w:rPr>
            </w:pPr>
            <w:r>
              <w:rPr>
                <w:spacing w:val="-2"/>
                <w:sz w:val="18"/>
              </w:rPr>
              <w:t>2.655,00</w:t>
            </w:r>
          </w:p>
        </w:tc>
        <w:tc>
          <w:tcPr>
            <w:tcW w:w="1295" w:type="dxa"/>
            <w:tcBorders>
              <w:top w:val="single" w:sz="2" w:space="0" w:color="000000"/>
              <w:bottom w:val="single" w:sz="2" w:space="0" w:color="000000"/>
            </w:tcBorders>
            <w:shd w:val="clear" w:color="auto" w:fill="CCFFCC"/>
          </w:tcPr>
          <w:p w14:paraId="0C2DB6DA" w14:textId="77777777" w:rsidR="00E8677B" w:rsidRDefault="00E8677B" w:rsidP="00BB2929">
            <w:pPr>
              <w:pStyle w:val="TableParagraph"/>
              <w:spacing w:before="15"/>
              <w:ind w:right="313"/>
              <w:rPr>
                <w:sz w:val="18"/>
              </w:rPr>
            </w:pPr>
            <w:r>
              <w:rPr>
                <w:spacing w:val="-4"/>
                <w:sz w:val="18"/>
              </w:rPr>
              <w:t>0,00</w:t>
            </w:r>
          </w:p>
        </w:tc>
        <w:tc>
          <w:tcPr>
            <w:tcW w:w="1036" w:type="dxa"/>
            <w:tcBorders>
              <w:top w:val="single" w:sz="2" w:space="0" w:color="000000"/>
              <w:bottom w:val="single" w:sz="2" w:space="0" w:color="000000"/>
            </w:tcBorders>
            <w:shd w:val="clear" w:color="auto" w:fill="CCFFCC"/>
          </w:tcPr>
          <w:p w14:paraId="50CC8477" w14:textId="77777777" w:rsidR="00E8677B" w:rsidRDefault="00E8677B" w:rsidP="00BB2929">
            <w:pPr>
              <w:pStyle w:val="TableParagraph"/>
              <w:spacing w:before="15"/>
              <w:ind w:left="301" w:right="250"/>
              <w:jc w:val="center"/>
              <w:rPr>
                <w:sz w:val="18"/>
              </w:rPr>
            </w:pPr>
            <w:r>
              <w:rPr>
                <w:spacing w:val="-2"/>
                <w:sz w:val="18"/>
              </w:rPr>
              <w:t>0,00%</w:t>
            </w:r>
          </w:p>
        </w:tc>
      </w:tr>
    </w:tbl>
    <w:p w14:paraId="6B5C708C" w14:textId="77777777" w:rsidR="00E8677B" w:rsidRDefault="00E8677B" w:rsidP="00E8677B">
      <w:pPr>
        <w:pStyle w:val="Tijeloteksta"/>
        <w:spacing w:before="12"/>
        <w:rPr>
          <w:sz w:val="3"/>
        </w:rPr>
      </w:pPr>
    </w:p>
    <w:tbl>
      <w:tblPr>
        <w:tblStyle w:val="TableNormal"/>
        <w:tblW w:w="0" w:type="auto"/>
        <w:tblInd w:w="116" w:type="dxa"/>
        <w:tblLayout w:type="fixed"/>
        <w:tblLook w:val="01E0" w:firstRow="1" w:lastRow="1" w:firstColumn="1" w:lastColumn="1" w:noHBand="0" w:noVBand="0"/>
      </w:tblPr>
      <w:tblGrid>
        <w:gridCol w:w="1174"/>
        <w:gridCol w:w="6478"/>
        <w:gridCol w:w="4892"/>
        <w:gridCol w:w="1296"/>
        <w:gridCol w:w="1044"/>
      </w:tblGrid>
      <w:tr w:rsidR="00E8677B" w14:paraId="595FA792" w14:textId="77777777" w:rsidTr="00BB2929">
        <w:trPr>
          <w:trHeight w:val="211"/>
        </w:trPr>
        <w:tc>
          <w:tcPr>
            <w:tcW w:w="1174" w:type="dxa"/>
            <w:tcBorders>
              <w:bottom w:val="single" w:sz="2" w:space="0" w:color="000000"/>
            </w:tcBorders>
          </w:tcPr>
          <w:p w14:paraId="5456A00C" w14:textId="77777777" w:rsidR="00E8677B" w:rsidRDefault="00E8677B" w:rsidP="00BB2929">
            <w:pPr>
              <w:pStyle w:val="TableParagraph"/>
              <w:spacing w:before="0" w:line="183" w:lineRule="exact"/>
              <w:ind w:right="47"/>
              <w:rPr>
                <w:sz w:val="18"/>
              </w:rPr>
            </w:pPr>
            <w:r>
              <w:rPr>
                <w:spacing w:val="-5"/>
                <w:sz w:val="18"/>
              </w:rPr>
              <w:t>32</w:t>
            </w:r>
          </w:p>
        </w:tc>
        <w:tc>
          <w:tcPr>
            <w:tcW w:w="6478" w:type="dxa"/>
            <w:tcBorders>
              <w:bottom w:val="single" w:sz="2" w:space="0" w:color="000000"/>
            </w:tcBorders>
          </w:tcPr>
          <w:p w14:paraId="1A46C97F" w14:textId="77777777" w:rsidR="00E8677B" w:rsidRDefault="00E8677B" w:rsidP="00BB2929">
            <w:pPr>
              <w:pStyle w:val="TableParagraph"/>
              <w:spacing w:before="0" w:line="183" w:lineRule="exact"/>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892" w:type="dxa"/>
            <w:tcBorders>
              <w:bottom w:val="single" w:sz="2" w:space="0" w:color="000000"/>
            </w:tcBorders>
          </w:tcPr>
          <w:p w14:paraId="28ACDE83" w14:textId="77777777" w:rsidR="00E8677B" w:rsidRDefault="00E8677B" w:rsidP="00BB2929">
            <w:pPr>
              <w:pStyle w:val="TableParagraph"/>
              <w:spacing w:before="0" w:line="183" w:lineRule="exact"/>
              <w:ind w:right="657"/>
              <w:rPr>
                <w:sz w:val="18"/>
              </w:rPr>
            </w:pPr>
            <w:r>
              <w:rPr>
                <w:spacing w:val="-2"/>
                <w:sz w:val="18"/>
              </w:rPr>
              <w:t>2.655,00</w:t>
            </w:r>
          </w:p>
        </w:tc>
        <w:tc>
          <w:tcPr>
            <w:tcW w:w="1296" w:type="dxa"/>
            <w:tcBorders>
              <w:bottom w:val="single" w:sz="2" w:space="0" w:color="000000"/>
            </w:tcBorders>
          </w:tcPr>
          <w:p w14:paraId="0AE1051C" w14:textId="77777777" w:rsidR="00E8677B" w:rsidRDefault="00E8677B" w:rsidP="00BB2929">
            <w:pPr>
              <w:pStyle w:val="TableParagraph"/>
              <w:spacing w:before="0" w:line="183" w:lineRule="exact"/>
              <w:ind w:right="315"/>
              <w:rPr>
                <w:sz w:val="18"/>
              </w:rPr>
            </w:pPr>
            <w:r>
              <w:rPr>
                <w:spacing w:val="-4"/>
                <w:sz w:val="18"/>
              </w:rPr>
              <w:t>0,00</w:t>
            </w:r>
          </w:p>
        </w:tc>
        <w:tc>
          <w:tcPr>
            <w:tcW w:w="1044" w:type="dxa"/>
            <w:tcBorders>
              <w:bottom w:val="single" w:sz="2" w:space="0" w:color="000000"/>
            </w:tcBorders>
          </w:tcPr>
          <w:p w14:paraId="758DBB84" w14:textId="77777777" w:rsidR="00E8677B" w:rsidRDefault="00E8677B" w:rsidP="00BB2929">
            <w:pPr>
              <w:pStyle w:val="TableParagraph"/>
              <w:spacing w:before="0" w:line="183" w:lineRule="exact"/>
              <w:ind w:left="317"/>
              <w:jc w:val="left"/>
              <w:rPr>
                <w:sz w:val="18"/>
              </w:rPr>
            </w:pPr>
            <w:r>
              <w:rPr>
                <w:spacing w:val="-2"/>
                <w:sz w:val="18"/>
              </w:rPr>
              <w:t>0,00%</w:t>
            </w:r>
          </w:p>
        </w:tc>
      </w:tr>
      <w:tr w:rsidR="00E8677B" w14:paraId="7DC3E62C" w14:textId="77777777" w:rsidTr="00BB2929">
        <w:trPr>
          <w:trHeight w:val="232"/>
        </w:trPr>
        <w:tc>
          <w:tcPr>
            <w:tcW w:w="1174" w:type="dxa"/>
            <w:tcBorders>
              <w:top w:val="single" w:sz="2" w:space="0" w:color="000000"/>
            </w:tcBorders>
          </w:tcPr>
          <w:p w14:paraId="45AC662E" w14:textId="77777777" w:rsidR="00E8677B" w:rsidRDefault="00E8677B" w:rsidP="00BB2929">
            <w:pPr>
              <w:pStyle w:val="TableParagraph"/>
              <w:spacing w:line="196" w:lineRule="exact"/>
              <w:ind w:right="46"/>
              <w:rPr>
                <w:sz w:val="18"/>
              </w:rPr>
            </w:pPr>
            <w:r>
              <w:rPr>
                <w:spacing w:val="-4"/>
                <w:sz w:val="18"/>
              </w:rPr>
              <w:t>3299</w:t>
            </w:r>
          </w:p>
        </w:tc>
        <w:tc>
          <w:tcPr>
            <w:tcW w:w="6478" w:type="dxa"/>
            <w:tcBorders>
              <w:top w:val="single" w:sz="2" w:space="0" w:color="000000"/>
            </w:tcBorders>
          </w:tcPr>
          <w:p w14:paraId="01D8B9E6" w14:textId="77777777" w:rsidR="00E8677B" w:rsidRDefault="00E8677B" w:rsidP="00BB2929">
            <w:pPr>
              <w:pStyle w:val="TableParagraph"/>
              <w:spacing w:line="196" w:lineRule="exact"/>
              <w:ind w:left="47"/>
              <w:jc w:val="left"/>
              <w:rPr>
                <w:sz w:val="18"/>
              </w:rPr>
            </w:pPr>
            <w:proofErr w:type="spellStart"/>
            <w:r>
              <w:rPr>
                <w:sz w:val="18"/>
              </w:rPr>
              <w:t>Ostali</w:t>
            </w:r>
            <w:proofErr w:type="spellEnd"/>
            <w:r>
              <w:rPr>
                <w:rFonts w:ascii="Times New Roman"/>
                <w:spacing w:val="-10"/>
                <w:sz w:val="18"/>
              </w:rPr>
              <w:t xml:space="preserve"> </w:t>
            </w:r>
            <w:proofErr w:type="spellStart"/>
            <w:r>
              <w:rPr>
                <w:sz w:val="18"/>
              </w:rPr>
              <w:t>nespomenuti</w:t>
            </w:r>
            <w:proofErr w:type="spellEnd"/>
            <w:r>
              <w:rPr>
                <w:rFonts w:ascii="Times New Roman"/>
                <w:spacing w:val="-10"/>
                <w:sz w:val="18"/>
              </w:rPr>
              <w:t xml:space="preserve"> </w:t>
            </w:r>
            <w:proofErr w:type="spellStart"/>
            <w:r>
              <w:rPr>
                <w:sz w:val="18"/>
              </w:rPr>
              <w:t>rashodi</w:t>
            </w:r>
            <w:proofErr w:type="spellEnd"/>
            <w:r>
              <w:rPr>
                <w:rFonts w:ascii="Times New Roman"/>
                <w:spacing w:val="-10"/>
                <w:sz w:val="18"/>
              </w:rPr>
              <w:t xml:space="preserve"> </w:t>
            </w:r>
            <w:proofErr w:type="spellStart"/>
            <w:r>
              <w:rPr>
                <w:spacing w:val="-2"/>
                <w:sz w:val="18"/>
              </w:rPr>
              <w:t>poslovanja</w:t>
            </w:r>
            <w:proofErr w:type="spellEnd"/>
          </w:p>
        </w:tc>
        <w:tc>
          <w:tcPr>
            <w:tcW w:w="4892" w:type="dxa"/>
            <w:tcBorders>
              <w:top w:val="single" w:sz="2" w:space="0" w:color="000000"/>
            </w:tcBorders>
          </w:tcPr>
          <w:p w14:paraId="72604F18" w14:textId="77777777" w:rsidR="00E8677B" w:rsidRDefault="00E8677B" w:rsidP="00BB2929">
            <w:pPr>
              <w:pStyle w:val="TableParagraph"/>
              <w:spacing w:before="0"/>
              <w:jc w:val="left"/>
              <w:rPr>
                <w:rFonts w:ascii="Times New Roman"/>
                <w:sz w:val="16"/>
              </w:rPr>
            </w:pPr>
          </w:p>
        </w:tc>
        <w:tc>
          <w:tcPr>
            <w:tcW w:w="1296" w:type="dxa"/>
            <w:tcBorders>
              <w:top w:val="single" w:sz="2" w:space="0" w:color="000000"/>
            </w:tcBorders>
          </w:tcPr>
          <w:p w14:paraId="73C741CE" w14:textId="77777777" w:rsidR="00E8677B" w:rsidRDefault="00E8677B" w:rsidP="00BB2929">
            <w:pPr>
              <w:pStyle w:val="TableParagraph"/>
              <w:spacing w:line="196" w:lineRule="exact"/>
              <w:ind w:right="315"/>
              <w:rPr>
                <w:sz w:val="18"/>
              </w:rPr>
            </w:pPr>
            <w:r>
              <w:rPr>
                <w:spacing w:val="-4"/>
                <w:sz w:val="18"/>
              </w:rPr>
              <w:t>0,00</w:t>
            </w:r>
          </w:p>
        </w:tc>
        <w:tc>
          <w:tcPr>
            <w:tcW w:w="1044" w:type="dxa"/>
            <w:tcBorders>
              <w:top w:val="single" w:sz="2" w:space="0" w:color="000000"/>
            </w:tcBorders>
          </w:tcPr>
          <w:p w14:paraId="3E3476F2" w14:textId="77777777" w:rsidR="00E8677B" w:rsidRDefault="00E8677B" w:rsidP="00BB2929">
            <w:pPr>
              <w:pStyle w:val="TableParagraph"/>
              <w:spacing w:before="0"/>
              <w:jc w:val="left"/>
              <w:rPr>
                <w:rFonts w:ascii="Times New Roman"/>
                <w:sz w:val="16"/>
              </w:rPr>
            </w:pPr>
          </w:p>
        </w:tc>
      </w:tr>
    </w:tbl>
    <w:p w14:paraId="5F621208" w14:textId="77777777" w:rsidR="00E8677B" w:rsidRDefault="00E8677B" w:rsidP="00E8677B">
      <w:pPr>
        <w:pStyle w:val="Tijeloteksta"/>
        <w:spacing w:before="8"/>
        <w:rPr>
          <w:sz w:val="2"/>
        </w:rPr>
      </w:pPr>
    </w:p>
    <w:tbl>
      <w:tblPr>
        <w:tblStyle w:val="TableNormal"/>
        <w:tblW w:w="0" w:type="auto"/>
        <w:tblInd w:w="116" w:type="dxa"/>
        <w:tblLayout w:type="fixed"/>
        <w:tblLook w:val="01E0" w:firstRow="1" w:lastRow="1" w:firstColumn="1" w:lastColumn="1" w:noHBand="0" w:noVBand="0"/>
      </w:tblPr>
      <w:tblGrid>
        <w:gridCol w:w="6995"/>
        <w:gridCol w:w="5395"/>
        <w:gridCol w:w="1410"/>
        <w:gridCol w:w="1081"/>
      </w:tblGrid>
      <w:tr w:rsidR="00E8677B" w14:paraId="5DB1F059" w14:textId="77777777" w:rsidTr="00BB2929">
        <w:trPr>
          <w:trHeight w:val="503"/>
        </w:trPr>
        <w:tc>
          <w:tcPr>
            <w:tcW w:w="6995" w:type="dxa"/>
            <w:tcBorders>
              <w:top w:val="single" w:sz="2" w:space="0" w:color="000000"/>
              <w:bottom w:val="single" w:sz="2" w:space="0" w:color="000000"/>
            </w:tcBorders>
            <w:shd w:val="clear" w:color="auto" w:fill="F2F2F2"/>
          </w:tcPr>
          <w:p w14:paraId="505A940C" w14:textId="77777777" w:rsidR="00E8677B" w:rsidRDefault="00E8677B" w:rsidP="00BB2929">
            <w:pPr>
              <w:pStyle w:val="TableParagraph"/>
              <w:ind w:left="470" w:right="4221" w:hanging="313"/>
              <w:jc w:val="left"/>
              <w:rPr>
                <w:b/>
                <w:sz w:val="18"/>
              </w:rPr>
            </w:pPr>
            <w:r>
              <w:rPr>
                <w:b/>
                <w:sz w:val="18"/>
              </w:rPr>
              <w:t>Akt/</w:t>
            </w:r>
            <w:proofErr w:type="spellStart"/>
            <w:r>
              <w:rPr>
                <w:b/>
                <w:sz w:val="18"/>
              </w:rPr>
              <w:t>projekt</w:t>
            </w:r>
            <w:proofErr w:type="spellEnd"/>
            <w:r>
              <w:rPr>
                <w:b/>
                <w:sz w:val="18"/>
              </w:rPr>
              <w:t>:</w:t>
            </w:r>
            <w:r>
              <w:rPr>
                <w:rFonts w:ascii="Times New Roman"/>
                <w:spacing w:val="64"/>
                <w:sz w:val="18"/>
              </w:rPr>
              <w:t xml:space="preserve"> </w:t>
            </w:r>
            <w:r>
              <w:rPr>
                <w:b/>
                <w:sz w:val="18"/>
              </w:rPr>
              <w:t>Rad</w:t>
            </w:r>
            <w:r>
              <w:rPr>
                <w:rFonts w:ascii="Times New Roman"/>
                <w:spacing w:val="-12"/>
                <w:sz w:val="18"/>
              </w:rPr>
              <w:t xml:space="preserve"> </w:t>
            </w:r>
            <w:proofErr w:type="spellStart"/>
            <w:r>
              <w:rPr>
                <w:b/>
                <w:sz w:val="18"/>
              </w:rPr>
              <w:t>mjesnih</w:t>
            </w:r>
            <w:proofErr w:type="spellEnd"/>
            <w:r>
              <w:rPr>
                <w:rFonts w:ascii="Times New Roman"/>
                <w:spacing w:val="-11"/>
                <w:sz w:val="18"/>
              </w:rPr>
              <w:t xml:space="preserve"> </w:t>
            </w:r>
            <w:proofErr w:type="spellStart"/>
            <w:r>
              <w:rPr>
                <w:b/>
                <w:sz w:val="18"/>
              </w:rPr>
              <w:t>odbora</w:t>
            </w:r>
            <w:proofErr w:type="spellEnd"/>
            <w:r>
              <w:rPr>
                <w:rFonts w:ascii="Times New Roman"/>
                <w:sz w:val="18"/>
              </w:rPr>
              <w:t xml:space="preserve"> </w:t>
            </w:r>
            <w:r>
              <w:rPr>
                <w:b/>
                <w:spacing w:val="-2"/>
                <w:sz w:val="18"/>
              </w:rPr>
              <w:t>A100103</w:t>
            </w:r>
          </w:p>
        </w:tc>
        <w:tc>
          <w:tcPr>
            <w:tcW w:w="5395" w:type="dxa"/>
            <w:tcBorders>
              <w:top w:val="single" w:sz="2" w:space="0" w:color="000000"/>
              <w:bottom w:val="single" w:sz="2" w:space="0" w:color="000000"/>
            </w:tcBorders>
            <w:shd w:val="clear" w:color="auto" w:fill="F2F2F2"/>
          </w:tcPr>
          <w:p w14:paraId="3DEE73B7" w14:textId="77777777" w:rsidR="00E8677B" w:rsidRDefault="00E8677B" w:rsidP="00BB2929">
            <w:pPr>
              <w:pStyle w:val="TableParagraph"/>
              <w:ind w:right="494"/>
              <w:rPr>
                <w:b/>
                <w:sz w:val="18"/>
              </w:rPr>
            </w:pPr>
            <w:r>
              <w:rPr>
                <w:b/>
                <w:spacing w:val="-2"/>
                <w:sz w:val="18"/>
              </w:rPr>
              <w:t>2.000,00</w:t>
            </w:r>
          </w:p>
        </w:tc>
        <w:tc>
          <w:tcPr>
            <w:tcW w:w="1410" w:type="dxa"/>
            <w:tcBorders>
              <w:top w:val="single" w:sz="2" w:space="0" w:color="000000"/>
              <w:bottom w:val="single" w:sz="2" w:space="0" w:color="000000"/>
            </w:tcBorders>
            <w:shd w:val="clear" w:color="auto" w:fill="F2F2F2"/>
          </w:tcPr>
          <w:p w14:paraId="7FDA07C5" w14:textId="77777777" w:rsidR="00E8677B" w:rsidRDefault="00E8677B" w:rsidP="00BB2929">
            <w:pPr>
              <w:pStyle w:val="TableParagraph"/>
              <w:ind w:right="266"/>
              <w:rPr>
                <w:b/>
                <w:sz w:val="18"/>
              </w:rPr>
            </w:pPr>
            <w:r>
              <w:rPr>
                <w:b/>
                <w:spacing w:val="-2"/>
                <w:sz w:val="18"/>
              </w:rPr>
              <w:t>1.772,14</w:t>
            </w:r>
          </w:p>
        </w:tc>
        <w:tc>
          <w:tcPr>
            <w:tcW w:w="1081" w:type="dxa"/>
            <w:tcBorders>
              <w:top w:val="single" w:sz="2" w:space="0" w:color="000000"/>
              <w:bottom w:val="single" w:sz="2" w:space="0" w:color="000000"/>
            </w:tcBorders>
            <w:shd w:val="clear" w:color="auto" w:fill="F2F2F2"/>
          </w:tcPr>
          <w:p w14:paraId="6A691E07" w14:textId="77777777" w:rsidR="00E8677B" w:rsidRDefault="00E8677B" w:rsidP="00BB2929">
            <w:pPr>
              <w:pStyle w:val="TableParagraph"/>
              <w:ind w:left="256" w:right="250"/>
              <w:jc w:val="center"/>
              <w:rPr>
                <w:b/>
                <w:sz w:val="18"/>
              </w:rPr>
            </w:pPr>
            <w:r>
              <w:rPr>
                <w:b/>
                <w:spacing w:val="-2"/>
                <w:sz w:val="18"/>
              </w:rPr>
              <w:t>88,61%</w:t>
            </w:r>
          </w:p>
        </w:tc>
      </w:tr>
      <w:tr w:rsidR="00E8677B" w14:paraId="396796D3" w14:textId="77777777" w:rsidTr="00BB2929">
        <w:trPr>
          <w:trHeight w:val="341"/>
        </w:trPr>
        <w:tc>
          <w:tcPr>
            <w:tcW w:w="6995" w:type="dxa"/>
            <w:tcBorders>
              <w:top w:val="single" w:sz="2" w:space="0" w:color="000000"/>
              <w:bottom w:val="single" w:sz="2" w:space="0" w:color="000000"/>
            </w:tcBorders>
            <w:shd w:val="clear" w:color="auto" w:fill="CCFFCC"/>
          </w:tcPr>
          <w:p w14:paraId="0E5E5F33"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395" w:type="dxa"/>
            <w:tcBorders>
              <w:top w:val="single" w:sz="2" w:space="0" w:color="000000"/>
              <w:bottom w:val="single" w:sz="2" w:space="0" w:color="000000"/>
            </w:tcBorders>
            <w:shd w:val="clear" w:color="auto" w:fill="CCFFCC"/>
          </w:tcPr>
          <w:p w14:paraId="5576EB56" w14:textId="77777777" w:rsidR="00E8677B" w:rsidRDefault="00E8677B" w:rsidP="00BB2929">
            <w:pPr>
              <w:pStyle w:val="TableParagraph"/>
              <w:ind w:right="495"/>
              <w:rPr>
                <w:sz w:val="18"/>
              </w:rPr>
            </w:pPr>
            <w:r>
              <w:rPr>
                <w:spacing w:val="-2"/>
                <w:sz w:val="18"/>
              </w:rPr>
              <w:t>2.000,00</w:t>
            </w:r>
          </w:p>
        </w:tc>
        <w:tc>
          <w:tcPr>
            <w:tcW w:w="1410" w:type="dxa"/>
            <w:tcBorders>
              <w:top w:val="single" w:sz="2" w:space="0" w:color="000000"/>
              <w:bottom w:val="single" w:sz="2" w:space="0" w:color="000000"/>
            </w:tcBorders>
            <w:shd w:val="clear" w:color="auto" w:fill="CCFFCC"/>
          </w:tcPr>
          <w:p w14:paraId="4E2F2AD7" w14:textId="77777777" w:rsidR="00E8677B" w:rsidRDefault="00E8677B" w:rsidP="00BB2929">
            <w:pPr>
              <w:pStyle w:val="TableParagraph"/>
              <w:ind w:right="267"/>
              <w:rPr>
                <w:sz w:val="18"/>
              </w:rPr>
            </w:pPr>
            <w:r>
              <w:rPr>
                <w:spacing w:val="-2"/>
                <w:sz w:val="18"/>
              </w:rPr>
              <w:t>1.772,14</w:t>
            </w:r>
          </w:p>
        </w:tc>
        <w:tc>
          <w:tcPr>
            <w:tcW w:w="1081" w:type="dxa"/>
            <w:tcBorders>
              <w:top w:val="single" w:sz="2" w:space="0" w:color="000000"/>
              <w:bottom w:val="single" w:sz="2" w:space="0" w:color="000000"/>
            </w:tcBorders>
            <w:shd w:val="clear" w:color="auto" w:fill="CCFFCC"/>
          </w:tcPr>
          <w:p w14:paraId="028B69D4" w14:textId="77777777" w:rsidR="00E8677B" w:rsidRDefault="00E8677B" w:rsidP="00BB2929">
            <w:pPr>
              <w:pStyle w:val="TableParagraph"/>
              <w:ind w:left="256" w:right="249"/>
              <w:jc w:val="center"/>
              <w:rPr>
                <w:sz w:val="18"/>
              </w:rPr>
            </w:pPr>
            <w:r>
              <w:rPr>
                <w:spacing w:val="-2"/>
                <w:sz w:val="18"/>
              </w:rPr>
              <w:t>88,61%</w:t>
            </w:r>
          </w:p>
        </w:tc>
      </w:tr>
    </w:tbl>
    <w:p w14:paraId="5611E7F5" w14:textId="77777777" w:rsidR="00E8677B" w:rsidRDefault="00E8677B" w:rsidP="00E74F7A">
      <w:pPr>
        <w:rPr>
          <w:sz w:val="18"/>
        </w:rPr>
        <w:sectPr w:rsidR="00E8677B" w:rsidSect="00E8677B">
          <w:type w:val="continuous"/>
          <w:pgSz w:w="16850" w:h="11910" w:orient="landscape"/>
          <w:pgMar w:top="960" w:right="1000" w:bottom="980" w:left="740" w:header="0" w:footer="783" w:gutter="0"/>
          <w:cols w:space="720"/>
        </w:sectPr>
      </w:pPr>
    </w:p>
    <w:p w14:paraId="07FC818B" w14:textId="77777777" w:rsidR="00E8677B" w:rsidRPr="00E8677B" w:rsidRDefault="00E8677B" w:rsidP="00E8677B">
      <w:pPr>
        <w:pStyle w:val="Tijeloteksta"/>
        <w:spacing w:before="16"/>
        <w:ind w:left="1050"/>
        <w:rPr>
          <w:sz w:val="16"/>
          <w:szCs w:val="16"/>
        </w:rPr>
      </w:pPr>
      <w:r w:rsidRPr="00E8677B">
        <w:rPr>
          <w:sz w:val="16"/>
          <w:szCs w:val="16"/>
        </w:rPr>
        <w:t>32</w:t>
      </w:r>
      <w:r w:rsidRPr="00E8677B">
        <w:rPr>
          <w:rFonts w:ascii="Times New Roman"/>
          <w:spacing w:val="48"/>
          <w:sz w:val="16"/>
          <w:szCs w:val="16"/>
        </w:rPr>
        <w:t xml:space="preserve"> </w:t>
      </w:r>
      <w:proofErr w:type="spellStart"/>
      <w:r w:rsidRPr="00E8677B">
        <w:rPr>
          <w:sz w:val="16"/>
          <w:szCs w:val="16"/>
        </w:rPr>
        <w:t>Materijalni</w:t>
      </w:r>
      <w:proofErr w:type="spellEnd"/>
      <w:r w:rsidRPr="00E8677B">
        <w:rPr>
          <w:rFonts w:ascii="Times New Roman"/>
          <w:spacing w:val="-6"/>
          <w:sz w:val="16"/>
          <w:szCs w:val="16"/>
        </w:rPr>
        <w:t xml:space="preserve"> </w:t>
      </w:r>
      <w:proofErr w:type="spellStart"/>
      <w:r w:rsidRPr="00E8677B">
        <w:rPr>
          <w:spacing w:val="-2"/>
          <w:sz w:val="16"/>
          <w:szCs w:val="16"/>
        </w:rPr>
        <w:t>rashodi</w:t>
      </w:r>
      <w:proofErr w:type="spellEnd"/>
    </w:p>
    <w:p w14:paraId="7D02554F" w14:textId="77777777" w:rsidR="00E8677B" w:rsidRPr="00E8677B" w:rsidRDefault="00E8677B" w:rsidP="00E8677B">
      <w:pPr>
        <w:pStyle w:val="Tijeloteksta"/>
        <w:spacing w:before="16"/>
        <w:ind w:left="1050"/>
        <w:rPr>
          <w:sz w:val="16"/>
          <w:szCs w:val="16"/>
        </w:rPr>
      </w:pPr>
      <w:r w:rsidRPr="00E8677B">
        <w:rPr>
          <w:sz w:val="16"/>
          <w:szCs w:val="16"/>
        </w:rPr>
        <w:br w:type="column"/>
      </w:r>
      <w:r w:rsidRPr="00E8677B">
        <w:rPr>
          <w:spacing w:val="-2"/>
          <w:sz w:val="16"/>
          <w:szCs w:val="16"/>
        </w:rPr>
        <w:t>2.000,00</w:t>
      </w:r>
    </w:p>
    <w:p w14:paraId="5D8FB128" w14:textId="77777777" w:rsidR="00E8677B" w:rsidRPr="00E8677B" w:rsidRDefault="00E8677B" w:rsidP="00E8677B">
      <w:pPr>
        <w:pStyle w:val="Tijeloteksta"/>
        <w:spacing w:before="16"/>
        <w:ind w:left="958"/>
        <w:rPr>
          <w:sz w:val="16"/>
          <w:szCs w:val="16"/>
        </w:rPr>
      </w:pPr>
      <w:r w:rsidRPr="00E8677B">
        <w:rPr>
          <w:sz w:val="16"/>
          <w:szCs w:val="16"/>
        </w:rPr>
        <w:br w:type="column"/>
      </w:r>
      <w:r w:rsidRPr="00E8677B">
        <w:rPr>
          <w:spacing w:val="-2"/>
          <w:sz w:val="16"/>
          <w:szCs w:val="16"/>
        </w:rPr>
        <w:t>1.772,14</w:t>
      </w:r>
    </w:p>
    <w:p w14:paraId="6C8C364D" w14:textId="77777777" w:rsidR="00E8677B" w:rsidRPr="00E8677B" w:rsidRDefault="00E8677B" w:rsidP="00E8677B">
      <w:pPr>
        <w:pStyle w:val="Tijeloteksta"/>
        <w:spacing w:before="16"/>
        <w:ind w:left="503"/>
        <w:rPr>
          <w:sz w:val="16"/>
          <w:szCs w:val="16"/>
        </w:rPr>
      </w:pPr>
      <w:r w:rsidRPr="00E8677B">
        <w:rPr>
          <w:sz w:val="16"/>
          <w:szCs w:val="16"/>
        </w:rPr>
        <w:br w:type="column"/>
      </w:r>
      <w:r w:rsidRPr="00E8677B">
        <w:rPr>
          <w:spacing w:val="-2"/>
          <w:sz w:val="16"/>
          <w:szCs w:val="16"/>
        </w:rPr>
        <w:t>88,61%</w:t>
      </w:r>
    </w:p>
    <w:p w14:paraId="5A0C21F4" w14:textId="77777777" w:rsidR="00E8677B" w:rsidRPr="00E8677B" w:rsidRDefault="00E8677B" w:rsidP="00E8677B">
      <w:pPr>
        <w:rPr>
          <w:sz w:val="16"/>
          <w:szCs w:val="16"/>
        </w:rPr>
        <w:sectPr w:rsidR="00E8677B" w:rsidRPr="00E8677B" w:rsidSect="00E8677B">
          <w:type w:val="continuous"/>
          <w:pgSz w:w="16850" w:h="11910" w:orient="landscape"/>
          <w:pgMar w:top="840" w:right="1000" w:bottom="980" w:left="740" w:header="0" w:footer="783" w:gutter="0"/>
          <w:cols w:num="4" w:space="720" w:equalWidth="0">
            <w:col w:w="2753" w:space="7550"/>
            <w:col w:w="1691" w:space="40"/>
            <w:col w:w="1599" w:space="39"/>
            <w:col w:w="1438"/>
          </w:cols>
        </w:sectPr>
      </w:pPr>
    </w:p>
    <w:p w14:paraId="1E7F82C2" w14:textId="24964DFA" w:rsidR="00E8677B" w:rsidRPr="00E8677B" w:rsidRDefault="00E8677B" w:rsidP="00E8677B">
      <w:pPr>
        <w:pStyle w:val="Tijeloteksta"/>
        <w:spacing w:line="20" w:lineRule="exact"/>
        <w:ind w:left="109"/>
        <w:rPr>
          <w:sz w:val="16"/>
          <w:szCs w:val="16"/>
        </w:rPr>
      </w:pPr>
      <w:r w:rsidRPr="00E8677B">
        <w:rPr>
          <w:noProof/>
          <w:sz w:val="16"/>
          <w:szCs w:val="16"/>
        </w:rPr>
        <w:lastRenderedPageBreak/>
        <mc:AlternateContent>
          <mc:Choice Requires="wps">
            <w:drawing>
              <wp:anchor distT="0" distB="0" distL="114300" distR="114300" simplePos="0" relativeHeight="251663360" behindDoc="1" locked="0" layoutInCell="1" allowOverlap="1" wp14:anchorId="11F62B4D" wp14:editId="10DB00D5">
                <wp:simplePos x="0" y="0"/>
                <wp:positionH relativeFrom="page">
                  <wp:posOffset>539750</wp:posOffset>
                </wp:positionH>
                <wp:positionV relativeFrom="page">
                  <wp:posOffset>5403215</wp:posOffset>
                </wp:positionV>
                <wp:extent cx="9448165" cy="1270"/>
                <wp:effectExtent l="0" t="2540" r="3810" b="0"/>
                <wp:wrapNone/>
                <wp:docPr id="127819573" name="Pravoku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1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987BB" id="Pravokutnik 16" o:spid="_x0000_s1026" style="position:absolute;margin-left:42.5pt;margin-top:425.45pt;width:743.95pt;height:.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" fillcolor="black" stroked="f">
                <w10:wrap anchorx="page" anchory="page"/>
              </v:rect>
            </w:pict>
          </mc:Fallback>
        </mc:AlternateContent>
      </w:r>
      <w:r w:rsidRPr="00E8677B">
        <w:rPr>
          <w:noProof/>
          <w:sz w:val="16"/>
          <w:szCs w:val="16"/>
        </w:rPr>
        <mc:AlternateContent>
          <mc:Choice Requires="wpg">
            <w:drawing>
              <wp:anchor distT="0" distB="0" distL="114300" distR="114300" simplePos="0" relativeHeight="251664384" behindDoc="1" locked="0" layoutInCell="1" allowOverlap="1" wp14:anchorId="2BE7E7D7" wp14:editId="1EFACF06">
                <wp:simplePos x="0" y="0"/>
                <wp:positionH relativeFrom="page">
                  <wp:posOffset>619125</wp:posOffset>
                </wp:positionH>
                <wp:positionV relativeFrom="page">
                  <wp:posOffset>5438775</wp:posOffset>
                </wp:positionV>
                <wp:extent cx="9208135" cy="149860"/>
                <wp:effectExtent l="0" t="0" r="2540" b="2540"/>
                <wp:wrapNone/>
                <wp:docPr id="291649890" name="Grup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8135" cy="149860"/>
                          <a:chOff x="975" y="8565"/>
                          <a:chExt cx="14501" cy="236"/>
                        </a:xfrm>
                      </wpg:grpSpPr>
                      <wps:wsp>
                        <wps:cNvPr id="1967746948" name="docshape5"/>
                        <wps:cNvSpPr txBox="1">
                          <a:spLocks noChangeArrowheads="1"/>
                        </wps:cNvSpPr>
                        <wps:spPr bwMode="auto">
                          <a:xfrm>
                            <a:off x="974" y="8565"/>
                            <a:ext cx="331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1310A" w14:textId="77777777" w:rsidR="00E8677B" w:rsidRDefault="00E8677B" w:rsidP="00E8677B">
                              <w:pPr>
                                <w:spacing w:line="180" w:lineRule="exact"/>
                                <w:rPr>
                                  <w:b/>
                                  <w:sz w:val="18"/>
                                </w:rPr>
                              </w:pPr>
                              <w:r>
                                <w:rPr>
                                  <w:b/>
                                  <w:color w:val="FFFFFF"/>
                                  <w:sz w:val="18"/>
                                </w:rPr>
                                <w:t>RAZDJEL:</w:t>
                              </w:r>
                              <w:r>
                                <w:rPr>
                                  <w:rFonts w:ascii="Times New Roman"/>
                                  <w:color w:val="FFFFFF"/>
                                  <w:spacing w:val="-7"/>
                                  <w:sz w:val="18"/>
                                </w:rPr>
                                <w:t xml:space="preserve"> </w:t>
                              </w:r>
                              <w:r>
                                <w:rPr>
                                  <w:b/>
                                  <w:color w:val="FFFFFF"/>
                                  <w:sz w:val="18"/>
                                </w:rPr>
                                <w:t>002</w:t>
                              </w:r>
                              <w:r>
                                <w:rPr>
                                  <w:rFonts w:ascii="Times New Roman"/>
                                  <w:color w:val="FFFFFF"/>
                                  <w:spacing w:val="45"/>
                                  <w:sz w:val="18"/>
                                </w:rPr>
                                <w:t xml:space="preserve"> </w:t>
                              </w:r>
                              <w:r>
                                <w:rPr>
                                  <w:b/>
                                  <w:color w:val="FFFFFF"/>
                                  <w:sz w:val="18"/>
                                </w:rPr>
                                <w:t>JEDINSTVENI</w:t>
                              </w:r>
                              <w:r>
                                <w:rPr>
                                  <w:rFonts w:ascii="Times New Roman"/>
                                  <w:color w:val="FFFFFF"/>
                                  <w:spacing w:val="-8"/>
                                  <w:sz w:val="18"/>
                                </w:rPr>
                                <w:t xml:space="preserve"> </w:t>
                              </w:r>
                              <w:r>
                                <w:rPr>
                                  <w:b/>
                                  <w:color w:val="FFFFFF"/>
                                  <w:sz w:val="18"/>
                                </w:rPr>
                                <w:t>UPRAVNI</w:t>
                              </w:r>
                              <w:r>
                                <w:rPr>
                                  <w:rFonts w:ascii="Times New Roman"/>
                                  <w:color w:val="FFFFFF"/>
                                  <w:spacing w:val="-6"/>
                                  <w:sz w:val="18"/>
                                </w:rPr>
                                <w:t xml:space="preserve"> </w:t>
                              </w:r>
                              <w:r>
                                <w:rPr>
                                  <w:b/>
                                  <w:color w:val="FFFFFF"/>
                                  <w:spacing w:val="-4"/>
                                  <w:sz w:val="18"/>
                                </w:rPr>
                                <w:t>ODJEL</w:t>
                              </w:r>
                            </w:p>
                          </w:txbxContent>
                        </wps:txbx>
                        <wps:bodyPr rot="0" vert="horz" wrap="square" lIns="0" tIns="0" rIns="0" bIns="0" anchor="t" anchorCtr="0" upright="1">
                          <a:noAutofit/>
                        </wps:bodyPr>
                      </wps:wsp>
                      <wps:wsp>
                        <wps:cNvPr id="1748343903" name="docshape6"/>
                        <wps:cNvSpPr txBox="1">
                          <a:spLocks noChangeArrowheads="1"/>
                        </wps:cNvSpPr>
                        <wps:spPr bwMode="auto">
                          <a:xfrm>
                            <a:off x="11771" y="8621"/>
                            <a:ext cx="98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138E4" w14:textId="77777777" w:rsidR="00E8677B" w:rsidRDefault="00E8677B" w:rsidP="00E8677B">
                              <w:pPr>
                                <w:spacing w:line="180" w:lineRule="exact"/>
                                <w:rPr>
                                  <w:b/>
                                  <w:sz w:val="18"/>
                                </w:rPr>
                              </w:pPr>
                              <w:r>
                                <w:rPr>
                                  <w:b/>
                                  <w:color w:val="FFFFFF"/>
                                  <w:spacing w:val="-2"/>
                                  <w:sz w:val="18"/>
                                </w:rPr>
                                <w:t>1.675.677,75</w:t>
                              </w:r>
                            </w:p>
                          </w:txbxContent>
                        </wps:txbx>
                        <wps:bodyPr rot="0" vert="horz" wrap="square" lIns="0" tIns="0" rIns="0" bIns="0" anchor="t" anchorCtr="0" upright="1">
                          <a:noAutofit/>
                        </wps:bodyPr>
                      </wps:wsp>
                      <wps:wsp>
                        <wps:cNvPr id="1834725064" name="docshape7"/>
                        <wps:cNvSpPr txBox="1">
                          <a:spLocks noChangeArrowheads="1"/>
                        </wps:cNvSpPr>
                        <wps:spPr bwMode="auto">
                          <a:xfrm>
                            <a:off x="13409" y="8621"/>
                            <a:ext cx="98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D33D6" w14:textId="77777777" w:rsidR="00E8677B" w:rsidRDefault="00E8677B" w:rsidP="00E8677B">
                              <w:pPr>
                                <w:spacing w:line="180" w:lineRule="exact"/>
                                <w:rPr>
                                  <w:b/>
                                  <w:sz w:val="18"/>
                                </w:rPr>
                              </w:pPr>
                              <w:r>
                                <w:rPr>
                                  <w:b/>
                                  <w:color w:val="FFFFFF"/>
                                  <w:spacing w:val="-2"/>
                                  <w:sz w:val="18"/>
                                </w:rPr>
                                <w:t>1.453.503,44</w:t>
                              </w:r>
                            </w:p>
                          </w:txbxContent>
                        </wps:txbx>
                        <wps:bodyPr rot="0" vert="horz" wrap="square" lIns="0" tIns="0" rIns="0" bIns="0" anchor="t" anchorCtr="0" upright="1">
                          <a:noAutofit/>
                        </wps:bodyPr>
                      </wps:wsp>
                      <wps:wsp>
                        <wps:cNvPr id="564251355" name="docshape8"/>
                        <wps:cNvSpPr txBox="1">
                          <a:spLocks noChangeArrowheads="1"/>
                        </wps:cNvSpPr>
                        <wps:spPr bwMode="auto">
                          <a:xfrm>
                            <a:off x="14913" y="8621"/>
                            <a:ext cx="56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CA26C" w14:textId="77777777" w:rsidR="00E8677B" w:rsidRDefault="00E8677B" w:rsidP="00E8677B">
                              <w:pPr>
                                <w:spacing w:line="180" w:lineRule="exact"/>
                                <w:rPr>
                                  <w:b/>
                                  <w:sz w:val="18"/>
                                </w:rPr>
                              </w:pPr>
                              <w:r>
                                <w:rPr>
                                  <w:b/>
                                  <w:color w:val="FFFFFF"/>
                                  <w:spacing w:val="-2"/>
                                  <w:sz w:val="18"/>
                                </w:rPr>
                                <w:t>86,74%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7E7D7" id="Grupa 15" o:spid="_x0000_s1033" style="position:absolute;left:0;text-align:left;margin-left:48.75pt;margin-top:428.25pt;width:725.05pt;height:11.8pt;z-index:-251652096;mso-position-horizontal-relative:page;mso-position-vertical-relative:page" coordorigin="975,8565" coordsize="1450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">
                <v:shape id="docshape5" o:spid="_x0000_s1034" type="#_x0000_t202" style="position:absolute;left:974;top:8565;width:33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" filled="f" stroked="f">
                  <v:textbox inset="0,0,0,0">
                    <w:txbxContent>
                      <w:p w14:paraId="54C1310A" w14:textId="77777777" w:rsidR="00E8677B" w:rsidRDefault="00E8677B" w:rsidP="00E8677B">
                        <w:pPr>
                          <w:spacing w:line="180" w:lineRule="exact"/>
                          <w:rPr>
                            <w:b/>
                            <w:sz w:val="18"/>
                          </w:rPr>
                        </w:pPr>
                        <w:r>
                          <w:rPr>
                            <w:b/>
                            <w:color w:val="FFFFFF"/>
                            <w:sz w:val="18"/>
                          </w:rPr>
                          <w:t>RAZDJEL:</w:t>
                        </w:r>
                        <w:r>
                          <w:rPr>
                            <w:rFonts w:ascii="Times New Roman"/>
                            <w:color w:val="FFFFFF"/>
                            <w:spacing w:val="-7"/>
                            <w:sz w:val="18"/>
                          </w:rPr>
                          <w:t xml:space="preserve"> </w:t>
                        </w:r>
                        <w:r>
                          <w:rPr>
                            <w:b/>
                            <w:color w:val="FFFFFF"/>
                            <w:sz w:val="18"/>
                          </w:rPr>
                          <w:t>002</w:t>
                        </w:r>
                        <w:r>
                          <w:rPr>
                            <w:rFonts w:ascii="Times New Roman"/>
                            <w:color w:val="FFFFFF"/>
                            <w:spacing w:val="45"/>
                            <w:sz w:val="18"/>
                          </w:rPr>
                          <w:t xml:space="preserve"> </w:t>
                        </w:r>
                        <w:r>
                          <w:rPr>
                            <w:b/>
                            <w:color w:val="FFFFFF"/>
                            <w:sz w:val="18"/>
                          </w:rPr>
                          <w:t>JEDINSTVENI</w:t>
                        </w:r>
                        <w:r>
                          <w:rPr>
                            <w:rFonts w:ascii="Times New Roman"/>
                            <w:color w:val="FFFFFF"/>
                            <w:spacing w:val="-8"/>
                            <w:sz w:val="18"/>
                          </w:rPr>
                          <w:t xml:space="preserve"> </w:t>
                        </w:r>
                        <w:r>
                          <w:rPr>
                            <w:b/>
                            <w:color w:val="FFFFFF"/>
                            <w:sz w:val="18"/>
                          </w:rPr>
                          <w:t>UPRAVNI</w:t>
                        </w:r>
                        <w:r>
                          <w:rPr>
                            <w:rFonts w:ascii="Times New Roman"/>
                            <w:color w:val="FFFFFF"/>
                            <w:spacing w:val="-6"/>
                            <w:sz w:val="18"/>
                          </w:rPr>
                          <w:t xml:space="preserve"> </w:t>
                        </w:r>
                        <w:r>
                          <w:rPr>
                            <w:b/>
                            <w:color w:val="FFFFFF"/>
                            <w:spacing w:val="-4"/>
                            <w:sz w:val="18"/>
                          </w:rPr>
                          <w:t>ODJEL</w:t>
                        </w:r>
                      </w:p>
                    </w:txbxContent>
                  </v:textbox>
                </v:shape>
                <v:shape id="docshape6" o:spid="_x0000_s1035" type="#_x0000_t202" style="position:absolute;left:11771;top:8621;width:98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" filled="f" stroked="f">
                  <v:textbox inset="0,0,0,0">
                    <w:txbxContent>
                      <w:p w14:paraId="4FF138E4" w14:textId="77777777" w:rsidR="00E8677B" w:rsidRDefault="00E8677B" w:rsidP="00E8677B">
                        <w:pPr>
                          <w:spacing w:line="180" w:lineRule="exact"/>
                          <w:rPr>
                            <w:b/>
                            <w:sz w:val="18"/>
                          </w:rPr>
                        </w:pPr>
                        <w:r>
                          <w:rPr>
                            <w:b/>
                            <w:color w:val="FFFFFF"/>
                            <w:spacing w:val="-2"/>
                            <w:sz w:val="18"/>
                          </w:rPr>
                          <w:t>1.675.677,75</w:t>
                        </w:r>
                      </w:p>
                    </w:txbxContent>
                  </v:textbox>
                </v:shape>
                <v:shape id="docshape7" o:spid="_x0000_s1036" type="#_x0000_t202" style="position:absolute;left:13409;top:8621;width:98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" filled="f" stroked="f">
                  <v:textbox inset="0,0,0,0">
                    <w:txbxContent>
                      <w:p w14:paraId="196D33D6" w14:textId="77777777" w:rsidR="00E8677B" w:rsidRDefault="00E8677B" w:rsidP="00E8677B">
                        <w:pPr>
                          <w:spacing w:line="180" w:lineRule="exact"/>
                          <w:rPr>
                            <w:b/>
                            <w:sz w:val="18"/>
                          </w:rPr>
                        </w:pPr>
                        <w:r>
                          <w:rPr>
                            <w:b/>
                            <w:color w:val="FFFFFF"/>
                            <w:spacing w:val="-2"/>
                            <w:sz w:val="18"/>
                          </w:rPr>
                          <w:t>1.453.503,44</w:t>
                        </w:r>
                      </w:p>
                    </w:txbxContent>
                  </v:textbox>
                </v:shape>
                <v:shape id="docshape8" o:spid="_x0000_s1037" type="#_x0000_t202" style="position:absolute;left:14913;top:8621;width:56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" filled="f" stroked="f">
                  <v:textbox inset="0,0,0,0">
                    <w:txbxContent>
                      <w:p w14:paraId="461CA26C" w14:textId="77777777" w:rsidR="00E8677B" w:rsidRDefault="00E8677B" w:rsidP="00E8677B">
                        <w:pPr>
                          <w:spacing w:line="180" w:lineRule="exact"/>
                          <w:rPr>
                            <w:b/>
                            <w:sz w:val="18"/>
                          </w:rPr>
                        </w:pPr>
                        <w:r>
                          <w:rPr>
                            <w:b/>
                            <w:color w:val="FFFFFF"/>
                            <w:spacing w:val="-2"/>
                            <w:sz w:val="18"/>
                          </w:rPr>
                          <w:t>86,74%</w:t>
                        </w:r>
                      </w:p>
                    </w:txbxContent>
                  </v:textbox>
                </v:shape>
                <w10:wrap anchorx="page" anchory="page"/>
              </v:group>
            </w:pict>
          </mc:Fallback>
        </mc:AlternateContent>
      </w:r>
      <w:r w:rsidRPr="00E8677B">
        <w:rPr>
          <w:noProof/>
          <w:sz w:val="16"/>
          <w:szCs w:val="16"/>
        </w:rPr>
        <mc:AlternateContent>
          <mc:Choice Requires="wpg">
            <w:drawing>
              <wp:inline distT="0" distB="0" distL="0" distR="0" wp14:anchorId="2F3D698D" wp14:editId="205AB439">
                <wp:extent cx="9448165" cy="1905"/>
                <wp:effectExtent l="0" t="0" r="4445" b="10160"/>
                <wp:docPr id="1376058871" name="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8165" cy="1905"/>
                          <a:chOff x="0" y="0"/>
                          <a:chExt cx="14879" cy="3"/>
                        </a:xfrm>
                      </wpg:grpSpPr>
                      <wps:wsp>
                        <wps:cNvPr id="1153947732" name="docshape11"/>
                        <wps:cNvSpPr>
                          <a:spLocks noChangeArrowheads="1"/>
                        </wps:cNvSpPr>
                        <wps:spPr bwMode="auto">
                          <a:xfrm>
                            <a:off x="0" y="0"/>
                            <a:ext cx="1487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C6294E" id="Grupa 13" o:spid="_x0000_s1026" style="width:743.95pt;height:.15pt;mso-position-horizontal-relative:char;mso-position-vertical-relative:line" coordsize="14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">
                <v:rect id="docshape11" o:spid="_x0000_s1027" style="position:absolute;width:1487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" fillcolor="black" stroked="f"/>
                <w10:anchorlock/>
              </v:group>
            </w:pict>
          </mc:Fallback>
        </mc:AlternateContent>
      </w:r>
    </w:p>
    <w:p w14:paraId="1CC7FC49" w14:textId="77777777" w:rsidR="00E8677B" w:rsidRPr="00E8677B" w:rsidRDefault="00E8677B" w:rsidP="00E8677B">
      <w:pPr>
        <w:pStyle w:val="Tijeloteksta"/>
        <w:tabs>
          <w:tab w:val="left" w:pos="12992"/>
        </w:tabs>
        <w:spacing w:before="16" w:after="30"/>
        <w:ind w:left="868"/>
        <w:rPr>
          <w:sz w:val="16"/>
          <w:szCs w:val="16"/>
        </w:rPr>
      </w:pPr>
      <w:r w:rsidRPr="00E8677B">
        <w:rPr>
          <w:sz w:val="16"/>
          <w:szCs w:val="16"/>
        </w:rPr>
        <w:t>3293</w:t>
      </w:r>
      <w:r w:rsidRPr="00E8677B">
        <w:rPr>
          <w:rFonts w:ascii="Times New Roman"/>
          <w:spacing w:val="51"/>
          <w:sz w:val="16"/>
          <w:szCs w:val="16"/>
        </w:rPr>
        <w:t xml:space="preserve"> </w:t>
      </w:r>
      <w:proofErr w:type="spellStart"/>
      <w:r w:rsidRPr="00E8677B">
        <w:rPr>
          <w:spacing w:val="-2"/>
          <w:sz w:val="16"/>
          <w:szCs w:val="16"/>
        </w:rPr>
        <w:t>Reprezentacija</w:t>
      </w:r>
      <w:proofErr w:type="spellEnd"/>
      <w:r w:rsidRPr="00E8677B">
        <w:rPr>
          <w:rFonts w:ascii="Times New Roman"/>
          <w:sz w:val="16"/>
          <w:szCs w:val="16"/>
        </w:rPr>
        <w:tab/>
      </w:r>
      <w:r w:rsidRPr="00E8677B">
        <w:rPr>
          <w:spacing w:val="-2"/>
          <w:sz w:val="16"/>
          <w:szCs w:val="16"/>
        </w:rPr>
        <w:t>1.772,14</w:t>
      </w:r>
    </w:p>
    <w:tbl>
      <w:tblPr>
        <w:tblStyle w:val="TableNormal"/>
        <w:tblW w:w="0" w:type="auto"/>
        <w:tblInd w:w="116" w:type="dxa"/>
        <w:tblLayout w:type="fixed"/>
        <w:tblLook w:val="01E0" w:firstRow="1" w:lastRow="1" w:firstColumn="1" w:lastColumn="1" w:noHBand="0" w:noVBand="0"/>
      </w:tblPr>
      <w:tblGrid>
        <w:gridCol w:w="7203"/>
        <w:gridCol w:w="5188"/>
        <w:gridCol w:w="1410"/>
        <w:gridCol w:w="1081"/>
      </w:tblGrid>
      <w:tr w:rsidR="00E8677B" w14:paraId="72C04B7A" w14:textId="77777777" w:rsidTr="00BB2929">
        <w:trPr>
          <w:trHeight w:val="506"/>
        </w:trPr>
        <w:tc>
          <w:tcPr>
            <w:tcW w:w="7203" w:type="dxa"/>
            <w:tcBorders>
              <w:top w:val="single" w:sz="2" w:space="0" w:color="000000"/>
              <w:bottom w:val="single" w:sz="2" w:space="0" w:color="000000"/>
            </w:tcBorders>
            <w:shd w:val="clear" w:color="auto" w:fill="F2F2F2"/>
          </w:tcPr>
          <w:p w14:paraId="3F262BA6" w14:textId="77777777" w:rsidR="00E8677B" w:rsidRDefault="00E8677B" w:rsidP="00BB2929">
            <w:pPr>
              <w:pStyle w:val="TableParagraph"/>
              <w:ind w:left="470" w:right="3465" w:hanging="313"/>
              <w:jc w:val="left"/>
              <w:rPr>
                <w:b/>
                <w:sz w:val="18"/>
              </w:rPr>
            </w:pPr>
            <w:r>
              <w:rPr>
                <w:b/>
                <w:sz w:val="18"/>
              </w:rPr>
              <w:t>Akt/</w:t>
            </w:r>
            <w:proofErr w:type="spellStart"/>
            <w:r>
              <w:rPr>
                <w:b/>
                <w:sz w:val="18"/>
              </w:rPr>
              <w:t>projekt</w:t>
            </w:r>
            <w:proofErr w:type="spellEnd"/>
            <w:r>
              <w:rPr>
                <w:b/>
                <w:sz w:val="18"/>
              </w:rPr>
              <w:t>:</w:t>
            </w:r>
            <w:r>
              <w:rPr>
                <w:rFonts w:ascii="Times New Roman"/>
                <w:spacing w:val="66"/>
                <w:sz w:val="18"/>
              </w:rPr>
              <w:t xml:space="preserve"> </w:t>
            </w:r>
            <w:proofErr w:type="spellStart"/>
            <w:r>
              <w:rPr>
                <w:b/>
                <w:sz w:val="18"/>
              </w:rPr>
              <w:t>Sufinanciranje</w:t>
            </w:r>
            <w:proofErr w:type="spellEnd"/>
            <w:r>
              <w:rPr>
                <w:rFonts w:ascii="Times New Roman"/>
                <w:spacing w:val="-11"/>
                <w:sz w:val="18"/>
              </w:rPr>
              <w:t xml:space="preserve"> </w:t>
            </w:r>
            <w:r>
              <w:rPr>
                <w:b/>
                <w:sz w:val="18"/>
              </w:rPr>
              <w:t>rada</w:t>
            </w:r>
            <w:r>
              <w:rPr>
                <w:rFonts w:ascii="Times New Roman"/>
                <w:spacing w:val="-12"/>
                <w:sz w:val="18"/>
              </w:rPr>
              <w:t xml:space="preserve"> </w:t>
            </w:r>
            <w:r>
              <w:rPr>
                <w:b/>
                <w:sz w:val="18"/>
              </w:rPr>
              <w:t>LAG-a</w:t>
            </w:r>
            <w:r>
              <w:rPr>
                <w:rFonts w:ascii="Times New Roman"/>
                <w:sz w:val="18"/>
              </w:rPr>
              <w:t xml:space="preserve"> </w:t>
            </w:r>
            <w:r>
              <w:rPr>
                <w:b/>
                <w:spacing w:val="-2"/>
                <w:sz w:val="18"/>
              </w:rPr>
              <w:t>A100104</w:t>
            </w:r>
          </w:p>
        </w:tc>
        <w:tc>
          <w:tcPr>
            <w:tcW w:w="5188" w:type="dxa"/>
            <w:tcBorders>
              <w:top w:val="single" w:sz="2" w:space="0" w:color="000000"/>
              <w:bottom w:val="single" w:sz="2" w:space="0" w:color="000000"/>
            </w:tcBorders>
            <w:shd w:val="clear" w:color="auto" w:fill="F2F2F2"/>
          </w:tcPr>
          <w:p w14:paraId="366562CF" w14:textId="77777777" w:rsidR="00E8677B" w:rsidRDefault="00E8677B" w:rsidP="00BB2929">
            <w:pPr>
              <w:pStyle w:val="TableParagraph"/>
              <w:ind w:right="495"/>
              <w:rPr>
                <w:b/>
                <w:sz w:val="18"/>
              </w:rPr>
            </w:pPr>
            <w:r>
              <w:rPr>
                <w:b/>
                <w:spacing w:val="-2"/>
                <w:sz w:val="18"/>
              </w:rPr>
              <w:t>1.330,00</w:t>
            </w:r>
          </w:p>
        </w:tc>
        <w:tc>
          <w:tcPr>
            <w:tcW w:w="1410" w:type="dxa"/>
            <w:tcBorders>
              <w:top w:val="single" w:sz="2" w:space="0" w:color="000000"/>
              <w:bottom w:val="single" w:sz="2" w:space="0" w:color="000000"/>
            </w:tcBorders>
            <w:shd w:val="clear" w:color="auto" w:fill="F2F2F2"/>
          </w:tcPr>
          <w:p w14:paraId="6A8C816E" w14:textId="77777777" w:rsidR="00E8677B" w:rsidRDefault="00E8677B" w:rsidP="00BB2929">
            <w:pPr>
              <w:pStyle w:val="TableParagraph"/>
              <w:ind w:right="267"/>
              <w:rPr>
                <w:b/>
                <w:sz w:val="18"/>
              </w:rPr>
            </w:pPr>
            <w:r>
              <w:rPr>
                <w:b/>
                <w:spacing w:val="-2"/>
                <w:sz w:val="18"/>
              </w:rPr>
              <w:t>1.327,00</w:t>
            </w:r>
          </w:p>
        </w:tc>
        <w:tc>
          <w:tcPr>
            <w:tcW w:w="1081" w:type="dxa"/>
            <w:tcBorders>
              <w:top w:val="single" w:sz="2" w:space="0" w:color="000000"/>
              <w:bottom w:val="single" w:sz="2" w:space="0" w:color="000000"/>
            </w:tcBorders>
            <w:shd w:val="clear" w:color="auto" w:fill="F2F2F2"/>
          </w:tcPr>
          <w:p w14:paraId="2B4E37D2" w14:textId="77777777" w:rsidR="00E8677B" w:rsidRDefault="00E8677B" w:rsidP="00BB2929">
            <w:pPr>
              <w:pStyle w:val="TableParagraph"/>
              <w:ind w:left="256" w:right="252"/>
              <w:jc w:val="center"/>
              <w:rPr>
                <w:b/>
                <w:sz w:val="18"/>
              </w:rPr>
            </w:pPr>
            <w:r>
              <w:rPr>
                <w:b/>
                <w:spacing w:val="-2"/>
                <w:sz w:val="18"/>
              </w:rPr>
              <w:t>99,77%</w:t>
            </w:r>
          </w:p>
        </w:tc>
      </w:tr>
      <w:tr w:rsidR="00E8677B" w14:paraId="66ABD89D" w14:textId="77777777" w:rsidTr="00BB2929">
        <w:trPr>
          <w:trHeight w:val="338"/>
        </w:trPr>
        <w:tc>
          <w:tcPr>
            <w:tcW w:w="7203" w:type="dxa"/>
            <w:tcBorders>
              <w:top w:val="single" w:sz="2" w:space="0" w:color="000000"/>
              <w:bottom w:val="single" w:sz="2" w:space="0" w:color="000000"/>
            </w:tcBorders>
            <w:shd w:val="clear" w:color="auto" w:fill="CCFFCC"/>
          </w:tcPr>
          <w:p w14:paraId="561C7F81"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188" w:type="dxa"/>
            <w:tcBorders>
              <w:top w:val="single" w:sz="2" w:space="0" w:color="000000"/>
              <w:bottom w:val="single" w:sz="2" w:space="0" w:color="000000"/>
            </w:tcBorders>
            <w:shd w:val="clear" w:color="auto" w:fill="CCFFCC"/>
          </w:tcPr>
          <w:p w14:paraId="1E545F31" w14:textId="77777777" w:rsidR="00E8677B" w:rsidRDefault="00E8677B" w:rsidP="00BB2929">
            <w:pPr>
              <w:pStyle w:val="TableParagraph"/>
              <w:ind w:right="496"/>
              <w:rPr>
                <w:sz w:val="18"/>
              </w:rPr>
            </w:pPr>
            <w:r>
              <w:rPr>
                <w:spacing w:val="-2"/>
                <w:sz w:val="18"/>
              </w:rPr>
              <w:t>1.330,00</w:t>
            </w:r>
          </w:p>
        </w:tc>
        <w:tc>
          <w:tcPr>
            <w:tcW w:w="1410" w:type="dxa"/>
            <w:tcBorders>
              <w:top w:val="single" w:sz="2" w:space="0" w:color="000000"/>
              <w:bottom w:val="single" w:sz="2" w:space="0" w:color="000000"/>
            </w:tcBorders>
            <w:shd w:val="clear" w:color="auto" w:fill="CCFFCC"/>
          </w:tcPr>
          <w:p w14:paraId="25D4A0C9" w14:textId="77777777" w:rsidR="00E8677B" w:rsidRDefault="00E8677B" w:rsidP="00BB2929">
            <w:pPr>
              <w:pStyle w:val="TableParagraph"/>
              <w:ind w:right="268"/>
              <w:rPr>
                <w:sz w:val="18"/>
              </w:rPr>
            </w:pPr>
            <w:r>
              <w:rPr>
                <w:spacing w:val="-2"/>
                <w:sz w:val="18"/>
              </w:rPr>
              <w:t>1.327,00</w:t>
            </w:r>
          </w:p>
        </w:tc>
        <w:tc>
          <w:tcPr>
            <w:tcW w:w="1081" w:type="dxa"/>
            <w:tcBorders>
              <w:top w:val="single" w:sz="2" w:space="0" w:color="000000"/>
              <w:bottom w:val="single" w:sz="2" w:space="0" w:color="000000"/>
            </w:tcBorders>
            <w:shd w:val="clear" w:color="auto" w:fill="CCFFCC"/>
          </w:tcPr>
          <w:p w14:paraId="69290B85" w14:textId="77777777" w:rsidR="00E8677B" w:rsidRDefault="00E8677B" w:rsidP="00BB2929">
            <w:pPr>
              <w:pStyle w:val="TableParagraph"/>
              <w:ind w:left="256" w:right="251"/>
              <w:jc w:val="center"/>
              <w:rPr>
                <w:sz w:val="18"/>
              </w:rPr>
            </w:pPr>
            <w:r>
              <w:rPr>
                <w:spacing w:val="-2"/>
                <w:sz w:val="18"/>
              </w:rPr>
              <w:t>99,77%</w:t>
            </w:r>
          </w:p>
        </w:tc>
      </w:tr>
    </w:tbl>
    <w:p w14:paraId="69A1DD11" w14:textId="77777777" w:rsidR="00E8677B" w:rsidRDefault="00E8677B" w:rsidP="00E8677B">
      <w:pPr>
        <w:pStyle w:val="Tijeloteksta"/>
        <w:spacing w:before="2"/>
        <w:rPr>
          <w:sz w:val="4"/>
        </w:rPr>
      </w:pPr>
    </w:p>
    <w:tbl>
      <w:tblPr>
        <w:tblStyle w:val="TableNormal"/>
        <w:tblW w:w="0" w:type="auto"/>
        <w:tblInd w:w="116" w:type="dxa"/>
        <w:tblLayout w:type="fixed"/>
        <w:tblLook w:val="01E0" w:firstRow="1" w:lastRow="1" w:firstColumn="1" w:lastColumn="1" w:noHBand="0" w:noVBand="0"/>
      </w:tblPr>
      <w:tblGrid>
        <w:gridCol w:w="1174"/>
        <w:gridCol w:w="5751"/>
        <w:gridCol w:w="5460"/>
        <w:gridCol w:w="1411"/>
        <w:gridCol w:w="1090"/>
      </w:tblGrid>
      <w:tr w:rsidR="00E8677B" w14:paraId="54323B47" w14:textId="77777777" w:rsidTr="00BB2929">
        <w:trPr>
          <w:trHeight w:val="214"/>
        </w:trPr>
        <w:tc>
          <w:tcPr>
            <w:tcW w:w="1174" w:type="dxa"/>
            <w:tcBorders>
              <w:bottom w:val="single" w:sz="2" w:space="0" w:color="000000"/>
            </w:tcBorders>
          </w:tcPr>
          <w:p w14:paraId="01AAD3CF" w14:textId="77777777" w:rsidR="00E8677B" w:rsidRDefault="00E8677B" w:rsidP="00BB2929">
            <w:pPr>
              <w:pStyle w:val="TableParagraph"/>
              <w:spacing w:before="0" w:line="183" w:lineRule="exact"/>
              <w:ind w:right="47"/>
              <w:rPr>
                <w:sz w:val="18"/>
              </w:rPr>
            </w:pPr>
            <w:r>
              <w:rPr>
                <w:spacing w:val="-5"/>
                <w:sz w:val="18"/>
              </w:rPr>
              <w:t>32</w:t>
            </w:r>
          </w:p>
        </w:tc>
        <w:tc>
          <w:tcPr>
            <w:tcW w:w="5751" w:type="dxa"/>
            <w:tcBorders>
              <w:bottom w:val="single" w:sz="2" w:space="0" w:color="000000"/>
            </w:tcBorders>
          </w:tcPr>
          <w:p w14:paraId="118C5EA1" w14:textId="77777777" w:rsidR="00E8677B" w:rsidRDefault="00E8677B" w:rsidP="00BB2929">
            <w:pPr>
              <w:pStyle w:val="TableParagraph"/>
              <w:spacing w:before="0" w:line="183" w:lineRule="exact"/>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5460" w:type="dxa"/>
            <w:tcBorders>
              <w:bottom w:val="single" w:sz="2" w:space="0" w:color="000000"/>
            </w:tcBorders>
          </w:tcPr>
          <w:p w14:paraId="51170355" w14:textId="77777777" w:rsidR="00E8677B" w:rsidRDefault="00E8677B" w:rsidP="00BB2929">
            <w:pPr>
              <w:pStyle w:val="TableParagraph"/>
              <w:spacing w:before="0" w:line="183" w:lineRule="exact"/>
              <w:ind w:right="498"/>
              <w:rPr>
                <w:sz w:val="18"/>
              </w:rPr>
            </w:pPr>
            <w:r>
              <w:rPr>
                <w:spacing w:val="-2"/>
                <w:sz w:val="18"/>
              </w:rPr>
              <w:t>1.330,00</w:t>
            </w:r>
          </w:p>
        </w:tc>
        <w:tc>
          <w:tcPr>
            <w:tcW w:w="1411" w:type="dxa"/>
            <w:tcBorders>
              <w:bottom w:val="single" w:sz="2" w:space="0" w:color="000000"/>
            </w:tcBorders>
          </w:tcPr>
          <w:p w14:paraId="7AE7B13C" w14:textId="77777777" w:rsidR="00E8677B" w:rsidRDefault="00E8677B" w:rsidP="00BB2929">
            <w:pPr>
              <w:pStyle w:val="TableParagraph"/>
              <w:spacing w:before="0" w:line="183" w:lineRule="exact"/>
              <w:ind w:right="270"/>
              <w:rPr>
                <w:sz w:val="18"/>
              </w:rPr>
            </w:pPr>
            <w:r>
              <w:rPr>
                <w:spacing w:val="-2"/>
                <w:sz w:val="18"/>
              </w:rPr>
              <w:t>1.327,00</w:t>
            </w:r>
          </w:p>
        </w:tc>
        <w:tc>
          <w:tcPr>
            <w:tcW w:w="1090" w:type="dxa"/>
            <w:tcBorders>
              <w:bottom w:val="single" w:sz="2" w:space="0" w:color="000000"/>
            </w:tcBorders>
          </w:tcPr>
          <w:p w14:paraId="25875770" w14:textId="77777777" w:rsidR="00E8677B" w:rsidRDefault="00E8677B" w:rsidP="00BB2929">
            <w:pPr>
              <w:pStyle w:val="TableParagraph"/>
              <w:spacing w:before="0" w:line="183" w:lineRule="exact"/>
              <w:ind w:left="270"/>
              <w:jc w:val="left"/>
              <w:rPr>
                <w:sz w:val="18"/>
              </w:rPr>
            </w:pPr>
            <w:r>
              <w:rPr>
                <w:spacing w:val="-2"/>
                <w:sz w:val="18"/>
              </w:rPr>
              <w:t>99,77%</w:t>
            </w:r>
          </w:p>
        </w:tc>
      </w:tr>
      <w:tr w:rsidR="00E8677B" w14:paraId="556D35CB" w14:textId="77777777" w:rsidTr="00BB2929">
        <w:trPr>
          <w:trHeight w:val="232"/>
        </w:trPr>
        <w:tc>
          <w:tcPr>
            <w:tcW w:w="1174" w:type="dxa"/>
            <w:tcBorders>
              <w:top w:val="single" w:sz="2" w:space="0" w:color="000000"/>
            </w:tcBorders>
          </w:tcPr>
          <w:p w14:paraId="2618F999" w14:textId="77777777" w:rsidR="00E8677B" w:rsidRDefault="00E8677B" w:rsidP="00BB2929">
            <w:pPr>
              <w:pStyle w:val="TableParagraph"/>
              <w:spacing w:before="15" w:line="196" w:lineRule="exact"/>
              <w:ind w:right="46"/>
              <w:rPr>
                <w:sz w:val="18"/>
              </w:rPr>
            </w:pPr>
            <w:r>
              <w:rPr>
                <w:spacing w:val="-4"/>
                <w:sz w:val="18"/>
              </w:rPr>
              <w:t>3294</w:t>
            </w:r>
          </w:p>
        </w:tc>
        <w:tc>
          <w:tcPr>
            <w:tcW w:w="5751" w:type="dxa"/>
            <w:tcBorders>
              <w:top w:val="single" w:sz="2" w:space="0" w:color="000000"/>
            </w:tcBorders>
          </w:tcPr>
          <w:p w14:paraId="272C1E27" w14:textId="77777777" w:rsidR="00E8677B" w:rsidRDefault="00E8677B" w:rsidP="00BB2929">
            <w:pPr>
              <w:pStyle w:val="TableParagraph"/>
              <w:spacing w:before="15" w:line="196" w:lineRule="exact"/>
              <w:ind w:left="47"/>
              <w:jc w:val="left"/>
              <w:rPr>
                <w:sz w:val="18"/>
              </w:rPr>
            </w:pPr>
            <w:proofErr w:type="spellStart"/>
            <w:r>
              <w:rPr>
                <w:sz w:val="18"/>
              </w:rPr>
              <w:t>Članarine</w:t>
            </w:r>
            <w:proofErr w:type="spellEnd"/>
            <w:r>
              <w:rPr>
                <w:spacing w:val="-3"/>
                <w:sz w:val="18"/>
              </w:rPr>
              <w:t xml:space="preserve"> </w:t>
            </w:r>
            <w:proofErr w:type="spellStart"/>
            <w:r>
              <w:rPr>
                <w:sz w:val="18"/>
              </w:rPr>
              <w:t>i</w:t>
            </w:r>
            <w:proofErr w:type="spellEnd"/>
            <w:r>
              <w:rPr>
                <w:spacing w:val="-3"/>
                <w:sz w:val="18"/>
              </w:rPr>
              <w:t xml:space="preserve"> </w:t>
            </w:r>
            <w:proofErr w:type="spellStart"/>
            <w:r>
              <w:rPr>
                <w:spacing w:val="-2"/>
                <w:sz w:val="18"/>
              </w:rPr>
              <w:t>norme</w:t>
            </w:r>
            <w:proofErr w:type="spellEnd"/>
          </w:p>
        </w:tc>
        <w:tc>
          <w:tcPr>
            <w:tcW w:w="5460" w:type="dxa"/>
            <w:tcBorders>
              <w:top w:val="single" w:sz="2" w:space="0" w:color="000000"/>
            </w:tcBorders>
          </w:tcPr>
          <w:p w14:paraId="628D8127"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tcBorders>
          </w:tcPr>
          <w:p w14:paraId="69A09DD7" w14:textId="77777777" w:rsidR="00E8677B" w:rsidRDefault="00E8677B" w:rsidP="00BB2929">
            <w:pPr>
              <w:pStyle w:val="TableParagraph"/>
              <w:spacing w:before="15" w:line="196" w:lineRule="exact"/>
              <w:ind w:right="270"/>
              <w:rPr>
                <w:sz w:val="18"/>
              </w:rPr>
            </w:pPr>
            <w:r>
              <w:rPr>
                <w:spacing w:val="-2"/>
                <w:sz w:val="18"/>
              </w:rPr>
              <w:t>1.327,00</w:t>
            </w:r>
          </w:p>
        </w:tc>
        <w:tc>
          <w:tcPr>
            <w:tcW w:w="1090" w:type="dxa"/>
            <w:tcBorders>
              <w:top w:val="single" w:sz="2" w:space="0" w:color="000000"/>
            </w:tcBorders>
          </w:tcPr>
          <w:p w14:paraId="51D437CB" w14:textId="77777777" w:rsidR="00E8677B" w:rsidRDefault="00E8677B" w:rsidP="00BB2929">
            <w:pPr>
              <w:pStyle w:val="TableParagraph"/>
              <w:spacing w:before="0"/>
              <w:jc w:val="left"/>
              <w:rPr>
                <w:rFonts w:ascii="Times New Roman"/>
                <w:sz w:val="16"/>
              </w:rPr>
            </w:pPr>
          </w:p>
        </w:tc>
      </w:tr>
    </w:tbl>
    <w:p w14:paraId="59B59EC9" w14:textId="77777777" w:rsidR="00E8677B" w:rsidRDefault="00E8677B" w:rsidP="00E8677B">
      <w:pPr>
        <w:pStyle w:val="Tijeloteksta"/>
        <w:spacing w:before="8"/>
        <w:rPr>
          <w:sz w:val="2"/>
        </w:rPr>
      </w:pPr>
    </w:p>
    <w:tbl>
      <w:tblPr>
        <w:tblStyle w:val="TableNormal"/>
        <w:tblW w:w="0" w:type="auto"/>
        <w:tblInd w:w="116" w:type="dxa"/>
        <w:tblLayout w:type="fixed"/>
        <w:tblLook w:val="01E0" w:firstRow="1" w:lastRow="1" w:firstColumn="1" w:lastColumn="1" w:noHBand="0" w:noVBand="0"/>
      </w:tblPr>
      <w:tblGrid>
        <w:gridCol w:w="8067"/>
        <w:gridCol w:w="4394"/>
        <w:gridCol w:w="1296"/>
        <w:gridCol w:w="1128"/>
      </w:tblGrid>
      <w:tr w:rsidR="00E8677B" w14:paraId="2B037EDC" w14:textId="77777777" w:rsidTr="00BB2929">
        <w:trPr>
          <w:trHeight w:val="506"/>
        </w:trPr>
        <w:tc>
          <w:tcPr>
            <w:tcW w:w="8067" w:type="dxa"/>
            <w:tcBorders>
              <w:top w:val="single" w:sz="2" w:space="0" w:color="000000"/>
              <w:bottom w:val="single" w:sz="2" w:space="0" w:color="000000"/>
            </w:tcBorders>
            <w:shd w:val="clear" w:color="auto" w:fill="F2F2F2"/>
          </w:tcPr>
          <w:p w14:paraId="27997065"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59"/>
                <w:w w:val="150"/>
                <w:sz w:val="18"/>
              </w:rPr>
              <w:t xml:space="preserve"> </w:t>
            </w:r>
            <w:proofErr w:type="spellStart"/>
            <w:r>
              <w:rPr>
                <w:b/>
                <w:sz w:val="18"/>
              </w:rPr>
              <w:t>Obilježavanje</w:t>
            </w:r>
            <w:proofErr w:type="spellEnd"/>
            <w:r>
              <w:rPr>
                <w:b/>
                <w:spacing w:val="-2"/>
                <w:sz w:val="18"/>
              </w:rPr>
              <w:t xml:space="preserve"> </w:t>
            </w:r>
            <w:r>
              <w:rPr>
                <w:b/>
                <w:sz w:val="18"/>
              </w:rPr>
              <w:t>dana</w:t>
            </w:r>
            <w:r>
              <w:rPr>
                <w:b/>
                <w:spacing w:val="-4"/>
                <w:sz w:val="18"/>
              </w:rPr>
              <w:t xml:space="preserve"> </w:t>
            </w:r>
            <w:proofErr w:type="spellStart"/>
            <w:r>
              <w:rPr>
                <w:b/>
                <w:spacing w:val="-2"/>
                <w:sz w:val="18"/>
              </w:rPr>
              <w:t>općine</w:t>
            </w:r>
            <w:proofErr w:type="spellEnd"/>
          </w:p>
          <w:p w14:paraId="44799155" w14:textId="77777777" w:rsidR="00E8677B" w:rsidRDefault="00E8677B" w:rsidP="00BB2929">
            <w:pPr>
              <w:pStyle w:val="TableParagraph"/>
              <w:spacing w:before="0" w:line="219" w:lineRule="exact"/>
              <w:ind w:left="470"/>
              <w:jc w:val="left"/>
              <w:rPr>
                <w:b/>
                <w:sz w:val="18"/>
              </w:rPr>
            </w:pPr>
            <w:r>
              <w:rPr>
                <w:b/>
                <w:spacing w:val="-2"/>
                <w:sz w:val="18"/>
              </w:rPr>
              <w:t>A101115</w:t>
            </w:r>
          </w:p>
        </w:tc>
        <w:tc>
          <w:tcPr>
            <w:tcW w:w="4394" w:type="dxa"/>
            <w:tcBorders>
              <w:top w:val="single" w:sz="2" w:space="0" w:color="000000"/>
              <w:bottom w:val="single" w:sz="2" w:space="0" w:color="000000"/>
            </w:tcBorders>
            <w:shd w:val="clear" w:color="auto" w:fill="F2F2F2"/>
          </w:tcPr>
          <w:p w14:paraId="06C93E07" w14:textId="77777777" w:rsidR="00E8677B" w:rsidRDefault="00E8677B" w:rsidP="00BB2929">
            <w:pPr>
              <w:pStyle w:val="TableParagraph"/>
              <w:ind w:right="566"/>
              <w:rPr>
                <w:b/>
                <w:sz w:val="18"/>
              </w:rPr>
            </w:pPr>
            <w:r>
              <w:rPr>
                <w:b/>
                <w:spacing w:val="-2"/>
                <w:sz w:val="18"/>
              </w:rPr>
              <w:t>192,00</w:t>
            </w:r>
          </w:p>
        </w:tc>
        <w:tc>
          <w:tcPr>
            <w:tcW w:w="1296" w:type="dxa"/>
            <w:tcBorders>
              <w:top w:val="single" w:sz="2" w:space="0" w:color="000000"/>
              <w:bottom w:val="single" w:sz="2" w:space="0" w:color="000000"/>
            </w:tcBorders>
            <w:shd w:val="clear" w:color="auto" w:fill="F2F2F2"/>
          </w:tcPr>
          <w:p w14:paraId="715D4557" w14:textId="77777777" w:rsidR="00E8677B" w:rsidRDefault="00E8677B" w:rsidP="00BB2929">
            <w:pPr>
              <w:pStyle w:val="TableParagraph"/>
              <w:ind w:right="224"/>
              <w:rPr>
                <w:b/>
                <w:sz w:val="18"/>
              </w:rPr>
            </w:pPr>
            <w:r>
              <w:rPr>
                <w:b/>
                <w:spacing w:val="-2"/>
                <w:sz w:val="18"/>
              </w:rPr>
              <w:t>192,00</w:t>
            </w:r>
          </w:p>
        </w:tc>
        <w:tc>
          <w:tcPr>
            <w:tcW w:w="1128" w:type="dxa"/>
            <w:tcBorders>
              <w:top w:val="single" w:sz="2" w:space="0" w:color="000000"/>
              <w:bottom w:val="single" w:sz="2" w:space="0" w:color="000000"/>
            </w:tcBorders>
            <w:shd w:val="clear" w:color="auto" w:fill="F2F2F2"/>
          </w:tcPr>
          <w:p w14:paraId="223A20A8" w14:textId="77777777" w:rsidR="00E8677B" w:rsidRDefault="00E8677B" w:rsidP="00BB2929">
            <w:pPr>
              <w:pStyle w:val="TableParagraph"/>
              <w:ind w:left="224"/>
              <w:jc w:val="left"/>
              <w:rPr>
                <w:b/>
                <w:sz w:val="18"/>
              </w:rPr>
            </w:pPr>
            <w:r>
              <w:rPr>
                <w:b/>
                <w:spacing w:val="-2"/>
                <w:sz w:val="18"/>
              </w:rPr>
              <w:t>100,00%</w:t>
            </w:r>
          </w:p>
        </w:tc>
      </w:tr>
      <w:tr w:rsidR="00E8677B" w14:paraId="638BA56A" w14:textId="77777777" w:rsidTr="00BB2929">
        <w:trPr>
          <w:trHeight w:val="340"/>
        </w:trPr>
        <w:tc>
          <w:tcPr>
            <w:tcW w:w="8067" w:type="dxa"/>
            <w:tcBorders>
              <w:top w:val="single" w:sz="2" w:space="0" w:color="000000"/>
              <w:bottom w:val="single" w:sz="2" w:space="0" w:color="000000"/>
            </w:tcBorders>
            <w:shd w:val="clear" w:color="auto" w:fill="CCFFCC"/>
          </w:tcPr>
          <w:p w14:paraId="40268FBE" w14:textId="77777777" w:rsidR="00E8677B" w:rsidRDefault="00E8677B" w:rsidP="00BB2929">
            <w:pPr>
              <w:pStyle w:val="TableParagraph"/>
              <w:spacing w:before="15"/>
              <w:ind w:left="495"/>
              <w:jc w:val="left"/>
              <w:rPr>
                <w:sz w:val="18"/>
              </w:rPr>
            </w:pPr>
            <w:r>
              <w:rPr>
                <w:sz w:val="18"/>
              </w:rPr>
              <w:t>Izvor:</w:t>
            </w:r>
            <w:r>
              <w:rPr>
                <w:rFonts w:ascii="Times New Roman" w:hAnsi="Times New Roman"/>
                <w:spacing w:val="-6"/>
                <w:sz w:val="18"/>
              </w:rPr>
              <w:t xml:space="preserve"> </w:t>
            </w:r>
            <w:r>
              <w:rPr>
                <w:sz w:val="18"/>
              </w:rPr>
              <w:t>51</w:t>
            </w:r>
            <w:r>
              <w:rPr>
                <w:rFonts w:ascii="Times New Roman" w:hAnsi="Times New Roman"/>
                <w:spacing w:val="50"/>
                <w:sz w:val="18"/>
              </w:rPr>
              <w:t xml:space="preserve"> </w:t>
            </w: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z w:val="18"/>
              </w:rPr>
              <w:t xml:space="preserve"> </w:t>
            </w:r>
            <w:proofErr w:type="spellStart"/>
            <w:r>
              <w:rPr>
                <w:sz w:val="18"/>
              </w:rPr>
              <w:t>izravnanja</w:t>
            </w:r>
            <w:proofErr w:type="spellEnd"/>
            <w:r>
              <w:rPr>
                <w:spacing w:val="-2"/>
                <w:sz w:val="18"/>
              </w:rPr>
              <w:t xml:space="preserve"> </w:t>
            </w:r>
            <w:r>
              <w:rPr>
                <w:sz w:val="18"/>
              </w:rPr>
              <w:t>za dec.</w:t>
            </w:r>
            <w:r>
              <w:rPr>
                <w:spacing w:val="-1"/>
                <w:sz w:val="18"/>
              </w:rPr>
              <w:t xml:space="preserve"> </w:t>
            </w:r>
            <w:proofErr w:type="spellStart"/>
            <w:r>
              <w:rPr>
                <w:spacing w:val="-2"/>
                <w:sz w:val="18"/>
              </w:rPr>
              <w:t>Funkcije</w:t>
            </w:r>
            <w:proofErr w:type="spellEnd"/>
          </w:p>
        </w:tc>
        <w:tc>
          <w:tcPr>
            <w:tcW w:w="4394" w:type="dxa"/>
            <w:tcBorders>
              <w:top w:val="single" w:sz="2" w:space="0" w:color="000000"/>
              <w:bottom w:val="single" w:sz="2" w:space="0" w:color="000000"/>
            </w:tcBorders>
            <w:shd w:val="clear" w:color="auto" w:fill="CCFFCC"/>
          </w:tcPr>
          <w:p w14:paraId="2265535A" w14:textId="77777777" w:rsidR="00E8677B" w:rsidRDefault="00E8677B" w:rsidP="00BB2929">
            <w:pPr>
              <w:pStyle w:val="TableParagraph"/>
              <w:spacing w:before="15"/>
              <w:ind w:right="566"/>
              <w:rPr>
                <w:sz w:val="18"/>
              </w:rPr>
            </w:pPr>
            <w:r>
              <w:rPr>
                <w:spacing w:val="-2"/>
                <w:sz w:val="18"/>
              </w:rPr>
              <w:t>192,00</w:t>
            </w:r>
          </w:p>
        </w:tc>
        <w:tc>
          <w:tcPr>
            <w:tcW w:w="1296" w:type="dxa"/>
            <w:tcBorders>
              <w:top w:val="single" w:sz="2" w:space="0" w:color="000000"/>
              <w:bottom w:val="single" w:sz="2" w:space="0" w:color="000000"/>
            </w:tcBorders>
            <w:shd w:val="clear" w:color="auto" w:fill="CCFFCC"/>
          </w:tcPr>
          <w:p w14:paraId="243B69AE" w14:textId="77777777" w:rsidR="00E8677B" w:rsidRDefault="00E8677B" w:rsidP="00BB2929">
            <w:pPr>
              <w:pStyle w:val="TableParagraph"/>
              <w:spacing w:before="15"/>
              <w:ind w:right="224"/>
              <w:rPr>
                <w:sz w:val="18"/>
              </w:rPr>
            </w:pPr>
            <w:r>
              <w:rPr>
                <w:spacing w:val="-2"/>
                <w:sz w:val="18"/>
              </w:rPr>
              <w:t>192,00</w:t>
            </w:r>
          </w:p>
        </w:tc>
        <w:tc>
          <w:tcPr>
            <w:tcW w:w="1128" w:type="dxa"/>
            <w:tcBorders>
              <w:top w:val="single" w:sz="2" w:space="0" w:color="000000"/>
              <w:bottom w:val="single" w:sz="2" w:space="0" w:color="000000"/>
            </w:tcBorders>
            <w:shd w:val="clear" w:color="auto" w:fill="CCFFCC"/>
          </w:tcPr>
          <w:p w14:paraId="165204B7" w14:textId="77777777" w:rsidR="00E8677B" w:rsidRDefault="00E8677B" w:rsidP="00BB2929">
            <w:pPr>
              <w:pStyle w:val="TableParagraph"/>
              <w:spacing w:before="15"/>
              <w:ind w:left="226"/>
              <w:jc w:val="left"/>
              <w:rPr>
                <w:sz w:val="18"/>
              </w:rPr>
            </w:pPr>
            <w:r>
              <w:rPr>
                <w:spacing w:val="-2"/>
                <w:sz w:val="18"/>
              </w:rPr>
              <w:t>100,00%</w:t>
            </w:r>
          </w:p>
        </w:tc>
      </w:tr>
    </w:tbl>
    <w:p w14:paraId="7F55B18A"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5819"/>
        <w:gridCol w:w="5460"/>
        <w:gridCol w:w="1297"/>
        <w:gridCol w:w="1135"/>
      </w:tblGrid>
      <w:tr w:rsidR="00E8677B" w14:paraId="2D11FD53" w14:textId="77777777" w:rsidTr="00BB2929">
        <w:trPr>
          <w:trHeight w:val="211"/>
        </w:trPr>
        <w:tc>
          <w:tcPr>
            <w:tcW w:w="1174" w:type="dxa"/>
            <w:tcBorders>
              <w:bottom w:val="single" w:sz="2" w:space="0" w:color="000000"/>
            </w:tcBorders>
          </w:tcPr>
          <w:p w14:paraId="1588F9C4" w14:textId="77777777" w:rsidR="00E8677B" w:rsidRDefault="00E8677B" w:rsidP="00BB2929">
            <w:pPr>
              <w:pStyle w:val="TableParagraph"/>
              <w:spacing w:before="0" w:line="184" w:lineRule="exact"/>
              <w:ind w:right="47"/>
              <w:rPr>
                <w:sz w:val="18"/>
              </w:rPr>
            </w:pPr>
            <w:r>
              <w:rPr>
                <w:spacing w:val="-5"/>
                <w:sz w:val="18"/>
              </w:rPr>
              <w:t>32</w:t>
            </w:r>
          </w:p>
        </w:tc>
        <w:tc>
          <w:tcPr>
            <w:tcW w:w="5819" w:type="dxa"/>
            <w:tcBorders>
              <w:bottom w:val="single" w:sz="2" w:space="0" w:color="000000"/>
            </w:tcBorders>
          </w:tcPr>
          <w:p w14:paraId="42E286C8" w14:textId="77777777" w:rsidR="00E8677B" w:rsidRDefault="00E8677B" w:rsidP="00BB2929">
            <w:pPr>
              <w:pStyle w:val="TableParagraph"/>
              <w:spacing w:before="0" w:line="184" w:lineRule="exact"/>
              <w:ind w:left="47"/>
              <w:jc w:val="left"/>
              <w:rPr>
                <w:sz w:val="18"/>
              </w:rPr>
            </w:pPr>
            <w:proofErr w:type="spellStart"/>
            <w:r>
              <w:rPr>
                <w:spacing w:val="-2"/>
                <w:sz w:val="18"/>
              </w:rPr>
              <w:t>Materijalni</w:t>
            </w:r>
            <w:proofErr w:type="spellEnd"/>
            <w:r>
              <w:rPr>
                <w:rFonts w:ascii="Times New Roman"/>
                <w:spacing w:val="8"/>
                <w:sz w:val="18"/>
              </w:rPr>
              <w:t xml:space="preserve"> </w:t>
            </w:r>
            <w:proofErr w:type="spellStart"/>
            <w:r>
              <w:rPr>
                <w:spacing w:val="-2"/>
                <w:sz w:val="18"/>
              </w:rPr>
              <w:t>rashodi</w:t>
            </w:r>
            <w:proofErr w:type="spellEnd"/>
          </w:p>
        </w:tc>
        <w:tc>
          <w:tcPr>
            <w:tcW w:w="5460" w:type="dxa"/>
            <w:tcBorders>
              <w:bottom w:val="single" w:sz="2" w:space="0" w:color="000000"/>
            </w:tcBorders>
          </w:tcPr>
          <w:p w14:paraId="07597170" w14:textId="77777777" w:rsidR="00E8677B" w:rsidRDefault="00E8677B" w:rsidP="00BB2929">
            <w:pPr>
              <w:pStyle w:val="TableParagraph"/>
              <w:spacing w:before="0" w:line="184" w:lineRule="exact"/>
              <w:ind w:right="565"/>
              <w:rPr>
                <w:sz w:val="18"/>
              </w:rPr>
            </w:pPr>
            <w:r>
              <w:rPr>
                <w:spacing w:val="-2"/>
                <w:sz w:val="18"/>
              </w:rPr>
              <w:t>192,00</w:t>
            </w:r>
          </w:p>
        </w:tc>
        <w:tc>
          <w:tcPr>
            <w:tcW w:w="1297" w:type="dxa"/>
            <w:tcBorders>
              <w:bottom w:val="single" w:sz="2" w:space="0" w:color="000000"/>
            </w:tcBorders>
          </w:tcPr>
          <w:p w14:paraId="0D6193CE" w14:textId="77777777" w:rsidR="00E8677B" w:rsidRDefault="00E8677B" w:rsidP="00BB2929">
            <w:pPr>
              <w:pStyle w:val="TableParagraph"/>
              <w:spacing w:before="0" w:line="184" w:lineRule="exact"/>
              <w:ind w:right="224"/>
              <w:rPr>
                <w:sz w:val="18"/>
              </w:rPr>
            </w:pPr>
            <w:r>
              <w:rPr>
                <w:spacing w:val="-2"/>
                <w:sz w:val="18"/>
              </w:rPr>
              <w:t>192,00</w:t>
            </w:r>
          </w:p>
        </w:tc>
        <w:tc>
          <w:tcPr>
            <w:tcW w:w="1135" w:type="dxa"/>
            <w:tcBorders>
              <w:bottom w:val="single" w:sz="2" w:space="0" w:color="000000"/>
            </w:tcBorders>
          </w:tcPr>
          <w:p w14:paraId="73700F90" w14:textId="77777777" w:rsidR="00E8677B" w:rsidRDefault="00E8677B" w:rsidP="00BB2929">
            <w:pPr>
              <w:pStyle w:val="TableParagraph"/>
              <w:spacing w:before="0" w:line="184" w:lineRule="exact"/>
              <w:ind w:left="225"/>
              <w:jc w:val="left"/>
              <w:rPr>
                <w:sz w:val="18"/>
              </w:rPr>
            </w:pPr>
            <w:r>
              <w:rPr>
                <w:spacing w:val="-2"/>
                <w:sz w:val="18"/>
              </w:rPr>
              <w:t>100,00%</w:t>
            </w:r>
          </w:p>
        </w:tc>
      </w:tr>
      <w:tr w:rsidR="00E8677B" w14:paraId="35A5320A" w14:textId="77777777" w:rsidTr="00BB2929">
        <w:trPr>
          <w:trHeight w:val="232"/>
        </w:trPr>
        <w:tc>
          <w:tcPr>
            <w:tcW w:w="1174" w:type="dxa"/>
            <w:tcBorders>
              <w:top w:val="single" w:sz="2" w:space="0" w:color="000000"/>
            </w:tcBorders>
          </w:tcPr>
          <w:p w14:paraId="2630364A" w14:textId="77777777" w:rsidR="00E8677B" w:rsidRDefault="00E8677B" w:rsidP="00BB2929">
            <w:pPr>
              <w:pStyle w:val="TableParagraph"/>
              <w:spacing w:line="196" w:lineRule="exact"/>
              <w:ind w:right="46"/>
              <w:rPr>
                <w:sz w:val="18"/>
              </w:rPr>
            </w:pPr>
            <w:r>
              <w:rPr>
                <w:spacing w:val="-4"/>
                <w:sz w:val="18"/>
              </w:rPr>
              <w:t>3293</w:t>
            </w:r>
          </w:p>
        </w:tc>
        <w:tc>
          <w:tcPr>
            <w:tcW w:w="5819" w:type="dxa"/>
            <w:tcBorders>
              <w:top w:val="single" w:sz="2" w:space="0" w:color="000000"/>
            </w:tcBorders>
          </w:tcPr>
          <w:p w14:paraId="229F8642" w14:textId="77777777" w:rsidR="00E8677B" w:rsidRDefault="00E8677B" w:rsidP="00BB2929">
            <w:pPr>
              <w:pStyle w:val="TableParagraph"/>
              <w:spacing w:line="196" w:lineRule="exact"/>
              <w:ind w:left="47"/>
              <w:jc w:val="left"/>
              <w:rPr>
                <w:sz w:val="18"/>
              </w:rPr>
            </w:pPr>
            <w:proofErr w:type="spellStart"/>
            <w:r>
              <w:rPr>
                <w:spacing w:val="-2"/>
                <w:sz w:val="18"/>
              </w:rPr>
              <w:t>Reprezentacija</w:t>
            </w:r>
            <w:proofErr w:type="spellEnd"/>
          </w:p>
        </w:tc>
        <w:tc>
          <w:tcPr>
            <w:tcW w:w="5460" w:type="dxa"/>
            <w:tcBorders>
              <w:top w:val="single" w:sz="2" w:space="0" w:color="000000"/>
            </w:tcBorders>
          </w:tcPr>
          <w:p w14:paraId="5CEE4F7E" w14:textId="77777777" w:rsidR="00E8677B" w:rsidRDefault="00E8677B" w:rsidP="00BB2929">
            <w:pPr>
              <w:pStyle w:val="TableParagraph"/>
              <w:spacing w:before="0"/>
              <w:jc w:val="left"/>
              <w:rPr>
                <w:rFonts w:ascii="Times New Roman"/>
                <w:sz w:val="16"/>
              </w:rPr>
            </w:pPr>
          </w:p>
        </w:tc>
        <w:tc>
          <w:tcPr>
            <w:tcW w:w="1297" w:type="dxa"/>
            <w:tcBorders>
              <w:top w:val="single" w:sz="2" w:space="0" w:color="000000"/>
            </w:tcBorders>
          </w:tcPr>
          <w:p w14:paraId="3D6C737C" w14:textId="77777777" w:rsidR="00E8677B" w:rsidRDefault="00E8677B" w:rsidP="00BB2929">
            <w:pPr>
              <w:pStyle w:val="TableParagraph"/>
              <w:spacing w:line="196" w:lineRule="exact"/>
              <w:ind w:right="225"/>
              <w:rPr>
                <w:sz w:val="18"/>
              </w:rPr>
            </w:pPr>
            <w:r>
              <w:rPr>
                <w:spacing w:val="-2"/>
                <w:sz w:val="18"/>
              </w:rPr>
              <w:t>192,00</w:t>
            </w:r>
          </w:p>
        </w:tc>
        <w:tc>
          <w:tcPr>
            <w:tcW w:w="1135" w:type="dxa"/>
            <w:tcBorders>
              <w:top w:val="single" w:sz="2" w:space="0" w:color="000000"/>
            </w:tcBorders>
          </w:tcPr>
          <w:p w14:paraId="0497264E" w14:textId="77777777" w:rsidR="00E8677B" w:rsidRDefault="00E8677B" w:rsidP="00BB2929">
            <w:pPr>
              <w:pStyle w:val="TableParagraph"/>
              <w:spacing w:before="0"/>
              <w:jc w:val="left"/>
              <w:rPr>
                <w:rFonts w:ascii="Times New Roman"/>
                <w:sz w:val="16"/>
              </w:rPr>
            </w:pPr>
          </w:p>
        </w:tc>
      </w:tr>
    </w:tbl>
    <w:p w14:paraId="1D7D69D9" w14:textId="77777777" w:rsidR="00E8677B" w:rsidRDefault="00E8677B" w:rsidP="00E8677B">
      <w:pPr>
        <w:pStyle w:val="Tijeloteksta"/>
        <w:rPr>
          <w:sz w:val="3"/>
        </w:rPr>
      </w:pPr>
    </w:p>
    <w:tbl>
      <w:tblPr>
        <w:tblStyle w:val="TableNormal"/>
        <w:tblW w:w="0" w:type="auto"/>
        <w:tblInd w:w="116" w:type="dxa"/>
        <w:tblLayout w:type="fixed"/>
        <w:tblLook w:val="01E0" w:firstRow="1" w:lastRow="1" w:firstColumn="1" w:lastColumn="1" w:noHBand="0" w:noVBand="0"/>
      </w:tblPr>
      <w:tblGrid>
        <w:gridCol w:w="6995"/>
        <w:gridCol w:w="5395"/>
        <w:gridCol w:w="1410"/>
        <w:gridCol w:w="1081"/>
      </w:tblGrid>
      <w:tr w:rsidR="00E8677B" w14:paraId="22028FEA" w14:textId="77777777" w:rsidTr="00BB2929">
        <w:trPr>
          <w:trHeight w:val="503"/>
        </w:trPr>
        <w:tc>
          <w:tcPr>
            <w:tcW w:w="6995" w:type="dxa"/>
            <w:tcBorders>
              <w:top w:val="single" w:sz="2" w:space="0" w:color="000000"/>
              <w:bottom w:val="single" w:sz="2" w:space="0" w:color="000000"/>
            </w:tcBorders>
            <w:shd w:val="clear" w:color="auto" w:fill="F2F2F2"/>
          </w:tcPr>
          <w:p w14:paraId="6F5276DB" w14:textId="77777777" w:rsidR="00E8677B" w:rsidRDefault="00E8677B" w:rsidP="00BB2929">
            <w:pPr>
              <w:pStyle w:val="TableParagraph"/>
              <w:ind w:left="489" w:right="4221" w:hanging="332"/>
              <w:jc w:val="left"/>
              <w:rPr>
                <w:b/>
                <w:sz w:val="18"/>
              </w:rPr>
            </w:pPr>
            <w:r>
              <w:rPr>
                <w:b/>
                <w:sz w:val="18"/>
              </w:rPr>
              <w:t>Akt/</w:t>
            </w:r>
            <w:proofErr w:type="spellStart"/>
            <w:r>
              <w:rPr>
                <w:b/>
                <w:sz w:val="18"/>
              </w:rPr>
              <w:t>projekt</w:t>
            </w:r>
            <w:proofErr w:type="spellEnd"/>
            <w:r>
              <w:rPr>
                <w:b/>
                <w:sz w:val="18"/>
              </w:rPr>
              <w:t>:</w:t>
            </w:r>
            <w:r>
              <w:rPr>
                <w:rFonts w:ascii="Times New Roman"/>
                <w:spacing w:val="58"/>
                <w:sz w:val="18"/>
              </w:rPr>
              <w:t xml:space="preserve"> </w:t>
            </w:r>
            <w:proofErr w:type="spellStart"/>
            <w:r>
              <w:rPr>
                <w:b/>
                <w:sz w:val="18"/>
              </w:rPr>
              <w:t>Lokalni</w:t>
            </w:r>
            <w:proofErr w:type="spellEnd"/>
            <w:r>
              <w:rPr>
                <w:rFonts w:ascii="Times New Roman"/>
                <w:spacing w:val="-12"/>
                <w:sz w:val="18"/>
              </w:rPr>
              <w:t xml:space="preserve"> </w:t>
            </w:r>
            <w:proofErr w:type="spellStart"/>
            <w:r>
              <w:rPr>
                <w:b/>
                <w:sz w:val="18"/>
              </w:rPr>
              <w:t>izbori</w:t>
            </w:r>
            <w:proofErr w:type="spellEnd"/>
            <w:r>
              <w:rPr>
                <w:rFonts w:ascii="Times New Roman"/>
                <w:sz w:val="18"/>
              </w:rPr>
              <w:t xml:space="preserve"> </w:t>
            </w:r>
            <w:r>
              <w:rPr>
                <w:b/>
                <w:spacing w:val="-2"/>
                <w:sz w:val="18"/>
              </w:rPr>
              <w:t>T100002</w:t>
            </w:r>
          </w:p>
        </w:tc>
        <w:tc>
          <w:tcPr>
            <w:tcW w:w="5395" w:type="dxa"/>
            <w:tcBorders>
              <w:top w:val="single" w:sz="2" w:space="0" w:color="000000"/>
              <w:bottom w:val="single" w:sz="2" w:space="0" w:color="000000"/>
            </w:tcBorders>
            <w:shd w:val="clear" w:color="auto" w:fill="F2F2F2"/>
          </w:tcPr>
          <w:p w14:paraId="49A6A545" w14:textId="77777777" w:rsidR="00E8677B" w:rsidRDefault="00E8677B" w:rsidP="00BB2929">
            <w:pPr>
              <w:pStyle w:val="TableParagraph"/>
              <w:ind w:right="494"/>
              <w:rPr>
                <w:b/>
                <w:sz w:val="18"/>
              </w:rPr>
            </w:pPr>
            <w:r>
              <w:rPr>
                <w:b/>
                <w:spacing w:val="-2"/>
                <w:sz w:val="18"/>
              </w:rPr>
              <w:t>9.842,00</w:t>
            </w:r>
          </w:p>
        </w:tc>
        <w:tc>
          <w:tcPr>
            <w:tcW w:w="1410" w:type="dxa"/>
            <w:tcBorders>
              <w:top w:val="single" w:sz="2" w:space="0" w:color="000000"/>
              <w:bottom w:val="single" w:sz="2" w:space="0" w:color="000000"/>
            </w:tcBorders>
            <w:shd w:val="clear" w:color="auto" w:fill="F2F2F2"/>
          </w:tcPr>
          <w:p w14:paraId="191F2FB2" w14:textId="77777777" w:rsidR="00E8677B" w:rsidRDefault="00E8677B" w:rsidP="00BB2929">
            <w:pPr>
              <w:pStyle w:val="TableParagraph"/>
              <w:ind w:right="266"/>
              <w:rPr>
                <w:b/>
                <w:sz w:val="18"/>
              </w:rPr>
            </w:pPr>
            <w:r>
              <w:rPr>
                <w:b/>
                <w:spacing w:val="-2"/>
                <w:sz w:val="18"/>
              </w:rPr>
              <w:t>9.841,42</w:t>
            </w:r>
          </w:p>
        </w:tc>
        <w:tc>
          <w:tcPr>
            <w:tcW w:w="1081" w:type="dxa"/>
            <w:tcBorders>
              <w:top w:val="single" w:sz="2" w:space="0" w:color="000000"/>
              <w:bottom w:val="single" w:sz="2" w:space="0" w:color="000000"/>
            </w:tcBorders>
            <w:shd w:val="clear" w:color="auto" w:fill="F2F2F2"/>
          </w:tcPr>
          <w:p w14:paraId="5C757B28" w14:textId="77777777" w:rsidR="00E8677B" w:rsidRDefault="00E8677B" w:rsidP="00BB2929">
            <w:pPr>
              <w:pStyle w:val="TableParagraph"/>
              <w:ind w:left="256" w:right="250"/>
              <w:jc w:val="center"/>
              <w:rPr>
                <w:b/>
                <w:sz w:val="18"/>
              </w:rPr>
            </w:pPr>
            <w:r>
              <w:rPr>
                <w:b/>
                <w:spacing w:val="-2"/>
                <w:sz w:val="18"/>
              </w:rPr>
              <w:t>99,99%</w:t>
            </w:r>
          </w:p>
        </w:tc>
      </w:tr>
      <w:tr w:rsidR="00E8677B" w14:paraId="1438D75E" w14:textId="77777777" w:rsidTr="00BB2929">
        <w:trPr>
          <w:trHeight w:val="341"/>
        </w:trPr>
        <w:tc>
          <w:tcPr>
            <w:tcW w:w="6995" w:type="dxa"/>
            <w:tcBorders>
              <w:top w:val="single" w:sz="2" w:space="0" w:color="000000"/>
              <w:bottom w:val="single" w:sz="2" w:space="0" w:color="000000"/>
            </w:tcBorders>
            <w:shd w:val="clear" w:color="auto" w:fill="CCFFCC"/>
          </w:tcPr>
          <w:p w14:paraId="5757CA70"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395" w:type="dxa"/>
            <w:tcBorders>
              <w:top w:val="single" w:sz="2" w:space="0" w:color="000000"/>
              <w:bottom w:val="single" w:sz="2" w:space="0" w:color="000000"/>
            </w:tcBorders>
            <w:shd w:val="clear" w:color="auto" w:fill="CCFFCC"/>
          </w:tcPr>
          <w:p w14:paraId="5DFE20FF" w14:textId="77777777" w:rsidR="00E8677B" w:rsidRDefault="00E8677B" w:rsidP="00BB2929">
            <w:pPr>
              <w:pStyle w:val="TableParagraph"/>
              <w:ind w:right="495"/>
              <w:rPr>
                <w:sz w:val="18"/>
              </w:rPr>
            </w:pPr>
            <w:r>
              <w:rPr>
                <w:spacing w:val="-2"/>
                <w:sz w:val="18"/>
              </w:rPr>
              <w:t>8.508,75</w:t>
            </w:r>
          </w:p>
        </w:tc>
        <w:tc>
          <w:tcPr>
            <w:tcW w:w="1410" w:type="dxa"/>
            <w:tcBorders>
              <w:top w:val="single" w:sz="2" w:space="0" w:color="000000"/>
              <w:bottom w:val="single" w:sz="2" w:space="0" w:color="000000"/>
            </w:tcBorders>
            <w:shd w:val="clear" w:color="auto" w:fill="CCFFCC"/>
          </w:tcPr>
          <w:p w14:paraId="7944CF91" w14:textId="77777777" w:rsidR="00E8677B" w:rsidRDefault="00E8677B" w:rsidP="00BB2929">
            <w:pPr>
              <w:pStyle w:val="TableParagraph"/>
              <w:ind w:right="267"/>
              <w:rPr>
                <w:sz w:val="18"/>
              </w:rPr>
            </w:pPr>
            <w:r>
              <w:rPr>
                <w:spacing w:val="-2"/>
                <w:sz w:val="18"/>
              </w:rPr>
              <w:t>8.408,14</w:t>
            </w:r>
          </w:p>
        </w:tc>
        <w:tc>
          <w:tcPr>
            <w:tcW w:w="1081" w:type="dxa"/>
            <w:tcBorders>
              <w:top w:val="single" w:sz="2" w:space="0" w:color="000000"/>
              <w:bottom w:val="single" w:sz="2" w:space="0" w:color="000000"/>
            </w:tcBorders>
            <w:shd w:val="clear" w:color="auto" w:fill="CCFFCC"/>
          </w:tcPr>
          <w:p w14:paraId="5FDBF452" w14:textId="77777777" w:rsidR="00E8677B" w:rsidRDefault="00E8677B" w:rsidP="00BB2929">
            <w:pPr>
              <w:pStyle w:val="TableParagraph"/>
              <w:ind w:left="256" w:right="249"/>
              <w:jc w:val="center"/>
              <w:rPr>
                <w:sz w:val="18"/>
              </w:rPr>
            </w:pPr>
            <w:r>
              <w:rPr>
                <w:spacing w:val="-2"/>
                <w:sz w:val="18"/>
              </w:rPr>
              <w:t>98,82%</w:t>
            </w:r>
          </w:p>
        </w:tc>
      </w:tr>
    </w:tbl>
    <w:p w14:paraId="63AAE200"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7548"/>
        <w:gridCol w:w="3662"/>
        <w:gridCol w:w="1365"/>
        <w:gridCol w:w="1134"/>
      </w:tblGrid>
      <w:tr w:rsidR="00E8677B" w14:paraId="348F1677" w14:textId="77777777" w:rsidTr="00BB2929">
        <w:trPr>
          <w:trHeight w:val="211"/>
        </w:trPr>
        <w:tc>
          <w:tcPr>
            <w:tcW w:w="1174" w:type="dxa"/>
            <w:tcBorders>
              <w:bottom w:val="single" w:sz="2" w:space="0" w:color="000000"/>
            </w:tcBorders>
          </w:tcPr>
          <w:p w14:paraId="2DAD0453" w14:textId="77777777" w:rsidR="00E8677B" w:rsidRDefault="00E8677B" w:rsidP="00BB2929">
            <w:pPr>
              <w:pStyle w:val="TableParagraph"/>
              <w:spacing w:before="0" w:line="183" w:lineRule="exact"/>
              <w:ind w:right="47"/>
              <w:rPr>
                <w:sz w:val="18"/>
              </w:rPr>
            </w:pPr>
            <w:r>
              <w:rPr>
                <w:spacing w:val="-5"/>
                <w:sz w:val="18"/>
              </w:rPr>
              <w:t>32</w:t>
            </w:r>
          </w:p>
        </w:tc>
        <w:tc>
          <w:tcPr>
            <w:tcW w:w="7548" w:type="dxa"/>
            <w:tcBorders>
              <w:bottom w:val="single" w:sz="2" w:space="0" w:color="000000"/>
            </w:tcBorders>
          </w:tcPr>
          <w:p w14:paraId="618BB453" w14:textId="77777777" w:rsidR="00E8677B" w:rsidRDefault="00E8677B" w:rsidP="00BB2929">
            <w:pPr>
              <w:pStyle w:val="TableParagraph"/>
              <w:spacing w:before="0" w:line="183" w:lineRule="exact"/>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3662" w:type="dxa"/>
            <w:tcBorders>
              <w:bottom w:val="single" w:sz="2" w:space="0" w:color="000000"/>
            </w:tcBorders>
          </w:tcPr>
          <w:p w14:paraId="4791BBA1" w14:textId="77777777" w:rsidR="00E8677B" w:rsidRDefault="00E8677B" w:rsidP="00BB2929">
            <w:pPr>
              <w:pStyle w:val="TableParagraph"/>
              <w:spacing w:before="0" w:line="183" w:lineRule="exact"/>
              <w:ind w:right="497"/>
              <w:rPr>
                <w:sz w:val="18"/>
              </w:rPr>
            </w:pPr>
            <w:r>
              <w:rPr>
                <w:spacing w:val="-2"/>
                <w:sz w:val="18"/>
              </w:rPr>
              <w:t>8.508,75</w:t>
            </w:r>
          </w:p>
        </w:tc>
        <w:tc>
          <w:tcPr>
            <w:tcW w:w="1365" w:type="dxa"/>
            <w:tcBorders>
              <w:bottom w:val="single" w:sz="2" w:space="0" w:color="000000"/>
            </w:tcBorders>
          </w:tcPr>
          <w:p w14:paraId="3CD7E369" w14:textId="77777777" w:rsidR="00E8677B" w:rsidRDefault="00E8677B" w:rsidP="00BB2929">
            <w:pPr>
              <w:pStyle w:val="TableParagraph"/>
              <w:spacing w:before="0" w:line="183" w:lineRule="exact"/>
              <w:ind w:right="223"/>
              <w:rPr>
                <w:sz w:val="18"/>
              </w:rPr>
            </w:pPr>
            <w:r>
              <w:rPr>
                <w:spacing w:val="-2"/>
                <w:sz w:val="18"/>
              </w:rPr>
              <w:t>8.408,14</w:t>
            </w:r>
          </w:p>
        </w:tc>
        <w:tc>
          <w:tcPr>
            <w:tcW w:w="1134" w:type="dxa"/>
            <w:tcBorders>
              <w:bottom w:val="single" w:sz="2" w:space="0" w:color="000000"/>
            </w:tcBorders>
          </w:tcPr>
          <w:p w14:paraId="413BF768" w14:textId="77777777" w:rsidR="00E8677B" w:rsidRDefault="00E8677B" w:rsidP="00BB2929">
            <w:pPr>
              <w:pStyle w:val="TableParagraph"/>
              <w:spacing w:before="0" w:line="183" w:lineRule="exact"/>
              <w:ind w:right="275"/>
              <w:rPr>
                <w:sz w:val="18"/>
              </w:rPr>
            </w:pPr>
            <w:r>
              <w:rPr>
                <w:spacing w:val="-2"/>
                <w:sz w:val="18"/>
              </w:rPr>
              <w:t>98,82%</w:t>
            </w:r>
          </w:p>
        </w:tc>
      </w:tr>
      <w:tr w:rsidR="00E8677B" w14:paraId="243C783A" w14:textId="77777777" w:rsidTr="00BB2929">
        <w:trPr>
          <w:trHeight w:val="266"/>
        </w:trPr>
        <w:tc>
          <w:tcPr>
            <w:tcW w:w="1174" w:type="dxa"/>
            <w:tcBorders>
              <w:top w:val="single" w:sz="2" w:space="0" w:color="000000"/>
              <w:bottom w:val="single" w:sz="2" w:space="0" w:color="000000"/>
            </w:tcBorders>
          </w:tcPr>
          <w:p w14:paraId="705DAA38" w14:textId="77777777" w:rsidR="00E8677B" w:rsidRDefault="00E8677B" w:rsidP="00BB2929">
            <w:pPr>
              <w:pStyle w:val="TableParagraph"/>
              <w:ind w:right="46"/>
              <w:rPr>
                <w:sz w:val="18"/>
              </w:rPr>
            </w:pPr>
            <w:r>
              <w:rPr>
                <w:spacing w:val="-4"/>
                <w:sz w:val="18"/>
              </w:rPr>
              <w:t>3221</w:t>
            </w:r>
          </w:p>
        </w:tc>
        <w:tc>
          <w:tcPr>
            <w:tcW w:w="7548" w:type="dxa"/>
            <w:tcBorders>
              <w:top w:val="single" w:sz="2" w:space="0" w:color="000000"/>
              <w:bottom w:val="single" w:sz="2" w:space="0" w:color="000000"/>
            </w:tcBorders>
          </w:tcPr>
          <w:p w14:paraId="54582220" w14:textId="77777777" w:rsidR="00E8677B" w:rsidRDefault="00E8677B" w:rsidP="00BB2929">
            <w:pPr>
              <w:pStyle w:val="TableParagraph"/>
              <w:ind w:left="47"/>
              <w:jc w:val="left"/>
              <w:rPr>
                <w:sz w:val="18"/>
              </w:rPr>
            </w:pPr>
            <w:proofErr w:type="spellStart"/>
            <w:r>
              <w:rPr>
                <w:sz w:val="18"/>
              </w:rPr>
              <w:t>Uredski</w:t>
            </w:r>
            <w:proofErr w:type="spellEnd"/>
            <w:r>
              <w:rPr>
                <w:rFonts w:ascii="Times New Roman"/>
                <w:spacing w:val="-8"/>
                <w:sz w:val="18"/>
              </w:rPr>
              <w:t xml:space="preserve"> </w:t>
            </w:r>
            <w:proofErr w:type="spellStart"/>
            <w:r>
              <w:rPr>
                <w:sz w:val="18"/>
              </w:rPr>
              <w:t>materijal</w:t>
            </w:r>
            <w:proofErr w:type="spellEnd"/>
            <w:r>
              <w:rPr>
                <w:rFonts w:ascii="Times New Roman"/>
                <w:spacing w:val="-8"/>
                <w:sz w:val="18"/>
              </w:rPr>
              <w:t xml:space="preserve"> </w:t>
            </w:r>
            <w:proofErr w:type="spellStart"/>
            <w:r>
              <w:rPr>
                <w:sz w:val="18"/>
              </w:rPr>
              <w:t>i</w:t>
            </w:r>
            <w:proofErr w:type="spellEnd"/>
            <w:r>
              <w:rPr>
                <w:rFonts w:ascii="Times New Roman"/>
                <w:spacing w:val="-8"/>
                <w:sz w:val="18"/>
              </w:rPr>
              <w:t xml:space="preserve"> </w:t>
            </w:r>
            <w:proofErr w:type="spellStart"/>
            <w:r>
              <w:rPr>
                <w:sz w:val="18"/>
              </w:rPr>
              <w:t>ostali</w:t>
            </w:r>
            <w:proofErr w:type="spellEnd"/>
            <w:r>
              <w:rPr>
                <w:rFonts w:ascii="Times New Roman"/>
                <w:spacing w:val="-8"/>
                <w:sz w:val="18"/>
              </w:rPr>
              <w:t xml:space="preserve"> </w:t>
            </w:r>
            <w:proofErr w:type="spellStart"/>
            <w:r>
              <w:rPr>
                <w:sz w:val="18"/>
              </w:rPr>
              <w:t>materijalni</w:t>
            </w:r>
            <w:proofErr w:type="spellEnd"/>
            <w:r>
              <w:rPr>
                <w:rFonts w:ascii="Times New Roman"/>
                <w:spacing w:val="-7"/>
                <w:sz w:val="18"/>
              </w:rPr>
              <w:t xml:space="preserve"> </w:t>
            </w:r>
            <w:proofErr w:type="spellStart"/>
            <w:r>
              <w:rPr>
                <w:spacing w:val="-2"/>
                <w:sz w:val="18"/>
              </w:rPr>
              <w:t>rashodi</w:t>
            </w:r>
            <w:proofErr w:type="spellEnd"/>
          </w:p>
        </w:tc>
        <w:tc>
          <w:tcPr>
            <w:tcW w:w="3662" w:type="dxa"/>
            <w:tcBorders>
              <w:top w:val="single" w:sz="2" w:space="0" w:color="000000"/>
              <w:bottom w:val="single" w:sz="2" w:space="0" w:color="000000"/>
            </w:tcBorders>
          </w:tcPr>
          <w:p w14:paraId="54220229"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bottom w:val="single" w:sz="2" w:space="0" w:color="000000"/>
            </w:tcBorders>
          </w:tcPr>
          <w:p w14:paraId="37B9C53F" w14:textId="77777777" w:rsidR="00E8677B" w:rsidRDefault="00E8677B" w:rsidP="00BB2929">
            <w:pPr>
              <w:pStyle w:val="TableParagraph"/>
              <w:ind w:right="224"/>
              <w:rPr>
                <w:sz w:val="18"/>
              </w:rPr>
            </w:pPr>
            <w:r>
              <w:rPr>
                <w:spacing w:val="-2"/>
                <w:sz w:val="18"/>
              </w:rPr>
              <w:t>146,60</w:t>
            </w:r>
          </w:p>
        </w:tc>
        <w:tc>
          <w:tcPr>
            <w:tcW w:w="1134" w:type="dxa"/>
            <w:tcBorders>
              <w:top w:val="single" w:sz="2" w:space="0" w:color="000000"/>
              <w:bottom w:val="single" w:sz="2" w:space="0" w:color="000000"/>
            </w:tcBorders>
          </w:tcPr>
          <w:p w14:paraId="6CD0E05E" w14:textId="77777777" w:rsidR="00E8677B" w:rsidRDefault="00E8677B" w:rsidP="00BB2929">
            <w:pPr>
              <w:pStyle w:val="TableParagraph"/>
              <w:spacing w:before="0"/>
              <w:jc w:val="left"/>
              <w:rPr>
                <w:rFonts w:ascii="Times New Roman"/>
                <w:sz w:val="16"/>
              </w:rPr>
            </w:pPr>
          </w:p>
        </w:tc>
      </w:tr>
      <w:tr w:rsidR="00E8677B" w14:paraId="0FAC7AE6" w14:textId="77777777" w:rsidTr="00BB2929">
        <w:trPr>
          <w:trHeight w:val="263"/>
        </w:trPr>
        <w:tc>
          <w:tcPr>
            <w:tcW w:w="1174" w:type="dxa"/>
            <w:tcBorders>
              <w:top w:val="single" w:sz="2" w:space="0" w:color="000000"/>
              <w:bottom w:val="single" w:sz="2" w:space="0" w:color="000000"/>
            </w:tcBorders>
          </w:tcPr>
          <w:p w14:paraId="3EDD0922" w14:textId="77777777" w:rsidR="00E8677B" w:rsidRDefault="00E8677B" w:rsidP="00BB2929">
            <w:pPr>
              <w:pStyle w:val="TableParagraph"/>
              <w:spacing w:before="15"/>
              <w:ind w:right="46"/>
              <w:rPr>
                <w:sz w:val="18"/>
              </w:rPr>
            </w:pPr>
            <w:r>
              <w:rPr>
                <w:spacing w:val="-4"/>
                <w:sz w:val="18"/>
              </w:rPr>
              <w:t>3233</w:t>
            </w:r>
          </w:p>
        </w:tc>
        <w:tc>
          <w:tcPr>
            <w:tcW w:w="7548" w:type="dxa"/>
            <w:tcBorders>
              <w:top w:val="single" w:sz="2" w:space="0" w:color="000000"/>
              <w:bottom w:val="single" w:sz="2" w:space="0" w:color="000000"/>
            </w:tcBorders>
          </w:tcPr>
          <w:p w14:paraId="40B442CE" w14:textId="77777777" w:rsidR="00E8677B" w:rsidRDefault="00E8677B" w:rsidP="00BB2929">
            <w:pPr>
              <w:pStyle w:val="TableParagraph"/>
              <w:spacing w:before="15"/>
              <w:ind w:left="47"/>
              <w:jc w:val="left"/>
              <w:rPr>
                <w:sz w:val="18"/>
              </w:rPr>
            </w:pPr>
            <w:proofErr w:type="spellStart"/>
            <w:r>
              <w:rPr>
                <w:sz w:val="18"/>
              </w:rPr>
              <w:t>Usluge</w:t>
            </w:r>
            <w:proofErr w:type="spellEnd"/>
            <w:r>
              <w:rPr>
                <w:spacing w:val="-3"/>
                <w:sz w:val="18"/>
              </w:rPr>
              <w:t xml:space="preserve"> </w:t>
            </w:r>
            <w:proofErr w:type="spellStart"/>
            <w:r>
              <w:rPr>
                <w:sz w:val="18"/>
              </w:rPr>
              <w:t>promidžbe</w:t>
            </w:r>
            <w:proofErr w:type="spellEnd"/>
            <w:r>
              <w:rPr>
                <w:spacing w:val="-4"/>
                <w:sz w:val="18"/>
              </w:rPr>
              <w:t xml:space="preserve"> </w:t>
            </w:r>
            <w:proofErr w:type="spellStart"/>
            <w:r>
              <w:rPr>
                <w:sz w:val="18"/>
              </w:rPr>
              <w:t>i</w:t>
            </w:r>
            <w:proofErr w:type="spellEnd"/>
            <w:r>
              <w:rPr>
                <w:spacing w:val="-2"/>
                <w:sz w:val="18"/>
              </w:rPr>
              <w:t xml:space="preserve"> </w:t>
            </w:r>
            <w:proofErr w:type="spellStart"/>
            <w:r>
              <w:rPr>
                <w:spacing w:val="-2"/>
                <w:sz w:val="18"/>
              </w:rPr>
              <w:t>informiranja</w:t>
            </w:r>
            <w:proofErr w:type="spellEnd"/>
          </w:p>
        </w:tc>
        <w:tc>
          <w:tcPr>
            <w:tcW w:w="3662" w:type="dxa"/>
            <w:tcBorders>
              <w:top w:val="single" w:sz="2" w:space="0" w:color="000000"/>
              <w:bottom w:val="single" w:sz="2" w:space="0" w:color="000000"/>
            </w:tcBorders>
          </w:tcPr>
          <w:p w14:paraId="5E73B06D"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bottom w:val="single" w:sz="2" w:space="0" w:color="000000"/>
            </w:tcBorders>
          </w:tcPr>
          <w:p w14:paraId="17442C67" w14:textId="77777777" w:rsidR="00E8677B" w:rsidRDefault="00E8677B" w:rsidP="00BB2929">
            <w:pPr>
              <w:pStyle w:val="TableParagraph"/>
              <w:spacing w:before="15"/>
              <w:ind w:right="224"/>
              <w:rPr>
                <w:sz w:val="18"/>
              </w:rPr>
            </w:pPr>
            <w:r>
              <w:rPr>
                <w:spacing w:val="-2"/>
                <w:sz w:val="18"/>
              </w:rPr>
              <w:t>999,98</w:t>
            </w:r>
          </w:p>
        </w:tc>
        <w:tc>
          <w:tcPr>
            <w:tcW w:w="1134" w:type="dxa"/>
            <w:tcBorders>
              <w:top w:val="single" w:sz="2" w:space="0" w:color="000000"/>
              <w:bottom w:val="single" w:sz="2" w:space="0" w:color="000000"/>
            </w:tcBorders>
          </w:tcPr>
          <w:p w14:paraId="2D6826FD" w14:textId="77777777" w:rsidR="00E8677B" w:rsidRDefault="00E8677B" w:rsidP="00BB2929">
            <w:pPr>
              <w:pStyle w:val="TableParagraph"/>
              <w:spacing w:before="0"/>
              <w:jc w:val="left"/>
              <w:rPr>
                <w:rFonts w:ascii="Times New Roman"/>
                <w:sz w:val="16"/>
              </w:rPr>
            </w:pPr>
          </w:p>
        </w:tc>
      </w:tr>
      <w:tr w:rsidR="00E8677B" w14:paraId="7F2054E2" w14:textId="77777777" w:rsidTr="00BB2929">
        <w:trPr>
          <w:trHeight w:val="266"/>
        </w:trPr>
        <w:tc>
          <w:tcPr>
            <w:tcW w:w="1174" w:type="dxa"/>
            <w:tcBorders>
              <w:top w:val="single" w:sz="2" w:space="0" w:color="000000"/>
              <w:bottom w:val="single" w:sz="2" w:space="0" w:color="000000"/>
            </w:tcBorders>
          </w:tcPr>
          <w:p w14:paraId="66F38BDD" w14:textId="77777777" w:rsidR="00E8677B" w:rsidRDefault="00E8677B" w:rsidP="00BB2929">
            <w:pPr>
              <w:pStyle w:val="TableParagraph"/>
              <w:ind w:right="46"/>
              <w:rPr>
                <w:sz w:val="18"/>
              </w:rPr>
            </w:pPr>
            <w:r>
              <w:rPr>
                <w:spacing w:val="-4"/>
                <w:sz w:val="18"/>
              </w:rPr>
              <w:t>3291</w:t>
            </w:r>
          </w:p>
        </w:tc>
        <w:tc>
          <w:tcPr>
            <w:tcW w:w="7548" w:type="dxa"/>
            <w:tcBorders>
              <w:top w:val="single" w:sz="2" w:space="0" w:color="000000"/>
              <w:bottom w:val="single" w:sz="2" w:space="0" w:color="000000"/>
            </w:tcBorders>
          </w:tcPr>
          <w:p w14:paraId="284993F9" w14:textId="77777777" w:rsidR="00E8677B" w:rsidRDefault="00E8677B" w:rsidP="00BB2929">
            <w:pPr>
              <w:pStyle w:val="TableParagraph"/>
              <w:ind w:left="47"/>
              <w:jc w:val="left"/>
              <w:rPr>
                <w:sz w:val="18"/>
              </w:rPr>
            </w:pPr>
            <w:proofErr w:type="spellStart"/>
            <w:r>
              <w:rPr>
                <w:sz w:val="18"/>
              </w:rPr>
              <w:t>Naknade</w:t>
            </w:r>
            <w:proofErr w:type="spellEnd"/>
            <w:r>
              <w:rPr>
                <w:spacing w:val="-4"/>
                <w:sz w:val="18"/>
              </w:rPr>
              <w:t xml:space="preserve"> </w:t>
            </w:r>
            <w:r>
              <w:rPr>
                <w:sz w:val="18"/>
              </w:rPr>
              <w:t>za</w:t>
            </w:r>
            <w:r>
              <w:rPr>
                <w:spacing w:val="-3"/>
                <w:sz w:val="18"/>
              </w:rPr>
              <w:t xml:space="preserve"> </w:t>
            </w:r>
            <w:r>
              <w:rPr>
                <w:sz w:val="18"/>
              </w:rPr>
              <w:t>rad</w:t>
            </w:r>
            <w:r>
              <w:rPr>
                <w:spacing w:val="-4"/>
                <w:sz w:val="18"/>
              </w:rPr>
              <w:t xml:space="preserve"> </w:t>
            </w:r>
            <w:proofErr w:type="spellStart"/>
            <w:r>
              <w:rPr>
                <w:sz w:val="18"/>
              </w:rPr>
              <w:t>predstavničkih</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izvršnih</w:t>
            </w:r>
            <w:proofErr w:type="spellEnd"/>
            <w:r>
              <w:rPr>
                <w:spacing w:val="-3"/>
                <w:sz w:val="18"/>
              </w:rPr>
              <w:t xml:space="preserve"> </w:t>
            </w:r>
            <w:proofErr w:type="spellStart"/>
            <w:r>
              <w:rPr>
                <w:sz w:val="18"/>
              </w:rPr>
              <w:t>tijela</w:t>
            </w:r>
            <w:proofErr w:type="spellEnd"/>
            <w:r>
              <w:rPr>
                <w:sz w:val="18"/>
              </w:rPr>
              <w:t>,</w:t>
            </w:r>
            <w:r>
              <w:rPr>
                <w:spacing w:val="-3"/>
                <w:sz w:val="18"/>
              </w:rPr>
              <w:t xml:space="preserve"> </w:t>
            </w:r>
            <w:proofErr w:type="spellStart"/>
            <w:r>
              <w:rPr>
                <w:sz w:val="18"/>
              </w:rPr>
              <w:t>povjerenstava</w:t>
            </w:r>
            <w:proofErr w:type="spellEnd"/>
            <w:r>
              <w:rPr>
                <w:spacing w:val="-4"/>
                <w:sz w:val="18"/>
              </w:rPr>
              <w:t xml:space="preserve"> </w:t>
            </w:r>
            <w:proofErr w:type="spellStart"/>
            <w:r>
              <w:rPr>
                <w:sz w:val="18"/>
              </w:rPr>
              <w:t>i</w:t>
            </w:r>
            <w:proofErr w:type="spellEnd"/>
            <w:r>
              <w:rPr>
                <w:spacing w:val="-3"/>
                <w:sz w:val="18"/>
              </w:rPr>
              <w:t xml:space="preserve"> </w:t>
            </w:r>
            <w:proofErr w:type="spellStart"/>
            <w:r>
              <w:rPr>
                <w:spacing w:val="-2"/>
                <w:sz w:val="18"/>
              </w:rPr>
              <w:t>slično</w:t>
            </w:r>
            <w:proofErr w:type="spellEnd"/>
          </w:p>
        </w:tc>
        <w:tc>
          <w:tcPr>
            <w:tcW w:w="3662" w:type="dxa"/>
            <w:tcBorders>
              <w:top w:val="single" w:sz="2" w:space="0" w:color="000000"/>
              <w:bottom w:val="single" w:sz="2" w:space="0" w:color="000000"/>
            </w:tcBorders>
          </w:tcPr>
          <w:p w14:paraId="29BE8682"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bottom w:val="single" w:sz="2" w:space="0" w:color="000000"/>
            </w:tcBorders>
          </w:tcPr>
          <w:p w14:paraId="0D3AF4E8" w14:textId="77777777" w:rsidR="00E8677B" w:rsidRDefault="00E8677B" w:rsidP="00BB2929">
            <w:pPr>
              <w:pStyle w:val="TableParagraph"/>
              <w:ind w:right="223"/>
              <w:rPr>
                <w:sz w:val="18"/>
              </w:rPr>
            </w:pPr>
            <w:r>
              <w:rPr>
                <w:spacing w:val="-2"/>
                <w:sz w:val="18"/>
              </w:rPr>
              <w:t>7.261,56</w:t>
            </w:r>
          </w:p>
        </w:tc>
        <w:tc>
          <w:tcPr>
            <w:tcW w:w="1134" w:type="dxa"/>
            <w:tcBorders>
              <w:top w:val="single" w:sz="2" w:space="0" w:color="000000"/>
              <w:bottom w:val="single" w:sz="2" w:space="0" w:color="000000"/>
            </w:tcBorders>
          </w:tcPr>
          <w:p w14:paraId="29D22D4B" w14:textId="77777777" w:rsidR="00E8677B" w:rsidRDefault="00E8677B" w:rsidP="00BB2929">
            <w:pPr>
              <w:pStyle w:val="TableParagraph"/>
              <w:spacing w:before="0"/>
              <w:jc w:val="left"/>
              <w:rPr>
                <w:rFonts w:ascii="Times New Roman"/>
                <w:sz w:val="16"/>
              </w:rPr>
            </w:pPr>
          </w:p>
        </w:tc>
      </w:tr>
      <w:tr w:rsidR="00E8677B" w14:paraId="34B239B2" w14:textId="77777777" w:rsidTr="00BB2929">
        <w:trPr>
          <w:trHeight w:val="340"/>
        </w:trPr>
        <w:tc>
          <w:tcPr>
            <w:tcW w:w="1174" w:type="dxa"/>
            <w:tcBorders>
              <w:top w:val="single" w:sz="2" w:space="0" w:color="000000"/>
              <w:bottom w:val="single" w:sz="2" w:space="0" w:color="000000"/>
            </w:tcBorders>
            <w:shd w:val="clear" w:color="auto" w:fill="CCFFCC"/>
          </w:tcPr>
          <w:p w14:paraId="16655C9D" w14:textId="77777777" w:rsidR="00E8677B" w:rsidRDefault="00E8677B" w:rsidP="00BB2929">
            <w:pPr>
              <w:pStyle w:val="TableParagraph"/>
              <w:spacing w:before="15"/>
              <w:ind w:right="46"/>
              <w:rPr>
                <w:sz w:val="18"/>
              </w:rPr>
            </w:pPr>
            <w:r>
              <w:rPr>
                <w:sz w:val="18"/>
              </w:rPr>
              <w:t>Izvor:</w:t>
            </w:r>
            <w:r>
              <w:rPr>
                <w:rFonts w:ascii="Times New Roman"/>
                <w:spacing w:val="-5"/>
                <w:sz w:val="18"/>
              </w:rPr>
              <w:t xml:space="preserve"> </w:t>
            </w:r>
            <w:r>
              <w:rPr>
                <w:spacing w:val="-5"/>
                <w:sz w:val="18"/>
              </w:rPr>
              <w:t>52</w:t>
            </w:r>
          </w:p>
        </w:tc>
        <w:tc>
          <w:tcPr>
            <w:tcW w:w="7548" w:type="dxa"/>
            <w:tcBorders>
              <w:top w:val="single" w:sz="2" w:space="0" w:color="000000"/>
              <w:bottom w:val="single" w:sz="2" w:space="0" w:color="000000"/>
            </w:tcBorders>
            <w:shd w:val="clear" w:color="auto" w:fill="CCFFCC"/>
          </w:tcPr>
          <w:p w14:paraId="499EA5E9" w14:textId="77777777" w:rsidR="00E8677B" w:rsidRDefault="00E8677B" w:rsidP="00BB2929">
            <w:pPr>
              <w:pStyle w:val="TableParagraph"/>
              <w:spacing w:before="15"/>
              <w:ind w:left="47"/>
              <w:jc w:val="left"/>
              <w:rPr>
                <w:sz w:val="18"/>
              </w:rPr>
            </w:pPr>
            <w:proofErr w:type="spellStart"/>
            <w:r>
              <w:rPr>
                <w:spacing w:val="-2"/>
                <w:sz w:val="18"/>
              </w:rPr>
              <w:t>Pomoći</w:t>
            </w:r>
            <w:proofErr w:type="spellEnd"/>
          </w:p>
        </w:tc>
        <w:tc>
          <w:tcPr>
            <w:tcW w:w="3662" w:type="dxa"/>
            <w:tcBorders>
              <w:top w:val="single" w:sz="2" w:space="0" w:color="000000"/>
              <w:bottom w:val="single" w:sz="2" w:space="0" w:color="000000"/>
            </w:tcBorders>
            <w:shd w:val="clear" w:color="auto" w:fill="CCFFCC"/>
          </w:tcPr>
          <w:p w14:paraId="664FC24B" w14:textId="77777777" w:rsidR="00E8677B" w:rsidRDefault="00E8677B" w:rsidP="00BB2929">
            <w:pPr>
              <w:pStyle w:val="TableParagraph"/>
              <w:spacing w:before="15"/>
              <w:ind w:right="489"/>
              <w:rPr>
                <w:sz w:val="18"/>
              </w:rPr>
            </w:pPr>
            <w:r>
              <w:rPr>
                <w:spacing w:val="-2"/>
                <w:sz w:val="18"/>
              </w:rPr>
              <w:t>1.333,25</w:t>
            </w:r>
          </w:p>
        </w:tc>
        <w:tc>
          <w:tcPr>
            <w:tcW w:w="1365" w:type="dxa"/>
            <w:tcBorders>
              <w:top w:val="single" w:sz="2" w:space="0" w:color="000000"/>
              <w:bottom w:val="single" w:sz="2" w:space="0" w:color="000000"/>
            </w:tcBorders>
            <w:shd w:val="clear" w:color="auto" w:fill="CCFFCC"/>
          </w:tcPr>
          <w:p w14:paraId="1CDDB19B" w14:textId="77777777" w:rsidR="00E8677B" w:rsidRDefault="00E8677B" w:rsidP="00BB2929">
            <w:pPr>
              <w:pStyle w:val="TableParagraph"/>
              <w:spacing w:before="15"/>
              <w:ind w:right="216"/>
              <w:rPr>
                <w:sz w:val="18"/>
              </w:rPr>
            </w:pPr>
            <w:r>
              <w:rPr>
                <w:spacing w:val="-2"/>
                <w:sz w:val="18"/>
              </w:rPr>
              <w:t>1.433,28</w:t>
            </w:r>
          </w:p>
        </w:tc>
        <w:tc>
          <w:tcPr>
            <w:tcW w:w="1134" w:type="dxa"/>
            <w:tcBorders>
              <w:top w:val="single" w:sz="2" w:space="0" w:color="000000"/>
              <w:bottom w:val="single" w:sz="2" w:space="0" w:color="000000"/>
            </w:tcBorders>
            <w:shd w:val="clear" w:color="auto" w:fill="CCFFCC"/>
          </w:tcPr>
          <w:p w14:paraId="7FF35288" w14:textId="77777777" w:rsidR="00E8677B" w:rsidRDefault="00E8677B" w:rsidP="00BB2929">
            <w:pPr>
              <w:pStyle w:val="TableParagraph"/>
              <w:spacing w:before="15"/>
              <w:ind w:right="265"/>
              <w:rPr>
                <w:sz w:val="18"/>
              </w:rPr>
            </w:pPr>
            <w:r>
              <w:rPr>
                <w:spacing w:val="-2"/>
                <w:sz w:val="18"/>
              </w:rPr>
              <w:t>107,50%</w:t>
            </w:r>
          </w:p>
        </w:tc>
      </w:tr>
      <w:tr w:rsidR="00E8677B" w14:paraId="38576A6D" w14:textId="77777777" w:rsidTr="00BB2929">
        <w:trPr>
          <w:trHeight w:val="263"/>
        </w:trPr>
        <w:tc>
          <w:tcPr>
            <w:tcW w:w="1174" w:type="dxa"/>
            <w:tcBorders>
              <w:top w:val="single" w:sz="2" w:space="0" w:color="000000"/>
              <w:bottom w:val="single" w:sz="2" w:space="0" w:color="000000"/>
            </w:tcBorders>
          </w:tcPr>
          <w:p w14:paraId="345C391B" w14:textId="77777777" w:rsidR="00E8677B" w:rsidRDefault="00E8677B" w:rsidP="00BB2929">
            <w:pPr>
              <w:pStyle w:val="TableParagraph"/>
              <w:ind w:right="47"/>
              <w:rPr>
                <w:sz w:val="18"/>
              </w:rPr>
            </w:pPr>
            <w:r>
              <w:rPr>
                <w:spacing w:val="-5"/>
                <w:sz w:val="18"/>
              </w:rPr>
              <w:t>32</w:t>
            </w:r>
          </w:p>
        </w:tc>
        <w:tc>
          <w:tcPr>
            <w:tcW w:w="7548" w:type="dxa"/>
            <w:tcBorders>
              <w:top w:val="single" w:sz="2" w:space="0" w:color="000000"/>
              <w:bottom w:val="single" w:sz="2" w:space="0" w:color="000000"/>
            </w:tcBorders>
          </w:tcPr>
          <w:p w14:paraId="510799AC"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3662" w:type="dxa"/>
            <w:tcBorders>
              <w:top w:val="single" w:sz="2" w:space="0" w:color="000000"/>
              <w:bottom w:val="single" w:sz="2" w:space="0" w:color="000000"/>
            </w:tcBorders>
          </w:tcPr>
          <w:p w14:paraId="2B9F45A9" w14:textId="77777777" w:rsidR="00E8677B" w:rsidRDefault="00E8677B" w:rsidP="00BB2929">
            <w:pPr>
              <w:pStyle w:val="TableParagraph"/>
              <w:ind w:right="497"/>
              <w:rPr>
                <w:sz w:val="18"/>
              </w:rPr>
            </w:pPr>
            <w:r>
              <w:rPr>
                <w:spacing w:val="-2"/>
                <w:sz w:val="18"/>
              </w:rPr>
              <w:t>1.333,25</w:t>
            </w:r>
          </w:p>
        </w:tc>
        <w:tc>
          <w:tcPr>
            <w:tcW w:w="1365" w:type="dxa"/>
            <w:tcBorders>
              <w:top w:val="single" w:sz="2" w:space="0" w:color="000000"/>
              <w:bottom w:val="single" w:sz="2" w:space="0" w:color="000000"/>
            </w:tcBorders>
          </w:tcPr>
          <w:p w14:paraId="184026A2" w14:textId="77777777" w:rsidR="00E8677B" w:rsidRDefault="00E8677B" w:rsidP="00BB2929">
            <w:pPr>
              <w:pStyle w:val="TableParagraph"/>
              <w:ind w:right="223"/>
              <w:rPr>
                <w:sz w:val="18"/>
              </w:rPr>
            </w:pPr>
            <w:r>
              <w:rPr>
                <w:spacing w:val="-2"/>
                <w:sz w:val="18"/>
              </w:rPr>
              <w:t>1.433,28</w:t>
            </w:r>
          </w:p>
        </w:tc>
        <w:tc>
          <w:tcPr>
            <w:tcW w:w="1134" w:type="dxa"/>
            <w:tcBorders>
              <w:top w:val="single" w:sz="2" w:space="0" w:color="000000"/>
              <w:bottom w:val="single" w:sz="2" w:space="0" w:color="000000"/>
            </w:tcBorders>
          </w:tcPr>
          <w:p w14:paraId="7016DE34" w14:textId="77777777" w:rsidR="00E8677B" w:rsidRDefault="00E8677B" w:rsidP="00BB2929">
            <w:pPr>
              <w:pStyle w:val="TableParagraph"/>
              <w:ind w:right="274"/>
              <w:rPr>
                <w:sz w:val="18"/>
              </w:rPr>
            </w:pPr>
            <w:r>
              <w:rPr>
                <w:spacing w:val="-2"/>
                <w:sz w:val="18"/>
              </w:rPr>
              <w:t>107,50%</w:t>
            </w:r>
          </w:p>
        </w:tc>
      </w:tr>
      <w:tr w:rsidR="00E8677B" w14:paraId="604E4BBB" w14:textId="77777777" w:rsidTr="00BB2929">
        <w:trPr>
          <w:trHeight w:val="232"/>
        </w:trPr>
        <w:tc>
          <w:tcPr>
            <w:tcW w:w="1174" w:type="dxa"/>
            <w:tcBorders>
              <w:top w:val="single" w:sz="2" w:space="0" w:color="000000"/>
            </w:tcBorders>
          </w:tcPr>
          <w:p w14:paraId="0C9AA30E" w14:textId="77777777" w:rsidR="00E8677B" w:rsidRDefault="00E8677B" w:rsidP="00BB2929">
            <w:pPr>
              <w:pStyle w:val="TableParagraph"/>
              <w:spacing w:line="196" w:lineRule="exact"/>
              <w:ind w:right="46"/>
              <w:rPr>
                <w:sz w:val="18"/>
              </w:rPr>
            </w:pPr>
            <w:r>
              <w:rPr>
                <w:spacing w:val="-4"/>
                <w:sz w:val="18"/>
              </w:rPr>
              <w:t>3291</w:t>
            </w:r>
          </w:p>
        </w:tc>
        <w:tc>
          <w:tcPr>
            <w:tcW w:w="7548" w:type="dxa"/>
            <w:tcBorders>
              <w:top w:val="single" w:sz="2" w:space="0" w:color="000000"/>
            </w:tcBorders>
          </w:tcPr>
          <w:p w14:paraId="236E0031" w14:textId="77777777" w:rsidR="00E8677B" w:rsidRDefault="00E8677B" w:rsidP="00BB2929">
            <w:pPr>
              <w:pStyle w:val="TableParagraph"/>
              <w:spacing w:line="196" w:lineRule="exact"/>
              <w:ind w:left="47"/>
              <w:jc w:val="left"/>
              <w:rPr>
                <w:sz w:val="18"/>
              </w:rPr>
            </w:pPr>
            <w:proofErr w:type="spellStart"/>
            <w:r>
              <w:rPr>
                <w:sz w:val="18"/>
              </w:rPr>
              <w:t>Naknade</w:t>
            </w:r>
            <w:proofErr w:type="spellEnd"/>
            <w:r>
              <w:rPr>
                <w:spacing w:val="-4"/>
                <w:sz w:val="18"/>
              </w:rPr>
              <w:t xml:space="preserve"> </w:t>
            </w:r>
            <w:r>
              <w:rPr>
                <w:sz w:val="18"/>
              </w:rPr>
              <w:t>za</w:t>
            </w:r>
            <w:r>
              <w:rPr>
                <w:spacing w:val="-3"/>
                <w:sz w:val="18"/>
              </w:rPr>
              <w:t xml:space="preserve"> </w:t>
            </w:r>
            <w:r>
              <w:rPr>
                <w:sz w:val="18"/>
              </w:rPr>
              <w:t>rad</w:t>
            </w:r>
            <w:r>
              <w:rPr>
                <w:spacing w:val="-4"/>
                <w:sz w:val="18"/>
              </w:rPr>
              <w:t xml:space="preserve"> </w:t>
            </w:r>
            <w:proofErr w:type="spellStart"/>
            <w:r>
              <w:rPr>
                <w:sz w:val="18"/>
              </w:rPr>
              <w:t>predstavničkih</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izvršnih</w:t>
            </w:r>
            <w:proofErr w:type="spellEnd"/>
            <w:r>
              <w:rPr>
                <w:spacing w:val="-3"/>
                <w:sz w:val="18"/>
              </w:rPr>
              <w:t xml:space="preserve"> </w:t>
            </w:r>
            <w:proofErr w:type="spellStart"/>
            <w:r>
              <w:rPr>
                <w:sz w:val="18"/>
              </w:rPr>
              <w:t>tijela</w:t>
            </w:r>
            <w:proofErr w:type="spellEnd"/>
            <w:r>
              <w:rPr>
                <w:sz w:val="18"/>
              </w:rPr>
              <w:t>,</w:t>
            </w:r>
            <w:r>
              <w:rPr>
                <w:spacing w:val="-3"/>
                <w:sz w:val="18"/>
              </w:rPr>
              <w:t xml:space="preserve"> </w:t>
            </w:r>
            <w:proofErr w:type="spellStart"/>
            <w:r>
              <w:rPr>
                <w:sz w:val="18"/>
              </w:rPr>
              <w:t>povjerenstava</w:t>
            </w:r>
            <w:proofErr w:type="spellEnd"/>
            <w:r>
              <w:rPr>
                <w:spacing w:val="-4"/>
                <w:sz w:val="18"/>
              </w:rPr>
              <w:t xml:space="preserve"> </w:t>
            </w:r>
            <w:proofErr w:type="spellStart"/>
            <w:r>
              <w:rPr>
                <w:sz w:val="18"/>
              </w:rPr>
              <w:t>i</w:t>
            </w:r>
            <w:proofErr w:type="spellEnd"/>
            <w:r>
              <w:rPr>
                <w:spacing w:val="-3"/>
                <w:sz w:val="18"/>
              </w:rPr>
              <w:t xml:space="preserve"> </w:t>
            </w:r>
            <w:proofErr w:type="spellStart"/>
            <w:r>
              <w:rPr>
                <w:spacing w:val="-2"/>
                <w:sz w:val="18"/>
              </w:rPr>
              <w:t>slično</w:t>
            </w:r>
            <w:proofErr w:type="spellEnd"/>
          </w:p>
        </w:tc>
        <w:tc>
          <w:tcPr>
            <w:tcW w:w="3662" w:type="dxa"/>
            <w:tcBorders>
              <w:top w:val="single" w:sz="2" w:space="0" w:color="000000"/>
            </w:tcBorders>
          </w:tcPr>
          <w:p w14:paraId="4E0A22CE"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tcBorders>
          </w:tcPr>
          <w:p w14:paraId="75E60BDB" w14:textId="77777777" w:rsidR="00E8677B" w:rsidRDefault="00E8677B" w:rsidP="00BB2929">
            <w:pPr>
              <w:pStyle w:val="TableParagraph"/>
              <w:spacing w:line="196" w:lineRule="exact"/>
              <w:ind w:right="223"/>
              <w:rPr>
                <w:sz w:val="18"/>
              </w:rPr>
            </w:pPr>
            <w:r>
              <w:rPr>
                <w:spacing w:val="-2"/>
                <w:sz w:val="18"/>
              </w:rPr>
              <w:t>1.433,28</w:t>
            </w:r>
          </w:p>
        </w:tc>
        <w:tc>
          <w:tcPr>
            <w:tcW w:w="1134" w:type="dxa"/>
            <w:tcBorders>
              <w:top w:val="single" w:sz="2" w:space="0" w:color="000000"/>
            </w:tcBorders>
          </w:tcPr>
          <w:p w14:paraId="1561B44B" w14:textId="77777777" w:rsidR="00E8677B" w:rsidRDefault="00E8677B" w:rsidP="00BB2929">
            <w:pPr>
              <w:pStyle w:val="TableParagraph"/>
              <w:spacing w:before="0"/>
              <w:jc w:val="left"/>
              <w:rPr>
                <w:rFonts w:ascii="Times New Roman"/>
                <w:sz w:val="16"/>
              </w:rPr>
            </w:pPr>
          </w:p>
        </w:tc>
      </w:tr>
    </w:tbl>
    <w:p w14:paraId="36BC1E66" w14:textId="77777777" w:rsidR="00E8677B" w:rsidRDefault="00E8677B" w:rsidP="00E8677B">
      <w:pPr>
        <w:pStyle w:val="Tijeloteksta"/>
        <w:spacing w:before="1"/>
        <w:rPr>
          <w:sz w:val="3"/>
        </w:rPr>
      </w:pPr>
    </w:p>
    <w:tbl>
      <w:tblPr>
        <w:tblStyle w:val="TableNormal"/>
        <w:tblW w:w="0" w:type="auto"/>
        <w:tblInd w:w="116" w:type="dxa"/>
        <w:tblLayout w:type="fixed"/>
        <w:tblLook w:val="01E0" w:firstRow="1" w:lastRow="1" w:firstColumn="1" w:lastColumn="1" w:noHBand="0" w:noVBand="0"/>
      </w:tblPr>
      <w:tblGrid>
        <w:gridCol w:w="6964"/>
        <w:gridCol w:w="5428"/>
        <w:gridCol w:w="1411"/>
        <w:gridCol w:w="1082"/>
      </w:tblGrid>
      <w:tr w:rsidR="00E8677B" w14:paraId="3AAEE88D" w14:textId="77777777" w:rsidTr="00BB2929">
        <w:trPr>
          <w:trHeight w:val="503"/>
        </w:trPr>
        <w:tc>
          <w:tcPr>
            <w:tcW w:w="6964" w:type="dxa"/>
            <w:tcBorders>
              <w:top w:val="single" w:sz="2" w:space="0" w:color="000000"/>
              <w:bottom w:val="single" w:sz="2" w:space="0" w:color="000000"/>
            </w:tcBorders>
            <w:shd w:val="clear" w:color="auto" w:fill="F2F2F2"/>
          </w:tcPr>
          <w:p w14:paraId="69E7043F"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59"/>
                <w:w w:val="150"/>
                <w:sz w:val="18"/>
              </w:rPr>
              <w:t xml:space="preserve"> </w:t>
            </w:r>
            <w:proofErr w:type="spellStart"/>
            <w:r>
              <w:rPr>
                <w:b/>
                <w:sz w:val="18"/>
              </w:rPr>
              <w:t>Predsjednički</w:t>
            </w:r>
            <w:proofErr w:type="spellEnd"/>
            <w:r>
              <w:rPr>
                <w:b/>
                <w:spacing w:val="-3"/>
                <w:sz w:val="18"/>
              </w:rPr>
              <w:t xml:space="preserve"> </w:t>
            </w:r>
            <w:proofErr w:type="spellStart"/>
            <w:r>
              <w:rPr>
                <w:b/>
                <w:spacing w:val="-2"/>
                <w:sz w:val="18"/>
              </w:rPr>
              <w:t>izbori</w:t>
            </w:r>
            <w:proofErr w:type="spellEnd"/>
          </w:p>
          <w:p w14:paraId="5E9AD2E1" w14:textId="77777777" w:rsidR="00E8677B" w:rsidRDefault="00E8677B" w:rsidP="00BB2929">
            <w:pPr>
              <w:pStyle w:val="TableParagraph"/>
              <w:spacing w:before="0" w:line="219" w:lineRule="exact"/>
              <w:ind w:left="489"/>
              <w:jc w:val="left"/>
              <w:rPr>
                <w:b/>
                <w:sz w:val="18"/>
              </w:rPr>
            </w:pPr>
            <w:r>
              <w:rPr>
                <w:b/>
                <w:spacing w:val="-2"/>
                <w:sz w:val="18"/>
              </w:rPr>
              <w:t>T100004</w:t>
            </w:r>
          </w:p>
        </w:tc>
        <w:tc>
          <w:tcPr>
            <w:tcW w:w="5428" w:type="dxa"/>
            <w:tcBorders>
              <w:top w:val="single" w:sz="2" w:space="0" w:color="000000"/>
              <w:bottom w:val="single" w:sz="2" w:space="0" w:color="000000"/>
            </w:tcBorders>
            <w:shd w:val="clear" w:color="auto" w:fill="F2F2F2"/>
          </w:tcPr>
          <w:p w14:paraId="7498F473" w14:textId="77777777" w:rsidR="00E8677B" w:rsidRDefault="00E8677B" w:rsidP="00BB2929">
            <w:pPr>
              <w:pStyle w:val="TableParagraph"/>
              <w:ind w:right="496"/>
              <w:rPr>
                <w:b/>
                <w:sz w:val="18"/>
              </w:rPr>
            </w:pPr>
            <w:r>
              <w:rPr>
                <w:b/>
                <w:spacing w:val="-2"/>
                <w:sz w:val="18"/>
              </w:rPr>
              <w:t>7.303,00</w:t>
            </w:r>
          </w:p>
        </w:tc>
        <w:tc>
          <w:tcPr>
            <w:tcW w:w="1411" w:type="dxa"/>
            <w:tcBorders>
              <w:top w:val="single" w:sz="2" w:space="0" w:color="000000"/>
              <w:bottom w:val="single" w:sz="2" w:space="0" w:color="000000"/>
            </w:tcBorders>
            <w:shd w:val="clear" w:color="auto" w:fill="F2F2F2"/>
          </w:tcPr>
          <w:p w14:paraId="2AE6E381" w14:textId="77777777" w:rsidR="00E8677B" w:rsidRDefault="00E8677B" w:rsidP="00BB2929">
            <w:pPr>
              <w:pStyle w:val="TableParagraph"/>
              <w:ind w:right="269"/>
              <w:rPr>
                <w:b/>
                <w:sz w:val="18"/>
              </w:rPr>
            </w:pPr>
            <w:r>
              <w:rPr>
                <w:b/>
                <w:spacing w:val="-2"/>
                <w:sz w:val="18"/>
              </w:rPr>
              <w:t>7.202,97</w:t>
            </w:r>
          </w:p>
        </w:tc>
        <w:tc>
          <w:tcPr>
            <w:tcW w:w="1082" w:type="dxa"/>
            <w:tcBorders>
              <w:top w:val="single" w:sz="2" w:space="0" w:color="000000"/>
              <w:bottom w:val="single" w:sz="2" w:space="0" w:color="000000"/>
            </w:tcBorders>
            <w:shd w:val="clear" w:color="auto" w:fill="F2F2F2"/>
          </w:tcPr>
          <w:p w14:paraId="76B28BED" w14:textId="77777777" w:rsidR="00E8677B" w:rsidRDefault="00E8677B" w:rsidP="00BB2929">
            <w:pPr>
              <w:pStyle w:val="TableParagraph"/>
              <w:ind w:left="255" w:right="255"/>
              <w:jc w:val="center"/>
              <w:rPr>
                <w:b/>
                <w:sz w:val="18"/>
              </w:rPr>
            </w:pPr>
            <w:r>
              <w:rPr>
                <w:b/>
                <w:spacing w:val="-2"/>
                <w:sz w:val="18"/>
              </w:rPr>
              <w:t>98,63%</w:t>
            </w:r>
          </w:p>
        </w:tc>
      </w:tr>
      <w:tr w:rsidR="00E8677B" w14:paraId="19CAF06E" w14:textId="77777777" w:rsidTr="00BB2929">
        <w:trPr>
          <w:trHeight w:val="341"/>
        </w:trPr>
        <w:tc>
          <w:tcPr>
            <w:tcW w:w="6964" w:type="dxa"/>
            <w:tcBorders>
              <w:top w:val="single" w:sz="2" w:space="0" w:color="000000"/>
              <w:bottom w:val="single" w:sz="2" w:space="0" w:color="000000"/>
            </w:tcBorders>
            <w:shd w:val="clear" w:color="auto" w:fill="CCFFCC"/>
          </w:tcPr>
          <w:p w14:paraId="631C40F6"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52</w:t>
            </w:r>
            <w:r>
              <w:rPr>
                <w:rFonts w:ascii="Times New Roman" w:hAnsi="Times New Roman"/>
                <w:spacing w:val="51"/>
                <w:sz w:val="18"/>
              </w:rPr>
              <w:t xml:space="preserve"> </w:t>
            </w:r>
            <w:proofErr w:type="spellStart"/>
            <w:r>
              <w:rPr>
                <w:spacing w:val="-2"/>
                <w:sz w:val="18"/>
              </w:rPr>
              <w:t>Pomoći</w:t>
            </w:r>
            <w:proofErr w:type="spellEnd"/>
          </w:p>
        </w:tc>
        <w:tc>
          <w:tcPr>
            <w:tcW w:w="5428" w:type="dxa"/>
            <w:tcBorders>
              <w:top w:val="single" w:sz="2" w:space="0" w:color="000000"/>
              <w:bottom w:val="single" w:sz="2" w:space="0" w:color="000000"/>
            </w:tcBorders>
            <w:shd w:val="clear" w:color="auto" w:fill="CCFFCC"/>
          </w:tcPr>
          <w:p w14:paraId="4DF5121B" w14:textId="77777777" w:rsidR="00E8677B" w:rsidRDefault="00E8677B" w:rsidP="00BB2929">
            <w:pPr>
              <w:pStyle w:val="TableParagraph"/>
              <w:ind w:right="497"/>
              <w:rPr>
                <w:sz w:val="18"/>
              </w:rPr>
            </w:pPr>
            <w:r>
              <w:rPr>
                <w:spacing w:val="-2"/>
                <w:sz w:val="18"/>
              </w:rPr>
              <w:t>7.303,00</w:t>
            </w:r>
          </w:p>
        </w:tc>
        <w:tc>
          <w:tcPr>
            <w:tcW w:w="1411" w:type="dxa"/>
            <w:tcBorders>
              <w:top w:val="single" w:sz="2" w:space="0" w:color="000000"/>
              <w:bottom w:val="single" w:sz="2" w:space="0" w:color="000000"/>
            </w:tcBorders>
            <w:shd w:val="clear" w:color="auto" w:fill="CCFFCC"/>
          </w:tcPr>
          <w:p w14:paraId="4DC46F7F" w14:textId="77777777" w:rsidR="00E8677B" w:rsidRDefault="00E8677B" w:rsidP="00BB2929">
            <w:pPr>
              <w:pStyle w:val="TableParagraph"/>
              <w:ind w:right="270"/>
              <w:rPr>
                <w:sz w:val="18"/>
              </w:rPr>
            </w:pPr>
            <w:r>
              <w:rPr>
                <w:spacing w:val="-2"/>
                <w:sz w:val="18"/>
              </w:rPr>
              <w:t>7.202,97</w:t>
            </w:r>
          </w:p>
        </w:tc>
        <w:tc>
          <w:tcPr>
            <w:tcW w:w="1082" w:type="dxa"/>
            <w:tcBorders>
              <w:top w:val="single" w:sz="2" w:space="0" w:color="000000"/>
              <w:bottom w:val="single" w:sz="2" w:space="0" w:color="000000"/>
            </w:tcBorders>
            <w:shd w:val="clear" w:color="auto" w:fill="CCFFCC"/>
          </w:tcPr>
          <w:p w14:paraId="03F6453D" w14:textId="77777777" w:rsidR="00E8677B" w:rsidRDefault="00E8677B" w:rsidP="00BB2929">
            <w:pPr>
              <w:pStyle w:val="TableParagraph"/>
              <w:ind w:left="255" w:right="255"/>
              <w:jc w:val="center"/>
              <w:rPr>
                <w:sz w:val="18"/>
              </w:rPr>
            </w:pPr>
            <w:r>
              <w:rPr>
                <w:spacing w:val="-2"/>
                <w:sz w:val="18"/>
              </w:rPr>
              <w:t>98,63%</w:t>
            </w:r>
          </w:p>
        </w:tc>
      </w:tr>
    </w:tbl>
    <w:p w14:paraId="19767971" w14:textId="76A28869" w:rsidR="00E8677B" w:rsidRDefault="00E8677B" w:rsidP="00E8677B">
      <w:pPr>
        <w:pStyle w:val="Tijeloteksta"/>
        <w:spacing w:before="4"/>
        <w:rPr>
          <w:sz w:val="4"/>
        </w:rPr>
      </w:pPr>
    </w:p>
    <w:tbl>
      <w:tblPr>
        <w:tblStyle w:val="TableNormal"/>
        <w:tblW w:w="0" w:type="auto"/>
        <w:tblInd w:w="116" w:type="dxa"/>
        <w:tblLayout w:type="fixed"/>
        <w:tblLook w:val="01E0" w:firstRow="1" w:lastRow="1" w:firstColumn="1" w:lastColumn="1" w:noHBand="0" w:noVBand="0"/>
      </w:tblPr>
      <w:tblGrid>
        <w:gridCol w:w="1174"/>
        <w:gridCol w:w="7548"/>
        <w:gridCol w:w="3661"/>
        <w:gridCol w:w="1410"/>
        <w:gridCol w:w="1088"/>
      </w:tblGrid>
      <w:tr w:rsidR="00E8677B" w14:paraId="003DCFC9" w14:textId="77777777" w:rsidTr="00BB2929">
        <w:trPr>
          <w:trHeight w:val="211"/>
        </w:trPr>
        <w:tc>
          <w:tcPr>
            <w:tcW w:w="1174" w:type="dxa"/>
            <w:tcBorders>
              <w:bottom w:val="single" w:sz="2" w:space="0" w:color="000000"/>
            </w:tcBorders>
          </w:tcPr>
          <w:p w14:paraId="711D907B" w14:textId="77777777" w:rsidR="00E8677B" w:rsidRDefault="00E8677B" w:rsidP="00BB2929">
            <w:pPr>
              <w:pStyle w:val="TableParagraph"/>
              <w:spacing w:before="0" w:line="183" w:lineRule="exact"/>
              <w:ind w:right="47"/>
              <w:rPr>
                <w:sz w:val="18"/>
              </w:rPr>
            </w:pPr>
            <w:r>
              <w:rPr>
                <w:spacing w:val="-5"/>
                <w:sz w:val="18"/>
              </w:rPr>
              <w:t>32</w:t>
            </w:r>
          </w:p>
        </w:tc>
        <w:tc>
          <w:tcPr>
            <w:tcW w:w="7548" w:type="dxa"/>
            <w:tcBorders>
              <w:bottom w:val="single" w:sz="2" w:space="0" w:color="000000"/>
            </w:tcBorders>
          </w:tcPr>
          <w:p w14:paraId="163CB3E0" w14:textId="77777777" w:rsidR="00E8677B" w:rsidRDefault="00E8677B" w:rsidP="00BB2929">
            <w:pPr>
              <w:pStyle w:val="TableParagraph"/>
              <w:spacing w:before="0" w:line="183" w:lineRule="exact"/>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3661" w:type="dxa"/>
            <w:tcBorders>
              <w:bottom w:val="single" w:sz="2" w:space="0" w:color="000000"/>
            </w:tcBorders>
          </w:tcPr>
          <w:p w14:paraId="31CD4F26" w14:textId="77777777" w:rsidR="00E8677B" w:rsidRDefault="00E8677B" w:rsidP="00BB2929">
            <w:pPr>
              <w:pStyle w:val="TableParagraph"/>
              <w:spacing w:before="0" w:line="183" w:lineRule="exact"/>
              <w:ind w:right="496"/>
              <w:rPr>
                <w:sz w:val="18"/>
              </w:rPr>
            </w:pPr>
            <w:r>
              <w:rPr>
                <w:spacing w:val="-2"/>
                <w:sz w:val="18"/>
              </w:rPr>
              <w:t>7.303,00</w:t>
            </w:r>
          </w:p>
        </w:tc>
        <w:tc>
          <w:tcPr>
            <w:tcW w:w="1410" w:type="dxa"/>
            <w:tcBorders>
              <w:bottom w:val="single" w:sz="2" w:space="0" w:color="000000"/>
            </w:tcBorders>
          </w:tcPr>
          <w:p w14:paraId="2C62362E" w14:textId="77777777" w:rsidR="00E8677B" w:rsidRDefault="00E8677B" w:rsidP="00BB2929">
            <w:pPr>
              <w:pStyle w:val="TableParagraph"/>
              <w:spacing w:before="0" w:line="183" w:lineRule="exact"/>
              <w:ind w:right="267"/>
              <w:rPr>
                <w:sz w:val="18"/>
              </w:rPr>
            </w:pPr>
            <w:r>
              <w:rPr>
                <w:spacing w:val="-2"/>
                <w:sz w:val="18"/>
              </w:rPr>
              <w:t>7.202,97</w:t>
            </w:r>
          </w:p>
        </w:tc>
        <w:tc>
          <w:tcPr>
            <w:tcW w:w="1088" w:type="dxa"/>
            <w:tcBorders>
              <w:bottom w:val="single" w:sz="2" w:space="0" w:color="000000"/>
            </w:tcBorders>
          </w:tcPr>
          <w:p w14:paraId="4EC5403A" w14:textId="77777777" w:rsidR="00E8677B" w:rsidRDefault="00E8677B" w:rsidP="00BB2929">
            <w:pPr>
              <w:pStyle w:val="TableParagraph"/>
              <w:spacing w:before="0" w:line="183" w:lineRule="exact"/>
              <w:ind w:left="273"/>
              <w:jc w:val="left"/>
              <w:rPr>
                <w:sz w:val="18"/>
              </w:rPr>
            </w:pPr>
            <w:r>
              <w:rPr>
                <w:spacing w:val="-2"/>
                <w:sz w:val="18"/>
              </w:rPr>
              <w:t>98,63%</w:t>
            </w:r>
          </w:p>
        </w:tc>
      </w:tr>
      <w:tr w:rsidR="00E8677B" w14:paraId="374719F9" w14:textId="77777777" w:rsidTr="00BB2929">
        <w:trPr>
          <w:trHeight w:val="266"/>
        </w:trPr>
        <w:tc>
          <w:tcPr>
            <w:tcW w:w="1174" w:type="dxa"/>
            <w:tcBorders>
              <w:top w:val="single" w:sz="2" w:space="0" w:color="000000"/>
              <w:bottom w:val="single" w:sz="2" w:space="0" w:color="000000"/>
            </w:tcBorders>
          </w:tcPr>
          <w:p w14:paraId="5E58F5E9" w14:textId="77777777" w:rsidR="00E8677B" w:rsidRDefault="00E8677B" w:rsidP="00BB2929">
            <w:pPr>
              <w:pStyle w:val="TableParagraph"/>
              <w:ind w:right="46"/>
              <w:rPr>
                <w:sz w:val="18"/>
              </w:rPr>
            </w:pPr>
            <w:r>
              <w:rPr>
                <w:spacing w:val="-4"/>
                <w:sz w:val="18"/>
              </w:rPr>
              <w:t>3221</w:t>
            </w:r>
          </w:p>
        </w:tc>
        <w:tc>
          <w:tcPr>
            <w:tcW w:w="7548" w:type="dxa"/>
            <w:tcBorders>
              <w:top w:val="single" w:sz="2" w:space="0" w:color="000000"/>
              <w:bottom w:val="single" w:sz="2" w:space="0" w:color="000000"/>
            </w:tcBorders>
          </w:tcPr>
          <w:p w14:paraId="15DEC5B6" w14:textId="77777777" w:rsidR="00E8677B" w:rsidRDefault="00E8677B" w:rsidP="00BB2929">
            <w:pPr>
              <w:pStyle w:val="TableParagraph"/>
              <w:ind w:left="47"/>
              <w:jc w:val="left"/>
              <w:rPr>
                <w:sz w:val="18"/>
              </w:rPr>
            </w:pPr>
            <w:proofErr w:type="spellStart"/>
            <w:r>
              <w:rPr>
                <w:sz w:val="18"/>
              </w:rPr>
              <w:t>Uredski</w:t>
            </w:r>
            <w:proofErr w:type="spellEnd"/>
            <w:r>
              <w:rPr>
                <w:rFonts w:ascii="Times New Roman"/>
                <w:spacing w:val="-8"/>
                <w:sz w:val="18"/>
              </w:rPr>
              <w:t xml:space="preserve"> </w:t>
            </w:r>
            <w:proofErr w:type="spellStart"/>
            <w:r>
              <w:rPr>
                <w:sz w:val="18"/>
              </w:rPr>
              <w:t>materijal</w:t>
            </w:r>
            <w:proofErr w:type="spellEnd"/>
            <w:r>
              <w:rPr>
                <w:rFonts w:ascii="Times New Roman"/>
                <w:spacing w:val="-8"/>
                <w:sz w:val="18"/>
              </w:rPr>
              <w:t xml:space="preserve"> </w:t>
            </w:r>
            <w:proofErr w:type="spellStart"/>
            <w:r>
              <w:rPr>
                <w:sz w:val="18"/>
              </w:rPr>
              <w:t>i</w:t>
            </w:r>
            <w:proofErr w:type="spellEnd"/>
            <w:r>
              <w:rPr>
                <w:rFonts w:ascii="Times New Roman"/>
                <w:spacing w:val="-8"/>
                <w:sz w:val="18"/>
              </w:rPr>
              <w:t xml:space="preserve"> </w:t>
            </w:r>
            <w:proofErr w:type="spellStart"/>
            <w:r>
              <w:rPr>
                <w:sz w:val="18"/>
              </w:rPr>
              <w:t>ostali</w:t>
            </w:r>
            <w:proofErr w:type="spellEnd"/>
            <w:r>
              <w:rPr>
                <w:rFonts w:ascii="Times New Roman"/>
                <w:spacing w:val="-8"/>
                <w:sz w:val="18"/>
              </w:rPr>
              <w:t xml:space="preserve"> </w:t>
            </w:r>
            <w:proofErr w:type="spellStart"/>
            <w:r>
              <w:rPr>
                <w:sz w:val="18"/>
              </w:rPr>
              <w:t>materijalni</w:t>
            </w:r>
            <w:proofErr w:type="spellEnd"/>
            <w:r>
              <w:rPr>
                <w:rFonts w:ascii="Times New Roman"/>
                <w:spacing w:val="-7"/>
                <w:sz w:val="18"/>
              </w:rPr>
              <w:t xml:space="preserve"> </w:t>
            </w:r>
            <w:proofErr w:type="spellStart"/>
            <w:r>
              <w:rPr>
                <w:spacing w:val="-2"/>
                <w:sz w:val="18"/>
              </w:rPr>
              <w:t>rashodi</w:t>
            </w:r>
            <w:proofErr w:type="spellEnd"/>
          </w:p>
        </w:tc>
        <w:tc>
          <w:tcPr>
            <w:tcW w:w="3661" w:type="dxa"/>
            <w:tcBorders>
              <w:top w:val="single" w:sz="2" w:space="0" w:color="000000"/>
              <w:bottom w:val="single" w:sz="2" w:space="0" w:color="000000"/>
            </w:tcBorders>
          </w:tcPr>
          <w:p w14:paraId="1E53A5B8"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bottom w:val="single" w:sz="2" w:space="0" w:color="000000"/>
            </w:tcBorders>
          </w:tcPr>
          <w:p w14:paraId="0A094C14" w14:textId="77777777" w:rsidR="00E8677B" w:rsidRDefault="00E8677B" w:rsidP="00BB2929">
            <w:pPr>
              <w:pStyle w:val="TableParagraph"/>
              <w:ind w:right="268"/>
              <w:rPr>
                <w:sz w:val="18"/>
              </w:rPr>
            </w:pPr>
            <w:r>
              <w:rPr>
                <w:spacing w:val="-4"/>
                <w:sz w:val="18"/>
              </w:rPr>
              <w:t>0,00</w:t>
            </w:r>
          </w:p>
        </w:tc>
        <w:tc>
          <w:tcPr>
            <w:tcW w:w="1088" w:type="dxa"/>
            <w:tcBorders>
              <w:top w:val="single" w:sz="2" w:space="0" w:color="000000"/>
              <w:bottom w:val="single" w:sz="2" w:space="0" w:color="000000"/>
            </w:tcBorders>
          </w:tcPr>
          <w:p w14:paraId="21B852A4" w14:textId="77777777" w:rsidR="00E8677B" w:rsidRDefault="00E8677B" w:rsidP="00BB2929">
            <w:pPr>
              <w:pStyle w:val="TableParagraph"/>
              <w:spacing w:before="0"/>
              <w:jc w:val="left"/>
              <w:rPr>
                <w:rFonts w:ascii="Times New Roman"/>
                <w:sz w:val="16"/>
              </w:rPr>
            </w:pPr>
          </w:p>
        </w:tc>
      </w:tr>
      <w:tr w:rsidR="00E8677B" w14:paraId="78D0CEE1" w14:textId="77777777" w:rsidTr="00BB2929">
        <w:trPr>
          <w:trHeight w:val="376"/>
        </w:trPr>
        <w:tc>
          <w:tcPr>
            <w:tcW w:w="1174" w:type="dxa"/>
            <w:tcBorders>
              <w:top w:val="single" w:sz="2" w:space="0" w:color="000000"/>
            </w:tcBorders>
          </w:tcPr>
          <w:p w14:paraId="3DBC285E" w14:textId="77777777" w:rsidR="00E8677B" w:rsidRDefault="00E8677B" w:rsidP="00BB2929">
            <w:pPr>
              <w:pStyle w:val="TableParagraph"/>
              <w:spacing w:before="15"/>
              <w:ind w:right="45"/>
              <w:rPr>
                <w:sz w:val="18"/>
              </w:rPr>
            </w:pPr>
            <w:r>
              <w:rPr>
                <w:spacing w:val="-4"/>
                <w:sz w:val="18"/>
              </w:rPr>
              <w:t>3291</w:t>
            </w:r>
          </w:p>
        </w:tc>
        <w:tc>
          <w:tcPr>
            <w:tcW w:w="7548" w:type="dxa"/>
            <w:tcBorders>
              <w:top w:val="single" w:sz="2" w:space="0" w:color="000000"/>
            </w:tcBorders>
          </w:tcPr>
          <w:p w14:paraId="76657FDA" w14:textId="77777777" w:rsidR="00E8677B" w:rsidRDefault="00E8677B" w:rsidP="00BB2929">
            <w:pPr>
              <w:pStyle w:val="TableParagraph"/>
              <w:spacing w:before="15"/>
              <w:ind w:left="47"/>
              <w:jc w:val="left"/>
              <w:rPr>
                <w:sz w:val="18"/>
              </w:rPr>
            </w:pPr>
            <w:proofErr w:type="spellStart"/>
            <w:r>
              <w:rPr>
                <w:sz w:val="18"/>
              </w:rPr>
              <w:t>Naknade</w:t>
            </w:r>
            <w:proofErr w:type="spellEnd"/>
            <w:r>
              <w:rPr>
                <w:spacing w:val="-7"/>
                <w:sz w:val="18"/>
              </w:rPr>
              <w:t xml:space="preserve"> </w:t>
            </w:r>
            <w:r>
              <w:rPr>
                <w:sz w:val="18"/>
              </w:rPr>
              <w:t>za</w:t>
            </w:r>
            <w:r>
              <w:rPr>
                <w:spacing w:val="-3"/>
                <w:sz w:val="18"/>
              </w:rPr>
              <w:t xml:space="preserve"> </w:t>
            </w:r>
            <w:r>
              <w:rPr>
                <w:sz w:val="18"/>
              </w:rPr>
              <w:t>rad</w:t>
            </w:r>
            <w:r>
              <w:rPr>
                <w:spacing w:val="-6"/>
                <w:sz w:val="18"/>
              </w:rPr>
              <w:t xml:space="preserve"> </w:t>
            </w:r>
            <w:proofErr w:type="spellStart"/>
            <w:r>
              <w:rPr>
                <w:sz w:val="18"/>
              </w:rPr>
              <w:t>predstavničkih</w:t>
            </w:r>
            <w:proofErr w:type="spellEnd"/>
            <w:r>
              <w:rPr>
                <w:spacing w:val="-5"/>
                <w:sz w:val="18"/>
              </w:rPr>
              <w:t xml:space="preserve"> </w:t>
            </w:r>
            <w:proofErr w:type="spellStart"/>
            <w:r>
              <w:rPr>
                <w:sz w:val="18"/>
              </w:rPr>
              <w:t>i</w:t>
            </w:r>
            <w:proofErr w:type="spellEnd"/>
            <w:r>
              <w:rPr>
                <w:spacing w:val="-3"/>
                <w:sz w:val="18"/>
              </w:rPr>
              <w:t xml:space="preserve"> </w:t>
            </w:r>
            <w:proofErr w:type="spellStart"/>
            <w:r>
              <w:rPr>
                <w:sz w:val="18"/>
              </w:rPr>
              <w:t>izvršnih</w:t>
            </w:r>
            <w:proofErr w:type="spellEnd"/>
            <w:r>
              <w:rPr>
                <w:spacing w:val="-5"/>
                <w:sz w:val="18"/>
              </w:rPr>
              <w:t xml:space="preserve"> </w:t>
            </w:r>
            <w:proofErr w:type="spellStart"/>
            <w:r>
              <w:rPr>
                <w:sz w:val="18"/>
              </w:rPr>
              <w:t>tijela</w:t>
            </w:r>
            <w:proofErr w:type="spellEnd"/>
            <w:r>
              <w:rPr>
                <w:sz w:val="18"/>
              </w:rPr>
              <w:t>,</w:t>
            </w:r>
            <w:r>
              <w:rPr>
                <w:spacing w:val="-4"/>
                <w:sz w:val="18"/>
              </w:rPr>
              <w:t xml:space="preserve"> </w:t>
            </w:r>
            <w:proofErr w:type="spellStart"/>
            <w:r>
              <w:rPr>
                <w:sz w:val="18"/>
              </w:rPr>
              <w:t>povjerenstava</w:t>
            </w:r>
            <w:proofErr w:type="spellEnd"/>
            <w:r>
              <w:rPr>
                <w:spacing w:val="-5"/>
                <w:sz w:val="18"/>
              </w:rPr>
              <w:t xml:space="preserve"> </w:t>
            </w:r>
            <w:proofErr w:type="spellStart"/>
            <w:r>
              <w:rPr>
                <w:sz w:val="18"/>
              </w:rPr>
              <w:t>i</w:t>
            </w:r>
            <w:proofErr w:type="spellEnd"/>
            <w:r>
              <w:rPr>
                <w:spacing w:val="-3"/>
                <w:sz w:val="18"/>
              </w:rPr>
              <w:t xml:space="preserve"> </w:t>
            </w:r>
            <w:proofErr w:type="spellStart"/>
            <w:r>
              <w:rPr>
                <w:spacing w:val="-2"/>
                <w:sz w:val="18"/>
              </w:rPr>
              <w:t>slično</w:t>
            </w:r>
            <w:proofErr w:type="spellEnd"/>
          </w:p>
        </w:tc>
        <w:tc>
          <w:tcPr>
            <w:tcW w:w="3661" w:type="dxa"/>
            <w:tcBorders>
              <w:top w:val="single" w:sz="2" w:space="0" w:color="000000"/>
            </w:tcBorders>
          </w:tcPr>
          <w:p w14:paraId="2EE6C901"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tcBorders>
          </w:tcPr>
          <w:p w14:paraId="66B9FA1C" w14:textId="77777777" w:rsidR="00E8677B" w:rsidRDefault="00E8677B" w:rsidP="00BB2929">
            <w:pPr>
              <w:pStyle w:val="TableParagraph"/>
              <w:spacing w:before="15"/>
              <w:ind w:right="267"/>
              <w:rPr>
                <w:sz w:val="18"/>
              </w:rPr>
            </w:pPr>
            <w:r>
              <w:rPr>
                <w:spacing w:val="-2"/>
                <w:sz w:val="18"/>
              </w:rPr>
              <w:t>7.202,97</w:t>
            </w:r>
          </w:p>
        </w:tc>
        <w:tc>
          <w:tcPr>
            <w:tcW w:w="1088" w:type="dxa"/>
            <w:tcBorders>
              <w:top w:val="single" w:sz="2" w:space="0" w:color="000000"/>
            </w:tcBorders>
          </w:tcPr>
          <w:p w14:paraId="07BD00B5" w14:textId="77777777" w:rsidR="00E8677B" w:rsidRDefault="00E8677B" w:rsidP="00BB2929">
            <w:pPr>
              <w:pStyle w:val="TableParagraph"/>
              <w:spacing w:before="0"/>
              <w:jc w:val="left"/>
              <w:rPr>
                <w:rFonts w:ascii="Times New Roman"/>
                <w:sz w:val="16"/>
              </w:rPr>
            </w:pPr>
          </w:p>
        </w:tc>
      </w:tr>
    </w:tbl>
    <w:p w14:paraId="7D9D979A" w14:textId="54582C10" w:rsidR="00E8677B" w:rsidRDefault="00931148" w:rsidP="00E8677B">
      <w:pPr>
        <w:rPr>
          <w:rFonts w:ascii="Times New Roman"/>
          <w:sz w:val="16"/>
        </w:rPr>
        <w:sectPr w:rsidR="00E8677B" w:rsidSect="00E8677B">
          <w:pgSz w:w="16850" w:h="11910" w:orient="landscape"/>
          <w:pgMar w:top="940" w:right="1000" w:bottom="980" w:left="740" w:header="0" w:footer="783" w:gutter="0"/>
          <w:cols w:space="720"/>
        </w:sectPr>
      </w:pPr>
      <w:r w:rsidRPr="00E8677B">
        <w:rPr>
          <w:noProof/>
          <w:sz w:val="16"/>
          <w:szCs w:val="16"/>
        </w:rPr>
        <mc:AlternateContent>
          <mc:Choice Requires="wps">
            <w:drawing>
              <wp:anchor distT="0" distB="0" distL="114300" distR="114300" simplePos="0" relativeHeight="251662336" behindDoc="0" locked="0" layoutInCell="1" allowOverlap="1" wp14:anchorId="7AB5E5CA" wp14:editId="29E79202">
                <wp:simplePos x="0" y="0"/>
                <wp:positionH relativeFrom="page">
                  <wp:posOffset>542925</wp:posOffset>
                </wp:positionH>
                <wp:positionV relativeFrom="page">
                  <wp:posOffset>6172200</wp:posOffset>
                </wp:positionV>
                <wp:extent cx="9451340" cy="588010"/>
                <wp:effectExtent l="0" t="0" r="0" b="2540"/>
                <wp:wrapNone/>
                <wp:docPr id="1614109250" name="Pravoku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1340" cy="58801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0263B" w14:textId="6E27BA42" w:rsidR="00931148" w:rsidRPr="00931148" w:rsidRDefault="00931148" w:rsidP="00931148">
                            <w:r w:rsidRPr="00931148">
                              <w:rPr>
                                <w:rFonts w:ascii="Calibri-Bold" w:hAnsi="Calibri-Bold" w:cs="Calibri-Bold"/>
                                <w:b/>
                                <w:bCs/>
                                <w:color w:val="FFFFFF"/>
                                <w:kern w:val="0"/>
                              </w:rPr>
                              <w:t xml:space="preserve">     </w:t>
                            </w:r>
                            <w:r>
                              <w:rPr>
                                <w:rFonts w:ascii="Calibri-Bold" w:hAnsi="Calibri-Bold" w:cs="Calibri-Bold"/>
                                <w:b/>
                                <w:bCs/>
                                <w:color w:val="FFFFFF"/>
                                <w:kern w:val="0"/>
                              </w:rPr>
                              <w:t>RAZDJEL 002: JEDINSTVENI UPRAVNI ODJEL</w:t>
                            </w:r>
                            <w:r w:rsidRPr="00931148">
                              <w:rPr>
                                <w:rFonts w:ascii="Calibri-Bold" w:hAnsi="Calibri-Bold" w:cs="Calibri-Bold"/>
                                <w:b/>
                                <w:bCs/>
                                <w:color w:val="FFFFFF"/>
                                <w:kern w:val="0"/>
                              </w:rPr>
                              <w:t xml:space="preserve">                                      </w:t>
                            </w:r>
                            <w:r>
                              <w:rPr>
                                <w:rFonts w:ascii="Calibri-Bold" w:hAnsi="Calibri-Bold" w:cs="Calibri-Bold"/>
                                <w:b/>
                                <w:bCs/>
                                <w:color w:val="FFFFFF"/>
                                <w:kern w:val="0"/>
                              </w:rPr>
                              <w:t xml:space="preserve">                                                                                        </w:t>
                            </w:r>
                            <w:r w:rsidRPr="00931148">
                              <w:rPr>
                                <w:rFonts w:ascii="Calibri-Bold" w:hAnsi="Calibri-Bold" w:cs="Calibri-Bold"/>
                                <w:b/>
                                <w:bCs/>
                                <w:color w:val="FFFFFF"/>
                                <w:kern w:val="0"/>
                              </w:rPr>
                              <w:t xml:space="preserve">       1.675.677,75</w:t>
                            </w:r>
                            <w:r>
                              <w:rPr>
                                <w:rFonts w:ascii="Calibri-Bold" w:hAnsi="Calibri-Bold" w:cs="Calibri-Bold"/>
                                <w:b/>
                                <w:bCs/>
                                <w:color w:val="FFFFFF"/>
                                <w:kern w:val="0"/>
                              </w:rPr>
                              <w:t xml:space="preserve">      </w:t>
                            </w:r>
                            <w:r w:rsidRPr="00931148">
                              <w:rPr>
                                <w:rFonts w:ascii="Calibri-Bold" w:hAnsi="Calibri-Bold" w:cs="Calibri-Bold"/>
                                <w:b/>
                                <w:bCs/>
                                <w:color w:val="FFFFFF"/>
                                <w:kern w:val="0"/>
                              </w:rPr>
                              <w:t xml:space="preserve"> 1.453.503,44 </w:t>
                            </w:r>
                            <w:r>
                              <w:rPr>
                                <w:rFonts w:ascii="Calibri-Bold" w:hAnsi="Calibri-Bold" w:cs="Calibri-Bold"/>
                                <w:b/>
                                <w:bCs/>
                                <w:color w:val="FFFFFF"/>
                                <w:kern w:val="0"/>
                              </w:rPr>
                              <w:t xml:space="preserve">    </w:t>
                            </w:r>
                            <w:r w:rsidRPr="00931148">
                              <w:rPr>
                                <w:rFonts w:ascii="Calibri-Bold" w:hAnsi="Calibri-Bold" w:cs="Calibri-Bold"/>
                                <w:b/>
                                <w:bCs/>
                                <w:color w:val="FFFFFF"/>
                                <w:kern w:val="0"/>
                              </w:rPr>
                              <w:t>86,74%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5E5CA" id="Pravokutnik 14" o:spid="_x0000_s1038" style="position:absolute;margin-left:42.75pt;margin-top:486pt;width:744.2pt;height:46.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" fillcolor="#4472c4" stroked="f">
                <v:textbox>
                  <w:txbxContent>
                    <w:p w14:paraId="5BA0263B" w14:textId="6E27BA42" w:rsidR="00931148" w:rsidRPr="00931148" w:rsidRDefault="00931148" w:rsidP="00931148">
                      <w:r w:rsidRPr="00931148">
                        <w:rPr>
                          <w:rFonts w:ascii="Calibri-Bold" w:hAnsi="Calibri-Bold" w:cs="Calibri-Bold"/>
                          <w:b/>
                          <w:bCs/>
                          <w:color w:val="FFFFFF"/>
                          <w:kern w:val="0"/>
                        </w:rPr>
                        <w:t xml:space="preserve">     </w:t>
                      </w:r>
                      <w:r>
                        <w:rPr>
                          <w:rFonts w:ascii="Calibri-Bold" w:hAnsi="Calibri-Bold" w:cs="Calibri-Bold"/>
                          <w:b/>
                          <w:bCs/>
                          <w:color w:val="FFFFFF"/>
                          <w:kern w:val="0"/>
                        </w:rPr>
                        <w:t>RAZDJEL 002: JEDINSTVENI UPRAVNI ODJEL</w:t>
                      </w:r>
                      <w:r w:rsidRPr="00931148">
                        <w:rPr>
                          <w:rFonts w:ascii="Calibri-Bold" w:hAnsi="Calibri-Bold" w:cs="Calibri-Bold"/>
                          <w:b/>
                          <w:bCs/>
                          <w:color w:val="FFFFFF"/>
                          <w:kern w:val="0"/>
                        </w:rPr>
                        <w:t xml:space="preserve">                                      </w:t>
                      </w:r>
                      <w:r>
                        <w:rPr>
                          <w:rFonts w:ascii="Calibri-Bold" w:hAnsi="Calibri-Bold" w:cs="Calibri-Bold"/>
                          <w:b/>
                          <w:bCs/>
                          <w:color w:val="FFFFFF"/>
                          <w:kern w:val="0"/>
                        </w:rPr>
                        <w:t xml:space="preserve">                                                                                        </w:t>
                      </w:r>
                      <w:r w:rsidRPr="00931148">
                        <w:rPr>
                          <w:rFonts w:ascii="Calibri-Bold" w:hAnsi="Calibri-Bold" w:cs="Calibri-Bold"/>
                          <w:b/>
                          <w:bCs/>
                          <w:color w:val="FFFFFF"/>
                          <w:kern w:val="0"/>
                        </w:rPr>
                        <w:t xml:space="preserve">       1.675.677,75</w:t>
                      </w:r>
                      <w:r>
                        <w:rPr>
                          <w:rFonts w:ascii="Calibri-Bold" w:hAnsi="Calibri-Bold" w:cs="Calibri-Bold"/>
                          <w:b/>
                          <w:bCs/>
                          <w:color w:val="FFFFFF"/>
                          <w:kern w:val="0"/>
                        </w:rPr>
                        <w:t xml:space="preserve">      </w:t>
                      </w:r>
                      <w:r w:rsidRPr="00931148">
                        <w:rPr>
                          <w:rFonts w:ascii="Calibri-Bold" w:hAnsi="Calibri-Bold" w:cs="Calibri-Bold"/>
                          <w:b/>
                          <w:bCs/>
                          <w:color w:val="FFFFFF"/>
                          <w:kern w:val="0"/>
                        </w:rPr>
                        <w:t xml:space="preserve"> 1.453.503,44 </w:t>
                      </w:r>
                      <w:r>
                        <w:rPr>
                          <w:rFonts w:ascii="Calibri-Bold" w:hAnsi="Calibri-Bold" w:cs="Calibri-Bold"/>
                          <w:b/>
                          <w:bCs/>
                          <w:color w:val="FFFFFF"/>
                          <w:kern w:val="0"/>
                        </w:rPr>
                        <w:t xml:space="preserve">    </w:t>
                      </w:r>
                      <w:r w:rsidRPr="00931148">
                        <w:rPr>
                          <w:rFonts w:ascii="Calibri-Bold" w:hAnsi="Calibri-Bold" w:cs="Calibri-Bold"/>
                          <w:b/>
                          <w:bCs/>
                          <w:color w:val="FFFFFF"/>
                          <w:kern w:val="0"/>
                        </w:rPr>
                        <w:t>86,74%</w:t>
                      </w:r>
                    </w:p>
                  </w:txbxContent>
                </v:textbox>
                <w10:wrap anchorx="page" anchory="page"/>
              </v:rect>
            </w:pict>
          </mc:Fallback>
        </mc:AlternateContent>
      </w:r>
    </w:p>
    <w:p w14:paraId="21CDF78B" w14:textId="329E476F" w:rsidR="00E8677B" w:rsidRDefault="00E8677B" w:rsidP="00E8677B">
      <w:pPr>
        <w:pStyle w:val="Tijeloteksta"/>
        <w:ind w:left="108"/>
        <w:rPr>
          <w:sz w:val="20"/>
        </w:rPr>
      </w:pPr>
      <w:r>
        <w:rPr>
          <w:noProof/>
          <w:sz w:val="18"/>
        </w:rPr>
        <w:lastRenderedPageBreak/>
        <mc:AlternateContent>
          <mc:Choice Requires="wpg">
            <w:drawing>
              <wp:anchor distT="0" distB="0" distL="114300" distR="114300" simplePos="0" relativeHeight="251665408" behindDoc="1" locked="0" layoutInCell="1" allowOverlap="1" wp14:anchorId="620700BD" wp14:editId="0BCC2B1A">
                <wp:simplePos x="0" y="0"/>
                <wp:positionH relativeFrom="page">
                  <wp:posOffset>539115</wp:posOffset>
                </wp:positionH>
                <wp:positionV relativeFrom="page">
                  <wp:posOffset>612775</wp:posOffset>
                </wp:positionV>
                <wp:extent cx="9451340" cy="367665"/>
                <wp:effectExtent l="0" t="3175" r="1270" b="635"/>
                <wp:wrapNone/>
                <wp:docPr id="506720895"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1340" cy="367665"/>
                          <a:chOff x="849" y="965"/>
                          <a:chExt cx="14884" cy="579"/>
                        </a:xfrm>
                      </wpg:grpSpPr>
                      <wps:wsp>
                        <wps:cNvPr id="181832850" name="docshape13"/>
                        <wps:cNvSpPr>
                          <a:spLocks noChangeArrowheads="1"/>
                        </wps:cNvSpPr>
                        <wps:spPr bwMode="auto">
                          <a:xfrm>
                            <a:off x="848" y="964"/>
                            <a:ext cx="14884" cy="579"/>
                          </a:xfrm>
                          <a:prstGeom prst="rect">
                            <a:avLst/>
                          </a:prstGeom>
                          <a:solidFill>
                            <a:srgbClr val="D6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1871699" name="docshape14"/>
                        <wps:cNvSpPr>
                          <a:spLocks/>
                        </wps:cNvSpPr>
                        <wps:spPr bwMode="auto">
                          <a:xfrm>
                            <a:off x="849" y="964"/>
                            <a:ext cx="14879" cy="570"/>
                          </a:xfrm>
                          <a:custGeom>
                            <a:avLst/>
                            <a:gdLst>
                              <a:gd name="T0" fmla="+- 0 15728 850"/>
                              <a:gd name="T1" fmla="*/ T0 w 14879"/>
                              <a:gd name="T2" fmla="+- 0 1531 965"/>
                              <a:gd name="T3" fmla="*/ 1531 h 570"/>
                              <a:gd name="T4" fmla="+- 0 850 850"/>
                              <a:gd name="T5" fmla="*/ T4 w 14879"/>
                              <a:gd name="T6" fmla="+- 0 1531 965"/>
                              <a:gd name="T7" fmla="*/ 1531 h 570"/>
                              <a:gd name="T8" fmla="+- 0 850 850"/>
                              <a:gd name="T9" fmla="*/ T8 w 14879"/>
                              <a:gd name="T10" fmla="+- 0 1534 965"/>
                              <a:gd name="T11" fmla="*/ 1534 h 570"/>
                              <a:gd name="T12" fmla="+- 0 15728 850"/>
                              <a:gd name="T13" fmla="*/ T12 w 14879"/>
                              <a:gd name="T14" fmla="+- 0 1534 965"/>
                              <a:gd name="T15" fmla="*/ 1534 h 570"/>
                              <a:gd name="T16" fmla="+- 0 15728 850"/>
                              <a:gd name="T17" fmla="*/ T16 w 14879"/>
                              <a:gd name="T18" fmla="+- 0 1531 965"/>
                              <a:gd name="T19" fmla="*/ 1531 h 570"/>
                              <a:gd name="T20" fmla="+- 0 15728 850"/>
                              <a:gd name="T21" fmla="*/ T20 w 14879"/>
                              <a:gd name="T22" fmla="+- 0 965 965"/>
                              <a:gd name="T23" fmla="*/ 965 h 570"/>
                              <a:gd name="T24" fmla="+- 0 850 850"/>
                              <a:gd name="T25" fmla="*/ T24 w 14879"/>
                              <a:gd name="T26" fmla="+- 0 965 965"/>
                              <a:gd name="T27" fmla="*/ 965 h 570"/>
                              <a:gd name="T28" fmla="+- 0 850 850"/>
                              <a:gd name="T29" fmla="*/ T28 w 14879"/>
                              <a:gd name="T30" fmla="+- 0 967 965"/>
                              <a:gd name="T31" fmla="*/ 967 h 570"/>
                              <a:gd name="T32" fmla="+- 0 15728 850"/>
                              <a:gd name="T33" fmla="*/ T32 w 14879"/>
                              <a:gd name="T34" fmla="+- 0 967 965"/>
                              <a:gd name="T35" fmla="*/ 967 h 570"/>
                              <a:gd name="T36" fmla="+- 0 15728 850"/>
                              <a:gd name="T37" fmla="*/ T36 w 14879"/>
                              <a:gd name="T38" fmla="+- 0 965 965"/>
                              <a:gd name="T39" fmla="*/ 96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879" h="570">
                                <a:moveTo>
                                  <a:pt x="14878" y="566"/>
                                </a:moveTo>
                                <a:lnTo>
                                  <a:pt x="0" y="566"/>
                                </a:lnTo>
                                <a:lnTo>
                                  <a:pt x="0" y="569"/>
                                </a:lnTo>
                                <a:lnTo>
                                  <a:pt x="14878" y="569"/>
                                </a:lnTo>
                                <a:lnTo>
                                  <a:pt x="14878" y="566"/>
                                </a:lnTo>
                                <a:close/>
                                <a:moveTo>
                                  <a:pt x="14878" y="0"/>
                                </a:moveTo>
                                <a:lnTo>
                                  <a:pt x="0" y="0"/>
                                </a:lnTo>
                                <a:lnTo>
                                  <a:pt x="0" y="2"/>
                                </a:lnTo>
                                <a:lnTo>
                                  <a:pt x="14878" y="2"/>
                                </a:lnTo>
                                <a:lnTo>
                                  <a:pt x="148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975E52" id="Grupa 12" o:spid="_x0000_s1026" style="position:absolute;margin-left:42.45pt;margin-top:48.25pt;width:744.2pt;height:28.95pt;z-index:-251651072;mso-position-horizontal-relative:page;mso-position-vertical-relative:page" coordorigin="849,965" coordsize="14884,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">
                <v:rect id="docshape13" o:spid="_x0000_s1027" style="position:absolute;left:848;top:964;width:14884;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" fillcolor="#d6dfec" stroked="f"/>
                <v:shape id="docshape14" o:spid="_x0000_s1028" style="position:absolute;left:849;top:964;width:14879;height:570;visibility:visible;mso-wrap-style:square;v-text-anchor:top" coordsize="1487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" path="m14878,566l,566r,3l14878,569r,-3xm14878,l,,,2r14878,l14878,xe" fillcolor="black" stroked="f">
                  <v:path arrowok="t" o:connecttype="custom" o:connectlocs="14878,1531;0,1531;0,1534;14878,1534;14878,1531;14878,965;0,965;0,967;14878,967;14878,965" o:connectangles="0,0,0,0,0,0,0,0,0,0"/>
                </v:shape>
                <w10:wrap anchorx="page" anchory="page"/>
              </v:group>
            </w:pict>
          </mc:Fallback>
        </mc:AlternateContent>
      </w:r>
      <w:r>
        <w:rPr>
          <w:noProof/>
          <w:sz w:val="20"/>
        </w:rPr>
        <mc:AlternateContent>
          <mc:Choice Requires="wps">
            <w:drawing>
              <wp:inline distT="0" distB="0" distL="0" distR="0" wp14:anchorId="41B44D8B" wp14:editId="1CF198B5">
                <wp:extent cx="9451340" cy="358140"/>
                <wp:effectExtent l="0" t="0" r="1905" b="3810"/>
                <wp:docPr id="1075519933" name="Tekstni okvir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134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7C350" w14:textId="77777777" w:rsidR="00E8677B" w:rsidRDefault="00E8677B" w:rsidP="00E8677B">
                            <w:pPr>
                              <w:tabs>
                                <w:tab w:val="left" w:pos="11061"/>
                                <w:tab w:val="left" w:pos="12699"/>
                                <w:tab w:val="left" w:pos="14064"/>
                              </w:tabs>
                              <w:spacing w:before="17"/>
                              <w:ind w:left="64"/>
                              <w:rPr>
                                <w:b/>
                                <w:sz w:val="18"/>
                              </w:rPr>
                            </w:pPr>
                            <w:r>
                              <w:rPr>
                                <w:b/>
                                <w:sz w:val="18"/>
                              </w:rPr>
                              <w:t>GLAVA:</w:t>
                            </w:r>
                            <w:r>
                              <w:rPr>
                                <w:rFonts w:ascii="Times New Roman"/>
                                <w:spacing w:val="-8"/>
                                <w:sz w:val="18"/>
                              </w:rPr>
                              <w:t xml:space="preserve"> </w:t>
                            </w:r>
                            <w:r>
                              <w:rPr>
                                <w:b/>
                                <w:sz w:val="18"/>
                              </w:rPr>
                              <w:t>00201</w:t>
                            </w:r>
                            <w:r>
                              <w:rPr>
                                <w:rFonts w:ascii="Times New Roman"/>
                                <w:spacing w:val="42"/>
                                <w:sz w:val="18"/>
                              </w:rPr>
                              <w:t xml:space="preserve"> </w:t>
                            </w:r>
                            <w:r>
                              <w:rPr>
                                <w:b/>
                                <w:sz w:val="18"/>
                              </w:rPr>
                              <w:t>JEDINSTVENI</w:t>
                            </w:r>
                            <w:r>
                              <w:rPr>
                                <w:rFonts w:ascii="Times New Roman"/>
                                <w:spacing w:val="-8"/>
                                <w:sz w:val="18"/>
                              </w:rPr>
                              <w:t xml:space="preserve"> </w:t>
                            </w:r>
                            <w:r>
                              <w:rPr>
                                <w:b/>
                                <w:sz w:val="18"/>
                              </w:rPr>
                              <w:t>UPRAVNI</w:t>
                            </w:r>
                            <w:r>
                              <w:rPr>
                                <w:rFonts w:ascii="Times New Roman"/>
                                <w:spacing w:val="-7"/>
                                <w:sz w:val="18"/>
                              </w:rPr>
                              <w:t xml:space="preserve"> </w:t>
                            </w:r>
                            <w:r>
                              <w:rPr>
                                <w:b/>
                                <w:spacing w:val="-2"/>
                                <w:sz w:val="18"/>
                              </w:rPr>
                              <w:t>ODJEL</w:t>
                            </w:r>
                            <w:r>
                              <w:rPr>
                                <w:rFonts w:ascii="Times New Roman"/>
                                <w:sz w:val="18"/>
                              </w:rPr>
                              <w:tab/>
                            </w:r>
                            <w:r>
                              <w:rPr>
                                <w:b/>
                                <w:spacing w:val="-2"/>
                                <w:sz w:val="18"/>
                              </w:rPr>
                              <w:t>279.182,27</w:t>
                            </w:r>
                            <w:r>
                              <w:rPr>
                                <w:rFonts w:ascii="Times New Roman"/>
                                <w:sz w:val="18"/>
                              </w:rPr>
                              <w:tab/>
                            </w:r>
                            <w:r>
                              <w:rPr>
                                <w:b/>
                                <w:spacing w:val="-2"/>
                                <w:sz w:val="18"/>
                              </w:rPr>
                              <w:t>251.521,89</w:t>
                            </w:r>
                            <w:r>
                              <w:rPr>
                                <w:rFonts w:ascii="Times New Roman"/>
                                <w:sz w:val="18"/>
                              </w:rPr>
                              <w:tab/>
                            </w:r>
                            <w:r>
                              <w:rPr>
                                <w:b/>
                                <w:spacing w:val="-2"/>
                                <w:sz w:val="18"/>
                              </w:rPr>
                              <w:t>90,09%</w:t>
                            </w:r>
                          </w:p>
                        </w:txbxContent>
                      </wps:txbx>
                      <wps:bodyPr rot="0" vert="horz" wrap="square" lIns="0" tIns="0" rIns="0" bIns="0" anchor="t" anchorCtr="0" upright="1">
                        <a:noAutofit/>
                      </wps:bodyPr>
                    </wps:wsp>
                  </a:graphicData>
                </a:graphic>
              </wp:inline>
            </w:drawing>
          </mc:Choice>
          <mc:Fallback>
            <w:pict>
              <v:shape w14:anchorId="41B44D8B" id="Tekstni okvir 11" o:spid="_x0000_s1039" type="#_x0000_t202" style="width:744.2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" filled="f" stroked="f">
                <v:textbox inset="0,0,0,0">
                  <w:txbxContent>
                    <w:p w14:paraId="54A7C350" w14:textId="77777777" w:rsidR="00E8677B" w:rsidRDefault="00E8677B" w:rsidP="00E8677B">
                      <w:pPr>
                        <w:tabs>
                          <w:tab w:val="left" w:pos="11061"/>
                          <w:tab w:val="left" w:pos="12699"/>
                          <w:tab w:val="left" w:pos="14064"/>
                        </w:tabs>
                        <w:spacing w:before="17"/>
                        <w:ind w:left="64"/>
                        <w:rPr>
                          <w:b/>
                          <w:sz w:val="18"/>
                        </w:rPr>
                      </w:pPr>
                      <w:r>
                        <w:rPr>
                          <w:b/>
                          <w:sz w:val="18"/>
                        </w:rPr>
                        <w:t>GLAVA:</w:t>
                      </w:r>
                      <w:r>
                        <w:rPr>
                          <w:rFonts w:ascii="Times New Roman"/>
                          <w:spacing w:val="-8"/>
                          <w:sz w:val="18"/>
                        </w:rPr>
                        <w:t xml:space="preserve"> </w:t>
                      </w:r>
                      <w:r>
                        <w:rPr>
                          <w:b/>
                          <w:sz w:val="18"/>
                        </w:rPr>
                        <w:t>00201</w:t>
                      </w:r>
                      <w:r>
                        <w:rPr>
                          <w:rFonts w:ascii="Times New Roman"/>
                          <w:spacing w:val="42"/>
                          <w:sz w:val="18"/>
                        </w:rPr>
                        <w:t xml:space="preserve"> </w:t>
                      </w:r>
                      <w:r>
                        <w:rPr>
                          <w:b/>
                          <w:sz w:val="18"/>
                        </w:rPr>
                        <w:t>JEDINSTVENI</w:t>
                      </w:r>
                      <w:r>
                        <w:rPr>
                          <w:rFonts w:ascii="Times New Roman"/>
                          <w:spacing w:val="-8"/>
                          <w:sz w:val="18"/>
                        </w:rPr>
                        <w:t xml:space="preserve"> </w:t>
                      </w:r>
                      <w:r>
                        <w:rPr>
                          <w:b/>
                          <w:sz w:val="18"/>
                        </w:rPr>
                        <w:t>UPRAVNI</w:t>
                      </w:r>
                      <w:r>
                        <w:rPr>
                          <w:rFonts w:ascii="Times New Roman"/>
                          <w:spacing w:val="-7"/>
                          <w:sz w:val="18"/>
                        </w:rPr>
                        <w:t xml:space="preserve"> </w:t>
                      </w:r>
                      <w:r>
                        <w:rPr>
                          <w:b/>
                          <w:spacing w:val="-2"/>
                          <w:sz w:val="18"/>
                        </w:rPr>
                        <w:t>ODJEL</w:t>
                      </w:r>
                      <w:r>
                        <w:rPr>
                          <w:rFonts w:ascii="Times New Roman"/>
                          <w:sz w:val="18"/>
                        </w:rPr>
                        <w:tab/>
                      </w:r>
                      <w:r>
                        <w:rPr>
                          <w:b/>
                          <w:spacing w:val="-2"/>
                          <w:sz w:val="18"/>
                        </w:rPr>
                        <w:t>279.182,27</w:t>
                      </w:r>
                      <w:r>
                        <w:rPr>
                          <w:rFonts w:ascii="Times New Roman"/>
                          <w:sz w:val="18"/>
                        </w:rPr>
                        <w:tab/>
                      </w:r>
                      <w:r>
                        <w:rPr>
                          <w:b/>
                          <w:spacing w:val="-2"/>
                          <w:sz w:val="18"/>
                        </w:rPr>
                        <w:t>251.521,89</w:t>
                      </w:r>
                      <w:r>
                        <w:rPr>
                          <w:rFonts w:ascii="Times New Roman"/>
                          <w:sz w:val="18"/>
                        </w:rPr>
                        <w:tab/>
                      </w:r>
                      <w:r>
                        <w:rPr>
                          <w:b/>
                          <w:spacing w:val="-2"/>
                          <w:sz w:val="18"/>
                        </w:rPr>
                        <w:t>90,09%</w:t>
                      </w:r>
                    </w:p>
                  </w:txbxContent>
                </v:textbox>
                <w10:anchorlock/>
              </v:shape>
            </w:pict>
          </mc:Fallback>
        </mc:AlternateContent>
      </w:r>
    </w:p>
    <w:p w14:paraId="759E4810" w14:textId="77777777" w:rsidR="00E8677B" w:rsidRDefault="00E8677B" w:rsidP="00E8677B">
      <w:pPr>
        <w:pStyle w:val="Tijeloteksta"/>
        <w:spacing w:before="6"/>
        <w:rPr>
          <w:sz w:val="5"/>
        </w:rPr>
      </w:pPr>
    </w:p>
    <w:tbl>
      <w:tblPr>
        <w:tblStyle w:val="TableNormal"/>
        <w:tblW w:w="0" w:type="auto"/>
        <w:tblInd w:w="561" w:type="dxa"/>
        <w:tblLayout w:type="fixed"/>
        <w:tblLook w:val="01E0" w:firstRow="1" w:lastRow="1" w:firstColumn="1" w:lastColumn="1" w:noHBand="0" w:noVBand="0"/>
      </w:tblPr>
      <w:tblGrid>
        <w:gridCol w:w="728"/>
        <w:gridCol w:w="6741"/>
        <w:gridCol w:w="4394"/>
        <w:gridCol w:w="1494"/>
        <w:gridCol w:w="861"/>
      </w:tblGrid>
      <w:tr w:rsidR="00E8677B" w14:paraId="34D39BCE" w14:textId="77777777" w:rsidTr="00BB2929">
        <w:trPr>
          <w:trHeight w:val="262"/>
        </w:trPr>
        <w:tc>
          <w:tcPr>
            <w:tcW w:w="728" w:type="dxa"/>
          </w:tcPr>
          <w:p w14:paraId="543F9355" w14:textId="77777777" w:rsidR="00E8677B" w:rsidRDefault="00E8677B" w:rsidP="00BB2929">
            <w:pPr>
              <w:pStyle w:val="TableParagraph"/>
              <w:spacing w:before="0" w:line="183" w:lineRule="exact"/>
              <w:ind w:right="46"/>
              <w:rPr>
                <w:sz w:val="18"/>
              </w:rPr>
            </w:pPr>
            <w:r>
              <w:rPr>
                <w:sz w:val="18"/>
              </w:rPr>
              <w:t>Izvor:</w:t>
            </w:r>
            <w:r>
              <w:rPr>
                <w:rFonts w:ascii="Times New Roman"/>
                <w:spacing w:val="-5"/>
                <w:sz w:val="18"/>
              </w:rPr>
              <w:t xml:space="preserve"> </w:t>
            </w:r>
            <w:r>
              <w:rPr>
                <w:spacing w:val="-5"/>
                <w:sz w:val="18"/>
              </w:rPr>
              <w:t>11</w:t>
            </w:r>
          </w:p>
        </w:tc>
        <w:tc>
          <w:tcPr>
            <w:tcW w:w="6741" w:type="dxa"/>
          </w:tcPr>
          <w:p w14:paraId="26041818" w14:textId="77777777" w:rsidR="00E8677B" w:rsidRDefault="00E8677B" w:rsidP="00BB2929">
            <w:pPr>
              <w:pStyle w:val="TableParagraph"/>
              <w:spacing w:before="0" w:line="183" w:lineRule="exact"/>
              <w:ind w:left="48"/>
              <w:jc w:val="left"/>
              <w:rPr>
                <w:sz w:val="18"/>
              </w:rPr>
            </w:pPr>
            <w:proofErr w:type="spellStart"/>
            <w:r>
              <w:rPr>
                <w:sz w:val="18"/>
              </w:rPr>
              <w:t>Opći</w:t>
            </w:r>
            <w:proofErr w:type="spellEnd"/>
            <w:r>
              <w:rPr>
                <w:spacing w:val="-5"/>
                <w:sz w:val="18"/>
              </w:rPr>
              <w:t xml:space="preserve"> </w:t>
            </w:r>
            <w:proofErr w:type="spellStart"/>
            <w:r>
              <w:rPr>
                <w:sz w:val="18"/>
              </w:rPr>
              <w:t>prihodi</w:t>
            </w:r>
            <w:proofErr w:type="spellEnd"/>
            <w:r>
              <w:rPr>
                <w:spacing w:val="-3"/>
                <w:sz w:val="18"/>
              </w:rPr>
              <w:t xml:space="preserve"> </w:t>
            </w:r>
            <w:proofErr w:type="spellStart"/>
            <w:r>
              <w:rPr>
                <w:sz w:val="18"/>
              </w:rPr>
              <w:t>i</w:t>
            </w:r>
            <w:proofErr w:type="spellEnd"/>
            <w:r>
              <w:rPr>
                <w:spacing w:val="-3"/>
                <w:sz w:val="18"/>
              </w:rPr>
              <w:t xml:space="preserve"> </w:t>
            </w:r>
            <w:proofErr w:type="spellStart"/>
            <w:r>
              <w:rPr>
                <w:spacing w:val="-2"/>
                <w:sz w:val="18"/>
              </w:rPr>
              <w:t>primici</w:t>
            </w:r>
            <w:proofErr w:type="spellEnd"/>
          </w:p>
        </w:tc>
        <w:tc>
          <w:tcPr>
            <w:tcW w:w="4394" w:type="dxa"/>
          </w:tcPr>
          <w:p w14:paraId="061D1FFF" w14:textId="77777777" w:rsidR="00E8677B" w:rsidRDefault="00E8677B" w:rsidP="00BB2929">
            <w:pPr>
              <w:pStyle w:val="TableParagraph"/>
              <w:spacing w:before="0" w:line="183" w:lineRule="exact"/>
              <w:ind w:right="398"/>
              <w:rPr>
                <w:sz w:val="18"/>
              </w:rPr>
            </w:pPr>
            <w:r>
              <w:rPr>
                <w:spacing w:val="-2"/>
                <w:sz w:val="18"/>
              </w:rPr>
              <w:t>187.859,83</w:t>
            </w:r>
          </w:p>
        </w:tc>
        <w:tc>
          <w:tcPr>
            <w:tcW w:w="1494" w:type="dxa"/>
          </w:tcPr>
          <w:p w14:paraId="266133DC" w14:textId="77777777" w:rsidR="00E8677B" w:rsidRDefault="00E8677B" w:rsidP="00BB2929">
            <w:pPr>
              <w:pStyle w:val="TableParagraph"/>
              <w:spacing w:before="0" w:line="183" w:lineRule="exact"/>
              <w:ind w:right="269"/>
              <w:rPr>
                <w:sz w:val="18"/>
              </w:rPr>
            </w:pPr>
            <w:r>
              <w:rPr>
                <w:spacing w:val="-2"/>
                <w:sz w:val="18"/>
              </w:rPr>
              <w:t>179.916,35</w:t>
            </w:r>
          </w:p>
        </w:tc>
        <w:tc>
          <w:tcPr>
            <w:tcW w:w="861" w:type="dxa"/>
          </w:tcPr>
          <w:p w14:paraId="7A0F3790" w14:textId="77777777" w:rsidR="00E8677B" w:rsidRDefault="00E8677B" w:rsidP="00BB2929">
            <w:pPr>
              <w:pStyle w:val="TableParagraph"/>
              <w:spacing w:before="0" w:line="183" w:lineRule="exact"/>
              <w:ind w:right="47"/>
              <w:rPr>
                <w:sz w:val="18"/>
              </w:rPr>
            </w:pPr>
            <w:r>
              <w:rPr>
                <w:spacing w:val="-2"/>
                <w:sz w:val="18"/>
              </w:rPr>
              <w:t>95,77%</w:t>
            </w:r>
          </w:p>
        </w:tc>
      </w:tr>
      <w:tr w:rsidR="00E8677B" w14:paraId="1A5CA860" w14:textId="77777777" w:rsidTr="00BB2929">
        <w:trPr>
          <w:trHeight w:val="344"/>
        </w:trPr>
        <w:tc>
          <w:tcPr>
            <w:tcW w:w="728" w:type="dxa"/>
          </w:tcPr>
          <w:p w14:paraId="350CF77E" w14:textId="77777777" w:rsidR="00E8677B" w:rsidRDefault="00E8677B" w:rsidP="00BB2929">
            <w:pPr>
              <w:pStyle w:val="TableParagraph"/>
              <w:spacing w:before="46"/>
              <w:ind w:right="46"/>
              <w:rPr>
                <w:sz w:val="18"/>
              </w:rPr>
            </w:pPr>
            <w:r>
              <w:rPr>
                <w:sz w:val="18"/>
              </w:rPr>
              <w:t>Izvor:</w:t>
            </w:r>
            <w:r>
              <w:rPr>
                <w:rFonts w:ascii="Times New Roman"/>
                <w:spacing w:val="-5"/>
                <w:sz w:val="18"/>
              </w:rPr>
              <w:t xml:space="preserve"> </w:t>
            </w:r>
            <w:r>
              <w:rPr>
                <w:spacing w:val="-5"/>
                <w:sz w:val="18"/>
              </w:rPr>
              <w:t>19</w:t>
            </w:r>
          </w:p>
        </w:tc>
        <w:tc>
          <w:tcPr>
            <w:tcW w:w="6741" w:type="dxa"/>
          </w:tcPr>
          <w:p w14:paraId="4D7F6574" w14:textId="77777777" w:rsidR="00E8677B" w:rsidRDefault="00E8677B" w:rsidP="00BB2929">
            <w:pPr>
              <w:pStyle w:val="TableParagraph"/>
              <w:spacing w:before="46"/>
              <w:ind w:left="48"/>
              <w:jc w:val="left"/>
              <w:rPr>
                <w:sz w:val="18"/>
              </w:rPr>
            </w:pPr>
            <w:r>
              <w:rPr>
                <w:spacing w:val="-5"/>
                <w:sz w:val="18"/>
              </w:rPr>
              <w:t>190</w:t>
            </w:r>
          </w:p>
        </w:tc>
        <w:tc>
          <w:tcPr>
            <w:tcW w:w="4394" w:type="dxa"/>
          </w:tcPr>
          <w:p w14:paraId="2B63F453" w14:textId="77777777" w:rsidR="00E8677B" w:rsidRDefault="00E8677B" w:rsidP="00BB2929">
            <w:pPr>
              <w:pStyle w:val="TableParagraph"/>
              <w:spacing w:before="46"/>
              <w:ind w:right="398"/>
              <w:rPr>
                <w:sz w:val="18"/>
              </w:rPr>
            </w:pPr>
            <w:r>
              <w:rPr>
                <w:spacing w:val="-2"/>
                <w:sz w:val="18"/>
              </w:rPr>
              <w:t>26.280,00</w:t>
            </w:r>
          </w:p>
        </w:tc>
        <w:tc>
          <w:tcPr>
            <w:tcW w:w="1494" w:type="dxa"/>
          </w:tcPr>
          <w:p w14:paraId="34A0DE2F" w14:textId="77777777" w:rsidR="00E8677B" w:rsidRDefault="00E8677B" w:rsidP="00BB2929">
            <w:pPr>
              <w:pStyle w:val="TableParagraph"/>
              <w:spacing w:before="46"/>
              <w:ind w:right="269"/>
              <w:rPr>
                <w:sz w:val="18"/>
              </w:rPr>
            </w:pPr>
            <w:r>
              <w:rPr>
                <w:spacing w:val="-2"/>
                <w:sz w:val="18"/>
              </w:rPr>
              <w:t>24.668,00</w:t>
            </w:r>
          </w:p>
        </w:tc>
        <w:tc>
          <w:tcPr>
            <w:tcW w:w="861" w:type="dxa"/>
          </w:tcPr>
          <w:p w14:paraId="1A78763C" w14:textId="77777777" w:rsidR="00E8677B" w:rsidRDefault="00E8677B" w:rsidP="00BB2929">
            <w:pPr>
              <w:pStyle w:val="TableParagraph"/>
              <w:spacing w:before="46"/>
              <w:ind w:right="47"/>
              <w:rPr>
                <w:sz w:val="18"/>
              </w:rPr>
            </w:pPr>
            <w:r>
              <w:rPr>
                <w:spacing w:val="-2"/>
                <w:sz w:val="18"/>
              </w:rPr>
              <w:t>93,87%</w:t>
            </w:r>
          </w:p>
        </w:tc>
      </w:tr>
      <w:tr w:rsidR="00E8677B" w14:paraId="2911C3B8" w14:textId="77777777" w:rsidTr="00BB2929">
        <w:trPr>
          <w:trHeight w:val="344"/>
        </w:trPr>
        <w:tc>
          <w:tcPr>
            <w:tcW w:w="728" w:type="dxa"/>
          </w:tcPr>
          <w:p w14:paraId="6FB436C6" w14:textId="77777777" w:rsidR="00E8677B" w:rsidRDefault="00E8677B" w:rsidP="00BB2929">
            <w:pPr>
              <w:pStyle w:val="TableParagraph"/>
              <w:spacing w:before="45"/>
              <w:ind w:right="46"/>
              <w:rPr>
                <w:sz w:val="18"/>
              </w:rPr>
            </w:pPr>
            <w:r>
              <w:rPr>
                <w:sz w:val="18"/>
              </w:rPr>
              <w:t>Izvor:</w:t>
            </w:r>
            <w:r>
              <w:rPr>
                <w:rFonts w:ascii="Times New Roman"/>
                <w:spacing w:val="-5"/>
                <w:sz w:val="18"/>
              </w:rPr>
              <w:t xml:space="preserve"> </w:t>
            </w:r>
            <w:r>
              <w:rPr>
                <w:spacing w:val="-5"/>
                <w:sz w:val="18"/>
              </w:rPr>
              <w:t>41</w:t>
            </w:r>
          </w:p>
        </w:tc>
        <w:tc>
          <w:tcPr>
            <w:tcW w:w="6741" w:type="dxa"/>
          </w:tcPr>
          <w:p w14:paraId="6FA64A34" w14:textId="77777777" w:rsidR="00E8677B" w:rsidRDefault="00E8677B" w:rsidP="00BB2929">
            <w:pPr>
              <w:pStyle w:val="TableParagraph"/>
              <w:spacing w:before="45"/>
              <w:ind w:left="48"/>
              <w:jc w:val="left"/>
              <w:rPr>
                <w:sz w:val="18"/>
              </w:rPr>
            </w:pPr>
            <w:proofErr w:type="spellStart"/>
            <w:r>
              <w:rPr>
                <w:sz w:val="18"/>
              </w:rPr>
              <w:t>Komunalna</w:t>
            </w:r>
            <w:proofErr w:type="spellEnd"/>
            <w:r>
              <w:rPr>
                <w:rFonts w:ascii="Times New Roman"/>
                <w:spacing w:val="-9"/>
                <w:sz w:val="18"/>
              </w:rPr>
              <w:t xml:space="preserve"> </w:t>
            </w:r>
            <w:proofErr w:type="spellStart"/>
            <w:r>
              <w:rPr>
                <w:spacing w:val="-2"/>
                <w:sz w:val="18"/>
              </w:rPr>
              <w:t>djelatnost</w:t>
            </w:r>
            <w:proofErr w:type="spellEnd"/>
          </w:p>
        </w:tc>
        <w:tc>
          <w:tcPr>
            <w:tcW w:w="4394" w:type="dxa"/>
          </w:tcPr>
          <w:p w14:paraId="5979ABE5" w14:textId="77777777" w:rsidR="00E8677B" w:rsidRDefault="00E8677B" w:rsidP="00BB2929">
            <w:pPr>
              <w:pStyle w:val="TableParagraph"/>
              <w:spacing w:before="45"/>
              <w:ind w:right="399"/>
              <w:rPr>
                <w:sz w:val="18"/>
              </w:rPr>
            </w:pPr>
            <w:r>
              <w:rPr>
                <w:spacing w:val="-2"/>
                <w:sz w:val="18"/>
              </w:rPr>
              <w:t>8.481,00</w:t>
            </w:r>
          </w:p>
        </w:tc>
        <w:tc>
          <w:tcPr>
            <w:tcW w:w="1494" w:type="dxa"/>
          </w:tcPr>
          <w:p w14:paraId="2BC44589" w14:textId="77777777" w:rsidR="00E8677B" w:rsidRDefault="00E8677B" w:rsidP="00BB2929">
            <w:pPr>
              <w:pStyle w:val="TableParagraph"/>
              <w:spacing w:before="45"/>
              <w:ind w:right="269"/>
              <w:rPr>
                <w:sz w:val="18"/>
              </w:rPr>
            </w:pPr>
            <w:r>
              <w:rPr>
                <w:spacing w:val="-2"/>
                <w:sz w:val="18"/>
              </w:rPr>
              <w:t>6.168,18</w:t>
            </w:r>
          </w:p>
        </w:tc>
        <w:tc>
          <w:tcPr>
            <w:tcW w:w="861" w:type="dxa"/>
          </w:tcPr>
          <w:p w14:paraId="23AC6E57" w14:textId="77777777" w:rsidR="00E8677B" w:rsidRDefault="00E8677B" w:rsidP="00BB2929">
            <w:pPr>
              <w:pStyle w:val="TableParagraph"/>
              <w:spacing w:before="45"/>
              <w:ind w:right="47"/>
              <w:rPr>
                <w:sz w:val="18"/>
              </w:rPr>
            </w:pPr>
            <w:r>
              <w:rPr>
                <w:spacing w:val="-2"/>
                <w:sz w:val="18"/>
              </w:rPr>
              <w:t>72,73%</w:t>
            </w:r>
          </w:p>
        </w:tc>
      </w:tr>
      <w:tr w:rsidR="00E8677B" w14:paraId="11F63797" w14:textId="77777777" w:rsidTr="00BB2929">
        <w:trPr>
          <w:trHeight w:val="345"/>
        </w:trPr>
        <w:tc>
          <w:tcPr>
            <w:tcW w:w="728" w:type="dxa"/>
          </w:tcPr>
          <w:p w14:paraId="298E2198" w14:textId="77777777" w:rsidR="00E8677B" w:rsidRDefault="00E8677B" w:rsidP="00BB2929">
            <w:pPr>
              <w:pStyle w:val="TableParagraph"/>
              <w:spacing w:before="46"/>
              <w:ind w:right="46"/>
              <w:rPr>
                <w:sz w:val="18"/>
              </w:rPr>
            </w:pPr>
            <w:r>
              <w:rPr>
                <w:sz w:val="18"/>
              </w:rPr>
              <w:t>Izvor:</w:t>
            </w:r>
            <w:r>
              <w:rPr>
                <w:rFonts w:ascii="Times New Roman"/>
                <w:spacing w:val="-5"/>
                <w:sz w:val="18"/>
              </w:rPr>
              <w:t xml:space="preserve"> </w:t>
            </w:r>
            <w:r>
              <w:rPr>
                <w:spacing w:val="-5"/>
                <w:sz w:val="18"/>
              </w:rPr>
              <w:t>42</w:t>
            </w:r>
          </w:p>
        </w:tc>
        <w:tc>
          <w:tcPr>
            <w:tcW w:w="6741" w:type="dxa"/>
          </w:tcPr>
          <w:p w14:paraId="4CAB7D17" w14:textId="77777777" w:rsidR="00E8677B" w:rsidRDefault="00E8677B" w:rsidP="00BB2929">
            <w:pPr>
              <w:pStyle w:val="TableParagraph"/>
              <w:spacing w:before="46"/>
              <w:ind w:left="48"/>
              <w:jc w:val="left"/>
              <w:rPr>
                <w:sz w:val="18"/>
              </w:rPr>
            </w:pPr>
            <w:proofErr w:type="spellStart"/>
            <w:r>
              <w:rPr>
                <w:sz w:val="18"/>
              </w:rPr>
              <w:t>Ostali</w:t>
            </w:r>
            <w:proofErr w:type="spellEnd"/>
            <w:r>
              <w:rPr>
                <w:rFonts w:ascii="Times New Roman"/>
                <w:spacing w:val="-9"/>
                <w:sz w:val="18"/>
              </w:rPr>
              <w:t xml:space="preserve"> </w:t>
            </w:r>
            <w:proofErr w:type="spellStart"/>
            <w:r>
              <w:rPr>
                <w:sz w:val="18"/>
              </w:rPr>
              <w:t>prihodi</w:t>
            </w:r>
            <w:proofErr w:type="spellEnd"/>
            <w:r>
              <w:rPr>
                <w:rFonts w:ascii="Times New Roman"/>
                <w:spacing w:val="-9"/>
                <w:sz w:val="18"/>
              </w:rPr>
              <w:t xml:space="preserve"> </w:t>
            </w:r>
            <w:r>
              <w:rPr>
                <w:sz w:val="18"/>
              </w:rPr>
              <w:t>po</w:t>
            </w:r>
            <w:r>
              <w:rPr>
                <w:rFonts w:ascii="Times New Roman"/>
                <w:spacing w:val="-8"/>
                <w:sz w:val="18"/>
              </w:rPr>
              <w:t xml:space="preserve"> </w:t>
            </w:r>
            <w:proofErr w:type="spellStart"/>
            <w:r>
              <w:rPr>
                <w:sz w:val="18"/>
              </w:rPr>
              <w:t>posebnim</w:t>
            </w:r>
            <w:proofErr w:type="spellEnd"/>
            <w:r>
              <w:rPr>
                <w:rFonts w:ascii="Times New Roman"/>
                <w:spacing w:val="-7"/>
                <w:sz w:val="18"/>
              </w:rPr>
              <w:t xml:space="preserve"> </w:t>
            </w:r>
            <w:proofErr w:type="spellStart"/>
            <w:r>
              <w:rPr>
                <w:spacing w:val="-2"/>
                <w:sz w:val="18"/>
              </w:rPr>
              <w:t>propisima</w:t>
            </w:r>
            <w:proofErr w:type="spellEnd"/>
          </w:p>
        </w:tc>
        <w:tc>
          <w:tcPr>
            <w:tcW w:w="4394" w:type="dxa"/>
          </w:tcPr>
          <w:p w14:paraId="69EAB006" w14:textId="77777777" w:rsidR="00E8677B" w:rsidRDefault="00E8677B" w:rsidP="00BB2929">
            <w:pPr>
              <w:pStyle w:val="TableParagraph"/>
              <w:spacing w:before="46"/>
              <w:ind w:right="398"/>
              <w:rPr>
                <w:sz w:val="18"/>
              </w:rPr>
            </w:pPr>
            <w:r>
              <w:rPr>
                <w:spacing w:val="-2"/>
                <w:sz w:val="18"/>
              </w:rPr>
              <w:t>10.209,00</w:t>
            </w:r>
          </w:p>
        </w:tc>
        <w:tc>
          <w:tcPr>
            <w:tcW w:w="1494" w:type="dxa"/>
          </w:tcPr>
          <w:p w14:paraId="6B6FB9C2" w14:textId="77777777" w:rsidR="00E8677B" w:rsidRDefault="00E8677B" w:rsidP="00BB2929">
            <w:pPr>
              <w:pStyle w:val="TableParagraph"/>
              <w:spacing w:before="46"/>
              <w:ind w:right="269"/>
              <w:rPr>
                <w:sz w:val="18"/>
              </w:rPr>
            </w:pPr>
            <w:r>
              <w:rPr>
                <w:spacing w:val="-2"/>
                <w:sz w:val="18"/>
              </w:rPr>
              <w:t>4.797,96</w:t>
            </w:r>
          </w:p>
        </w:tc>
        <w:tc>
          <w:tcPr>
            <w:tcW w:w="861" w:type="dxa"/>
          </w:tcPr>
          <w:p w14:paraId="383630AD" w14:textId="77777777" w:rsidR="00E8677B" w:rsidRDefault="00E8677B" w:rsidP="00BB2929">
            <w:pPr>
              <w:pStyle w:val="TableParagraph"/>
              <w:spacing w:before="46"/>
              <w:ind w:right="47"/>
              <w:rPr>
                <w:sz w:val="18"/>
              </w:rPr>
            </w:pPr>
            <w:r>
              <w:rPr>
                <w:spacing w:val="-2"/>
                <w:sz w:val="18"/>
              </w:rPr>
              <w:t>47,00%</w:t>
            </w:r>
          </w:p>
        </w:tc>
      </w:tr>
      <w:tr w:rsidR="00E8677B" w14:paraId="67B66149" w14:textId="77777777" w:rsidTr="00BB2929">
        <w:trPr>
          <w:trHeight w:val="262"/>
        </w:trPr>
        <w:tc>
          <w:tcPr>
            <w:tcW w:w="728" w:type="dxa"/>
          </w:tcPr>
          <w:p w14:paraId="2DBF4E0F" w14:textId="77777777" w:rsidR="00E8677B" w:rsidRDefault="00E8677B" w:rsidP="00BB2929">
            <w:pPr>
              <w:pStyle w:val="TableParagraph"/>
              <w:spacing w:before="46" w:line="196" w:lineRule="exact"/>
              <w:ind w:right="46"/>
              <w:rPr>
                <w:sz w:val="18"/>
              </w:rPr>
            </w:pPr>
            <w:r>
              <w:rPr>
                <w:sz w:val="18"/>
              </w:rPr>
              <w:t>Izvor:</w:t>
            </w:r>
            <w:r>
              <w:rPr>
                <w:rFonts w:ascii="Times New Roman"/>
                <w:spacing w:val="-5"/>
                <w:sz w:val="18"/>
              </w:rPr>
              <w:t xml:space="preserve"> </w:t>
            </w:r>
            <w:r>
              <w:rPr>
                <w:spacing w:val="-5"/>
                <w:sz w:val="18"/>
              </w:rPr>
              <w:t>51</w:t>
            </w:r>
          </w:p>
        </w:tc>
        <w:tc>
          <w:tcPr>
            <w:tcW w:w="6741" w:type="dxa"/>
          </w:tcPr>
          <w:p w14:paraId="1F2263C0" w14:textId="77777777" w:rsidR="00E8677B" w:rsidRDefault="00E8677B" w:rsidP="00BB2929">
            <w:pPr>
              <w:pStyle w:val="TableParagraph"/>
              <w:spacing w:before="46" w:line="196" w:lineRule="exact"/>
              <w:ind w:left="48"/>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4394" w:type="dxa"/>
          </w:tcPr>
          <w:p w14:paraId="05598F7A" w14:textId="77777777" w:rsidR="00E8677B" w:rsidRDefault="00E8677B" w:rsidP="00BB2929">
            <w:pPr>
              <w:pStyle w:val="TableParagraph"/>
              <w:spacing w:before="46" w:line="196" w:lineRule="exact"/>
              <w:ind w:right="398"/>
              <w:rPr>
                <w:sz w:val="18"/>
              </w:rPr>
            </w:pPr>
            <w:r>
              <w:rPr>
                <w:spacing w:val="-2"/>
                <w:sz w:val="18"/>
              </w:rPr>
              <w:t>46.352,44</w:t>
            </w:r>
          </w:p>
        </w:tc>
        <w:tc>
          <w:tcPr>
            <w:tcW w:w="1494" w:type="dxa"/>
          </w:tcPr>
          <w:p w14:paraId="57E1DCD0" w14:textId="77777777" w:rsidR="00E8677B" w:rsidRDefault="00E8677B" w:rsidP="00BB2929">
            <w:pPr>
              <w:pStyle w:val="TableParagraph"/>
              <w:spacing w:before="46" w:line="196" w:lineRule="exact"/>
              <w:ind w:right="269"/>
              <w:rPr>
                <w:sz w:val="18"/>
              </w:rPr>
            </w:pPr>
            <w:r>
              <w:rPr>
                <w:spacing w:val="-2"/>
                <w:sz w:val="18"/>
              </w:rPr>
              <w:t>35.971,40</w:t>
            </w:r>
          </w:p>
        </w:tc>
        <w:tc>
          <w:tcPr>
            <w:tcW w:w="861" w:type="dxa"/>
          </w:tcPr>
          <w:p w14:paraId="0EE0F8D3" w14:textId="77777777" w:rsidR="00E8677B" w:rsidRDefault="00E8677B" w:rsidP="00BB2929">
            <w:pPr>
              <w:pStyle w:val="TableParagraph"/>
              <w:spacing w:before="46" w:line="196" w:lineRule="exact"/>
              <w:ind w:right="47"/>
              <w:rPr>
                <w:sz w:val="18"/>
              </w:rPr>
            </w:pPr>
            <w:r>
              <w:rPr>
                <w:spacing w:val="-2"/>
                <w:sz w:val="18"/>
              </w:rPr>
              <w:t>77,60%</w:t>
            </w:r>
          </w:p>
        </w:tc>
      </w:tr>
    </w:tbl>
    <w:p w14:paraId="5ABF14EB" w14:textId="77777777" w:rsidR="00E8677B" w:rsidRDefault="00E8677B" w:rsidP="00E8677B">
      <w:pPr>
        <w:pStyle w:val="Tijeloteksta"/>
        <w:spacing w:before="4"/>
        <w:rPr>
          <w:sz w:val="9"/>
        </w:rPr>
      </w:pPr>
    </w:p>
    <w:p w14:paraId="6F926EAF" w14:textId="77777777" w:rsidR="00E8677B" w:rsidRDefault="00E8677B" w:rsidP="00E8677B">
      <w:pPr>
        <w:pStyle w:val="Tijeloteksta"/>
        <w:spacing w:before="5"/>
        <w:rPr>
          <w:sz w:val="2"/>
        </w:rPr>
      </w:pPr>
    </w:p>
    <w:tbl>
      <w:tblPr>
        <w:tblStyle w:val="TableNormal"/>
        <w:tblW w:w="0" w:type="auto"/>
        <w:tblInd w:w="116" w:type="dxa"/>
        <w:tblLayout w:type="fixed"/>
        <w:tblLook w:val="01E0" w:firstRow="1" w:lastRow="1" w:firstColumn="1" w:lastColumn="1" w:noHBand="0" w:noVBand="0"/>
      </w:tblPr>
      <w:tblGrid>
        <w:gridCol w:w="7439"/>
        <w:gridCol w:w="4858"/>
        <w:gridCol w:w="1502"/>
        <w:gridCol w:w="1086"/>
      </w:tblGrid>
      <w:tr w:rsidR="00E8677B" w14:paraId="6D85FCAA" w14:textId="77777777" w:rsidTr="00BB2929">
        <w:trPr>
          <w:trHeight w:val="445"/>
        </w:trPr>
        <w:tc>
          <w:tcPr>
            <w:tcW w:w="7439" w:type="dxa"/>
            <w:tcBorders>
              <w:top w:val="single" w:sz="4" w:space="0" w:color="000000"/>
              <w:bottom w:val="single" w:sz="2" w:space="0" w:color="000000"/>
            </w:tcBorders>
            <w:shd w:val="clear" w:color="auto" w:fill="BFBFBF"/>
          </w:tcPr>
          <w:p w14:paraId="5FAD1E51" w14:textId="77777777" w:rsidR="00E8677B" w:rsidRDefault="00E8677B" w:rsidP="00BB2929">
            <w:pPr>
              <w:pStyle w:val="TableParagraph"/>
              <w:spacing w:before="15"/>
              <w:ind w:left="25"/>
              <w:jc w:val="left"/>
              <w:rPr>
                <w:b/>
                <w:sz w:val="18"/>
              </w:rPr>
            </w:pPr>
            <w:r>
              <w:rPr>
                <w:b/>
                <w:sz w:val="18"/>
              </w:rPr>
              <w:t>Program:</w:t>
            </w:r>
            <w:r>
              <w:rPr>
                <w:rFonts w:ascii="Times New Roman"/>
                <w:spacing w:val="-5"/>
                <w:sz w:val="18"/>
              </w:rPr>
              <w:t xml:space="preserve"> </w:t>
            </w:r>
            <w:r>
              <w:rPr>
                <w:b/>
                <w:sz w:val="18"/>
              </w:rPr>
              <w:t>1002</w:t>
            </w:r>
            <w:r>
              <w:rPr>
                <w:rFonts w:ascii="Times New Roman"/>
                <w:spacing w:val="47"/>
                <w:sz w:val="18"/>
              </w:rPr>
              <w:t xml:space="preserve"> </w:t>
            </w:r>
            <w:r>
              <w:rPr>
                <w:b/>
                <w:sz w:val="18"/>
              </w:rPr>
              <w:t>JAVNA</w:t>
            </w:r>
            <w:r>
              <w:rPr>
                <w:rFonts w:ascii="Times New Roman"/>
                <w:spacing w:val="-8"/>
                <w:sz w:val="18"/>
              </w:rPr>
              <w:t xml:space="preserve"> </w:t>
            </w:r>
            <w:r>
              <w:rPr>
                <w:b/>
                <w:sz w:val="18"/>
              </w:rPr>
              <w:t>UPRAVA</w:t>
            </w:r>
            <w:r>
              <w:rPr>
                <w:rFonts w:ascii="Times New Roman"/>
                <w:spacing w:val="-7"/>
                <w:sz w:val="18"/>
              </w:rPr>
              <w:t xml:space="preserve"> </w:t>
            </w:r>
            <w:r>
              <w:rPr>
                <w:b/>
                <w:sz w:val="18"/>
              </w:rPr>
              <w:t>I</w:t>
            </w:r>
            <w:r>
              <w:rPr>
                <w:rFonts w:ascii="Times New Roman"/>
                <w:spacing w:val="-5"/>
                <w:sz w:val="18"/>
              </w:rPr>
              <w:t xml:space="preserve"> </w:t>
            </w:r>
            <w:r>
              <w:rPr>
                <w:b/>
                <w:spacing w:val="-2"/>
                <w:sz w:val="18"/>
              </w:rPr>
              <w:t>ADMINISTRACIJA</w:t>
            </w:r>
          </w:p>
        </w:tc>
        <w:tc>
          <w:tcPr>
            <w:tcW w:w="4858" w:type="dxa"/>
            <w:tcBorders>
              <w:top w:val="single" w:sz="4" w:space="0" w:color="000000"/>
              <w:bottom w:val="single" w:sz="2" w:space="0" w:color="000000"/>
            </w:tcBorders>
            <w:shd w:val="clear" w:color="auto" w:fill="BFBFBF"/>
          </w:tcPr>
          <w:p w14:paraId="0F70F540" w14:textId="77777777" w:rsidR="00E8677B" w:rsidRDefault="00E8677B" w:rsidP="00BB2929">
            <w:pPr>
              <w:pStyle w:val="TableParagraph"/>
              <w:spacing w:before="15"/>
              <w:ind w:right="409"/>
              <w:rPr>
                <w:b/>
                <w:sz w:val="18"/>
              </w:rPr>
            </w:pPr>
            <w:r>
              <w:rPr>
                <w:b/>
                <w:spacing w:val="-2"/>
                <w:sz w:val="18"/>
              </w:rPr>
              <w:t>205.660,55</w:t>
            </w:r>
          </w:p>
        </w:tc>
        <w:tc>
          <w:tcPr>
            <w:tcW w:w="1502" w:type="dxa"/>
            <w:tcBorders>
              <w:top w:val="single" w:sz="4" w:space="0" w:color="000000"/>
              <w:bottom w:val="single" w:sz="2" w:space="0" w:color="000000"/>
            </w:tcBorders>
            <w:shd w:val="clear" w:color="auto" w:fill="BFBFBF"/>
          </w:tcPr>
          <w:p w14:paraId="7B7D5A55" w14:textId="77777777" w:rsidR="00E8677B" w:rsidRDefault="00E8677B" w:rsidP="00BB2929">
            <w:pPr>
              <w:pStyle w:val="TableParagraph"/>
              <w:spacing w:before="15"/>
              <w:ind w:right="273"/>
              <w:rPr>
                <w:b/>
                <w:sz w:val="18"/>
              </w:rPr>
            </w:pPr>
            <w:r>
              <w:rPr>
                <w:b/>
                <w:spacing w:val="-2"/>
                <w:sz w:val="18"/>
              </w:rPr>
              <w:t>196.563,79</w:t>
            </w:r>
          </w:p>
        </w:tc>
        <w:tc>
          <w:tcPr>
            <w:tcW w:w="1086" w:type="dxa"/>
            <w:tcBorders>
              <w:top w:val="single" w:sz="4" w:space="0" w:color="000000"/>
              <w:bottom w:val="single" w:sz="2" w:space="0" w:color="000000"/>
            </w:tcBorders>
            <w:shd w:val="clear" w:color="auto" w:fill="BFBFBF"/>
          </w:tcPr>
          <w:p w14:paraId="12FF7707" w14:textId="77777777" w:rsidR="00E8677B" w:rsidRDefault="00E8677B" w:rsidP="00BB2929">
            <w:pPr>
              <w:pStyle w:val="TableParagraph"/>
              <w:spacing w:before="15"/>
              <w:ind w:left="265"/>
              <w:jc w:val="left"/>
              <w:rPr>
                <w:b/>
                <w:sz w:val="18"/>
              </w:rPr>
            </w:pPr>
            <w:r>
              <w:rPr>
                <w:b/>
                <w:spacing w:val="-2"/>
                <w:sz w:val="18"/>
              </w:rPr>
              <w:t>95,58%</w:t>
            </w:r>
          </w:p>
        </w:tc>
      </w:tr>
      <w:tr w:rsidR="00E8677B" w14:paraId="333E1F22" w14:textId="77777777" w:rsidTr="00BB2929">
        <w:trPr>
          <w:trHeight w:val="503"/>
        </w:trPr>
        <w:tc>
          <w:tcPr>
            <w:tcW w:w="7439" w:type="dxa"/>
            <w:tcBorders>
              <w:top w:val="single" w:sz="2" w:space="0" w:color="000000"/>
              <w:bottom w:val="single" w:sz="2" w:space="0" w:color="000000"/>
            </w:tcBorders>
            <w:shd w:val="clear" w:color="auto" w:fill="F2F2F2"/>
          </w:tcPr>
          <w:p w14:paraId="483AFDA5"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0"/>
                <w:w w:val="150"/>
                <w:sz w:val="18"/>
              </w:rPr>
              <w:t xml:space="preserve"> </w:t>
            </w:r>
            <w:proofErr w:type="spellStart"/>
            <w:r>
              <w:rPr>
                <w:b/>
                <w:sz w:val="18"/>
              </w:rPr>
              <w:t>Općinska</w:t>
            </w:r>
            <w:proofErr w:type="spellEnd"/>
            <w:r>
              <w:rPr>
                <w:b/>
                <w:spacing w:val="-2"/>
                <w:sz w:val="18"/>
              </w:rPr>
              <w:t xml:space="preserve"> </w:t>
            </w:r>
            <w:proofErr w:type="spellStart"/>
            <w:r>
              <w:rPr>
                <w:b/>
                <w:spacing w:val="-2"/>
                <w:sz w:val="18"/>
              </w:rPr>
              <w:t>uprava</w:t>
            </w:r>
            <w:proofErr w:type="spellEnd"/>
          </w:p>
          <w:p w14:paraId="1A216E66" w14:textId="77777777" w:rsidR="00E8677B" w:rsidRDefault="00E8677B" w:rsidP="00BB2929">
            <w:pPr>
              <w:pStyle w:val="TableParagraph"/>
              <w:spacing w:before="0" w:line="219" w:lineRule="exact"/>
              <w:ind w:left="470"/>
              <w:jc w:val="left"/>
              <w:rPr>
                <w:b/>
                <w:sz w:val="18"/>
              </w:rPr>
            </w:pPr>
            <w:r>
              <w:rPr>
                <w:b/>
                <w:spacing w:val="-2"/>
                <w:sz w:val="18"/>
              </w:rPr>
              <w:t>A100201</w:t>
            </w:r>
          </w:p>
        </w:tc>
        <w:tc>
          <w:tcPr>
            <w:tcW w:w="4858" w:type="dxa"/>
            <w:tcBorders>
              <w:top w:val="single" w:sz="2" w:space="0" w:color="000000"/>
              <w:bottom w:val="single" w:sz="2" w:space="0" w:color="000000"/>
            </w:tcBorders>
            <w:shd w:val="clear" w:color="auto" w:fill="F2F2F2"/>
          </w:tcPr>
          <w:p w14:paraId="0F94EF29" w14:textId="77777777" w:rsidR="00E8677B" w:rsidRDefault="00E8677B" w:rsidP="00BB2929">
            <w:pPr>
              <w:pStyle w:val="TableParagraph"/>
              <w:ind w:right="401"/>
              <w:rPr>
                <w:b/>
                <w:sz w:val="18"/>
              </w:rPr>
            </w:pPr>
            <w:r>
              <w:rPr>
                <w:b/>
                <w:spacing w:val="-2"/>
                <w:sz w:val="18"/>
              </w:rPr>
              <w:t>199.104,55</w:t>
            </w:r>
          </w:p>
        </w:tc>
        <w:tc>
          <w:tcPr>
            <w:tcW w:w="1502" w:type="dxa"/>
            <w:tcBorders>
              <w:top w:val="single" w:sz="2" w:space="0" w:color="000000"/>
              <w:bottom w:val="single" w:sz="2" w:space="0" w:color="000000"/>
            </w:tcBorders>
            <w:shd w:val="clear" w:color="auto" w:fill="F2F2F2"/>
          </w:tcPr>
          <w:p w14:paraId="5FA7C2E5" w14:textId="77777777" w:rsidR="00E8677B" w:rsidRDefault="00E8677B" w:rsidP="00BB2929">
            <w:pPr>
              <w:pStyle w:val="TableParagraph"/>
              <w:ind w:right="265"/>
              <w:rPr>
                <w:b/>
                <w:sz w:val="18"/>
              </w:rPr>
            </w:pPr>
            <w:r>
              <w:rPr>
                <w:b/>
                <w:spacing w:val="-2"/>
                <w:sz w:val="18"/>
              </w:rPr>
              <w:t>191.792,96</w:t>
            </w:r>
          </w:p>
        </w:tc>
        <w:tc>
          <w:tcPr>
            <w:tcW w:w="1086" w:type="dxa"/>
            <w:tcBorders>
              <w:top w:val="single" w:sz="2" w:space="0" w:color="000000"/>
              <w:bottom w:val="single" w:sz="2" w:space="0" w:color="000000"/>
            </w:tcBorders>
            <w:shd w:val="clear" w:color="auto" w:fill="F2F2F2"/>
          </w:tcPr>
          <w:p w14:paraId="41ECC493" w14:textId="77777777" w:rsidR="00E8677B" w:rsidRDefault="00E8677B" w:rsidP="00BB2929">
            <w:pPr>
              <w:pStyle w:val="TableParagraph"/>
              <w:ind w:left="273"/>
              <w:jc w:val="left"/>
              <w:rPr>
                <w:b/>
                <w:sz w:val="18"/>
              </w:rPr>
            </w:pPr>
            <w:r>
              <w:rPr>
                <w:b/>
                <w:spacing w:val="-2"/>
                <w:sz w:val="18"/>
              </w:rPr>
              <w:t>96,33%</w:t>
            </w:r>
          </w:p>
        </w:tc>
      </w:tr>
      <w:tr w:rsidR="00E8677B" w14:paraId="569410F1" w14:textId="77777777" w:rsidTr="00BB2929">
        <w:trPr>
          <w:trHeight w:val="341"/>
        </w:trPr>
        <w:tc>
          <w:tcPr>
            <w:tcW w:w="7439" w:type="dxa"/>
            <w:tcBorders>
              <w:top w:val="single" w:sz="2" w:space="0" w:color="000000"/>
              <w:bottom w:val="single" w:sz="2" w:space="0" w:color="000000"/>
            </w:tcBorders>
            <w:shd w:val="clear" w:color="auto" w:fill="CCFFCC"/>
          </w:tcPr>
          <w:p w14:paraId="713D2C1F"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858" w:type="dxa"/>
            <w:tcBorders>
              <w:top w:val="single" w:sz="2" w:space="0" w:color="000000"/>
              <w:bottom w:val="single" w:sz="2" w:space="0" w:color="000000"/>
            </w:tcBorders>
            <w:shd w:val="clear" w:color="auto" w:fill="CCFFCC"/>
          </w:tcPr>
          <w:p w14:paraId="52D29A1F" w14:textId="77777777" w:rsidR="00E8677B" w:rsidRDefault="00E8677B" w:rsidP="00BB2929">
            <w:pPr>
              <w:pStyle w:val="TableParagraph"/>
              <w:ind w:right="402"/>
              <w:rPr>
                <w:sz w:val="18"/>
              </w:rPr>
            </w:pPr>
            <w:r>
              <w:rPr>
                <w:spacing w:val="-2"/>
                <w:sz w:val="18"/>
              </w:rPr>
              <w:t>164.768,83</w:t>
            </w:r>
          </w:p>
        </w:tc>
        <w:tc>
          <w:tcPr>
            <w:tcW w:w="1502" w:type="dxa"/>
            <w:tcBorders>
              <w:top w:val="single" w:sz="2" w:space="0" w:color="000000"/>
              <w:bottom w:val="single" w:sz="2" w:space="0" w:color="000000"/>
            </w:tcBorders>
            <w:shd w:val="clear" w:color="auto" w:fill="CCFFCC"/>
          </w:tcPr>
          <w:p w14:paraId="746F70A6" w14:textId="77777777" w:rsidR="00E8677B" w:rsidRDefault="00E8677B" w:rsidP="00BB2929">
            <w:pPr>
              <w:pStyle w:val="TableParagraph"/>
              <w:ind w:right="265"/>
              <w:rPr>
                <w:sz w:val="18"/>
              </w:rPr>
            </w:pPr>
            <w:r>
              <w:rPr>
                <w:spacing w:val="-2"/>
                <w:sz w:val="18"/>
              </w:rPr>
              <w:t>158.748,76</w:t>
            </w:r>
          </w:p>
        </w:tc>
        <w:tc>
          <w:tcPr>
            <w:tcW w:w="1086" w:type="dxa"/>
            <w:tcBorders>
              <w:top w:val="single" w:sz="2" w:space="0" w:color="000000"/>
              <w:bottom w:val="single" w:sz="2" w:space="0" w:color="000000"/>
            </w:tcBorders>
            <w:shd w:val="clear" w:color="auto" w:fill="CCFFCC"/>
          </w:tcPr>
          <w:p w14:paraId="724184E4" w14:textId="77777777" w:rsidR="00E8677B" w:rsidRDefault="00E8677B" w:rsidP="00BB2929">
            <w:pPr>
              <w:pStyle w:val="TableParagraph"/>
              <w:ind w:left="275"/>
              <w:jc w:val="left"/>
              <w:rPr>
                <w:sz w:val="18"/>
              </w:rPr>
            </w:pPr>
            <w:r>
              <w:rPr>
                <w:spacing w:val="-2"/>
                <w:sz w:val="18"/>
              </w:rPr>
              <w:t>96,35%</w:t>
            </w:r>
          </w:p>
        </w:tc>
      </w:tr>
    </w:tbl>
    <w:p w14:paraId="095ADFF8" w14:textId="77777777" w:rsidR="00E8677B" w:rsidRDefault="00E8677B" w:rsidP="00E8677B">
      <w:pPr>
        <w:pStyle w:val="Tijeloteksta"/>
        <w:spacing w:before="2"/>
        <w:rPr>
          <w:sz w:val="4"/>
        </w:rPr>
      </w:pPr>
    </w:p>
    <w:tbl>
      <w:tblPr>
        <w:tblStyle w:val="TableNormal"/>
        <w:tblW w:w="0" w:type="auto"/>
        <w:tblInd w:w="116" w:type="dxa"/>
        <w:tblLayout w:type="fixed"/>
        <w:tblLook w:val="01E0" w:firstRow="1" w:lastRow="1" w:firstColumn="1" w:lastColumn="1" w:noHBand="0" w:noVBand="0"/>
      </w:tblPr>
      <w:tblGrid>
        <w:gridCol w:w="1174"/>
        <w:gridCol w:w="6918"/>
        <w:gridCol w:w="4201"/>
        <w:gridCol w:w="1456"/>
        <w:gridCol w:w="1134"/>
      </w:tblGrid>
      <w:tr w:rsidR="00E8677B" w14:paraId="548843E0" w14:textId="77777777" w:rsidTr="00BB2929">
        <w:trPr>
          <w:trHeight w:val="211"/>
        </w:trPr>
        <w:tc>
          <w:tcPr>
            <w:tcW w:w="1174" w:type="dxa"/>
            <w:tcBorders>
              <w:bottom w:val="single" w:sz="2" w:space="0" w:color="000000"/>
            </w:tcBorders>
          </w:tcPr>
          <w:p w14:paraId="7E4EEE94" w14:textId="77777777" w:rsidR="00E8677B" w:rsidRDefault="00E8677B" w:rsidP="00BB2929">
            <w:pPr>
              <w:pStyle w:val="TableParagraph"/>
              <w:spacing w:before="0" w:line="183" w:lineRule="exact"/>
              <w:ind w:right="47"/>
              <w:rPr>
                <w:sz w:val="18"/>
              </w:rPr>
            </w:pPr>
            <w:r>
              <w:rPr>
                <w:spacing w:val="-5"/>
                <w:sz w:val="18"/>
              </w:rPr>
              <w:t>31</w:t>
            </w:r>
          </w:p>
        </w:tc>
        <w:tc>
          <w:tcPr>
            <w:tcW w:w="6918" w:type="dxa"/>
            <w:tcBorders>
              <w:bottom w:val="single" w:sz="2" w:space="0" w:color="000000"/>
            </w:tcBorders>
          </w:tcPr>
          <w:p w14:paraId="35239A87"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rFonts w:ascii="Times New Roman"/>
                <w:spacing w:val="-8"/>
                <w:sz w:val="18"/>
              </w:rPr>
              <w:t xml:space="preserve"> </w:t>
            </w:r>
            <w:r>
              <w:rPr>
                <w:sz w:val="18"/>
              </w:rPr>
              <w:t>za</w:t>
            </w:r>
            <w:r>
              <w:rPr>
                <w:rFonts w:ascii="Times New Roman"/>
                <w:spacing w:val="-5"/>
                <w:sz w:val="18"/>
              </w:rPr>
              <w:t xml:space="preserve"> </w:t>
            </w:r>
            <w:proofErr w:type="spellStart"/>
            <w:r>
              <w:rPr>
                <w:spacing w:val="-2"/>
                <w:sz w:val="18"/>
              </w:rPr>
              <w:t>zaposlene</w:t>
            </w:r>
            <w:proofErr w:type="spellEnd"/>
          </w:p>
        </w:tc>
        <w:tc>
          <w:tcPr>
            <w:tcW w:w="4201" w:type="dxa"/>
            <w:tcBorders>
              <w:bottom w:val="single" w:sz="2" w:space="0" w:color="000000"/>
            </w:tcBorders>
          </w:tcPr>
          <w:p w14:paraId="31EC0323" w14:textId="77777777" w:rsidR="00E8677B" w:rsidRDefault="00E8677B" w:rsidP="00BB2929">
            <w:pPr>
              <w:pStyle w:val="TableParagraph"/>
              <w:spacing w:before="0" w:line="183" w:lineRule="exact"/>
              <w:ind w:right="406"/>
              <w:rPr>
                <w:sz w:val="18"/>
              </w:rPr>
            </w:pPr>
            <w:r>
              <w:rPr>
                <w:spacing w:val="-2"/>
                <w:sz w:val="18"/>
              </w:rPr>
              <w:t>135.620,00</w:t>
            </w:r>
          </w:p>
        </w:tc>
        <w:tc>
          <w:tcPr>
            <w:tcW w:w="1456" w:type="dxa"/>
            <w:tcBorders>
              <w:bottom w:val="single" w:sz="2" w:space="0" w:color="000000"/>
            </w:tcBorders>
          </w:tcPr>
          <w:p w14:paraId="4641243D" w14:textId="77777777" w:rsidR="00E8677B" w:rsidRDefault="00E8677B" w:rsidP="00BB2929">
            <w:pPr>
              <w:pStyle w:val="TableParagraph"/>
              <w:spacing w:before="0" w:line="183" w:lineRule="exact"/>
              <w:ind w:right="223"/>
              <w:rPr>
                <w:sz w:val="18"/>
              </w:rPr>
            </w:pPr>
            <w:r>
              <w:rPr>
                <w:spacing w:val="-2"/>
                <w:sz w:val="18"/>
              </w:rPr>
              <w:t>133.457,00</w:t>
            </w:r>
          </w:p>
        </w:tc>
        <w:tc>
          <w:tcPr>
            <w:tcW w:w="1134" w:type="dxa"/>
            <w:tcBorders>
              <w:bottom w:val="single" w:sz="2" w:space="0" w:color="000000"/>
            </w:tcBorders>
          </w:tcPr>
          <w:p w14:paraId="4C181FC9" w14:textId="77777777" w:rsidR="00E8677B" w:rsidRDefault="00E8677B" w:rsidP="00BB2929">
            <w:pPr>
              <w:pStyle w:val="TableParagraph"/>
              <w:spacing w:before="0" w:line="183" w:lineRule="exact"/>
              <w:ind w:right="275"/>
              <w:rPr>
                <w:sz w:val="18"/>
              </w:rPr>
            </w:pPr>
            <w:r>
              <w:rPr>
                <w:spacing w:val="-2"/>
                <w:sz w:val="18"/>
              </w:rPr>
              <w:t>98,41%</w:t>
            </w:r>
          </w:p>
        </w:tc>
      </w:tr>
      <w:tr w:rsidR="00E8677B" w14:paraId="78C1B0FF" w14:textId="77777777" w:rsidTr="00BB2929">
        <w:trPr>
          <w:trHeight w:val="266"/>
        </w:trPr>
        <w:tc>
          <w:tcPr>
            <w:tcW w:w="1174" w:type="dxa"/>
            <w:tcBorders>
              <w:top w:val="single" w:sz="2" w:space="0" w:color="000000"/>
              <w:bottom w:val="single" w:sz="2" w:space="0" w:color="000000"/>
            </w:tcBorders>
          </w:tcPr>
          <w:p w14:paraId="0AA0CAC2" w14:textId="77777777" w:rsidR="00E8677B" w:rsidRDefault="00E8677B" w:rsidP="00BB2929">
            <w:pPr>
              <w:pStyle w:val="TableParagraph"/>
              <w:ind w:right="46"/>
              <w:rPr>
                <w:sz w:val="18"/>
              </w:rPr>
            </w:pPr>
            <w:r>
              <w:rPr>
                <w:spacing w:val="-4"/>
                <w:sz w:val="18"/>
              </w:rPr>
              <w:t>3111</w:t>
            </w:r>
          </w:p>
        </w:tc>
        <w:tc>
          <w:tcPr>
            <w:tcW w:w="6918" w:type="dxa"/>
            <w:tcBorders>
              <w:top w:val="single" w:sz="2" w:space="0" w:color="000000"/>
              <w:bottom w:val="single" w:sz="2" w:space="0" w:color="000000"/>
            </w:tcBorders>
          </w:tcPr>
          <w:p w14:paraId="558F3AE8" w14:textId="77777777" w:rsidR="00E8677B" w:rsidRDefault="00E8677B" w:rsidP="00BB2929">
            <w:pPr>
              <w:pStyle w:val="TableParagraph"/>
              <w:ind w:left="47"/>
              <w:jc w:val="left"/>
              <w:rPr>
                <w:sz w:val="18"/>
              </w:rPr>
            </w:pPr>
            <w:proofErr w:type="spellStart"/>
            <w:r>
              <w:rPr>
                <w:sz w:val="18"/>
              </w:rPr>
              <w:t>Plaće</w:t>
            </w:r>
            <w:proofErr w:type="spellEnd"/>
            <w:r>
              <w:rPr>
                <w:spacing w:val="-2"/>
                <w:sz w:val="18"/>
              </w:rPr>
              <w:t xml:space="preserve"> </w:t>
            </w:r>
            <w:r>
              <w:rPr>
                <w:sz w:val="18"/>
              </w:rPr>
              <w:t>za</w:t>
            </w:r>
            <w:r>
              <w:rPr>
                <w:spacing w:val="-1"/>
                <w:sz w:val="18"/>
              </w:rPr>
              <w:t xml:space="preserve"> </w:t>
            </w:r>
            <w:proofErr w:type="spellStart"/>
            <w:r>
              <w:rPr>
                <w:sz w:val="18"/>
              </w:rPr>
              <w:t>redovan</w:t>
            </w:r>
            <w:proofErr w:type="spellEnd"/>
            <w:r>
              <w:rPr>
                <w:spacing w:val="-2"/>
                <w:sz w:val="18"/>
              </w:rPr>
              <w:t xml:space="preserve"> </w:t>
            </w:r>
            <w:r>
              <w:rPr>
                <w:spacing w:val="-5"/>
                <w:sz w:val="18"/>
              </w:rPr>
              <w:t>rad</w:t>
            </w:r>
          </w:p>
        </w:tc>
        <w:tc>
          <w:tcPr>
            <w:tcW w:w="4201" w:type="dxa"/>
            <w:tcBorders>
              <w:top w:val="single" w:sz="2" w:space="0" w:color="000000"/>
              <w:bottom w:val="single" w:sz="2" w:space="0" w:color="000000"/>
            </w:tcBorders>
          </w:tcPr>
          <w:p w14:paraId="72D3CC97"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425CB5CA" w14:textId="77777777" w:rsidR="00E8677B" w:rsidRDefault="00E8677B" w:rsidP="00BB2929">
            <w:pPr>
              <w:pStyle w:val="TableParagraph"/>
              <w:ind w:right="224"/>
              <w:rPr>
                <w:sz w:val="18"/>
              </w:rPr>
            </w:pPr>
            <w:r>
              <w:rPr>
                <w:spacing w:val="-2"/>
                <w:sz w:val="18"/>
              </w:rPr>
              <w:t>96.338,84</w:t>
            </w:r>
          </w:p>
        </w:tc>
        <w:tc>
          <w:tcPr>
            <w:tcW w:w="1134" w:type="dxa"/>
            <w:tcBorders>
              <w:top w:val="single" w:sz="2" w:space="0" w:color="000000"/>
              <w:bottom w:val="single" w:sz="2" w:space="0" w:color="000000"/>
            </w:tcBorders>
          </w:tcPr>
          <w:p w14:paraId="79B6E6D0" w14:textId="77777777" w:rsidR="00E8677B" w:rsidRDefault="00E8677B" w:rsidP="00BB2929">
            <w:pPr>
              <w:pStyle w:val="TableParagraph"/>
              <w:spacing w:before="0"/>
              <w:jc w:val="left"/>
              <w:rPr>
                <w:rFonts w:ascii="Times New Roman"/>
                <w:sz w:val="16"/>
              </w:rPr>
            </w:pPr>
          </w:p>
        </w:tc>
      </w:tr>
      <w:tr w:rsidR="00E8677B" w14:paraId="6772F77F" w14:textId="77777777" w:rsidTr="00BB2929">
        <w:trPr>
          <w:trHeight w:val="263"/>
        </w:trPr>
        <w:tc>
          <w:tcPr>
            <w:tcW w:w="1174" w:type="dxa"/>
            <w:tcBorders>
              <w:top w:val="single" w:sz="2" w:space="0" w:color="000000"/>
              <w:bottom w:val="single" w:sz="2" w:space="0" w:color="000000"/>
            </w:tcBorders>
          </w:tcPr>
          <w:p w14:paraId="39B01528" w14:textId="77777777" w:rsidR="00E8677B" w:rsidRDefault="00E8677B" w:rsidP="00BB2929">
            <w:pPr>
              <w:pStyle w:val="TableParagraph"/>
              <w:spacing w:before="15"/>
              <w:ind w:right="46"/>
              <w:rPr>
                <w:sz w:val="18"/>
              </w:rPr>
            </w:pPr>
            <w:r>
              <w:rPr>
                <w:spacing w:val="-4"/>
                <w:sz w:val="18"/>
              </w:rPr>
              <w:t>3121</w:t>
            </w:r>
          </w:p>
        </w:tc>
        <w:tc>
          <w:tcPr>
            <w:tcW w:w="6918" w:type="dxa"/>
            <w:tcBorders>
              <w:top w:val="single" w:sz="2" w:space="0" w:color="000000"/>
              <w:bottom w:val="single" w:sz="2" w:space="0" w:color="000000"/>
            </w:tcBorders>
          </w:tcPr>
          <w:p w14:paraId="33287660" w14:textId="77777777" w:rsidR="00E8677B" w:rsidRDefault="00E8677B" w:rsidP="00BB2929">
            <w:pPr>
              <w:pStyle w:val="TableParagraph"/>
              <w:spacing w:before="15"/>
              <w:ind w:left="47"/>
              <w:jc w:val="left"/>
              <w:rPr>
                <w:sz w:val="18"/>
              </w:rPr>
            </w:pPr>
            <w:proofErr w:type="spellStart"/>
            <w:r>
              <w:rPr>
                <w:sz w:val="18"/>
              </w:rPr>
              <w:t>Ostali</w:t>
            </w:r>
            <w:proofErr w:type="spellEnd"/>
            <w:r>
              <w:rPr>
                <w:rFonts w:ascii="Times New Roman"/>
                <w:spacing w:val="-7"/>
                <w:sz w:val="18"/>
              </w:rPr>
              <w:t xml:space="preserve"> </w:t>
            </w:r>
            <w:proofErr w:type="spellStart"/>
            <w:r>
              <w:rPr>
                <w:sz w:val="18"/>
              </w:rPr>
              <w:t>rashodi</w:t>
            </w:r>
            <w:proofErr w:type="spellEnd"/>
            <w:r>
              <w:rPr>
                <w:rFonts w:ascii="Times New Roman"/>
                <w:spacing w:val="-7"/>
                <w:sz w:val="18"/>
              </w:rPr>
              <w:t xml:space="preserve"> </w:t>
            </w:r>
            <w:r>
              <w:rPr>
                <w:sz w:val="18"/>
              </w:rPr>
              <w:t>za</w:t>
            </w:r>
            <w:r>
              <w:rPr>
                <w:rFonts w:ascii="Times New Roman"/>
                <w:spacing w:val="-6"/>
                <w:sz w:val="18"/>
              </w:rPr>
              <w:t xml:space="preserve"> </w:t>
            </w:r>
            <w:proofErr w:type="spellStart"/>
            <w:r>
              <w:rPr>
                <w:spacing w:val="-2"/>
                <w:sz w:val="18"/>
              </w:rPr>
              <w:t>zaposlene</w:t>
            </w:r>
            <w:proofErr w:type="spellEnd"/>
          </w:p>
        </w:tc>
        <w:tc>
          <w:tcPr>
            <w:tcW w:w="4201" w:type="dxa"/>
            <w:tcBorders>
              <w:top w:val="single" w:sz="2" w:space="0" w:color="000000"/>
              <w:bottom w:val="single" w:sz="2" w:space="0" w:color="000000"/>
            </w:tcBorders>
          </w:tcPr>
          <w:p w14:paraId="3252085C"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10176FD7" w14:textId="77777777" w:rsidR="00E8677B" w:rsidRDefault="00E8677B" w:rsidP="00BB2929">
            <w:pPr>
              <w:pStyle w:val="TableParagraph"/>
              <w:spacing w:before="15"/>
              <w:ind w:right="224"/>
              <w:rPr>
                <w:sz w:val="18"/>
              </w:rPr>
            </w:pPr>
            <w:r>
              <w:rPr>
                <w:spacing w:val="-2"/>
                <w:sz w:val="18"/>
              </w:rPr>
              <w:t>21.619,67</w:t>
            </w:r>
          </w:p>
        </w:tc>
        <w:tc>
          <w:tcPr>
            <w:tcW w:w="1134" w:type="dxa"/>
            <w:tcBorders>
              <w:top w:val="single" w:sz="2" w:space="0" w:color="000000"/>
              <w:bottom w:val="single" w:sz="2" w:space="0" w:color="000000"/>
            </w:tcBorders>
          </w:tcPr>
          <w:p w14:paraId="6E2A4A58" w14:textId="77777777" w:rsidR="00E8677B" w:rsidRDefault="00E8677B" w:rsidP="00BB2929">
            <w:pPr>
              <w:pStyle w:val="TableParagraph"/>
              <w:spacing w:before="0"/>
              <w:jc w:val="left"/>
              <w:rPr>
                <w:rFonts w:ascii="Times New Roman"/>
                <w:sz w:val="16"/>
              </w:rPr>
            </w:pPr>
          </w:p>
        </w:tc>
      </w:tr>
      <w:tr w:rsidR="00E8677B" w14:paraId="653A9A76" w14:textId="77777777" w:rsidTr="00BB2929">
        <w:trPr>
          <w:trHeight w:val="266"/>
        </w:trPr>
        <w:tc>
          <w:tcPr>
            <w:tcW w:w="1174" w:type="dxa"/>
            <w:tcBorders>
              <w:top w:val="single" w:sz="2" w:space="0" w:color="000000"/>
              <w:bottom w:val="single" w:sz="2" w:space="0" w:color="000000"/>
            </w:tcBorders>
          </w:tcPr>
          <w:p w14:paraId="408DA1C5" w14:textId="77777777" w:rsidR="00E8677B" w:rsidRDefault="00E8677B" w:rsidP="00BB2929">
            <w:pPr>
              <w:pStyle w:val="TableParagraph"/>
              <w:ind w:right="46"/>
              <w:rPr>
                <w:sz w:val="18"/>
              </w:rPr>
            </w:pPr>
            <w:r>
              <w:rPr>
                <w:spacing w:val="-4"/>
                <w:sz w:val="18"/>
              </w:rPr>
              <w:t>3132</w:t>
            </w:r>
          </w:p>
        </w:tc>
        <w:tc>
          <w:tcPr>
            <w:tcW w:w="6918" w:type="dxa"/>
            <w:tcBorders>
              <w:top w:val="single" w:sz="2" w:space="0" w:color="000000"/>
              <w:bottom w:val="single" w:sz="2" w:space="0" w:color="000000"/>
            </w:tcBorders>
          </w:tcPr>
          <w:p w14:paraId="1483EC38" w14:textId="77777777" w:rsidR="00E8677B" w:rsidRDefault="00E8677B" w:rsidP="00BB2929">
            <w:pPr>
              <w:pStyle w:val="TableParagraph"/>
              <w:ind w:left="47"/>
              <w:jc w:val="left"/>
              <w:rPr>
                <w:sz w:val="18"/>
              </w:rPr>
            </w:pPr>
            <w:proofErr w:type="spellStart"/>
            <w:r>
              <w:rPr>
                <w:sz w:val="18"/>
              </w:rPr>
              <w:t>Doprinosi</w:t>
            </w:r>
            <w:proofErr w:type="spellEnd"/>
            <w:r>
              <w:rPr>
                <w:rFonts w:ascii="Times New Roman"/>
                <w:spacing w:val="-9"/>
                <w:sz w:val="18"/>
              </w:rPr>
              <w:t xml:space="preserve"> </w:t>
            </w:r>
            <w:r>
              <w:rPr>
                <w:sz w:val="18"/>
              </w:rPr>
              <w:t>za</w:t>
            </w:r>
            <w:r>
              <w:rPr>
                <w:rFonts w:ascii="Times New Roman"/>
                <w:spacing w:val="-8"/>
                <w:sz w:val="18"/>
              </w:rPr>
              <w:t xml:space="preserve"> </w:t>
            </w:r>
            <w:proofErr w:type="spellStart"/>
            <w:r>
              <w:rPr>
                <w:sz w:val="18"/>
              </w:rPr>
              <w:t>obvezno</w:t>
            </w:r>
            <w:proofErr w:type="spellEnd"/>
            <w:r>
              <w:rPr>
                <w:rFonts w:ascii="Times New Roman"/>
                <w:spacing w:val="-8"/>
                <w:sz w:val="18"/>
              </w:rPr>
              <w:t xml:space="preserve"> </w:t>
            </w:r>
            <w:proofErr w:type="spellStart"/>
            <w:r>
              <w:rPr>
                <w:sz w:val="18"/>
              </w:rPr>
              <w:t>zdravstveno</w:t>
            </w:r>
            <w:proofErr w:type="spellEnd"/>
            <w:r>
              <w:rPr>
                <w:rFonts w:ascii="Times New Roman"/>
                <w:spacing w:val="-7"/>
                <w:sz w:val="18"/>
              </w:rPr>
              <w:t xml:space="preserve"> </w:t>
            </w:r>
            <w:proofErr w:type="spellStart"/>
            <w:r>
              <w:rPr>
                <w:spacing w:val="-2"/>
                <w:sz w:val="18"/>
              </w:rPr>
              <w:t>osiguranje</w:t>
            </w:r>
            <w:proofErr w:type="spellEnd"/>
          </w:p>
        </w:tc>
        <w:tc>
          <w:tcPr>
            <w:tcW w:w="4201" w:type="dxa"/>
            <w:tcBorders>
              <w:top w:val="single" w:sz="2" w:space="0" w:color="000000"/>
              <w:bottom w:val="single" w:sz="2" w:space="0" w:color="000000"/>
            </w:tcBorders>
          </w:tcPr>
          <w:p w14:paraId="2409D82B"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28B6A976" w14:textId="77777777" w:rsidR="00E8677B" w:rsidRDefault="00E8677B" w:rsidP="00BB2929">
            <w:pPr>
              <w:pStyle w:val="TableParagraph"/>
              <w:ind w:right="224"/>
              <w:rPr>
                <w:sz w:val="18"/>
              </w:rPr>
            </w:pPr>
            <w:r>
              <w:rPr>
                <w:spacing w:val="-2"/>
                <w:sz w:val="18"/>
              </w:rPr>
              <w:t>15.498,49</w:t>
            </w:r>
          </w:p>
        </w:tc>
        <w:tc>
          <w:tcPr>
            <w:tcW w:w="1134" w:type="dxa"/>
            <w:tcBorders>
              <w:top w:val="single" w:sz="2" w:space="0" w:color="000000"/>
              <w:bottom w:val="single" w:sz="2" w:space="0" w:color="000000"/>
            </w:tcBorders>
          </w:tcPr>
          <w:p w14:paraId="028FE46B" w14:textId="77777777" w:rsidR="00E8677B" w:rsidRDefault="00E8677B" w:rsidP="00BB2929">
            <w:pPr>
              <w:pStyle w:val="TableParagraph"/>
              <w:spacing w:before="0"/>
              <w:jc w:val="left"/>
              <w:rPr>
                <w:rFonts w:ascii="Times New Roman"/>
                <w:sz w:val="16"/>
              </w:rPr>
            </w:pPr>
          </w:p>
        </w:tc>
      </w:tr>
      <w:tr w:rsidR="00E8677B" w14:paraId="68E6EBF0" w14:textId="77777777" w:rsidTr="00BB2929">
        <w:trPr>
          <w:trHeight w:val="263"/>
        </w:trPr>
        <w:tc>
          <w:tcPr>
            <w:tcW w:w="1174" w:type="dxa"/>
            <w:tcBorders>
              <w:top w:val="single" w:sz="2" w:space="0" w:color="000000"/>
              <w:bottom w:val="single" w:sz="2" w:space="0" w:color="000000"/>
            </w:tcBorders>
          </w:tcPr>
          <w:p w14:paraId="1444868D" w14:textId="77777777" w:rsidR="00E8677B" w:rsidRDefault="00E8677B" w:rsidP="00BB2929">
            <w:pPr>
              <w:pStyle w:val="TableParagraph"/>
              <w:spacing w:before="15"/>
              <w:ind w:right="47"/>
              <w:rPr>
                <w:sz w:val="18"/>
              </w:rPr>
            </w:pPr>
            <w:r>
              <w:rPr>
                <w:spacing w:val="-5"/>
                <w:sz w:val="18"/>
              </w:rPr>
              <w:t>32</w:t>
            </w:r>
          </w:p>
        </w:tc>
        <w:tc>
          <w:tcPr>
            <w:tcW w:w="6918" w:type="dxa"/>
            <w:tcBorders>
              <w:top w:val="single" w:sz="2" w:space="0" w:color="000000"/>
              <w:bottom w:val="single" w:sz="2" w:space="0" w:color="000000"/>
            </w:tcBorders>
          </w:tcPr>
          <w:p w14:paraId="23EA85FF" w14:textId="77777777" w:rsidR="00E8677B" w:rsidRDefault="00E8677B" w:rsidP="00BB2929">
            <w:pPr>
              <w:pStyle w:val="TableParagraph"/>
              <w:spacing w:before="15"/>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1" w:type="dxa"/>
            <w:tcBorders>
              <w:top w:val="single" w:sz="2" w:space="0" w:color="000000"/>
              <w:bottom w:val="single" w:sz="2" w:space="0" w:color="000000"/>
            </w:tcBorders>
          </w:tcPr>
          <w:p w14:paraId="77235901" w14:textId="77777777" w:rsidR="00E8677B" w:rsidRDefault="00E8677B" w:rsidP="00BB2929">
            <w:pPr>
              <w:pStyle w:val="TableParagraph"/>
              <w:spacing w:before="15"/>
              <w:ind w:right="406"/>
              <w:rPr>
                <w:sz w:val="18"/>
              </w:rPr>
            </w:pPr>
            <w:r>
              <w:rPr>
                <w:spacing w:val="-2"/>
                <w:sz w:val="18"/>
              </w:rPr>
              <w:t>27.517,00</w:t>
            </w:r>
          </w:p>
        </w:tc>
        <w:tc>
          <w:tcPr>
            <w:tcW w:w="1456" w:type="dxa"/>
            <w:tcBorders>
              <w:top w:val="single" w:sz="2" w:space="0" w:color="000000"/>
              <w:bottom w:val="single" w:sz="2" w:space="0" w:color="000000"/>
            </w:tcBorders>
          </w:tcPr>
          <w:p w14:paraId="221A859C" w14:textId="77777777" w:rsidR="00E8677B" w:rsidRDefault="00E8677B" w:rsidP="00BB2929">
            <w:pPr>
              <w:pStyle w:val="TableParagraph"/>
              <w:spacing w:before="15"/>
              <w:ind w:right="224"/>
              <w:rPr>
                <w:sz w:val="18"/>
              </w:rPr>
            </w:pPr>
            <w:r>
              <w:rPr>
                <w:spacing w:val="-2"/>
                <w:sz w:val="18"/>
              </w:rPr>
              <w:t>23.693,09</w:t>
            </w:r>
          </w:p>
        </w:tc>
        <w:tc>
          <w:tcPr>
            <w:tcW w:w="1134" w:type="dxa"/>
            <w:tcBorders>
              <w:top w:val="single" w:sz="2" w:space="0" w:color="000000"/>
              <w:bottom w:val="single" w:sz="2" w:space="0" w:color="000000"/>
            </w:tcBorders>
          </w:tcPr>
          <w:p w14:paraId="6E846A17" w14:textId="77777777" w:rsidR="00E8677B" w:rsidRDefault="00E8677B" w:rsidP="00BB2929">
            <w:pPr>
              <w:pStyle w:val="TableParagraph"/>
              <w:spacing w:before="15"/>
              <w:ind w:right="275"/>
              <w:rPr>
                <w:sz w:val="18"/>
              </w:rPr>
            </w:pPr>
            <w:r>
              <w:rPr>
                <w:spacing w:val="-2"/>
                <w:sz w:val="18"/>
              </w:rPr>
              <w:t>86,10%</w:t>
            </w:r>
          </w:p>
        </w:tc>
      </w:tr>
      <w:tr w:rsidR="00E8677B" w14:paraId="3DECD2E5" w14:textId="77777777" w:rsidTr="00BB2929">
        <w:trPr>
          <w:trHeight w:val="266"/>
        </w:trPr>
        <w:tc>
          <w:tcPr>
            <w:tcW w:w="1174" w:type="dxa"/>
            <w:tcBorders>
              <w:top w:val="single" w:sz="2" w:space="0" w:color="000000"/>
              <w:bottom w:val="single" w:sz="2" w:space="0" w:color="000000"/>
            </w:tcBorders>
          </w:tcPr>
          <w:p w14:paraId="7DF6527D" w14:textId="77777777" w:rsidR="00E8677B" w:rsidRDefault="00E8677B" w:rsidP="00BB2929">
            <w:pPr>
              <w:pStyle w:val="TableParagraph"/>
              <w:ind w:right="46"/>
              <w:rPr>
                <w:sz w:val="18"/>
              </w:rPr>
            </w:pPr>
            <w:r>
              <w:rPr>
                <w:spacing w:val="-4"/>
                <w:sz w:val="18"/>
              </w:rPr>
              <w:t>3211</w:t>
            </w:r>
          </w:p>
        </w:tc>
        <w:tc>
          <w:tcPr>
            <w:tcW w:w="6918" w:type="dxa"/>
            <w:tcBorders>
              <w:top w:val="single" w:sz="2" w:space="0" w:color="000000"/>
              <w:bottom w:val="single" w:sz="2" w:space="0" w:color="000000"/>
            </w:tcBorders>
          </w:tcPr>
          <w:p w14:paraId="6DC792B9" w14:textId="77777777" w:rsidR="00E8677B" w:rsidRDefault="00E8677B" w:rsidP="00BB2929">
            <w:pPr>
              <w:pStyle w:val="TableParagraph"/>
              <w:ind w:left="47"/>
              <w:jc w:val="left"/>
              <w:rPr>
                <w:sz w:val="18"/>
              </w:rPr>
            </w:pPr>
            <w:proofErr w:type="spellStart"/>
            <w:r>
              <w:rPr>
                <w:sz w:val="18"/>
              </w:rPr>
              <w:t>Službena</w:t>
            </w:r>
            <w:proofErr w:type="spellEnd"/>
            <w:r>
              <w:rPr>
                <w:spacing w:val="-10"/>
                <w:sz w:val="18"/>
              </w:rPr>
              <w:t xml:space="preserve"> </w:t>
            </w:r>
            <w:proofErr w:type="spellStart"/>
            <w:r>
              <w:rPr>
                <w:spacing w:val="-2"/>
                <w:sz w:val="18"/>
              </w:rPr>
              <w:t>putovanja</w:t>
            </w:r>
            <w:proofErr w:type="spellEnd"/>
          </w:p>
        </w:tc>
        <w:tc>
          <w:tcPr>
            <w:tcW w:w="4201" w:type="dxa"/>
            <w:tcBorders>
              <w:top w:val="single" w:sz="2" w:space="0" w:color="000000"/>
              <w:bottom w:val="single" w:sz="2" w:space="0" w:color="000000"/>
            </w:tcBorders>
          </w:tcPr>
          <w:p w14:paraId="1C54B33A"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786C80D3" w14:textId="77777777" w:rsidR="00E8677B" w:rsidRDefault="00E8677B" w:rsidP="00BB2929">
            <w:pPr>
              <w:pStyle w:val="TableParagraph"/>
              <w:ind w:right="223"/>
              <w:rPr>
                <w:sz w:val="18"/>
              </w:rPr>
            </w:pPr>
            <w:r>
              <w:rPr>
                <w:spacing w:val="-2"/>
                <w:sz w:val="18"/>
              </w:rPr>
              <w:t>1.697,00</w:t>
            </w:r>
          </w:p>
        </w:tc>
        <w:tc>
          <w:tcPr>
            <w:tcW w:w="1134" w:type="dxa"/>
            <w:tcBorders>
              <w:top w:val="single" w:sz="2" w:space="0" w:color="000000"/>
              <w:bottom w:val="single" w:sz="2" w:space="0" w:color="000000"/>
            </w:tcBorders>
          </w:tcPr>
          <w:p w14:paraId="759706CD" w14:textId="77777777" w:rsidR="00E8677B" w:rsidRDefault="00E8677B" w:rsidP="00BB2929">
            <w:pPr>
              <w:pStyle w:val="TableParagraph"/>
              <w:spacing w:before="0"/>
              <w:jc w:val="left"/>
              <w:rPr>
                <w:rFonts w:ascii="Times New Roman"/>
                <w:sz w:val="16"/>
              </w:rPr>
            </w:pPr>
          </w:p>
        </w:tc>
      </w:tr>
      <w:tr w:rsidR="00E8677B" w14:paraId="42433945" w14:textId="77777777" w:rsidTr="00BB2929">
        <w:trPr>
          <w:trHeight w:val="263"/>
        </w:trPr>
        <w:tc>
          <w:tcPr>
            <w:tcW w:w="1174" w:type="dxa"/>
            <w:tcBorders>
              <w:top w:val="single" w:sz="2" w:space="0" w:color="000000"/>
              <w:bottom w:val="single" w:sz="2" w:space="0" w:color="000000"/>
            </w:tcBorders>
          </w:tcPr>
          <w:p w14:paraId="41636EBD" w14:textId="77777777" w:rsidR="00E8677B" w:rsidRDefault="00E8677B" w:rsidP="00BB2929">
            <w:pPr>
              <w:pStyle w:val="TableParagraph"/>
              <w:spacing w:before="15"/>
              <w:ind w:right="46"/>
              <w:rPr>
                <w:sz w:val="18"/>
              </w:rPr>
            </w:pPr>
            <w:r>
              <w:rPr>
                <w:spacing w:val="-4"/>
                <w:sz w:val="18"/>
              </w:rPr>
              <w:t>3212</w:t>
            </w:r>
          </w:p>
        </w:tc>
        <w:tc>
          <w:tcPr>
            <w:tcW w:w="6918" w:type="dxa"/>
            <w:tcBorders>
              <w:top w:val="single" w:sz="2" w:space="0" w:color="000000"/>
              <w:bottom w:val="single" w:sz="2" w:space="0" w:color="000000"/>
            </w:tcBorders>
          </w:tcPr>
          <w:p w14:paraId="1E9C1072" w14:textId="77777777" w:rsidR="00E8677B" w:rsidRDefault="00E8677B" w:rsidP="00BB2929">
            <w:pPr>
              <w:pStyle w:val="TableParagraph"/>
              <w:spacing w:before="15"/>
              <w:ind w:left="47"/>
              <w:jc w:val="left"/>
              <w:rPr>
                <w:sz w:val="18"/>
              </w:rPr>
            </w:pPr>
            <w:proofErr w:type="spellStart"/>
            <w:r>
              <w:rPr>
                <w:sz w:val="18"/>
              </w:rPr>
              <w:t>Naknade</w:t>
            </w:r>
            <w:proofErr w:type="spellEnd"/>
            <w:r>
              <w:rPr>
                <w:spacing w:val="-6"/>
                <w:sz w:val="18"/>
              </w:rPr>
              <w:t xml:space="preserve"> </w:t>
            </w:r>
            <w:r>
              <w:rPr>
                <w:sz w:val="18"/>
              </w:rPr>
              <w:t>za</w:t>
            </w:r>
            <w:r>
              <w:rPr>
                <w:spacing w:val="-1"/>
                <w:sz w:val="18"/>
              </w:rPr>
              <w:t xml:space="preserve"> </w:t>
            </w:r>
            <w:proofErr w:type="spellStart"/>
            <w:r>
              <w:rPr>
                <w:sz w:val="18"/>
              </w:rPr>
              <w:t>prijevoz</w:t>
            </w:r>
            <w:proofErr w:type="spellEnd"/>
            <w:r>
              <w:rPr>
                <w:sz w:val="18"/>
              </w:rPr>
              <w:t>,</w:t>
            </w:r>
            <w:r>
              <w:rPr>
                <w:spacing w:val="-3"/>
                <w:sz w:val="18"/>
              </w:rPr>
              <w:t xml:space="preserve"> </w:t>
            </w:r>
            <w:r>
              <w:rPr>
                <w:sz w:val="18"/>
              </w:rPr>
              <w:t>za</w:t>
            </w:r>
            <w:r>
              <w:rPr>
                <w:spacing w:val="-1"/>
                <w:sz w:val="18"/>
              </w:rPr>
              <w:t xml:space="preserve"> </w:t>
            </w:r>
            <w:r>
              <w:rPr>
                <w:sz w:val="18"/>
              </w:rPr>
              <w:t>rad</w:t>
            </w:r>
            <w:r>
              <w:rPr>
                <w:spacing w:val="-4"/>
                <w:sz w:val="18"/>
              </w:rPr>
              <w:t xml:space="preserve"> </w:t>
            </w:r>
            <w:proofErr w:type="spellStart"/>
            <w:r>
              <w:rPr>
                <w:sz w:val="18"/>
              </w:rPr>
              <w:t>na</w:t>
            </w:r>
            <w:proofErr w:type="spellEnd"/>
            <w:r>
              <w:rPr>
                <w:spacing w:val="-1"/>
                <w:sz w:val="18"/>
              </w:rPr>
              <w:t xml:space="preserve"> </w:t>
            </w:r>
            <w:proofErr w:type="spellStart"/>
            <w:r>
              <w:rPr>
                <w:sz w:val="18"/>
              </w:rPr>
              <w:t>terenu</w:t>
            </w:r>
            <w:proofErr w:type="spellEnd"/>
            <w:r>
              <w:rPr>
                <w:spacing w:val="-4"/>
                <w:sz w:val="18"/>
              </w:rPr>
              <w:t xml:space="preserve"> </w:t>
            </w:r>
            <w:proofErr w:type="spellStart"/>
            <w:r>
              <w:rPr>
                <w:sz w:val="18"/>
              </w:rPr>
              <w:t>i</w:t>
            </w:r>
            <w:proofErr w:type="spellEnd"/>
            <w:r>
              <w:rPr>
                <w:spacing w:val="-3"/>
                <w:sz w:val="18"/>
              </w:rPr>
              <w:t xml:space="preserve"> </w:t>
            </w:r>
            <w:proofErr w:type="spellStart"/>
            <w:r>
              <w:rPr>
                <w:sz w:val="18"/>
              </w:rPr>
              <w:t>odvojeni</w:t>
            </w:r>
            <w:proofErr w:type="spellEnd"/>
            <w:r>
              <w:rPr>
                <w:spacing w:val="-2"/>
                <w:sz w:val="18"/>
              </w:rPr>
              <w:t xml:space="preserve"> </w:t>
            </w:r>
            <w:proofErr w:type="spellStart"/>
            <w:r>
              <w:rPr>
                <w:spacing w:val="-2"/>
                <w:sz w:val="18"/>
              </w:rPr>
              <w:t>život</w:t>
            </w:r>
            <w:proofErr w:type="spellEnd"/>
          </w:p>
        </w:tc>
        <w:tc>
          <w:tcPr>
            <w:tcW w:w="4201" w:type="dxa"/>
            <w:tcBorders>
              <w:top w:val="single" w:sz="2" w:space="0" w:color="000000"/>
              <w:bottom w:val="single" w:sz="2" w:space="0" w:color="000000"/>
            </w:tcBorders>
          </w:tcPr>
          <w:p w14:paraId="642F9956"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111A73BA" w14:textId="77777777" w:rsidR="00E8677B" w:rsidRDefault="00E8677B" w:rsidP="00BB2929">
            <w:pPr>
              <w:pStyle w:val="TableParagraph"/>
              <w:spacing w:before="15"/>
              <w:ind w:right="223"/>
              <w:rPr>
                <w:sz w:val="18"/>
              </w:rPr>
            </w:pPr>
            <w:r>
              <w:rPr>
                <w:spacing w:val="-2"/>
                <w:sz w:val="18"/>
              </w:rPr>
              <w:t>5.302,01</w:t>
            </w:r>
          </w:p>
        </w:tc>
        <w:tc>
          <w:tcPr>
            <w:tcW w:w="1134" w:type="dxa"/>
            <w:tcBorders>
              <w:top w:val="single" w:sz="2" w:space="0" w:color="000000"/>
              <w:bottom w:val="single" w:sz="2" w:space="0" w:color="000000"/>
            </w:tcBorders>
          </w:tcPr>
          <w:p w14:paraId="3ED6673C" w14:textId="77777777" w:rsidR="00E8677B" w:rsidRDefault="00E8677B" w:rsidP="00BB2929">
            <w:pPr>
              <w:pStyle w:val="TableParagraph"/>
              <w:spacing w:before="0"/>
              <w:jc w:val="left"/>
              <w:rPr>
                <w:rFonts w:ascii="Times New Roman"/>
                <w:sz w:val="16"/>
              </w:rPr>
            </w:pPr>
          </w:p>
        </w:tc>
      </w:tr>
      <w:tr w:rsidR="00E8677B" w14:paraId="341626EF" w14:textId="77777777" w:rsidTr="00BB2929">
        <w:trPr>
          <w:trHeight w:val="266"/>
        </w:trPr>
        <w:tc>
          <w:tcPr>
            <w:tcW w:w="1174" w:type="dxa"/>
            <w:tcBorders>
              <w:top w:val="single" w:sz="2" w:space="0" w:color="000000"/>
              <w:bottom w:val="single" w:sz="2" w:space="0" w:color="000000"/>
            </w:tcBorders>
          </w:tcPr>
          <w:p w14:paraId="27F8E90E" w14:textId="77777777" w:rsidR="00E8677B" w:rsidRDefault="00E8677B" w:rsidP="00BB2929">
            <w:pPr>
              <w:pStyle w:val="TableParagraph"/>
              <w:ind w:right="46"/>
              <w:rPr>
                <w:sz w:val="18"/>
              </w:rPr>
            </w:pPr>
            <w:r>
              <w:rPr>
                <w:spacing w:val="-4"/>
                <w:sz w:val="18"/>
              </w:rPr>
              <w:t>3213</w:t>
            </w:r>
          </w:p>
        </w:tc>
        <w:tc>
          <w:tcPr>
            <w:tcW w:w="6918" w:type="dxa"/>
            <w:tcBorders>
              <w:top w:val="single" w:sz="2" w:space="0" w:color="000000"/>
              <w:bottom w:val="single" w:sz="2" w:space="0" w:color="000000"/>
            </w:tcBorders>
          </w:tcPr>
          <w:p w14:paraId="13118186" w14:textId="77777777" w:rsidR="00E8677B" w:rsidRDefault="00E8677B" w:rsidP="00BB2929">
            <w:pPr>
              <w:pStyle w:val="TableParagraph"/>
              <w:ind w:left="47"/>
              <w:jc w:val="left"/>
              <w:rPr>
                <w:sz w:val="18"/>
              </w:rPr>
            </w:pPr>
            <w:proofErr w:type="spellStart"/>
            <w:r>
              <w:rPr>
                <w:sz w:val="18"/>
              </w:rPr>
              <w:t>Stručno</w:t>
            </w:r>
            <w:proofErr w:type="spellEnd"/>
            <w:r>
              <w:rPr>
                <w:spacing w:val="-7"/>
                <w:sz w:val="18"/>
              </w:rPr>
              <w:t xml:space="preserve"> </w:t>
            </w:r>
            <w:proofErr w:type="spellStart"/>
            <w:r>
              <w:rPr>
                <w:sz w:val="18"/>
              </w:rPr>
              <w:t>usavršavanje</w:t>
            </w:r>
            <w:proofErr w:type="spellEnd"/>
            <w:r>
              <w:rPr>
                <w:spacing w:val="-8"/>
                <w:sz w:val="18"/>
              </w:rPr>
              <w:t xml:space="preserve"> </w:t>
            </w:r>
            <w:proofErr w:type="spellStart"/>
            <w:r>
              <w:rPr>
                <w:spacing w:val="-2"/>
                <w:sz w:val="18"/>
              </w:rPr>
              <w:t>zaposlenika</w:t>
            </w:r>
            <w:proofErr w:type="spellEnd"/>
          </w:p>
        </w:tc>
        <w:tc>
          <w:tcPr>
            <w:tcW w:w="4201" w:type="dxa"/>
            <w:tcBorders>
              <w:top w:val="single" w:sz="2" w:space="0" w:color="000000"/>
              <w:bottom w:val="single" w:sz="2" w:space="0" w:color="000000"/>
            </w:tcBorders>
          </w:tcPr>
          <w:p w14:paraId="21A2B771"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7A6421A5" w14:textId="77777777" w:rsidR="00E8677B" w:rsidRDefault="00E8677B" w:rsidP="00BB2929">
            <w:pPr>
              <w:pStyle w:val="TableParagraph"/>
              <w:ind w:right="224"/>
              <w:rPr>
                <w:sz w:val="18"/>
              </w:rPr>
            </w:pPr>
            <w:r>
              <w:rPr>
                <w:spacing w:val="-2"/>
                <w:sz w:val="18"/>
              </w:rPr>
              <w:t>720,00</w:t>
            </w:r>
          </w:p>
        </w:tc>
        <w:tc>
          <w:tcPr>
            <w:tcW w:w="1134" w:type="dxa"/>
            <w:tcBorders>
              <w:top w:val="single" w:sz="2" w:space="0" w:color="000000"/>
              <w:bottom w:val="single" w:sz="2" w:space="0" w:color="000000"/>
            </w:tcBorders>
          </w:tcPr>
          <w:p w14:paraId="6E6BAE99" w14:textId="77777777" w:rsidR="00E8677B" w:rsidRDefault="00E8677B" w:rsidP="00BB2929">
            <w:pPr>
              <w:pStyle w:val="TableParagraph"/>
              <w:spacing w:before="0"/>
              <w:jc w:val="left"/>
              <w:rPr>
                <w:rFonts w:ascii="Times New Roman"/>
                <w:sz w:val="16"/>
              </w:rPr>
            </w:pPr>
          </w:p>
        </w:tc>
      </w:tr>
      <w:tr w:rsidR="00E8677B" w14:paraId="7C4AA044" w14:textId="77777777" w:rsidTr="00BB2929">
        <w:trPr>
          <w:trHeight w:val="263"/>
        </w:trPr>
        <w:tc>
          <w:tcPr>
            <w:tcW w:w="1174" w:type="dxa"/>
            <w:tcBorders>
              <w:top w:val="single" w:sz="2" w:space="0" w:color="000000"/>
              <w:bottom w:val="single" w:sz="2" w:space="0" w:color="000000"/>
            </w:tcBorders>
          </w:tcPr>
          <w:p w14:paraId="50E06255" w14:textId="77777777" w:rsidR="00E8677B" w:rsidRDefault="00E8677B" w:rsidP="00BB2929">
            <w:pPr>
              <w:pStyle w:val="TableParagraph"/>
              <w:spacing w:before="15"/>
              <w:ind w:right="46"/>
              <w:rPr>
                <w:sz w:val="18"/>
              </w:rPr>
            </w:pPr>
            <w:r>
              <w:rPr>
                <w:spacing w:val="-4"/>
                <w:sz w:val="18"/>
              </w:rPr>
              <w:t>3214</w:t>
            </w:r>
          </w:p>
        </w:tc>
        <w:tc>
          <w:tcPr>
            <w:tcW w:w="6918" w:type="dxa"/>
            <w:tcBorders>
              <w:top w:val="single" w:sz="2" w:space="0" w:color="000000"/>
              <w:bottom w:val="single" w:sz="2" w:space="0" w:color="000000"/>
            </w:tcBorders>
          </w:tcPr>
          <w:p w14:paraId="4B2949F8" w14:textId="77777777" w:rsidR="00E8677B" w:rsidRDefault="00E8677B" w:rsidP="00BB2929">
            <w:pPr>
              <w:pStyle w:val="TableParagraph"/>
              <w:spacing w:before="15"/>
              <w:ind w:left="47"/>
              <w:jc w:val="left"/>
              <w:rPr>
                <w:sz w:val="18"/>
              </w:rPr>
            </w:pPr>
            <w:proofErr w:type="spellStart"/>
            <w:r>
              <w:rPr>
                <w:sz w:val="18"/>
              </w:rPr>
              <w:t>Ostale</w:t>
            </w:r>
            <w:proofErr w:type="spellEnd"/>
            <w:r>
              <w:rPr>
                <w:spacing w:val="-3"/>
                <w:sz w:val="18"/>
              </w:rPr>
              <w:t xml:space="preserve"> </w:t>
            </w:r>
            <w:proofErr w:type="spellStart"/>
            <w:r>
              <w:rPr>
                <w:sz w:val="18"/>
              </w:rPr>
              <w:t>naknade</w:t>
            </w:r>
            <w:proofErr w:type="spellEnd"/>
            <w:r>
              <w:rPr>
                <w:spacing w:val="-4"/>
                <w:sz w:val="18"/>
              </w:rPr>
              <w:t xml:space="preserve"> </w:t>
            </w:r>
            <w:proofErr w:type="spellStart"/>
            <w:r>
              <w:rPr>
                <w:sz w:val="18"/>
              </w:rPr>
              <w:t>troškova</w:t>
            </w:r>
            <w:proofErr w:type="spellEnd"/>
            <w:r>
              <w:rPr>
                <w:sz w:val="18"/>
              </w:rPr>
              <w:t xml:space="preserve"> </w:t>
            </w:r>
            <w:proofErr w:type="spellStart"/>
            <w:r>
              <w:rPr>
                <w:spacing w:val="-2"/>
                <w:sz w:val="18"/>
              </w:rPr>
              <w:t>zaposlenima</w:t>
            </w:r>
            <w:proofErr w:type="spellEnd"/>
          </w:p>
        </w:tc>
        <w:tc>
          <w:tcPr>
            <w:tcW w:w="4201" w:type="dxa"/>
            <w:tcBorders>
              <w:top w:val="single" w:sz="2" w:space="0" w:color="000000"/>
              <w:bottom w:val="single" w:sz="2" w:space="0" w:color="000000"/>
            </w:tcBorders>
          </w:tcPr>
          <w:p w14:paraId="0A0788F0"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5E1D0A7F" w14:textId="77777777" w:rsidR="00E8677B" w:rsidRDefault="00E8677B" w:rsidP="00BB2929">
            <w:pPr>
              <w:pStyle w:val="TableParagraph"/>
              <w:spacing w:before="15"/>
              <w:ind w:right="223"/>
              <w:rPr>
                <w:sz w:val="18"/>
              </w:rPr>
            </w:pPr>
            <w:r>
              <w:rPr>
                <w:spacing w:val="-2"/>
                <w:sz w:val="18"/>
              </w:rPr>
              <w:t>1.513,00</w:t>
            </w:r>
          </w:p>
        </w:tc>
        <w:tc>
          <w:tcPr>
            <w:tcW w:w="1134" w:type="dxa"/>
            <w:tcBorders>
              <w:top w:val="single" w:sz="2" w:space="0" w:color="000000"/>
              <w:bottom w:val="single" w:sz="2" w:space="0" w:color="000000"/>
            </w:tcBorders>
          </w:tcPr>
          <w:p w14:paraId="1B288387" w14:textId="77777777" w:rsidR="00E8677B" w:rsidRDefault="00E8677B" w:rsidP="00BB2929">
            <w:pPr>
              <w:pStyle w:val="TableParagraph"/>
              <w:spacing w:before="0"/>
              <w:jc w:val="left"/>
              <w:rPr>
                <w:rFonts w:ascii="Times New Roman"/>
                <w:sz w:val="16"/>
              </w:rPr>
            </w:pPr>
          </w:p>
        </w:tc>
      </w:tr>
      <w:tr w:rsidR="00E8677B" w14:paraId="3CCCC487" w14:textId="77777777" w:rsidTr="00BB2929">
        <w:trPr>
          <w:trHeight w:val="266"/>
        </w:trPr>
        <w:tc>
          <w:tcPr>
            <w:tcW w:w="1174" w:type="dxa"/>
            <w:tcBorders>
              <w:top w:val="single" w:sz="2" w:space="0" w:color="000000"/>
              <w:bottom w:val="single" w:sz="2" w:space="0" w:color="000000"/>
            </w:tcBorders>
          </w:tcPr>
          <w:p w14:paraId="55F342D1" w14:textId="77777777" w:rsidR="00E8677B" w:rsidRDefault="00E8677B" w:rsidP="00BB2929">
            <w:pPr>
              <w:pStyle w:val="TableParagraph"/>
              <w:ind w:right="46"/>
              <w:rPr>
                <w:sz w:val="18"/>
              </w:rPr>
            </w:pPr>
            <w:r>
              <w:rPr>
                <w:spacing w:val="-4"/>
                <w:sz w:val="18"/>
              </w:rPr>
              <w:t>3221</w:t>
            </w:r>
          </w:p>
        </w:tc>
        <w:tc>
          <w:tcPr>
            <w:tcW w:w="6918" w:type="dxa"/>
            <w:tcBorders>
              <w:top w:val="single" w:sz="2" w:space="0" w:color="000000"/>
              <w:bottom w:val="single" w:sz="2" w:space="0" w:color="000000"/>
            </w:tcBorders>
          </w:tcPr>
          <w:p w14:paraId="70573E57" w14:textId="77777777" w:rsidR="00E8677B" w:rsidRDefault="00E8677B" w:rsidP="00BB2929">
            <w:pPr>
              <w:pStyle w:val="TableParagraph"/>
              <w:ind w:left="47"/>
              <w:jc w:val="left"/>
              <w:rPr>
                <w:sz w:val="18"/>
              </w:rPr>
            </w:pPr>
            <w:proofErr w:type="spellStart"/>
            <w:r>
              <w:rPr>
                <w:sz w:val="18"/>
              </w:rPr>
              <w:t>Uredski</w:t>
            </w:r>
            <w:proofErr w:type="spellEnd"/>
            <w:r>
              <w:rPr>
                <w:rFonts w:ascii="Times New Roman"/>
                <w:spacing w:val="-8"/>
                <w:sz w:val="18"/>
              </w:rPr>
              <w:t xml:space="preserve"> </w:t>
            </w:r>
            <w:proofErr w:type="spellStart"/>
            <w:r>
              <w:rPr>
                <w:sz w:val="18"/>
              </w:rPr>
              <w:t>materijal</w:t>
            </w:r>
            <w:proofErr w:type="spellEnd"/>
            <w:r>
              <w:rPr>
                <w:rFonts w:ascii="Times New Roman"/>
                <w:spacing w:val="-8"/>
                <w:sz w:val="18"/>
              </w:rPr>
              <w:t xml:space="preserve"> </w:t>
            </w:r>
            <w:proofErr w:type="spellStart"/>
            <w:r>
              <w:rPr>
                <w:sz w:val="18"/>
              </w:rPr>
              <w:t>i</w:t>
            </w:r>
            <w:proofErr w:type="spellEnd"/>
            <w:r>
              <w:rPr>
                <w:rFonts w:ascii="Times New Roman"/>
                <w:spacing w:val="-8"/>
                <w:sz w:val="18"/>
              </w:rPr>
              <w:t xml:space="preserve"> </w:t>
            </w:r>
            <w:proofErr w:type="spellStart"/>
            <w:r>
              <w:rPr>
                <w:sz w:val="18"/>
              </w:rPr>
              <w:t>ostali</w:t>
            </w:r>
            <w:proofErr w:type="spellEnd"/>
            <w:r>
              <w:rPr>
                <w:rFonts w:ascii="Times New Roman"/>
                <w:spacing w:val="-8"/>
                <w:sz w:val="18"/>
              </w:rPr>
              <w:t xml:space="preserve"> </w:t>
            </w:r>
            <w:proofErr w:type="spellStart"/>
            <w:r>
              <w:rPr>
                <w:sz w:val="18"/>
              </w:rPr>
              <w:t>materijalni</w:t>
            </w:r>
            <w:proofErr w:type="spellEnd"/>
            <w:r>
              <w:rPr>
                <w:rFonts w:ascii="Times New Roman"/>
                <w:spacing w:val="-7"/>
                <w:sz w:val="18"/>
              </w:rPr>
              <w:t xml:space="preserve"> </w:t>
            </w:r>
            <w:proofErr w:type="spellStart"/>
            <w:r>
              <w:rPr>
                <w:spacing w:val="-2"/>
                <w:sz w:val="18"/>
              </w:rPr>
              <w:t>rashodi</w:t>
            </w:r>
            <w:proofErr w:type="spellEnd"/>
          </w:p>
        </w:tc>
        <w:tc>
          <w:tcPr>
            <w:tcW w:w="4201" w:type="dxa"/>
            <w:tcBorders>
              <w:top w:val="single" w:sz="2" w:space="0" w:color="000000"/>
              <w:bottom w:val="single" w:sz="2" w:space="0" w:color="000000"/>
            </w:tcBorders>
          </w:tcPr>
          <w:p w14:paraId="5DFF7774"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2C96940E" w14:textId="77777777" w:rsidR="00E8677B" w:rsidRDefault="00E8677B" w:rsidP="00BB2929">
            <w:pPr>
              <w:pStyle w:val="TableParagraph"/>
              <w:ind w:right="223"/>
              <w:rPr>
                <w:sz w:val="18"/>
              </w:rPr>
            </w:pPr>
            <w:r>
              <w:rPr>
                <w:spacing w:val="-2"/>
                <w:sz w:val="18"/>
              </w:rPr>
              <w:t>1.741,54</w:t>
            </w:r>
          </w:p>
        </w:tc>
        <w:tc>
          <w:tcPr>
            <w:tcW w:w="1134" w:type="dxa"/>
            <w:tcBorders>
              <w:top w:val="single" w:sz="2" w:space="0" w:color="000000"/>
              <w:bottom w:val="single" w:sz="2" w:space="0" w:color="000000"/>
            </w:tcBorders>
          </w:tcPr>
          <w:p w14:paraId="27BA9AAE" w14:textId="77777777" w:rsidR="00E8677B" w:rsidRDefault="00E8677B" w:rsidP="00BB2929">
            <w:pPr>
              <w:pStyle w:val="TableParagraph"/>
              <w:spacing w:before="0"/>
              <w:jc w:val="left"/>
              <w:rPr>
                <w:rFonts w:ascii="Times New Roman"/>
                <w:sz w:val="16"/>
              </w:rPr>
            </w:pPr>
          </w:p>
        </w:tc>
      </w:tr>
      <w:tr w:rsidR="00E8677B" w14:paraId="1F912223" w14:textId="77777777" w:rsidTr="00BB2929">
        <w:trPr>
          <w:trHeight w:val="263"/>
        </w:trPr>
        <w:tc>
          <w:tcPr>
            <w:tcW w:w="1174" w:type="dxa"/>
            <w:tcBorders>
              <w:top w:val="single" w:sz="2" w:space="0" w:color="000000"/>
              <w:bottom w:val="single" w:sz="2" w:space="0" w:color="000000"/>
            </w:tcBorders>
          </w:tcPr>
          <w:p w14:paraId="169C352E" w14:textId="77777777" w:rsidR="00E8677B" w:rsidRDefault="00E8677B" w:rsidP="00BB2929">
            <w:pPr>
              <w:pStyle w:val="TableParagraph"/>
              <w:spacing w:before="15"/>
              <w:ind w:right="46"/>
              <w:rPr>
                <w:sz w:val="18"/>
              </w:rPr>
            </w:pPr>
            <w:r>
              <w:rPr>
                <w:spacing w:val="-4"/>
                <w:sz w:val="18"/>
              </w:rPr>
              <w:t>3223</w:t>
            </w:r>
          </w:p>
        </w:tc>
        <w:tc>
          <w:tcPr>
            <w:tcW w:w="6918" w:type="dxa"/>
            <w:tcBorders>
              <w:top w:val="single" w:sz="2" w:space="0" w:color="000000"/>
              <w:bottom w:val="single" w:sz="2" w:space="0" w:color="000000"/>
            </w:tcBorders>
          </w:tcPr>
          <w:p w14:paraId="01B0D9CA" w14:textId="77777777" w:rsidR="00E8677B" w:rsidRDefault="00E8677B" w:rsidP="00BB2929">
            <w:pPr>
              <w:pStyle w:val="TableParagraph"/>
              <w:spacing w:before="15"/>
              <w:ind w:left="47"/>
              <w:jc w:val="left"/>
              <w:rPr>
                <w:sz w:val="18"/>
              </w:rPr>
            </w:pPr>
            <w:r>
              <w:rPr>
                <w:spacing w:val="-2"/>
                <w:sz w:val="18"/>
              </w:rPr>
              <w:t>Energija</w:t>
            </w:r>
          </w:p>
        </w:tc>
        <w:tc>
          <w:tcPr>
            <w:tcW w:w="4201" w:type="dxa"/>
            <w:tcBorders>
              <w:top w:val="single" w:sz="2" w:space="0" w:color="000000"/>
              <w:bottom w:val="single" w:sz="2" w:space="0" w:color="000000"/>
            </w:tcBorders>
          </w:tcPr>
          <w:p w14:paraId="789FD712"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270AD2B1" w14:textId="77777777" w:rsidR="00E8677B" w:rsidRDefault="00E8677B" w:rsidP="00BB2929">
            <w:pPr>
              <w:pStyle w:val="TableParagraph"/>
              <w:spacing w:before="15"/>
              <w:ind w:right="223"/>
              <w:rPr>
                <w:sz w:val="18"/>
              </w:rPr>
            </w:pPr>
            <w:r>
              <w:rPr>
                <w:spacing w:val="-2"/>
                <w:sz w:val="18"/>
              </w:rPr>
              <w:t>1.674,98</w:t>
            </w:r>
          </w:p>
        </w:tc>
        <w:tc>
          <w:tcPr>
            <w:tcW w:w="1134" w:type="dxa"/>
            <w:tcBorders>
              <w:top w:val="single" w:sz="2" w:space="0" w:color="000000"/>
              <w:bottom w:val="single" w:sz="2" w:space="0" w:color="000000"/>
            </w:tcBorders>
          </w:tcPr>
          <w:p w14:paraId="65419229" w14:textId="77777777" w:rsidR="00E8677B" w:rsidRDefault="00E8677B" w:rsidP="00BB2929">
            <w:pPr>
              <w:pStyle w:val="TableParagraph"/>
              <w:spacing w:before="0"/>
              <w:jc w:val="left"/>
              <w:rPr>
                <w:rFonts w:ascii="Times New Roman"/>
                <w:sz w:val="16"/>
              </w:rPr>
            </w:pPr>
          </w:p>
        </w:tc>
      </w:tr>
      <w:tr w:rsidR="00E8677B" w14:paraId="6E3C16F7" w14:textId="77777777" w:rsidTr="00BB2929">
        <w:trPr>
          <w:trHeight w:val="267"/>
        </w:trPr>
        <w:tc>
          <w:tcPr>
            <w:tcW w:w="1174" w:type="dxa"/>
            <w:tcBorders>
              <w:top w:val="single" w:sz="2" w:space="0" w:color="000000"/>
              <w:bottom w:val="single" w:sz="2" w:space="0" w:color="000000"/>
            </w:tcBorders>
          </w:tcPr>
          <w:p w14:paraId="1DD75A21" w14:textId="77777777" w:rsidR="00E8677B" w:rsidRDefault="00E8677B" w:rsidP="00BB2929">
            <w:pPr>
              <w:pStyle w:val="TableParagraph"/>
              <w:ind w:right="46"/>
              <w:rPr>
                <w:sz w:val="18"/>
              </w:rPr>
            </w:pPr>
            <w:r>
              <w:rPr>
                <w:spacing w:val="-4"/>
                <w:sz w:val="18"/>
              </w:rPr>
              <w:t>3224</w:t>
            </w:r>
          </w:p>
        </w:tc>
        <w:tc>
          <w:tcPr>
            <w:tcW w:w="6918" w:type="dxa"/>
            <w:tcBorders>
              <w:top w:val="single" w:sz="2" w:space="0" w:color="000000"/>
              <w:bottom w:val="single" w:sz="2" w:space="0" w:color="000000"/>
            </w:tcBorders>
          </w:tcPr>
          <w:p w14:paraId="69A96D6A" w14:textId="77777777" w:rsidR="00E8677B" w:rsidRDefault="00E8677B" w:rsidP="00BB2929">
            <w:pPr>
              <w:pStyle w:val="TableParagraph"/>
              <w:ind w:left="47"/>
              <w:jc w:val="left"/>
              <w:rPr>
                <w:sz w:val="18"/>
              </w:rPr>
            </w:pPr>
            <w:proofErr w:type="spellStart"/>
            <w:r>
              <w:rPr>
                <w:sz w:val="18"/>
              </w:rPr>
              <w:t>Materijal</w:t>
            </w:r>
            <w:proofErr w:type="spellEnd"/>
            <w:r>
              <w:rPr>
                <w:spacing w:val="-4"/>
                <w:sz w:val="18"/>
              </w:rPr>
              <w:t xml:space="preserve"> </w:t>
            </w:r>
            <w:proofErr w:type="spellStart"/>
            <w:r>
              <w:rPr>
                <w:sz w:val="18"/>
              </w:rPr>
              <w:t>i</w:t>
            </w:r>
            <w:proofErr w:type="spellEnd"/>
            <w:r>
              <w:rPr>
                <w:spacing w:val="-2"/>
                <w:sz w:val="18"/>
              </w:rPr>
              <w:t xml:space="preserve"> </w:t>
            </w:r>
            <w:proofErr w:type="spellStart"/>
            <w:r>
              <w:rPr>
                <w:sz w:val="18"/>
              </w:rPr>
              <w:t>dijelovi</w:t>
            </w:r>
            <w:proofErr w:type="spellEnd"/>
            <w:r>
              <w:rPr>
                <w:spacing w:val="-3"/>
                <w:sz w:val="18"/>
              </w:rPr>
              <w:t xml:space="preserve"> </w:t>
            </w:r>
            <w:r>
              <w:rPr>
                <w:sz w:val="18"/>
              </w:rPr>
              <w:t>za</w:t>
            </w:r>
            <w:r>
              <w:rPr>
                <w:spacing w:val="-2"/>
                <w:sz w:val="18"/>
              </w:rPr>
              <w:t xml:space="preserve"> </w:t>
            </w:r>
            <w:proofErr w:type="spellStart"/>
            <w:r>
              <w:rPr>
                <w:sz w:val="18"/>
              </w:rPr>
              <w:t>tekuće</w:t>
            </w:r>
            <w:proofErr w:type="spellEnd"/>
            <w:r>
              <w:rPr>
                <w:spacing w:val="-2"/>
                <w:sz w:val="18"/>
              </w:rPr>
              <w:t xml:space="preserve"> </w:t>
            </w:r>
            <w:proofErr w:type="spellStart"/>
            <w:r>
              <w:rPr>
                <w:sz w:val="18"/>
              </w:rPr>
              <w:t>i</w:t>
            </w:r>
            <w:proofErr w:type="spellEnd"/>
            <w:r>
              <w:rPr>
                <w:spacing w:val="-2"/>
                <w:sz w:val="18"/>
              </w:rPr>
              <w:t xml:space="preserve"> </w:t>
            </w:r>
            <w:proofErr w:type="spellStart"/>
            <w:r>
              <w:rPr>
                <w:sz w:val="18"/>
              </w:rPr>
              <w:t>investicijsko</w:t>
            </w:r>
            <w:proofErr w:type="spellEnd"/>
            <w:r>
              <w:rPr>
                <w:spacing w:val="-2"/>
                <w:sz w:val="18"/>
              </w:rPr>
              <w:t xml:space="preserve"> </w:t>
            </w:r>
            <w:proofErr w:type="spellStart"/>
            <w:r>
              <w:rPr>
                <w:spacing w:val="-2"/>
                <w:sz w:val="18"/>
              </w:rPr>
              <w:t>održavanje</w:t>
            </w:r>
            <w:proofErr w:type="spellEnd"/>
          </w:p>
        </w:tc>
        <w:tc>
          <w:tcPr>
            <w:tcW w:w="4201" w:type="dxa"/>
            <w:tcBorders>
              <w:top w:val="single" w:sz="2" w:space="0" w:color="000000"/>
              <w:bottom w:val="single" w:sz="2" w:space="0" w:color="000000"/>
            </w:tcBorders>
          </w:tcPr>
          <w:p w14:paraId="23D77C03"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1CBD4646" w14:textId="77777777" w:rsidR="00E8677B" w:rsidRDefault="00E8677B" w:rsidP="00BB2929">
            <w:pPr>
              <w:pStyle w:val="TableParagraph"/>
              <w:ind w:right="223"/>
              <w:rPr>
                <w:sz w:val="18"/>
              </w:rPr>
            </w:pPr>
            <w:r>
              <w:rPr>
                <w:spacing w:val="-2"/>
                <w:sz w:val="18"/>
              </w:rPr>
              <w:t>1.277,30</w:t>
            </w:r>
          </w:p>
        </w:tc>
        <w:tc>
          <w:tcPr>
            <w:tcW w:w="1134" w:type="dxa"/>
            <w:tcBorders>
              <w:top w:val="single" w:sz="2" w:space="0" w:color="000000"/>
              <w:bottom w:val="single" w:sz="2" w:space="0" w:color="000000"/>
            </w:tcBorders>
          </w:tcPr>
          <w:p w14:paraId="243DB456" w14:textId="77777777" w:rsidR="00E8677B" w:rsidRDefault="00E8677B" w:rsidP="00BB2929">
            <w:pPr>
              <w:pStyle w:val="TableParagraph"/>
              <w:spacing w:before="0"/>
              <w:jc w:val="left"/>
              <w:rPr>
                <w:rFonts w:ascii="Times New Roman"/>
                <w:sz w:val="16"/>
              </w:rPr>
            </w:pPr>
          </w:p>
        </w:tc>
      </w:tr>
      <w:tr w:rsidR="00E8677B" w14:paraId="552EB5AF" w14:textId="77777777" w:rsidTr="00BB2929">
        <w:trPr>
          <w:trHeight w:val="263"/>
        </w:trPr>
        <w:tc>
          <w:tcPr>
            <w:tcW w:w="1174" w:type="dxa"/>
            <w:tcBorders>
              <w:top w:val="single" w:sz="2" w:space="0" w:color="000000"/>
              <w:bottom w:val="single" w:sz="2" w:space="0" w:color="000000"/>
            </w:tcBorders>
          </w:tcPr>
          <w:p w14:paraId="1249E5C3" w14:textId="77777777" w:rsidR="00E8677B" w:rsidRDefault="00E8677B" w:rsidP="00BB2929">
            <w:pPr>
              <w:pStyle w:val="TableParagraph"/>
              <w:spacing w:before="15"/>
              <w:ind w:right="46"/>
              <w:rPr>
                <w:sz w:val="18"/>
              </w:rPr>
            </w:pPr>
            <w:r>
              <w:rPr>
                <w:spacing w:val="-4"/>
                <w:sz w:val="18"/>
              </w:rPr>
              <w:t>3231</w:t>
            </w:r>
          </w:p>
        </w:tc>
        <w:tc>
          <w:tcPr>
            <w:tcW w:w="6918" w:type="dxa"/>
            <w:tcBorders>
              <w:top w:val="single" w:sz="2" w:space="0" w:color="000000"/>
              <w:bottom w:val="single" w:sz="2" w:space="0" w:color="000000"/>
            </w:tcBorders>
          </w:tcPr>
          <w:p w14:paraId="38003033" w14:textId="77777777" w:rsidR="00E8677B" w:rsidRDefault="00E8677B" w:rsidP="00BB2929">
            <w:pPr>
              <w:pStyle w:val="TableParagraph"/>
              <w:spacing w:before="15"/>
              <w:ind w:left="47"/>
              <w:jc w:val="left"/>
              <w:rPr>
                <w:sz w:val="18"/>
              </w:rPr>
            </w:pPr>
            <w:proofErr w:type="spellStart"/>
            <w:r>
              <w:rPr>
                <w:sz w:val="18"/>
              </w:rPr>
              <w:t>Usluge</w:t>
            </w:r>
            <w:proofErr w:type="spellEnd"/>
            <w:r>
              <w:rPr>
                <w:spacing w:val="-4"/>
                <w:sz w:val="18"/>
              </w:rPr>
              <w:t xml:space="preserve"> </w:t>
            </w:r>
            <w:proofErr w:type="spellStart"/>
            <w:r>
              <w:rPr>
                <w:sz w:val="18"/>
              </w:rPr>
              <w:t>telefona</w:t>
            </w:r>
            <w:proofErr w:type="spellEnd"/>
            <w:r>
              <w:rPr>
                <w:sz w:val="18"/>
              </w:rPr>
              <w:t>,</w:t>
            </w:r>
            <w:r>
              <w:rPr>
                <w:spacing w:val="-3"/>
                <w:sz w:val="18"/>
              </w:rPr>
              <w:t xml:space="preserve"> </w:t>
            </w:r>
            <w:proofErr w:type="spellStart"/>
            <w:r>
              <w:rPr>
                <w:sz w:val="18"/>
              </w:rPr>
              <w:t>interneta</w:t>
            </w:r>
            <w:proofErr w:type="spellEnd"/>
            <w:r>
              <w:rPr>
                <w:sz w:val="18"/>
              </w:rPr>
              <w:t>,</w:t>
            </w:r>
            <w:r>
              <w:rPr>
                <w:spacing w:val="-3"/>
                <w:sz w:val="18"/>
              </w:rPr>
              <w:t xml:space="preserve"> </w:t>
            </w:r>
            <w:proofErr w:type="spellStart"/>
            <w:r>
              <w:rPr>
                <w:sz w:val="18"/>
              </w:rPr>
              <w:t>pošte</w:t>
            </w:r>
            <w:proofErr w:type="spellEnd"/>
            <w:r>
              <w:rPr>
                <w:spacing w:val="-5"/>
                <w:sz w:val="18"/>
              </w:rPr>
              <w:t xml:space="preserve"> </w:t>
            </w:r>
            <w:proofErr w:type="spellStart"/>
            <w:r>
              <w:rPr>
                <w:sz w:val="18"/>
              </w:rPr>
              <w:t>i</w:t>
            </w:r>
            <w:proofErr w:type="spellEnd"/>
            <w:r>
              <w:rPr>
                <w:spacing w:val="-3"/>
                <w:sz w:val="18"/>
              </w:rPr>
              <w:t xml:space="preserve"> </w:t>
            </w:r>
            <w:proofErr w:type="spellStart"/>
            <w:r>
              <w:rPr>
                <w:spacing w:val="-2"/>
                <w:sz w:val="18"/>
              </w:rPr>
              <w:t>prijevoza</w:t>
            </w:r>
            <w:proofErr w:type="spellEnd"/>
          </w:p>
        </w:tc>
        <w:tc>
          <w:tcPr>
            <w:tcW w:w="4201" w:type="dxa"/>
            <w:tcBorders>
              <w:top w:val="single" w:sz="2" w:space="0" w:color="000000"/>
              <w:bottom w:val="single" w:sz="2" w:space="0" w:color="000000"/>
            </w:tcBorders>
          </w:tcPr>
          <w:p w14:paraId="7A45DD81"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654F9AEB" w14:textId="77777777" w:rsidR="00E8677B" w:rsidRDefault="00E8677B" w:rsidP="00BB2929">
            <w:pPr>
              <w:pStyle w:val="TableParagraph"/>
              <w:spacing w:before="15"/>
              <w:ind w:right="223"/>
              <w:rPr>
                <w:sz w:val="18"/>
              </w:rPr>
            </w:pPr>
            <w:r>
              <w:rPr>
                <w:spacing w:val="-2"/>
                <w:sz w:val="18"/>
              </w:rPr>
              <w:t>4.302,98</w:t>
            </w:r>
          </w:p>
        </w:tc>
        <w:tc>
          <w:tcPr>
            <w:tcW w:w="1134" w:type="dxa"/>
            <w:tcBorders>
              <w:top w:val="single" w:sz="2" w:space="0" w:color="000000"/>
              <w:bottom w:val="single" w:sz="2" w:space="0" w:color="000000"/>
            </w:tcBorders>
          </w:tcPr>
          <w:p w14:paraId="39F7095B" w14:textId="77777777" w:rsidR="00E8677B" w:rsidRDefault="00E8677B" w:rsidP="00BB2929">
            <w:pPr>
              <w:pStyle w:val="TableParagraph"/>
              <w:spacing w:before="0"/>
              <w:jc w:val="left"/>
              <w:rPr>
                <w:rFonts w:ascii="Times New Roman"/>
                <w:sz w:val="16"/>
              </w:rPr>
            </w:pPr>
          </w:p>
        </w:tc>
      </w:tr>
      <w:tr w:rsidR="00E8677B" w14:paraId="27CF1EF1" w14:textId="77777777" w:rsidTr="00BB2929">
        <w:trPr>
          <w:trHeight w:val="266"/>
        </w:trPr>
        <w:tc>
          <w:tcPr>
            <w:tcW w:w="1174" w:type="dxa"/>
            <w:tcBorders>
              <w:top w:val="single" w:sz="2" w:space="0" w:color="000000"/>
              <w:bottom w:val="single" w:sz="2" w:space="0" w:color="000000"/>
            </w:tcBorders>
          </w:tcPr>
          <w:p w14:paraId="7BFCDB4E" w14:textId="77777777" w:rsidR="00E8677B" w:rsidRDefault="00E8677B" w:rsidP="00BB2929">
            <w:pPr>
              <w:pStyle w:val="TableParagraph"/>
              <w:ind w:right="46"/>
              <w:rPr>
                <w:sz w:val="18"/>
              </w:rPr>
            </w:pPr>
            <w:r>
              <w:rPr>
                <w:spacing w:val="-4"/>
                <w:sz w:val="18"/>
              </w:rPr>
              <w:t>3232</w:t>
            </w:r>
          </w:p>
        </w:tc>
        <w:tc>
          <w:tcPr>
            <w:tcW w:w="6918" w:type="dxa"/>
            <w:tcBorders>
              <w:top w:val="single" w:sz="2" w:space="0" w:color="000000"/>
              <w:bottom w:val="single" w:sz="2" w:space="0" w:color="000000"/>
            </w:tcBorders>
          </w:tcPr>
          <w:p w14:paraId="2E762C48" w14:textId="77777777" w:rsidR="00E8677B" w:rsidRDefault="00E8677B" w:rsidP="00BB2929">
            <w:pPr>
              <w:pStyle w:val="TableParagraph"/>
              <w:ind w:left="47"/>
              <w:jc w:val="left"/>
              <w:rPr>
                <w:sz w:val="18"/>
              </w:rPr>
            </w:pPr>
            <w:proofErr w:type="spellStart"/>
            <w:r>
              <w:rPr>
                <w:sz w:val="18"/>
              </w:rPr>
              <w:t>Usluge</w:t>
            </w:r>
            <w:proofErr w:type="spellEnd"/>
            <w:r>
              <w:rPr>
                <w:spacing w:val="-4"/>
                <w:sz w:val="18"/>
              </w:rPr>
              <w:t xml:space="preserve"> </w:t>
            </w:r>
            <w:proofErr w:type="spellStart"/>
            <w:r>
              <w:rPr>
                <w:sz w:val="18"/>
              </w:rPr>
              <w:t>tekućeg</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investicijskog</w:t>
            </w:r>
            <w:proofErr w:type="spellEnd"/>
            <w:r>
              <w:rPr>
                <w:spacing w:val="34"/>
                <w:sz w:val="18"/>
              </w:rPr>
              <w:t xml:space="preserve"> </w:t>
            </w:r>
            <w:proofErr w:type="spellStart"/>
            <w:r>
              <w:rPr>
                <w:spacing w:val="-2"/>
                <w:sz w:val="18"/>
              </w:rPr>
              <w:t>održavanja</w:t>
            </w:r>
            <w:proofErr w:type="spellEnd"/>
          </w:p>
        </w:tc>
        <w:tc>
          <w:tcPr>
            <w:tcW w:w="4201" w:type="dxa"/>
            <w:tcBorders>
              <w:top w:val="single" w:sz="2" w:space="0" w:color="000000"/>
              <w:bottom w:val="single" w:sz="2" w:space="0" w:color="000000"/>
            </w:tcBorders>
          </w:tcPr>
          <w:p w14:paraId="068DA432"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02E0C412" w14:textId="77777777" w:rsidR="00E8677B" w:rsidRDefault="00E8677B" w:rsidP="00BB2929">
            <w:pPr>
              <w:pStyle w:val="TableParagraph"/>
              <w:ind w:right="224"/>
              <w:rPr>
                <w:sz w:val="18"/>
              </w:rPr>
            </w:pPr>
            <w:r>
              <w:rPr>
                <w:spacing w:val="-2"/>
                <w:sz w:val="18"/>
              </w:rPr>
              <w:t>566,43</w:t>
            </w:r>
          </w:p>
        </w:tc>
        <w:tc>
          <w:tcPr>
            <w:tcW w:w="1134" w:type="dxa"/>
            <w:tcBorders>
              <w:top w:val="single" w:sz="2" w:space="0" w:color="000000"/>
              <w:bottom w:val="single" w:sz="2" w:space="0" w:color="000000"/>
            </w:tcBorders>
          </w:tcPr>
          <w:p w14:paraId="03CE98F8" w14:textId="77777777" w:rsidR="00E8677B" w:rsidRDefault="00E8677B" w:rsidP="00BB2929">
            <w:pPr>
              <w:pStyle w:val="TableParagraph"/>
              <w:spacing w:before="0"/>
              <w:jc w:val="left"/>
              <w:rPr>
                <w:rFonts w:ascii="Times New Roman"/>
                <w:sz w:val="16"/>
              </w:rPr>
            </w:pPr>
          </w:p>
        </w:tc>
      </w:tr>
      <w:tr w:rsidR="00E8677B" w14:paraId="3F51FD8B" w14:textId="77777777" w:rsidTr="00BB2929">
        <w:trPr>
          <w:trHeight w:val="263"/>
        </w:trPr>
        <w:tc>
          <w:tcPr>
            <w:tcW w:w="1174" w:type="dxa"/>
            <w:tcBorders>
              <w:top w:val="single" w:sz="2" w:space="0" w:color="000000"/>
              <w:bottom w:val="single" w:sz="2" w:space="0" w:color="000000"/>
            </w:tcBorders>
          </w:tcPr>
          <w:p w14:paraId="4FE2BA8A" w14:textId="77777777" w:rsidR="00E8677B" w:rsidRDefault="00E8677B" w:rsidP="00BB2929">
            <w:pPr>
              <w:pStyle w:val="TableParagraph"/>
              <w:spacing w:before="15"/>
              <w:ind w:right="46"/>
              <w:rPr>
                <w:sz w:val="18"/>
              </w:rPr>
            </w:pPr>
            <w:r>
              <w:rPr>
                <w:spacing w:val="-4"/>
                <w:sz w:val="18"/>
              </w:rPr>
              <w:t>3235</w:t>
            </w:r>
          </w:p>
        </w:tc>
        <w:tc>
          <w:tcPr>
            <w:tcW w:w="6918" w:type="dxa"/>
            <w:tcBorders>
              <w:top w:val="single" w:sz="2" w:space="0" w:color="000000"/>
              <w:bottom w:val="single" w:sz="2" w:space="0" w:color="000000"/>
            </w:tcBorders>
          </w:tcPr>
          <w:p w14:paraId="481B1729" w14:textId="77777777" w:rsidR="00E8677B" w:rsidRDefault="00E8677B" w:rsidP="00BB2929">
            <w:pPr>
              <w:pStyle w:val="TableParagraph"/>
              <w:spacing w:before="15"/>
              <w:ind w:left="47"/>
              <w:jc w:val="left"/>
              <w:rPr>
                <w:sz w:val="18"/>
              </w:rPr>
            </w:pPr>
            <w:proofErr w:type="spellStart"/>
            <w:r>
              <w:rPr>
                <w:sz w:val="18"/>
              </w:rPr>
              <w:t>Zakupnine</w:t>
            </w:r>
            <w:proofErr w:type="spellEnd"/>
            <w:r>
              <w:rPr>
                <w:rFonts w:ascii="Times New Roman"/>
                <w:spacing w:val="-9"/>
                <w:sz w:val="18"/>
              </w:rPr>
              <w:t xml:space="preserve"> </w:t>
            </w:r>
            <w:proofErr w:type="spellStart"/>
            <w:r>
              <w:rPr>
                <w:sz w:val="18"/>
              </w:rPr>
              <w:t>i</w:t>
            </w:r>
            <w:proofErr w:type="spellEnd"/>
            <w:r>
              <w:rPr>
                <w:rFonts w:ascii="Times New Roman"/>
                <w:spacing w:val="-9"/>
                <w:sz w:val="18"/>
              </w:rPr>
              <w:t xml:space="preserve"> </w:t>
            </w:r>
            <w:proofErr w:type="spellStart"/>
            <w:r>
              <w:rPr>
                <w:spacing w:val="-2"/>
                <w:sz w:val="18"/>
              </w:rPr>
              <w:t>najamnine</w:t>
            </w:r>
            <w:proofErr w:type="spellEnd"/>
          </w:p>
        </w:tc>
        <w:tc>
          <w:tcPr>
            <w:tcW w:w="4201" w:type="dxa"/>
            <w:tcBorders>
              <w:top w:val="single" w:sz="2" w:space="0" w:color="000000"/>
              <w:bottom w:val="single" w:sz="2" w:space="0" w:color="000000"/>
            </w:tcBorders>
          </w:tcPr>
          <w:p w14:paraId="52546BF1"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0BBDD38C" w14:textId="77777777" w:rsidR="00E8677B" w:rsidRDefault="00E8677B" w:rsidP="00BB2929">
            <w:pPr>
              <w:pStyle w:val="TableParagraph"/>
              <w:spacing w:before="15"/>
              <w:ind w:right="224"/>
              <w:rPr>
                <w:sz w:val="18"/>
              </w:rPr>
            </w:pPr>
            <w:r>
              <w:rPr>
                <w:spacing w:val="-2"/>
                <w:sz w:val="18"/>
              </w:rPr>
              <w:t>518,01</w:t>
            </w:r>
          </w:p>
        </w:tc>
        <w:tc>
          <w:tcPr>
            <w:tcW w:w="1134" w:type="dxa"/>
            <w:tcBorders>
              <w:top w:val="single" w:sz="2" w:space="0" w:color="000000"/>
              <w:bottom w:val="single" w:sz="2" w:space="0" w:color="000000"/>
            </w:tcBorders>
          </w:tcPr>
          <w:p w14:paraId="0C6950EB" w14:textId="77777777" w:rsidR="00E8677B" w:rsidRDefault="00E8677B" w:rsidP="00BB2929">
            <w:pPr>
              <w:pStyle w:val="TableParagraph"/>
              <w:spacing w:before="0"/>
              <w:jc w:val="left"/>
              <w:rPr>
                <w:rFonts w:ascii="Times New Roman"/>
                <w:sz w:val="16"/>
              </w:rPr>
            </w:pPr>
          </w:p>
        </w:tc>
      </w:tr>
      <w:tr w:rsidR="00E8677B" w14:paraId="044CF401" w14:textId="77777777" w:rsidTr="00BB2929">
        <w:trPr>
          <w:trHeight w:val="266"/>
        </w:trPr>
        <w:tc>
          <w:tcPr>
            <w:tcW w:w="1174" w:type="dxa"/>
            <w:tcBorders>
              <w:top w:val="single" w:sz="2" w:space="0" w:color="000000"/>
              <w:bottom w:val="single" w:sz="2" w:space="0" w:color="000000"/>
            </w:tcBorders>
          </w:tcPr>
          <w:p w14:paraId="4778A3D9" w14:textId="77777777" w:rsidR="00E8677B" w:rsidRDefault="00E8677B" w:rsidP="00BB2929">
            <w:pPr>
              <w:pStyle w:val="TableParagraph"/>
              <w:ind w:right="46"/>
              <w:rPr>
                <w:sz w:val="18"/>
              </w:rPr>
            </w:pPr>
            <w:r>
              <w:rPr>
                <w:spacing w:val="-4"/>
                <w:sz w:val="18"/>
              </w:rPr>
              <w:t>3239</w:t>
            </w:r>
          </w:p>
        </w:tc>
        <w:tc>
          <w:tcPr>
            <w:tcW w:w="6918" w:type="dxa"/>
            <w:tcBorders>
              <w:top w:val="single" w:sz="2" w:space="0" w:color="000000"/>
              <w:bottom w:val="single" w:sz="2" w:space="0" w:color="000000"/>
            </w:tcBorders>
          </w:tcPr>
          <w:p w14:paraId="7A329A50" w14:textId="77777777" w:rsidR="00E8677B" w:rsidRDefault="00E8677B" w:rsidP="00BB2929">
            <w:pPr>
              <w:pStyle w:val="TableParagraph"/>
              <w:ind w:left="47"/>
              <w:jc w:val="left"/>
              <w:rPr>
                <w:sz w:val="18"/>
              </w:rPr>
            </w:pPr>
            <w:proofErr w:type="spellStart"/>
            <w:r>
              <w:rPr>
                <w:sz w:val="18"/>
              </w:rPr>
              <w:t>Ostale</w:t>
            </w:r>
            <w:proofErr w:type="spellEnd"/>
            <w:r>
              <w:rPr>
                <w:rFonts w:ascii="Times New Roman"/>
                <w:spacing w:val="-9"/>
                <w:sz w:val="18"/>
              </w:rPr>
              <w:t xml:space="preserve"> </w:t>
            </w:r>
            <w:proofErr w:type="spellStart"/>
            <w:r>
              <w:rPr>
                <w:spacing w:val="-2"/>
                <w:sz w:val="18"/>
              </w:rPr>
              <w:t>usluge</w:t>
            </w:r>
            <w:proofErr w:type="spellEnd"/>
          </w:p>
        </w:tc>
        <w:tc>
          <w:tcPr>
            <w:tcW w:w="4201" w:type="dxa"/>
            <w:tcBorders>
              <w:top w:val="single" w:sz="2" w:space="0" w:color="000000"/>
              <w:bottom w:val="single" w:sz="2" w:space="0" w:color="000000"/>
            </w:tcBorders>
          </w:tcPr>
          <w:p w14:paraId="0256F124"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5C6DB224" w14:textId="77777777" w:rsidR="00E8677B" w:rsidRDefault="00E8677B" w:rsidP="00BB2929">
            <w:pPr>
              <w:pStyle w:val="TableParagraph"/>
              <w:ind w:right="223"/>
              <w:rPr>
                <w:sz w:val="18"/>
              </w:rPr>
            </w:pPr>
            <w:r>
              <w:rPr>
                <w:spacing w:val="-2"/>
                <w:sz w:val="18"/>
              </w:rPr>
              <w:t>3.909,15</w:t>
            </w:r>
          </w:p>
        </w:tc>
        <w:tc>
          <w:tcPr>
            <w:tcW w:w="1134" w:type="dxa"/>
            <w:tcBorders>
              <w:top w:val="single" w:sz="2" w:space="0" w:color="000000"/>
              <w:bottom w:val="single" w:sz="2" w:space="0" w:color="000000"/>
            </w:tcBorders>
          </w:tcPr>
          <w:p w14:paraId="7757F488" w14:textId="77777777" w:rsidR="00E8677B" w:rsidRDefault="00E8677B" w:rsidP="00BB2929">
            <w:pPr>
              <w:pStyle w:val="TableParagraph"/>
              <w:spacing w:before="0"/>
              <w:jc w:val="left"/>
              <w:rPr>
                <w:rFonts w:ascii="Times New Roman"/>
                <w:sz w:val="16"/>
              </w:rPr>
            </w:pPr>
          </w:p>
        </w:tc>
      </w:tr>
      <w:tr w:rsidR="00E8677B" w14:paraId="69E6FBAF" w14:textId="77777777" w:rsidTr="00BB2929">
        <w:trPr>
          <w:trHeight w:val="263"/>
        </w:trPr>
        <w:tc>
          <w:tcPr>
            <w:tcW w:w="1174" w:type="dxa"/>
            <w:tcBorders>
              <w:top w:val="single" w:sz="2" w:space="0" w:color="000000"/>
              <w:bottom w:val="single" w:sz="2" w:space="0" w:color="000000"/>
            </w:tcBorders>
          </w:tcPr>
          <w:p w14:paraId="173981BD" w14:textId="77777777" w:rsidR="00E8677B" w:rsidRDefault="00E8677B" w:rsidP="00BB2929">
            <w:pPr>
              <w:pStyle w:val="TableParagraph"/>
              <w:spacing w:before="15"/>
              <w:ind w:right="46"/>
              <w:rPr>
                <w:sz w:val="18"/>
              </w:rPr>
            </w:pPr>
            <w:r>
              <w:rPr>
                <w:spacing w:val="-4"/>
                <w:sz w:val="18"/>
              </w:rPr>
              <w:t>3292</w:t>
            </w:r>
          </w:p>
        </w:tc>
        <w:tc>
          <w:tcPr>
            <w:tcW w:w="6918" w:type="dxa"/>
            <w:tcBorders>
              <w:top w:val="single" w:sz="2" w:space="0" w:color="000000"/>
              <w:bottom w:val="single" w:sz="2" w:space="0" w:color="000000"/>
            </w:tcBorders>
          </w:tcPr>
          <w:p w14:paraId="1432EC0E" w14:textId="77777777" w:rsidR="00E8677B" w:rsidRDefault="00E8677B" w:rsidP="00BB2929">
            <w:pPr>
              <w:pStyle w:val="TableParagraph"/>
              <w:spacing w:before="15"/>
              <w:ind w:left="47"/>
              <w:jc w:val="left"/>
              <w:rPr>
                <w:sz w:val="18"/>
              </w:rPr>
            </w:pPr>
            <w:proofErr w:type="spellStart"/>
            <w:r>
              <w:rPr>
                <w:sz w:val="18"/>
              </w:rPr>
              <w:t>Premije</w:t>
            </w:r>
            <w:proofErr w:type="spellEnd"/>
            <w:r>
              <w:rPr>
                <w:rFonts w:ascii="Times New Roman"/>
                <w:spacing w:val="-8"/>
                <w:sz w:val="18"/>
              </w:rPr>
              <w:t xml:space="preserve"> </w:t>
            </w:r>
            <w:proofErr w:type="spellStart"/>
            <w:r>
              <w:rPr>
                <w:spacing w:val="-2"/>
                <w:sz w:val="18"/>
              </w:rPr>
              <w:t>osiguranja</w:t>
            </w:r>
            <w:proofErr w:type="spellEnd"/>
          </w:p>
        </w:tc>
        <w:tc>
          <w:tcPr>
            <w:tcW w:w="4201" w:type="dxa"/>
            <w:tcBorders>
              <w:top w:val="single" w:sz="2" w:space="0" w:color="000000"/>
              <w:bottom w:val="single" w:sz="2" w:space="0" w:color="000000"/>
            </w:tcBorders>
          </w:tcPr>
          <w:p w14:paraId="00969800"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2C51F358" w14:textId="77777777" w:rsidR="00E8677B" w:rsidRDefault="00E8677B" w:rsidP="00BB2929">
            <w:pPr>
              <w:pStyle w:val="TableParagraph"/>
              <w:spacing w:before="15"/>
              <w:ind w:right="224"/>
              <w:rPr>
                <w:sz w:val="18"/>
              </w:rPr>
            </w:pPr>
            <w:r>
              <w:rPr>
                <w:spacing w:val="-2"/>
                <w:sz w:val="18"/>
              </w:rPr>
              <w:t>470,69</w:t>
            </w:r>
          </w:p>
        </w:tc>
        <w:tc>
          <w:tcPr>
            <w:tcW w:w="1134" w:type="dxa"/>
            <w:tcBorders>
              <w:top w:val="single" w:sz="2" w:space="0" w:color="000000"/>
              <w:bottom w:val="single" w:sz="2" w:space="0" w:color="000000"/>
            </w:tcBorders>
          </w:tcPr>
          <w:p w14:paraId="5EF14B6A" w14:textId="77777777" w:rsidR="00E8677B" w:rsidRDefault="00E8677B" w:rsidP="00BB2929">
            <w:pPr>
              <w:pStyle w:val="TableParagraph"/>
              <w:spacing w:before="0"/>
              <w:jc w:val="left"/>
              <w:rPr>
                <w:rFonts w:ascii="Times New Roman"/>
                <w:sz w:val="16"/>
              </w:rPr>
            </w:pPr>
          </w:p>
        </w:tc>
      </w:tr>
      <w:tr w:rsidR="00E8677B" w14:paraId="3681232E" w14:textId="77777777" w:rsidTr="00BB2929">
        <w:trPr>
          <w:trHeight w:val="266"/>
        </w:trPr>
        <w:tc>
          <w:tcPr>
            <w:tcW w:w="1174" w:type="dxa"/>
            <w:tcBorders>
              <w:top w:val="single" w:sz="2" w:space="0" w:color="000000"/>
              <w:bottom w:val="single" w:sz="2" w:space="0" w:color="000000"/>
            </w:tcBorders>
          </w:tcPr>
          <w:p w14:paraId="5D524662" w14:textId="77777777" w:rsidR="00E8677B" w:rsidRDefault="00E8677B" w:rsidP="00BB2929">
            <w:pPr>
              <w:pStyle w:val="TableParagraph"/>
              <w:ind w:right="46"/>
              <w:rPr>
                <w:sz w:val="18"/>
              </w:rPr>
            </w:pPr>
            <w:r>
              <w:rPr>
                <w:spacing w:val="-4"/>
                <w:sz w:val="18"/>
              </w:rPr>
              <w:t>3299</w:t>
            </w:r>
          </w:p>
        </w:tc>
        <w:tc>
          <w:tcPr>
            <w:tcW w:w="6918" w:type="dxa"/>
            <w:tcBorders>
              <w:top w:val="single" w:sz="2" w:space="0" w:color="000000"/>
              <w:bottom w:val="single" w:sz="2" w:space="0" w:color="000000"/>
            </w:tcBorders>
          </w:tcPr>
          <w:p w14:paraId="38630753" w14:textId="77777777" w:rsidR="00E8677B" w:rsidRDefault="00E8677B" w:rsidP="00BB2929">
            <w:pPr>
              <w:pStyle w:val="TableParagraph"/>
              <w:ind w:left="47"/>
              <w:jc w:val="left"/>
              <w:rPr>
                <w:sz w:val="18"/>
              </w:rPr>
            </w:pPr>
            <w:proofErr w:type="spellStart"/>
            <w:r>
              <w:rPr>
                <w:sz w:val="18"/>
              </w:rPr>
              <w:t>Ostali</w:t>
            </w:r>
            <w:proofErr w:type="spellEnd"/>
            <w:r>
              <w:rPr>
                <w:rFonts w:ascii="Times New Roman"/>
                <w:spacing w:val="-10"/>
                <w:sz w:val="18"/>
              </w:rPr>
              <w:t xml:space="preserve"> </w:t>
            </w:r>
            <w:proofErr w:type="spellStart"/>
            <w:r>
              <w:rPr>
                <w:sz w:val="18"/>
              </w:rPr>
              <w:t>nespomenuti</w:t>
            </w:r>
            <w:proofErr w:type="spellEnd"/>
            <w:r>
              <w:rPr>
                <w:rFonts w:ascii="Times New Roman"/>
                <w:spacing w:val="-10"/>
                <w:sz w:val="18"/>
              </w:rPr>
              <w:t xml:space="preserve"> </w:t>
            </w:r>
            <w:proofErr w:type="spellStart"/>
            <w:r>
              <w:rPr>
                <w:sz w:val="18"/>
              </w:rPr>
              <w:t>rashodi</w:t>
            </w:r>
            <w:proofErr w:type="spellEnd"/>
            <w:r>
              <w:rPr>
                <w:rFonts w:ascii="Times New Roman"/>
                <w:spacing w:val="-10"/>
                <w:sz w:val="18"/>
              </w:rPr>
              <w:t xml:space="preserve"> </w:t>
            </w:r>
            <w:proofErr w:type="spellStart"/>
            <w:r>
              <w:rPr>
                <w:spacing w:val="-2"/>
                <w:sz w:val="18"/>
              </w:rPr>
              <w:t>poslovanja</w:t>
            </w:r>
            <w:proofErr w:type="spellEnd"/>
          </w:p>
        </w:tc>
        <w:tc>
          <w:tcPr>
            <w:tcW w:w="4201" w:type="dxa"/>
            <w:tcBorders>
              <w:top w:val="single" w:sz="2" w:space="0" w:color="000000"/>
              <w:bottom w:val="single" w:sz="2" w:space="0" w:color="000000"/>
            </w:tcBorders>
          </w:tcPr>
          <w:p w14:paraId="4A1CE04E"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50D5F26B" w14:textId="77777777" w:rsidR="00E8677B" w:rsidRDefault="00E8677B" w:rsidP="00BB2929">
            <w:pPr>
              <w:pStyle w:val="TableParagraph"/>
              <w:ind w:right="224"/>
              <w:rPr>
                <w:sz w:val="18"/>
              </w:rPr>
            </w:pPr>
            <w:r>
              <w:rPr>
                <w:spacing w:val="-4"/>
                <w:sz w:val="18"/>
              </w:rPr>
              <w:t>0,00</w:t>
            </w:r>
          </w:p>
        </w:tc>
        <w:tc>
          <w:tcPr>
            <w:tcW w:w="1134" w:type="dxa"/>
            <w:tcBorders>
              <w:top w:val="single" w:sz="2" w:space="0" w:color="000000"/>
              <w:bottom w:val="single" w:sz="2" w:space="0" w:color="000000"/>
            </w:tcBorders>
          </w:tcPr>
          <w:p w14:paraId="3AC1C3CB" w14:textId="77777777" w:rsidR="00E8677B" w:rsidRDefault="00E8677B" w:rsidP="00BB2929">
            <w:pPr>
              <w:pStyle w:val="TableParagraph"/>
              <w:spacing w:before="0"/>
              <w:jc w:val="left"/>
              <w:rPr>
                <w:rFonts w:ascii="Times New Roman"/>
                <w:sz w:val="16"/>
              </w:rPr>
            </w:pPr>
          </w:p>
        </w:tc>
      </w:tr>
      <w:tr w:rsidR="00E8677B" w14:paraId="16BBA05C" w14:textId="77777777" w:rsidTr="00BB2929">
        <w:trPr>
          <w:trHeight w:val="263"/>
        </w:trPr>
        <w:tc>
          <w:tcPr>
            <w:tcW w:w="1174" w:type="dxa"/>
            <w:tcBorders>
              <w:top w:val="single" w:sz="2" w:space="0" w:color="000000"/>
              <w:bottom w:val="single" w:sz="2" w:space="0" w:color="000000"/>
            </w:tcBorders>
          </w:tcPr>
          <w:p w14:paraId="132F6CC9" w14:textId="77777777" w:rsidR="00E8677B" w:rsidRDefault="00E8677B" w:rsidP="00BB2929">
            <w:pPr>
              <w:pStyle w:val="TableParagraph"/>
              <w:spacing w:before="15"/>
              <w:ind w:right="47"/>
              <w:rPr>
                <w:sz w:val="18"/>
              </w:rPr>
            </w:pPr>
            <w:r>
              <w:rPr>
                <w:spacing w:val="-5"/>
                <w:sz w:val="18"/>
              </w:rPr>
              <w:t>34</w:t>
            </w:r>
          </w:p>
        </w:tc>
        <w:tc>
          <w:tcPr>
            <w:tcW w:w="6918" w:type="dxa"/>
            <w:tcBorders>
              <w:top w:val="single" w:sz="2" w:space="0" w:color="000000"/>
              <w:bottom w:val="single" w:sz="2" w:space="0" w:color="000000"/>
            </w:tcBorders>
          </w:tcPr>
          <w:p w14:paraId="1D6D2307" w14:textId="77777777" w:rsidR="00E8677B" w:rsidRDefault="00E8677B" w:rsidP="00BB2929">
            <w:pPr>
              <w:pStyle w:val="TableParagraph"/>
              <w:spacing w:before="15"/>
              <w:ind w:left="47"/>
              <w:jc w:val="left"/>
              <w:rPr>
                <w:sz w:val="18"/>
              </w:rPr>
            </w:pPr>
            <w:proofErr w:type="spellStart"/>
            <w:r>
              <w:rPr>
                <w:spacing w:val="-2"/>
                <w:sz w:val="18"/>
              </w:rPr>
              <w:t>Financijski</w:t>
            </w:r>
            <w:proofErr w:type="spellEnd"/>
            <w:r>
              <w:rPr>
                <w:rFonts w:ascii="Times New Roman"/>
                <w:spacing w:val="7"/>
                <w:sz w:val="18"/>
              </w:rPr>
              <w:t xml:space="preserve"> </w:t>
            </w:r>
            <w:proofErr w:type="spellStart"/>
            <w:r>
              <w:rPr>
                <w:spacing w:val="-2"/>
                <w:sz w:val="18"/>
              </w:rPr>
              <w:t>rashodi</w:t>
            </w:r>
            <w:proofErr w:type="spellEnd"/>
          </w:p>
        </w:tc>
        <w:tc>
          <w:tcPr>
            <w:tcW w:w="4201" w:type="dxa"/>
            <w:tcBorders>
              <w:top w:val="single" w:sz="2" w:space="0" w:color="000000"/>
              <w:bottom w:val="single" w:sz="2" w:space="0" w:color="000000"/>
            </w:tcBorders>
          </w:tcPr>
          <w:p w14:paraId="7EE58C5F" w14:textId="77777777" w:rsidR="00E8677B" w:rsidRDefault="00E8677B" w:rsidP="00BB2929">
            <w:pPr>
              <w:pStyle w:val="TableParagraph"/>
              <w:spacing w:before="15"/>
              <w:ind w:right="406"/>
              <w:rPr>
                <w:sz w:val="18"/>
              </w:rPr>
            </w:pPr>
            <w:r>
              <w:rPr>
                <w:spacing w:val="-2"/>
                <w:sz w:val="18"/>
              </w:rPr>
              <w:t>1.631,83</w:t>
            </w:r>
          </w:p>
        </w:tc>
        <w:tc>
          <w:tcPr>
            <w:tcW w:w="1456" w:type="dxa"/>
            <w:tcBorders>
              <w:top w:val="single" w:sz="2" w:space="0" w:color="000000"/>
              <w:bottom w:val="single" w:sz="2" w:space="0" w:color="000000"/>
            </w:tcBorders>
          </w:tcPr>
          <w:p w14:paraId="474707A1" w14:textId="77777777" w:rsidR="00E8677B" w:rsidRDefault="00E8677B" w:rsidP="00BB2929">
            <w:pPr>
              <w:pStyle w:val="TableParagraph"/>
              <w:spacing w:before="15"/>
              <w:ind w:right="223"/>
              <w:rPr>
                <w:sz w:val="18"/>
              </w:rPr>
            </w:pPr>
            <w:r>
              <w:rPr>
                <w:spacing w:val="-2"/>
                <w:sz w:val="18"/>
              </w:rPr>
              <w:t>1.598,67</w:t>
            </w:r>
          </w:p>
        </w:tc>
        <w:tc>
          <w:tcPr>
            <w:tcW w:w="1134" w:type="dxa"/>
            <w:tcBorders>
              <w:top w:val="single" w:sz="2" w:space="0" w:color="000000"/>
              <w:bottom w:val="single" w:sz="2" w:space="0" w:color="000000"/>
            </w:tcBorders>
          </w:tcPr>
          <w:p w14:paraId="0AFC93B8" w14:textId="77777777" w:rsidR="00E8677B" w:rsidRDefault="00E8677B" w:rsidP="00BB2929">
            <w:pPr>
              <w:pStyle w:val="TableParagraph"/>
              <w:spacing w:before="15"/>
              <w:ind w:right="275"/>
              <w:rPr>
                <w:sz w:val="18"/>
              </w:rPr>
            </w:pPr>
            <w:r>
              <w:rPr>
                <w:spacing w:val="-2"/>
                <w:sz w:val="18"/>
              </w:rPr>
              <w:t>97,97%</w:t>
            </w:r>
          </w:p>
        </w:tc>
      </w:tr>
      <w:tr w:rsidR="00E8677B" w14:paraId="178DBA89" w14:textId="77777777" w:rsidTr="00BB2929">
        <w:trPr>
          <w:trHeight w:val="266"/>
        </w:trPr>
        <w:tc>
          <w:tcPr>
            <w:tcW w:w="1174" w:type="dxa"/>
            <w:tcBorders>
              <w:top w:val="single" w:sz="2" w:space="0" w:color="000000"/>
              <w:bottom w:val="single" w:sz="2" w:space="0" w:color="000000"/>
            </w:tcBorders>
          </w:tcPr>
          <w:p w14:paraId="3703AAD6" w14:textId="77777777" w:rsidR="00E8677B" w:rsidRDefault="00E8677B" w:rsidP="00BB2929">
            <w:pPr>
              <w:pStyle w:val="TableParagraph"/>
              <w:ind w:right="46"/>
              <w:rPr>
                <w:sz w:val="18"/>
              </w:rPr>
            </w:pPr>
            <w:r>
              <w:rPr>
                <w:spacing w:val="-4"/>
                <w:sz w:val="18"/>
              </w:rPr>
              <w:t>3431</w:t>
            </w:r>
          </w:p>
        </w:tc>
        <w:tc>
          <w:tcPr>
            <w:tcW w:w="6918" w:type="dxa"/>
            <w:tcBorders>
              <w:top w:val="single" w:sz="2" w:space="0" w:color="000000"/>
              <w:bottom w:val="single" w:sz="2" w:space="0" w:color="000000"/>
            </w:tcBorders>
          </w:tcPr>
          <w:p w14:paraId="22BD9D2D" w14:textId="77777777" w:rsidR="00E8677B" w:rsidRDefault="00E8677B" w:rsidP="00BB2929">
            <w:pPr>
              <w:pStyle w:val="TableParagraph"/>
              <w:ind w:left="47"/>
              <w:jc w:val="left"/>
              <w:rPr>
                <w:sz w:val="18"/>
              </w:rPr>
            </w:pPr>
            <w:proofErr w:type="spellStart"/>
            <w:r>
              <w:rPr>
                <w:sz w:val="18"/>
              </w:rPr>
              <w:t>Bankarske</w:t>
            </w:r>
            <w:proofErr w:type="spellEnd"/>
            <w:r>
              <w:rPr>
                <w:rFonts w:ascii="Times New Roman"/>
                <w:spacing w:val="-9"/>
                <w:sz w:val="18"/>
              </w:rPr>
              <w:t xml:space="preserve"> </w:t>
            </w:r>
            <w:proofErr w:type="spellStart"/>
            <w:r>
              <w:rPr>
                <w:sz w:val="18"/>
              </w:rPr>
              <w:t>usluge</w:t>
            </w:r>
            <w:proofErr w:type="spellEnd"/>
            <w:r>
              <w:rPr>
                <w:rFonts w:ascii="Times New Roman"/>
                <w:spacing w:val="-9"/>
                <w:sz w:val="18"/>
              </w:rPr>
              <w:t xml:space="preserve"> </w:t>
            </w:r>
            <w:proofErr w:type="spellStart"/>
            <w:r>
              <w:rPr>
                <w:sz w:val="18"/>
              </w:rPr>
              <w:t>i</w:t>
            </w:r>
            <w:proofErr w:type="spellEnd"/>
            <w:r>
              <w:rPr>
                <w:rFonts w:ascii="Times New Roman"/>
                <w:spacing w:val="-9"/>
                <w:sz w:val="18"/>
              </w:rPr>
              <w:t xml:space="preserve"> </w:t>
            </w:r>
            <w:proofErr w:type="spellStart"/>
            <w:r>
              <w:rPr>
                <w:sz w:val="18"/>
              </w:rPr>
              <w:t>usluge</w:t>
            </w:r>
            <w:proofErr w:type="spellEnd"/>
            <w:r>
              <w:rPr>
                <w:rFonts w:ascii="Times New Roman"/>
                <w:spacing w:val="-9"/>
                <w:sz w:val="18"/>
              </w:rPr>
              <w:t xml:space="preserve"> </w:t>
            </w:r>
            <w:proofErr w:type="spellStart"/>
            <w:r>
              <w:rPr>
                <w:sz w:val="18"/>
              </w:rPr>
              <w:t>platnog</w:t>
            </w:r>
            <w:proofErr w:type="spellEnd"/>
            <w:r>
              <w:rPr>
                <w:rFonts w:ascii="Times New Roman"/>
                <w:spacing w:val="-8"/>
                <w:sz w:val="18"/>
              </w:rPr>
              <w:t xml:space="preserve"> </w:t>
            </w:r>
            <w:proofErr w:type="spellStart"/>
            <w:r>
              <w:rPr>
                <w:spacing w:val="-2"/>
                <w:sz w:val="18"/>
              </w:rPr>
              <w:t>prometa</w:t>
            </w:r>
            <w:proofErr w:type="spellEnd"/>
          </w:p>
        </w:tc>
        <w:tc>
          <w:tcPr>
            <w:tcW w:w="4201" w:type="dxa"/>
            <w:tcBorders>
              <w:top w:val="single" w:sz="2" w:space="0" w:color="000000"/>
              <w:bottom w:val="single" w:sz="2" w:space="0" w:color="000000"/>
            </w:tcBorders>
          </w:tcPr>
          <w:p w14:paraId="5F437B1F"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3AD741CF" w14:textId="77777777" w:rsidR="00E8677B" w:rsidRDefault="00E8677B" w:rsidP="00BB2929">
            <w:pPr>
              <w:pStyle w:val="TableParagraph"/>
              <w:ind w:right="223"/>
              <w:rPr>
                <w:sz w:val="18"/>
              </w:rPr>
            </w:pPr>
            <w:r>
              <w:rPr>
                <w:spacing w:val="-2"/>
                <w:sz w:val="18"/>
              </w:rPr>
              <w:t>1.567,13</w:t>
            </w:r>
          </w:p>
        </w:tc>
        <w:tc>
          <w:tcPr>
            <w:tcW w:w="1134" w:type="dxa"/>
            <w:tcBorders>
              <w:top w:val="single" w:sz="2" w:space="0" w:color="000000"/>
              <w:bottom w:val="single" w:sz="2" w:space="0" w:color="000000"/>
            </w:tcBorders>
          </w:tcPr>
          <w:p w14:paraId="6F046B1A" w14:textId="77777777" w:rsidR="00E8677B" w:rsidRDefault="00E8677B" w:rsidP="00BB2929">
            <w:pPr>
              <w:pStyle w:val="TableParagraph"/>
              <w:spacing w:before="0"/>
              <w:jc w:val="left"/>
              <w:rPr>
                <w:rFonts w:ascii="Times New Roman"/>
                <w:sz w:val="16"/>
              </w:rPr>
            </w:pPr>
          </w:p>
        </w:tc>
      </w:tr>
      <w:tr w:rsidR="00E8677B" w14:paraId="32BEC79B" w14:textId="77777777" w:rsidTr="00BB2929">
        <w:trPr>
          <w:trHeight w:val="263"/>
        </w:trPr>
        <w:tc>
          <w:tcPr>
            <w:tcW w:w="1174" w:type="dxa"/>
            <w:tcBorders>
              <w:top w:val="single" w:sz="2" w:space="0" w:color="000000"/>
              <w:bottom w:val="single" w:sz="2" w:space="0" w:color="000000"/>
            </w:tcBorders>
          </w:tcPr>
          <w:p w14:paraId="3339D770" w14:textId="77777777" w:rsidR="00E8677B" w:rsidRDefault="00E8677B" w:rsidP="00BB2929">
            <w:pPr>
              <w:pStyle w:val="TableParagraph"/>
              <w:spacing w:before="15"/>
              <w:ind w:right="46"/>
              <w:rPr>
                <w:sz w:val="18"/>
              </w:rPr>
            </w:pPr>
            <w:r>
              <w:rPr>
                <w:spacing w:val="-4"/>
                <w:sz w:val="18"/>
              </w:rPr>
              <w:t>3433</w:t>
            </w:r>
          </w:p>
        </w:tc>
        <w:tc>
          <w:tcPr>
            <w:tcW w:w="6918" w:type="dxa"/>
            <w:tcBorders>
              <w:top w:val="single" w:sz="2" w:space="0" w:color="000000"/>
              <w:bottom w:val="single" w:sz="2" w:space="0" w:color="000000"/>
            </w:tcBorders>
          </w:tcPr>
          <w:p w14:paraId="4D0AA9F8" w14:textId="77777777" w:rsidR="00E8677B" w:rsidRDefault="00E8677B" w:rsidP="00BB2929">
            <w:pPr>
              <w:pStyle w:val="TableParagraph"/>
              <w:spacing w:before="15"/>
              <w:ind w:left="47"/>
              <w:jc w:val="left"/>
              <w:rPr>
                <w:sz w:val="18"/>
              </w:rPr>
            </w:pPr>
            <w:proofErr w:type="spellStart"/>
            <w:r>
              <w:rPr>
                <w:sz w:val="18"/>
              </w:rPr>
              <w:t>Zatezne</w:t>
            </w:r>
            <w:proofErr w:type="spellEnd"/>
            <w:r>
              <w:rPr>
                <w:rFonts w:ascii="Times New Roman"/>
                <w:spacing w:val="-10"/>
                <w:sz w:val="18"/>
              </w:rPr>
              <w:t xml:space="preserve"> </w:t>
            </w:r>
            <w:proofErr w:type="spellStart"/>
            <w:r>
              <w:rPr>
                <w:spacing w:val="-2"/>
                <w:sz w:val="18"/>
              </w:rPr>
              <w:t>kamate</w:t>
            </w:r>
            <w:proofErr w:type="spellEnd"/>
          </w:p>
        </w:tc>
        <w:tc>
          <w:tcPr>
            <w:tcW w:w="4201" w:type="dxa"/>
            <w:tcBorders>
              <w:top w:val="single" w:sz="2" w:space="0" w:color="000000"/>
              <w:bottom w:val="single" w:sz="2" w:space="0" w:color="000000"/>
            </w:tcBorders>
          </w:tcPr>
          <w:p w14:paraId="2D277778"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5E1F1168" w14:textId="77777777" w:rsidR="00E8677B" w:rsidRDefault="00E8677B" w:rsidP="00BB2929">
            <w:pPr>
              <w:pStyle w:val="TableParagraph"/>
              <w:spacing w:before="15"/>
              <w:ind w:right="224"/>
              <w:rPr>
                <w:sz w:val="18"/>
              </w:rPr>
            </w:pPr>
            <w:r>
              <w:rPr>
                <w:spacing w:val="-2"/>
                <w:sz w:val="18"/>
              </w:rPr>
              <w:t>31,54</w:t>
            </w:r>
          </w:p>
        </w:tc>
        <w:tc>
          <w:tcPr>
            <w:tcW w:w="1134" w:type="dxa"/>
            <w:tcBorders>
              <w:top w:val="single" w:sz="2" w:space="0" w:color="000000"/>
              <w:bottom w:val="single" w:sz="2" w:space="0" w:color="000000"/>
            </w:tcBorders>
          </w:tcPr>
          <w:p w14:paraId="68EBA250" w14:textId="77777777" w:rsidR="00E8677B" w:rsidRDefault="00E8677B" w:rsidP="00BB2929">
            <w:pPr>
              <w:pStyle w:val="TableParagraph"/>
              <w:spacing w:before="0"/>
              <w:jc w:val="left"/>
              <w:rPr>
                <w:rFonts w:ascii="Times New Roman"/>
                <w:sz w:val="16"/>
              </w:rPr>
            </w:pPr>
          </w:p>
        </w:tc>
      </w:tr>
      <w:tr w:rsidR="00E8677B" w14:paraId="2806D77F" w14:textId="77777777" w:rsidTr="00BB2929">
        <w:trPr>
          <w:trHeight w:val="340"/>
        </w:trPr>
        <w:tc>
          <w:tcPr>
            <w:tcW w:w="1174" w:type="dxa"/>
            <w:tcBorders>
              <w:top w:val="single" w:sz="2" w:space="0" w:color="000000"/>
              <w:bottom w:val="single" w:sz="2" w:space="0" w:color="000000"/>
            </w:tcBorders>
            <w:shd w:val="clear" w:color="auto" w:fill="CCFFCC"/>
          </w:tcPr>
          <w:p w14:paraId="5BFC5867"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19</w:t>
            </w:r>
          </w:p>
        </w:tc>
        <w:tc>
          <w:tcPr>
            <w:tcW w:w="6918" w:type="dxa"/>
            <w:tcBorders>
              <w:top w:val="single" w:sz="2" w:space="0" w:color="000000"/>
              <w:bottom w:val="single" w:sz="2" w:space="0" w:color="000000"/>
            </w:tcBorders>
            <w:shd w:val="clear" w:color="auto" w:fill="CCFFCC"/>
          </w:tcPr>
          <w:p w14:paraId="7AD8521D" w14:textId="77777777" w:rsidR="00E8677B" w:rsidRDefault="00E8677B" w:rsidP="00BB2929">
            <w:pPr>
              <w:pStyle w:val="TableParagraph"/>
              <w:ind w:left="47"/>
              <w:jc w:val="left"/>
              <w:rPr>
                <w:sz w:val="18"/>
              </w:rPr>
            </w:pPr>
            <w:r>
              <w:rPr>
                <w:spacing w:val="-5"/>
                <w:sz w:val="18"/>
              </w:rPr>
              <w:t>190</w:t>
            </w:r>
          </w:p>
        </w:tc>
        <w:tc>
          <w:tcPr>
            <w:tcW w:w="4201" w:type="dxa"/>
            <w:tcBorders>
              <w:top w:val="single" w:sz="2" w:space="0" w:color="000000"/>
              <w:bottom w:val="single" w:sz="2" w:space="0" w:color="000000"/>
            </w:tcBorders>
            <w:shd w:val="clear" w:color="auto" w:fill="CCFFCC"/>
          </w:tcPr>
          <w:p w14:paraId="57D3158D" w14:textId="77777777" w:rsidR="00E8677B" w:rsidRDefault="00E8677B" w:rsidP="00BB2929">
            <w:pPr>
              <w:pStyle w:val="TableParagraph"/>
              <w:ind w:right="398"/>
              <w:rPr>
                <w:sz w:val="18"/>
              </w:rPr>
            </w:pPr>
            <w:r>
              <w:rPr>
                <w:spacing w:val="-2"/>
                <w:sz w:val="18"/>
              </w:rPr>
              <w:t>24.280,00</w:t>
            </w:r>
          </w:p>
        </w:tc>
        <w:tc>
          <w:tcPr>
            <w:tcW w:w="1456" w:type="dxa"/>
            <w:tcBorders>
              <w:top w:val="single" w:sz="2" w:space="0" w:color="000000"/>
              <w:bottom w:val="single" w:sz="2" w:space="0" w:color="000000"/>
            </w:tcBorders>
            <w:shd w:val="clear" w:color="auto" w:fill="CCFFCC"/>
          </w:tcPr>
          <w:p w14:paraId="57EE952B" w14:textId="77777777" w:rsidR="00E8677B" w:rsidRDefault="00E8677B" w:rsidP="00BB2929">
            <w:pPr>
              <w:pStyle w:val="TableParagraph"/>
              <w:ind w:right="216"/>
              <w:rPr>
                <w:sz w:val="18"/>
              </w:rPr>
            </w:pPr>
            <w:r>
              <w:rPr>
                <w:spacing w:val="-2"/>
                <w:sz w:val="18"/>
              </w:rPr>
              <w:t>24.280,00</w:t>
            </w:r>
          </w:p>
        </w:tc>
        <w:tc>
          <w:tcPr>
            <w:tcW w:w="1134" w:type="dxa"/>
            <w:tcBorders>
              <w:top w:val="single" w:sz="2" w:space="0" w:color="000000"/>
              <w:bottom w:val="single" w:sz="2" w:space="0" w:color="000000"/>
            </w:tcBorders>
            <w:shd w:val="clear" w:color="auto" w:fill="CCFFCC"/>
          </w:tcPr>
          <w:p w14:paraId="76DD6F61" w14:textId="77777777" w:rsidR="00E8677B" w:rsidRDefault="00E8677B" w:rsidP="00BB2929">
            <w:pPr>
              <w:pStyle w:val="TableParagraph"/>
              <w:ind w:right="265"/>
              <w:rPr>
                <w:sz w:val="18"/>
              </w:rPr>
            </w:pPr>
            <w:r>
              <w:rPr>
                <w:spacing w:val="-2"/>
                <w:sz w:val="18"/>
              </w:rPr>
              <w:t>100,00%</w:t>
            </w:r>
          </w:p>
        </w:tc>
      </w:tr>
      <w:tr w:rsidR="00E8677B" w14:paraId="475C17FE" w14:textId="77777777" w:rsidTr="00BB2929">
        <w:trPr>
          <w:trHeight w:val="232"/>
        </w:trPr>
        <w:tc>
          <w:tcPr>
            <w:tcW w:w="1174" w:type="dxa"/>
            <w:tcBorders>
              <w:top w:val="single" w:sz="2" w:space="0" w:color="000000"/>
            </w:tcBorders>
          </w:tcPr>
          <w:p w14:paraId="2985F556" w14:textId="77777777" w:rsidR="00E8677B" w:rsidRDefault="00E8677B" w:rsidP="00BB2929">
            <w:pPr>
              <w:pStyle w:val="TableParagraph"/>
              <w:spacing w:line="197" w:lineRule="exact"/>
              <w:ind w:right="47"/>
              <w:rPr>
                <w:sz w:val="18"/>
              </w:rPr>
            </w:pPr>
            <w:r>
              <w:rPr>
                <w:spacing w:val="-5"/>
                <w:sz w:val="18"/>
              </w:rPr>
              <w:t>31</w:t>
            </w:r>
          </w:p>
        </w:tc>
        <w:tc>
          <w:tcPr>
            <w:tcW w:w="6918" w:type="dxa"/>
            <w:tcBorders>
              <w:top w:val="single" w:sz="2" w:space="0" w:color="000000"/>
            </w:tcBorders>
          </w:tcPr>
          <w:p w14:paraId="1321A1B0" w14:textId="77777777" w:rsidR="00E8677B" w:rsidRDefault="00E8677B" w:rsidP="00BB2929">
            <w:pPr>
              <w:pStyle w:val="TableParagraph"/>
              <w:spacing w:line="197" w:lineRule="exact"/>
              <w:ind w:left="47"/>
              <w:jc w:val="left"/>
              <w:rPr>
                <w:sz w:val="18"/>
              </w:rPr>
            </w:pPr>
            <w:proofErr w:type="spellStart"/>
            <w:r>
              <w:rPr>
                <w:sz w:val="18"/>
              </w:rPr>
              <w:t>Rashodi</w:t>
            </w:r>
            <w:proofErr w:type="spellEnd"/>
            <w:r>
              <w:rPr>
                <w:rFonts w:ascii="Times New Roman"/>
                <w:spacing w:val="-8"/>
                <w:sz w:val="18"/>
              </w:rPr>
              <w:t xml:space="preserve"> </w:t>
            </w:r>
            <w:r>
              <w:rPr>
                <w:sz w:val="18"/>
              </w:rPr>
              <w:t>za</w:t>
            </w:r>
            <w:r>
              <w:rPr>
                <w:rFonts w:ascii="Times New Roman"/>
                <w:spacing w:val="-5"/>
                <w:sz w:val="18"/>
              </w:rPr>
              <w:t xml:space="preserve"> </w:t>
            </w:r>
            <w:proofErr w:type="spellStart"/>
            <w:r>
              <w:rPr>
                <w:spacing w:val="-2"/>
                <w:sz w:val="18"/>
              </w:rPr>
              <w:t>zaposlene</w:t>
            </w:r>
            <w:proofErr w:type="spellEnd"/>
          </w:p>
        </w:tc>
        <w:tc>
          <w:tcPr>
            <w:tcW w:w="4201" w:type="dxa"/>
            <w:tcBorders>
              <w:top w:val="single" w:sz="2" w:space="0" w:color="000000"/>
            </w:tcBorders>
          </w:tcPr>
          <w:p w14:paraId="0C448E52" w14:textId="77777777" w:rsidR="00E8677B" w:rsidRDefault="00E8677B" w:rsidP="00BB2929">
            <w:pPr>
              <w:pStyle w:val="TableParagraph"/>
              <w:spacing w:line="197" w:lineRule="exact"/>
              <w:ind w:right="405"/>
              <w:rPr>
                <w:sz w:val="18"/>
              </w:rPr>
            </w:pPr>
            <w:r>
              <w:rPr>
                <w:spacing w:val="-2"/>
                <w:sz w:val="18"/>
              </w:rPr>
              <w:t>24.280,00</w:t>
            </w:r>
          </w:p>
        </w:tc>
        <w:tc>
          <w:tcPr>
            <w:tcW w:w="1456" w:type="dxa"/>
            <w:tcBorders>
              <w:top w:val="single" w:sz="2" w:space="0" w:color="000000"/>
            </w:tcBorders>
          </w:tcPr>
          <w:p w14:paraId="3D1487CD" w14:textId="77777777" w:rsidR="00E8677B" w:rsidRDefault="00E8677B" w:rsidP="00BB2929">
            <w:pPr>
              <w:pStyle w:val="TableParagraph"/>
              <w:spacing w:line="197" w:lineRule="exact"/>
              <w:ind w:right="223"/>
              <w:rPr>
                <w:sz w:val="18"/>
              </w:rPr>
            </w:pPr>
            <w:r>
              <w:rPr>
                <w:spacing w:val="-2"/>
                <w:sz w:val="18"/>
              </w:rPr>
              <w:t>24.280,00</w:t>
            </w:r>
          </w:p>
        </w:tc>
        <w:tc>
          <w:tcPr>
            <w:tcW w:w="1134" w:type="dxa"/>
            <w:tcBorders>
              <w:top w:val="single" w:sz="2" w:space="0" w:color="000000"/>
            </w:tcBorders>
          </w:tcPr>
          <w:p w14:paraId="57AA9D29" w14:textId="77777777" w:rsidR="00E8677B" w:rsidRDefault="00E8677B" w:rsidP="00BB2929">
            <w:pPr>
              <w:pStyle w:val="TableParagraph"/>
              <w:spacing w:line="197" w:lineRule="exact"/>
              <w:ind w:right="273"/>
              <w:rPr>
                <w:sz w:val="18"/>
              </w:rPr>
            </w:pPr>
            <w:r>
              <w:rPr>
                <w:spacing w:val="-2"/>
                <w:sz w:val="18"/>
              </w:rPr>
              <w:t>100,00%</w:t>
            </w:r>
          </w:p>
        </w:tc>
      </w:tr>
    </w:tbl>
    <w:p w14:paraId="33114CE8" w14:textId="77777777" w:rsidR="00E8677B" w:rsidRDefault="00E8677B" w:rsidP="00E8677B">
      <w:pPr>
        <w:spacing w:line="197" w:lineRule="exact"/>
        <w:rPr>
          <w:sz w:val="18"/>
        </w:rPr>
        <w:sectPr w:rsidR="00E8677B" w:rsidSect="00E8677B">
          <w:pgSz w:w="16850" w:h="11910" w:orient="landscape"/>
          <w:pgMar w:top="960" w:right="1000" w:bottom="980" w:left="740" w:header="0" w:footer="783" w:gutter="0"/>
          <w:cols w:space="720"/>
        </w:sectPr>
      </w:pPr>
    </w:p>
    <w:tbl>
      <w:tblPr>
        <w:tblStyle w:val="TableNormal"/>
        <w:tblW w:w="0" w:type="auto"/>
        <w:tblInd w:w="116" w:type="dxa"/>
        <w:tblLayout w:type="fixed"/>
        <w:tblLook w:val="01E0" w:firstRow="1" w:lastRow="1" w:firstColumn="1" w:lastColumn="1" w:noHBand="0" w:noVBand="0"/>
      </w:tblPr>
      <w:tblGrid>
        <w:gridCol w:w="1174"/>
        <w:gridCol w:w="6661"/>
        <w:gridCol w:w="4505"/>
        <w:gridCol w:w="1457"/>
        <w:gridCol w:w="1090"/>
      </w:tblGrid>
      <w:tr w:rsidR="00E8677B" w14:paraId="352C4803" w14:textId="77777777" w:rsidTr="00BB2929">
        <w:trPr>
          <w:trHeight w:val="264"/>
        </w:trPr>
        <w:tc>
          <w:tcPr>
            <w:tcW w:w="1174" w:type="dxa"/>
            <w:tcBorders>
              <w:top w:val="single" w:sz="2" w:space="0" w:color="000000"/>
              <w:bottom w:val="single" w:sz="2" w:space="0" w:color="000000"/>
            </w:tcBorders>
          </w:tcPr>
          <w:p w14:paraId="39C02DC2" w14:textId="77777777" w:rsidR="00E8677B" w:rsidRDefault="00E8677B" w:rsidP="00BB2929">
            <w:pPr>
              <w:pStyle w:val="TableParagraph"/>
              <w:spacing w:before="14"/>
              <w:ind w:right="46"/>
              <w:rPr>
                <w:sz w:val="18"/>
              </w:rPr>
            </w:pPr>
            <w:r>
              <w:rPr>
                <w:spacing w:val="-4"/>
                <w:sz w:val="18"/>
              </w:rPr>
              <w:lastRenderedPageBreak/>
              <w:t>3111</w:t>
            </w:r>
          </w:p>
        </w:tc>
        <w:tc>
          <w:tcPr>
            <w:tcW w:w="6661" w:type="dxa"/>
            <w:tcBorders>
              <w:top w:val="single" w:sz="2" w:space="0" w:color="000000"/>
              <w:bottom w:val="single" w:sz="2" w:space="0" w:color="000000"/>
            </w:tcBorders>
          </w:tcPr>
          <w:p w14:paraId="1CA83E46" w14:textId="77777777" w:rsidR="00E8677B" w:rsidRDefault="00E8677B" w:rsidP="00BB2929">
            <w:pPr>
              <w:pStyle w:val="TableParagraph"/>
              <w:spacing w:before="14"/>
              <w:ind w:left="47"/>
              <w:jc w:val="left"/>
              <w:rPr>
                <w:sz w:val="18"/>
              </w:rPr>
            </w:pPr>
            <w:proofErr w:type="spellStart"/>
            <w:r>
              <w:rPr>
                <w:sz w:val="18"/>
              </w:rPr>
              <w:t>Plaće</w:t>
            </w:r>
            <w:proofErr w:type="spellEnd"/>
            <w:r>
              <w:rPr>
                <w:spacing w:val="-2"/>
                <w:sz w:val="18"/>
              </w:rPr>
              <w:t xml:space="preserve"> </w:t>
            </w:r>
            <w:r>
              <w:rPr>
                <w:sz w:val="18"/>
              </w:rPr>
              <w:t>za</w:t>
            </w:r>
            <w:r>
              <w:rPr>
                <w:spacing w:val="-1"/>
                <w:sz w:val="18"/>
              </w:rPr>
              <w:t xml:space="preserve"> </w:t>
            </w:r>
            <w:proofErr w:type="spellStart"/>
            <w:r>
              <w:rPr>
                <w:sz w:val="18"/>
              </w:rPr>
              <w:t>redovan</w:t>
            </w:r>
            <w:proofErr w:type="spellEnd"/>
            <w:r>
              <w:rPr>
                <w:spacing w:val="-2"/>
                <w:sz w:val="18"/>
              </w:rPr>
              <w:t xml:space="preserve"> </w:t>
            </w:r>
            <w:r>
              <w:rPr>
                <w:spacing w:val="-5"/>
                <w:sz w:val="18"/>
              </w:rPr>
              <w:t>rad</w:t>
            </w:r>
          </w:p>
        </w:tc>
        <w:tc>
          <w:tcPr>
            <w:tcW w:w="4505" w:type="dxa"/>
            <w:tcBorders>
              <w:top w:val="single" w:sz="2" w:space="0" w:color="000000"/>
              <w:bottom w:val="single" w:sz="2" w:space="0" w:color="000000"/>
            </w:tcBorders>
          </w:tcPr>
          <w:p w14:paraId="7D69D240" w14:textId="77777777" w:rsidR="00E8677B" w:rsidRDefault="00E8677B" w:rsidP="00BB2929">
            <w:pPr>
              <w:pStyle w:val="TableParagraph"/>
              <w:spacing w:before="0"/>
              <w:jc w:val="left"/>
              <w:rPr>
                <w:rFonts w:ascii="Times New Roman"/>
                <w:sz w:val="18"/>
              </w:rPr>
            </w:pPr>
          </w:p>
        </w:tc>
        <w:tc>
          <w:tcPr>
            <w:tcW w:w="1457" w:type="dxa"/>
            <w:tcBorders>
              <w:top w:val="single" w:sz="2" w:space="0" w:color="000000"/>
              <w:bottom w:val="single" w:sz="2" w:space="0" w:color="000000"/>
            </w:tcBorders>
          </w:tcPr>
          <w:p w14:paraId="5FB3E4BF" w14:textId="77777777" w:rsidR="00E8677B" w:rsidRDefault="00E8677B" w:rsidP="00BB2929">
            <w:pPr>
              <w:pStyle w:val="TableParagraph"/>
              <w:spacing w:before="14"/>
              <w:ind w:right="272"/>
              <w:rPr>
                <w:sz w:val="18"/>
              </w:rPr>
            </w:pPr>
            <w:r>
              <w:rPr>
                <w:spacing w:val="-2"/>
                <w:sz w:val="18"/>
              </w:rPr>
              <w:t>20.500,00</w:t>
            </w:r>
          </w:p>
        </w:tc>
        <w:tc>
          <w:tcPr>
            <w:tcW w:w="1090" w:type="dxa"/>
            <w:tcBorders>
              <w:top w:val="single" w:sz="2" w:space="0" w:color="000000"/>
              <w:bottom w:val="single" w:sz="2" w:space="0" w:color="000000"/>
            </w:tcBorders>
          </w:tcPr>
          <w:p w14:paraId="135B6B33" w14:textId="77777777" w:rsidR="00E8677B" w:rsidRDefault="00E8677B" w:rsidP="00BB2929">
            <w:pPr>
              <w:pStyle w:val="TableParagraph"/>
              <w:spacing w:before="0"/>
              <w:jc w:val="left"/>
              <w:rPr>
                <w:rFonts w:ascii="Times New Roman"/>
                <w:sz w:val="18"/>
              </w:rPr>
            </w:pPr>
          </w:p>
        </w:tc>
      </w:tr>
      <w:tr w:rsidR="00E8677B" w14:paraId="4CC09A68" w14:textId="77777777" w:rsidTr="00BB2929">
        <w:trPr>
          <w:trHeight w:val="266"/>
        </w:trPr>
        <w:tc>
          <w:tcPr>
            <w:tcW w:w="1174" w:type="dxa"/>
            <w:tcBorders>
              <w:top w:val="single" w:sz="2" w:space="0" w:color="000000"/>
              <w:bottom w:val="single" w:sz="2" w:space="0" w:color="000000"/>
            </w:tcBorders>
          </w:tcPr>
          <w:p w14:paraId="7ED375AD" w14:textId="77777777" w:rsidR="00E8677B" w:rsidRDefault="00E8677B" w:rsidP="00BB2929">
            <w:pPr>
              <w:pStyle w:val="TableParagraph"/>
              <w:spacing w:before="14"/>
              <w:ind w:right="46"/>
              <w:rPr>
                <w:sz w:val="18"/>
              </w:rPr>
            </w:pPr>
            <w:r>
              <w:rPr>
                <w:spacing w:val="-4"/>
                <w:sz w:val="18"/>
              </w:rPr>
              <w:t>3132</w:t>
            </w:r>
          </w:p>
        </w:tc>
        <w:tc>
          <w:tcPr>
            <w:tcW w:w="6661" w:type="dxa"/>
            <w:tcBorders>
              <w:top w:val="single" w:sz="2" w:space="0" w:color="000000"/>
              <w:bottom w:val="single" w:sz="2" w:space="0" w:color="000000"/>
            </w:tcBorders>
          </w:tcPr>
          <w:p w14:paraId="11565ED8" w14:textId="77777777" w:rsidR="00E8677B" w:rsidRDefault="00E8677B" w:rsidP="00BB2929">
            <w:pPr>
              <w:pStyle w:val="TableParagraph"/>
              <w:spacing w:before="14"/>
              <w:ind w:left="47"/>
              <w:jc w:val="left"/>
              <w:rPr>
                <w:sz w:val="18"/>
              </w:rPr>
            </w:pPr>
            <w:proofErr w:type="spellStart"/>
            <w:r>
              <w:rPr>
                <w:sz w:val="18"/>
              </w:rPr>
              <w:t>Doprinosi</w:t>
            </w:r>
            <w:proofErr w:type="spellEnd"/>
            <w:r>
              <w:rPr>
                <w:rFonts w:ascii="Times New Roman"/>
                <w:spacing w:val="-9"/>
                <w:sz w:val="18"/>
              </w:rPr>
              <w:t xml:space="preserve"> </w:t>
            </w:r>
            <w:r>
              <w:rPr>
                <w:sz w:val="18"/>
              </w:rPr>
              <w:t>za</w:t>
            </w:r>
            <w:r>
              <w:rPr>
                <w:rFonts w:ascii="Times New Roman"/>
                <w:spacing w:val="-8"/>
                <w:sz w:val="18"/>
              </w:rPr>
              <w:t xml:space="preserve"> </w:t>
            </w:r>
            <w:proofErr w:type="spellStart"/>
            <w:r>
              <w:rPr>
                <w:sz w:val="18"/>
              </w:rPr>
              <w:t>obvezno</w:t>
            </w:r>
            <w:proofErr w:type="spellEnd"/>
            <w:r>
              <w:rPr>
                <w:rFonts w:ascii="Times New Roman"/>
                <w:spacing w:val="-8"/>
                <w:sz w:val="18"/>
              </w:rPr>
              <w:t xml:space="preserve"> </w:t>
            </w:r>
            <w:proofErr w:type="spellStart"/>
            <w:r>
              <w:rPr>
                <w:sz w:val="18"/>
              </w:rPr>
              <w:t>zdravstveno</w:t>
            </w:r>
            <w:proofErr w:type="spellEnd"/>
            <w:r>
              <w:rPr>
                <w:rFonts w:ascii="Times New Roman"/>
                <w:spacing w:val="-7"/>
                <w:sz w:val="18"/>
              </w:rPr>
              <w:t xml:space="preserve"> </w:t>
            </w:r>
            <w:proofErr w:type="spellStart"/>
            <w:r>
              <w:rPr>
                <w:spacing w:val="-2"/>
                <w:sz w:val="18"/>
              </w:rPr>
              <w:t>osiguranje</w:t>
            </w:r>
            <w:proofErr w:type="spellEnd"/>
          </w:p>
        </w:tc>
        <w:tc>
          <w:tcPr>
            <w:tcW w:w="4505" w:type="dxa"/>
            <w:tcBorders>
              <w:top w:val="single" w:sz="2" w:space="0" w:color="000000"/>
              <w:bottom w:val="single" w:sz="2" w:space="0" w:color="000000"/>
            </w:tcBorders>
          </w:tcPr>
          <w:p w14:paraId="398134A6" w14:textId="77777777" w:rsidR="00E8677B" w:rsidRDefault="00E8677B" w:rsidP="00BB2929">
            <w:pPr>
              <w:pStyle w:val="TableParagraph"/>
              <w:spacing w:before="0"/>
              <w:jc w:val="left"/>
              <w:rPr>
                <w:rFonts w:ascii="Times New Roman"/>
                <w:sz w:val="18"/>
              </w:rPr>
            </w:pPr>
          </w:p>
        </w:tc>
        <w:tc>
          <w:tcPr>
            <w:tcW w:w="1457" w:type="dxa"/>
            <w:tcBorders>
              <w:top w:val="single" w:sz="2" w:space="0" w:color="000000"/>
              <w:bottom w:val="single" w:sz="2" w:space="0" w:color="000000"/>
            </w:tcBorders>
          </w:tcPr>
          <w:p w14:paraId="2CCD9647" w14:textId="77777777" w:rsidR="00E8677B" w:rsidRDefault="00E8677B" w:rsidP="00BB2929">
            <w:pPr>
              <w:pStyle w:val="TableParagraph"/>
              <w:spacing w:before="14"/>
              <w:ind w:right="272"/>
              <w:rPr>
                <w:sz w:val="18"/>
              </w:rPr>
            </w:pPr>
            <w:r>
              <w:rPr>
                <w:spacing w:val="-2"/>
                <w:sz w:val="18"/>
              </w:rPr>
              <w:t>3.780,00</w:t>
            </w:r>
          </w:p>
        </w:tc>
        <w:tc>
          <w:tcPr>
            <w:tcW w:w="1090" w:type="dxa"/>
            <w:tcBorders>
              <w:top w:val="single" w:sz="2" w:space="0" w:color="000000"/>
              <w:bottom w:val="single" w:sz="2" w:space="0" w:color="000000"/>
            </w:tcBorders>
          </w:tcPr>
          <w:p w14:paraId="660AF0B1" w14:textId="77777777" w:rsidR="00E8677B" w:rsidRDefault="00E8677B" w:rsidP="00BB2929">
            <w:pPr>
              <w:pStyle w:val="TableParagraph"/>
              <w:spacing w:before="0"/>
              <w:jc w:val="left"/>
              <w:rPr>
                <w:rFonts w:ascii="Times New Roman"/>
                <w:sz w:val="18"/>
              </w:rPr>
            </w:pPr>
          </w:p>
        </w:tc>
      </w:tr>
      <w:tr w:rsidR="00E8677B" w14:paraId="108D30ED" w14:textId="77777777" w:rsidTr="00BB2929">
        <w:trPr>
          <w:trHeight w:val="338"/>
        </w:trPr>
        <w:tc>
          <w:tcPr>
            <w:tcW w:w="1174" w:type="dxa"/>
            <w:tcBorders>
              <w:top w:val="single" w:sz="2" w:space="0" w:color="000000"/>
              <w:bottom w:val="single" w:sz="2" w:space="0" w:color="000000"/>
            </w:tcBorders>
            <w:shd w:val="clear" w:color="auto" w:fill="CCFFCC"/>
          </w:tcPr>
          <w:p w14:paraId="13F05509" w14:textId="77777777" w:rsidR="00E8677B" w:rsidRDefault="00E8677B" w:rsidP="00BB2929">
            <w:pPr>
              <w:pStyle w:val="TableParagraph"/>
              <w:spacing w:before="14"/>
              <w:ind w:right="46"/>
              <w:rPr>
                <w:sz w:val="18"/>
              </w:rPr>
            </w:pPr>
            <w:r>
              <w:rPr>
                <w:sz w:val="18"/>
              </w:rPr>
              <w:t>Izvor:</w:t>
            </w:r>
            <w:r>
              <w:rPr>
                <w:rFonts w:ascii="Times New Roman"/>
                <w:spacing w:val="-5"/>
                <w:sz w:val="18"/>
              </w:rPr>
              <w:t xml:space="preserve"> </w:t>
            </w:r>
            <w:r>
              <w:rPr>
                <w:spacing w:val="-5"/>
                <w:sz w:val="18"/>
              </w:rPr>
              <w:t>51</w:t>
            </w:r>
          </w:p>
        </w:tc>
        <w:tc>
          <w:tcPr>
            <w:tcW w:w="6661" w:type="dxa"/>
            <w:tcBorders>
              <w:top w:val="single" w:sz="2" w:space="0" w:color="000000"/>
              <w:bottom w:val="single" w:sz="2" w:space="0" w:color="000000"/>
            </w:tcBorders>
            <w:shd w:val="clear" w:color="auto" w:fill="CCFFCC"/>
          </w:tcPr>
          <w:p w14:paraId="05FAF82A" w14:textId="77777777" w:rsidR="00E8677B" w:rsidRDefault="00E8677B" w:rsidP="00BB2929">
            <w:pPr>
              <w:pStyle w:val="TableParagraph"/>
              <w:spacing w:before="14"/>
              <w:ind w:left="47"/>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4505" w:type="dxa"/>
            <w:tcBorders>
              <w:top w:val="single" w:sz="2" w:space="0" w:color="000000"/>
              <w:bottom w:val="single" w:sz="2" w:space="0" w:color="000000"/>
            </w:tcBorders>
            <w:shd w:val="clear" w:color="auto" w:fill="CCFFCC"/>
          </w:tcPr>
          <w:p w14:paraId="080F1816" w14:textId="77777777" w:rsidR="00E8677B" w:rsidRDefault="00E8677B" w:rsidP="00BB2929">
            <w:pPr>
              <w:pStyle w:val="TableParagraph"/>
              <w:spacing w:before="14"/>
              <w:ind w:right="445"/>
              <w:rPr>
                <w:sz w:val="18"/>
              </w:rPr>
            </w:pPr>
            <w:r>
              <w:rPr>
                <w:spacing w:val="-2"/>
                <w:sz w:val="18"/>
              </w:rPr>
              <w:t>10.055,72</w:t>
            </w:r>
          </w:p>
        </w:tc>
        <w:tc>
          <w:tcPr>
            <w:tcW w:w="1457" w:type="dxa"/>
            <w:tcBorders>
              <w:top w:val="single" w:sz="2" w:space="0" w:color="000000"/>
              <w:bottom w:val="single" w:sz="2" w:space="0" w:color="000000"/>
            </w:tcBorders>
            <w:shd w:val="clear" w:color="auto" w:fill="CCFFCC"/>
          </w:tcPr>
          <w:p w14:paraId="461BB9A4" w14:textId="77777777" w:rsidR="00E8677B" w:rsidRDefault="00E8677B" w:rsidP="00BB2929">
            <w:pPr>
              <w:pStyle w:val="TableParagraph"/>
              <w:spacing w:before="14"/>
              <w:ind w:right="264"/>
              <w:rPr>
                <w:sz w:val="18"/>
              </w:rPr>
            </w:pPr>
            <w:r>
              <w:rPr>
                <w:spacing w:val="-2"/>
                <w:sz w:val="18"/>
              </w:rPr>
              <w:t>8.764,20</w:t>
            </w:r>
          </w:p>
        </w:tc>
        <w:tc>
          <w:tcPr>
            <w:tcW w:w="1090" w:type="dxa"/>
            <w:tcBorders>
              <w:top w:val="single" w:sz="2" w:space="0" w:color="000000"/>
              <w:bottom w:val="single" w:sz="2" w:space="0" w:color="000000"/>
            </w:tcBorders>
            <w:shd w:val="clear" w:color="auto" w:fill="CCFFCC"/>
          </w:tcPr>
          <w:p w14:paraId="30ADA484" w14:textId="77777777" w:rsidR="00E8677B" w:rsidRDefault="00E8677B" w:rsidP="00BB2929">
            <w:pPr>
              <w:pStyle w:val="TableParagraph"/>
              <w:spacing w:before="14"/>
              <w:ind w:left="277"/>
              <w:jc w:val="left"/>
              <w:rPr>
                <w:sz w:val="18"/>
              </w:rPr>
            </w:pPr>
            <w:r>
              <w:rPr>
                <w:spacing w:val="-2"/>
                <w:sz w:val="18"/>
              </w:rPr>
              <w:t>87,16%</w:t>
            </w:r>
          </w:p>
        </w:tc>
      </w:tr>
      <w:tr w:rsidR="00E8677B" w14:paraId="7B8A2ED8" w14:textId="77777777" w:rsidTr="00BB2929">
        <w:trPr>
          <w:trHeight w:val="266"/>
        </w:trPr>
        <w:tc>
          <w:tcPr>
            <w:tcW w:w="1174" w:type="dxa"/>
            <w:tcBorders>
              <w:top w:val="single" w:sz="2" w:space="0" w:color="000000"/>
              <w:bottom w:val="single" w:sz="2" w:space="0" w:color="000000"/>
            </w:tcBorders>
          </w:tcPr>
          <w:p w14:paraId="139AA6D4" w14:textId="77777777" w:rsidR="00E8677B" w:rsidRDefault="00E8677B" w:rsidP="00BB2929">
            <w:pPr>
              <w:pStyle w:val="TableParagraph"/>
              <w:spacing w:before="14"/>
              <w:ind w:right="47"/>
              <w:rPr>
                <w:sz w:val="18"/>
              </w:rPr>
            </w:pPr>
            <w:r>
              <w:rPr>
                <w:spacing w:val="-5"/>
                <w:sz w:val="18"/>
              </w:rPr>
              <w:t>32</w:t>
            </w:r>
          </w:p>
        </w:tc>
        <w:tc>
          <w:tcPr>
            <w:tcW w:w="6661" w:type="dxa"/>
            <w:tcBorders>
              <w:top w:val="single" w:sz="2" w:space="0" w:color="000000"/>
              <w:bottom w:val="single" w:sz="2" w:space="0" w:color="000000"/>
            </w:tcBorders>
          </w:tcPr>
          <w:p w14:paraId="2EFEC55E" w14:textId="77777777" w:rsidR="00E8677B" w:rsidRDefault="00E8677B" w:rsidP="00BB2929">
            <w:pPr>
              <w:pStyle w:val="TableParagraph"/>
              <w:spacing w:before="14"/>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505" w:type="dxa"/>
            <w:tcBorders>
              <w:top w:val="single" w:sz="2" w:space="0" w:color="000000"/>
              <w:bottom w:val="single" w:sz="2" w:space="0" w:color="000000"/>
            </w:tcBorders>
          </w:tcPr>
          <w:p w14:paraId="7EE68362" w14:textId="77777777" w:rsidR="00E8677B" w:rsidRDefault="00E8677B" w:rsidP="00BB2929">
            <w:pPr>
              <w:pStyle w:val="TableParagraph"/>
              <w:spacing w:before="14"/>
              <w:ind w:right="453"/>
              <w:rPr>
                <w:sz w:val="18"/>
              </w:rPr>
            </w:pPr>
            <w:r>
              <w:rPr>
                <w:spacing w:val="-2"/>
                <w:sz w:val="18"/>
              </w:rPr>
              <w:t>10.055,72</w:t>
            </w:r>
          </w:p>
        </w:tc>
        <w:tc>
          <w:tcPr>
            <w:tcW w:w="1457" w:type="dxa"/>
            <w:tcBorders>
              <w:top w:val="single" w:sz="2" w:space="0" w:color="000000"/>
              <w:bottom w:val="single" w:sz="2" w:space="0" w:color="000000"/>
            </w:tcBorders>
          </w:tcPr>
          <w:p w14:paraId="6C4B3771" w14:textId="77777777" w:rsidR="00E8677B" w:rsidRDefault="00E8677B" w:rsidP="00BB2929">
            <w:pPr>
              <w:pStyle w:val="TableParagraph"/>
              <w:spacing w:before="14"/>
              <w:ind w:right="272"/>
              <w:rPr>
                <w:sz w:val="18"/>
              </w:rPr>
            </w:pPr>
            <w:r>
              <w:rPr>
                <w:spacing w:val="-2"/>
                <w:sz w:val="18"/>
              </w:rPr>
              <w:t>8.764,20</w:t>
            </w:r>
          </w:p>
        </w:tc>
        <w:tc>
          <w:tcPr>
            <w:tcW w:w="1090" w:type="dxa"/>
            <w:tcBorders>
              <w:top w:val="single" w:sz="2" w:space="0" w:color="000000"/>
              <w:bottom w:val="single" w:sz="2" w:space="0" w:color="000000"/>
            </w:tcBorders>
          </w:tcPr>
          <w:p w14:paraId="1C9AD92C" w14:textId="77777777" w:rsidR="00E8677B" w:rsidRDefault="00E8677B" w:rsidP="00BB2929">
            <w:pPr>
              <w:pStyle w:val="TableParagraph"/>
              <w:spacing w:before="14"/>
              <w:ind w:left="269"/>
              <w:jc w:val="left"/>
              <w:rPr>
                <w:sz w:val="18"/>
              </w:rPr>
            </w:pPr>
            <w:r>
              <w:rPr>
                <w:spacing w:val="-2"/>
                <w:sz w:val="18"/>
              </w:rPr>
              <w:t>87,16%</w:t>
            </w:r>
          </w:p>
        </w:tc>
      </w:tr>
      <w:tr w:rsidR="00E8677B" w14:paraId="3C21F01C" w14:textId="77777777" w:rsidTr="00BB2929">
        <w:trPr>
          <w:trHeight w:val="263"/>
        </w:trPr>
        <w:tc>
          <w:tcPr>
            <w:tcW w:w="1174" w:type="dxa"/>
            <w:tcBorders>
              <w:top w:val="single" w:sz="2" w:space="0" w:color="000000"/>
              <w:bottom w:val="single" w:sz="2" w:space="0" w:color="000000"/>
            </w:tcBorders>
          </w:tcPr>
          <w:p w14:paraId="7F3407B4" w14:textId="77777777" w:rsidR="00E8677B" w:rsidRDefault="00E8677B" w:rsidP="00BB2929">
            <w:pPr>
              <w:pStyle w:val="TableParagraph"/>
              <w:spacing w:before="13"/>
              <w:ind w:right="46"/>
              <w:rPr>
                <w:sz w:val="18"/>
              </w:rPr>
            </w:pPr>
            <w:r>
              <w:rPr>
                <w:spacing w:val="-4"/>
                <w:sz w:val="18"/>
              </w:rPr>
              <w:t>3221</w:t>
            </w:r>
          </w:p>
        </w:tc>
        <w:tc>
          <w:tcPr>
            <w:tcW w:w="6661" w:type="dxa"/>
            <w:tcBorders>
              <w:top w:val="single" w:sz="2" w:space="0" w:color="000000"/>
              <w:bottom w:val="single" w:sz="2" w:space="0" w:color="000000"/>
            </w:tcBorders>
          </w:tcPr>
          <w:p w14:paraId="0A1892AF" w14:textId="77777777" w:rsidR="00E8677B" w:rsidRDefault="00E8677B" w:rsidP="00BB2929">
            <w:pPr>
              <w:pStyle w:val="TableParagraph"/>
              <w:spacing w:before="13"/>
              <w:ind w:left="47"/>
              <w:jc w:val="left"/>
              <w:rPr>
                <w:sz w:val="18"/>
              </w:rPr>
            </w:pPr>
            <w:proofErr w:type="spellStart"/>
            <w:r>
              <w:rPr>
                <w:sz w:val="18"/>
              </w:rPr>
              <w:t>Uredski</w:t>
            </w:r>
            <w:proofErr w:type="spellEnd"/>
            <w:r>
              <w:rPr>
                <w:rFonts w:ascii="Times New Roman"/>
                <w:spacing w:val="-8"/>
                <w:sz w:val="18"/>
              </w:rPr>
              <w:t xml:space="preserve"> </w:t>
            </w:r>
            <w:proofErr w:type="spellStart"/>
            <w:r>
              <w:rPr>
                <w:sz w:val="18"/>
              </w:rPr>
              <w:t>materijal</w:t>
            </w:r>
            <w:proofErr w:type="spellEnd"/>
            <w:r>
              <w:rPr>
                <w:rFonts w:ascii="Times New Roman"/>
                <w:spacing w:val="-8"/>
                <w:sz w:val="18"/>
              </w:rPr>
              <w:t xml:space="preserve"> </w:t>
            </w:r>
            <w:proofErr w:type="spellStart"/>
            <w:r>
              <w:rPr>
                <w:sz w:val="18"/>
              </w:rPr>
              <w:t>i</w:t>
            </w:r>
            <w:proofErr w:type="spellEnd"/>
            <w:r>
              <w:rPr>
                <w:rFonts w:ascii="Times New Roman"/>
                <w:spacing w:val="-8"/>
                <w:sz w:val="18"/>
              </w:rPr>
              <w:t xml:space="preserve"> </w:t>
            </w:r>
            <w:proofErr w:type="spellStart"/>
            <w:r>
              <w:rPr>
                <w:sz w:val="18"/>
              </w:rPr>
              <w:t>ostali</w:t>
            </w:r>
            <w:proofErr w:type="spellEnd"/>
            <w:r>
              <w:rPr>
                <w:rFonts w:ascii="Times New Roman"/>
                <w:spacing w:val="-8"/>
                <w:sz w:val="18"/>
              </w:rPr>
              <w:t xml:space="preserve"> </w:t>
            </w:r>
            <w:proofErr w:type="spellStart"/>
            <w:r>
              <w:rPr>
                <w:sz w:val="18"/>
              </w:rPr>
              <w:t>materijalni</w:t>
            </w:r>
            <w:proofErr w:type="spellEnd"/>
            <w:r>
              <w:rPr>
                <w:rFonts w:ascii="Times New Roman"/>
                <w:spacing w:val="-7"/>
                <w:sz w:val="18"/>
              </w:rPr>
              <w:t xml:space="preserve"> </w:t>
            </w:r>
            <w:proofErr w:type="spellStart"/>
            <w:r>
              <w:rPr>
                <w:spacing w:val="-2"/>
                <w:sz w:val="18"/>
              </w:rPr>
              <w:t>rashodi</w:t>
            </w:r>
            <w:proofErr w:type="spellEnd"/>
          </w:p>
        </w:tc>
        <w:tc>
          <w:tcPr>
            <w:tcW w:w="4505" w:type="dxa"/>
            <w:tcBorders>
              <w:top w:val="single" w:sz="2" w:space="0" w:color="000000"/>
              <w:bottom w:val="single" w:sz="2" w:space="0" w:color="000000"/>
            </w:tcBorders>
          </w:tcPr>
          <w:p w14:paraId="6BBFF4A6" w14:textId="77777777" w:rsidR="00E8677B" w:rsidRDefault="00E8677B" w:rsidP="00BB2929">
            <w:pPr>
              <w:pStyle w:val="TableParagraph"/>
              <w:spacing w:before="0"/>
              <w:jc w:val="left"/>
              <w:rPr>
                <w:rFonts w:ascii="Times New Roman"/>
                <w:sz w:val="18"/>
              </w:rPr>
            </w:pPr>
          </w:p>
        </w:tc>
        <w:tc>
          <w:tcPr>
            <w:tcW w:w="1457" w:type="dxa"/>
            <w:tcBorders>
              <w:top w:val="single" w:sz="2" w:space="0" w:color="000000"/>
              <w:bottom w:val="single" w:sz="2" w:space="0" w:color="000000"/>
            </w:tcBorders>
          </w:tcPr>
          <w:p w14:paraId="3E198389" w14:textId="77777777" w:rsidR="00E8677B" w:rsidRDefault="00E8677B" w:rsidP="00BB2929">
            <w:pPr>
              <w:pStyle w:val="TableParagraph"/>
              <w:spacing w:before="13"/>
              <w:ind w:right="272"/>
              <w:rPr>
                <w:sz w:val="18"/>
              </w:rPr>
            </w:pPr>
            <w:r>
              <w:rPr>
                <w:spacing w:val="-2"/>
                <w:sz w:val="18"/>
              </w:rPr>
              <w:t>828,90</w:t>
            </w:r>
          </w:p>
        </w:tc>
        <w:tc>
          <w:tcPr>
            <w:tcW w:w="1090" w:type="dxa"/>
            <w:tcBorders>
              <w:top w:val="single" w:sz="2" w:space="0" w:color="000000"/>
              <w:bottom w:val="single" w:sz="2" w:space="0" w:color="000000"/>
            </w:tcBorders>
          </w:tcPr>
          <w:p w14:paraId="73D7E2BA" w14:textId="77777777" w:rsidR="00E8677B" w:rsidRDefault="00E8677B" w:rsidP="00BB2929">
            <w:pPr>
              <w:pStyle w:val="TableParagraph"/>
              <w:spacing w:before="0"/>
              <w:jc w:val="left"/>
              <w:rPr>
                <w:rFonts w:ascii="Times New Roman"/>
                <w:sz w:val="18"/>
              </w:rPr>
            </w:pPr>
          </w:p>
        </w:tc>
      </w:tr>
      <w:tr w:rsidR="00E8677B" w14:paraId="43E39EE0" w14:textId="77777777" w:rsidTr="00BB2929">
        <w:trPr>
          <w:trHeight w:val="266"/>
        </w:trPr>
        <w:tc>
          <w:tcPr>
            <w:tcW w:w="1174" w:type="dxa"/>
            <w:tcBorders>
              <w:top w:val="single" w:sz="2" w:space="0" w:color="000000"/>
              <w:bottom w:val="single" w:sz="2" w:space="0" w:color="000000"/>
            </w:tcBorders>
          </w:tcPr>
          <w:p w14:paraId="7D05236E" w14:textId="77777777" w:rsidR="00E8677B" w:rsidRDefault="00E8677B" w:rsidP="00BB2929">
            <w:pPr>
              <w:pStyle w:val="TableParagraph"/>
              <w:spacing w:before="14"/>
              <w:ind w:right="46"/>
              <w:rPr>
                <w:sz w:val="18"/>
              </w:rPr>
            </w:pPr>
            <w:r>
              <w:rPr>
                <w:spacing w:val="-4"/>
                <w:sz w:val="18"/>
              </w:rPr>
              <w:t>3223</w:t>
            </w:r>
          </w:p>
        </w:tc>
        <w:tc>
          <w:tcPr>
            <w:tcW w:w="6661" w:type="dxa"/>
            <w:tcBorders>
              <w:top w:val="single" w:sz="2" w:space="0" w:color="000000"/>
              <w:bottom w:val="single" w:sz="2" w:space="0" w:color="000000"/>
            </w:tcBorders>
          </w:tcPr>
          <w:p w14:paraId="492D3B2E" w14:textId="77777777" w:rsidR="00E8677B" w:rsidRDefault="00E8677B" w:rsidP="00BB2929">
            <w:pPr>
              <w:pStyle w:val="TableParagraph"/>
              <w:spacing w:before="14"/>
              <w:ind w:left="47"/>
              <w:jc w:val="left"/>
              <w:rPr>
                <w:sz w:val="18"/>
              </w:rPr>
            </w:pPr>
            <w:r>
              <w:rPr>
                <w:spacing w:val="-2"/>
                <w:sz w:val="18"/>
              </w:rPr>
              <w:t>Energija</w:t>
            </w:r>
          </w:p>
        </w:tc>
        <w:tc>
          <w:tcPr>
            <w:tcW w:w="4505" w:type="dxa"/>
            <w:tcBorders>
              <w:top w:val="single" w:sz="2" w:space="0" w:color="000000"/>
              <w:bottom w:val="single" w:sz="2" w:space="0" w:color="000000"/>
            </w:tcBorders>
          </w:tcPr>
          <w:p w14:paraId="6744363D" w14:textId="77777777" w:rsidR="00E8677B" w:rsidRDefault="00E8677B" w:rsidP="00BB2929">
            <w:pPr>
              <w:pStyle w:val="TableParagraph"/>
              <w:spacing w:before="0"/>
              <w:jc w:val="left"/>
              <w:rPr>
                <w:rFonts w:ascii="Times New Roman"/>
                <w:sz w:val="18"/>
              </w:rPr>
            </w:pPr>
          </w:p>
        </w:tc>
        <w:tc>
          <w:tcPr>
            <w:tcW w:w="1457" w:type="dxa"/>
            <w:tcBorders>
              <w:top w:val="single" w:sz="2" w:space="0" w:color="000000"/>
              <w:bottom w:val="single" w:sz="2" w:space="0" w:color="000000"/>
            </w:tcBorders>
          </w:tcPr>
          <w:p w14:paraId="3EE1BCE5" w14:textId="77777777" w:rsidR="00E8677B" w:rsidRDefault="00E8677B" w:rsidP="00BB2929">
            <w:pPr>
              <w:pStyle w:val="TableParagraph"/>
              <w:spacing w:before="14"/>
              <w:ind w:right="272"/>
              <w:rPr>
                <w:sz w:val="18"/>
              </w:rPr>
            </w:pPr>
            <w:r>
              <w:rPr>
                <w:spacing w:val="-2"/>
                <w:sz w:val="18"/>
              </w:rPr>
              <w:t>2.457,03</w:t>
            </w:r>
          </w:p>
        </w:tc>
        <w:tc>
          <w:tcPr>
            <w:tcW w:w="1090" w:type="dxa"/>
            <w:tcBorders>
              <w:top w:val="single" w:sz="2" w:space="0" w:color="000000"/>
              <w:bottom w:val="single" w:sz="2" w:space="0" w:color="000000"/>
            </w:tcBorders>
          </w:tcPr>
          <w:p w14:paraId="751864E5" w14:textId="77777777" w:rsidR="00E8677B" w:rsidRDefault="00E8677B" w:rsidP="00BB2929">
            <w:pPr>
              <w:pStyle w:val="TableParagraph"/>
              <w:spacing w:before="0"/>
              <w:jc w:val="left"/>
              <w:rPr>
                <w:rFonts w:ascii="Times New Roman"/>
                <w:sz w:val="18"/>
              </w:rPr>
            </w:pPr>
          </w:p>
        </w:tc>
      </w:tr>
      <w:tr w:rsidR="00E8677B" w14:paraId="58DBF1AB" w14:textId="77777777" w:rsidTr="00BB2929">
        <w:trPr>
          <w:trHeight w:val="263"/>
        </w:trPr>
        <w:tc>
          <w:tcPr>
            <w:tcW w:w="1174" w:type="dxa"/>
            <w:tcBorders>
              <w:top w:val="single" w:sz="2" w:space="0" w:color="000000"/>
              <w:bottom w:val="single" w:sz="2" w:space="0" w:color="000000"/>
            </w:tcBorders>
          </w:tcPr>
          <w:p w14:paraId="0E52D09E" w14:textId="77777777" w:rsidR="00E8677B" w:rsidRDefault="00E8677B" w:rsidP="00BB2929">
            <w:pPr>
              <w:pStyle w:val="TableParagraph"/>
              <w:spacing w:before="13"/>
              <w:ind w:right="46"/>
              <w:rPr>
                <w:sz w:val="18"/>
              </w:rPr>
            </w:pPr>
            <w:r>
              <w:rPr>
                <w:spacing w:val="-4"/>
                <w:sz w:val="18"/>
              </w:rPr>
              <w:t>3225</w:t>
            </w:r>
          </w:p>
        </w:tc>
        <w:tc>
          <w:tcPr>
            <w:tcW w:w="6661" w:type="dxa"/>
            <w:tcBorders>
              <w:top w:val="single" w:sz="2" w:space="0" w:color="000000"/>
              <w:bottom w:val="single" w:sz="2" w:space="0" w:color="000000"/>
            </w:tcBorders>
          </w:tcPr>
          <w:p w14:paraId="1A19FDB1" w14:textId="77777777" w:rsidR="00E8677B" w:rsidRDefault="00E8677B" w:rsidP="00BB2929">
            <w:pPr>
              <w:pStyle w:val="TableParagraph"/>
              <w:spacing w:before="13"/>
              <w:ind w:left="47"/>
              <w:jc w:val="left"/>
              <w:rPr>
                <w:sz w:val="18"/>
              </w:rPr>
            </w:pPr>
            <w:proofErr w:type="spellStart"/>
            <w:r>
              <w:rPr>
                <w:sz w:val="18"/>
              </w:rPr>
              <w:t>Sitni</w:t>
            </w:r>
            <w:proofErr w:type="spellEnd"/>
            <w:r>
              <w:rPr>
                <w:rFonts w:ascii="Times New Roman"/>
                <w:spacing w:val="-11"/>
                <w:sz w:val="18"/>
              </w:rPr>
              <w:t xml:space="preserve"> </w:t>
            </w:r>
            <w:proofErr w:type="spellStart"/>
            <w:r>
              <w:rPr>
                <w:sz w:val="18"/>
              </w:rPr>
              <w:t>inventar</w:t>
            </w:r>
            <w:proofErr w:type="spellEnd"/>
            <w:r>
              <w:rPr>
                <w:rFonts w:ascii="Times New Roman"/>
                <w:spacing w:val="-8"/>
                <w:sz w:val="18"/>
              </w:rPr>
              <w:t xml:space="preserve"> </w:t>
            </w:r>
            <w:proofErr w:type="spellStart"/>
            <w:r>
              <w:rPr>
                <w:sz w:val="18"/>
              </w:rPr>
              <w:t>i</w:t>
            </w:r>
            <w:proofErr w:type="spellEnd"/>
            <w:r>
              <w:rPr>
                <w:rFonts w:ascii="Times New Roman"/>
                <w:spacing w:val="-8"/>
                <w:sz w:val="18"/>
              </w:rPr>
              <w:t xml:space="preserve"> </w:t>
            </w:r>
            <w:proofErr w:type="spellStart"/>
            <w:r>
              <w:rPr>
                <w:spacing w:val="-2"/>
                <w:sz w:val="18"/>
              </w:rPr>
              <w:t>autogume</w:t>
            </w:r>
            <w:proofErr w:type="spellEnd"/>
          </w:p>
        </w:tc>
        <w:tc>
          <w:tcPr>
            <w:tcW w:w="4505" w:type="dxa"/>
            <w:tcBorders>
              <w:top w:val="single" w:sz="2" w:space="0" w:color="000000"/>
              <w:bottom w:val="single" w:sz="2" w:space="0" w:color="000000"/>
            </w:tcBorders>
          </w:tcPr>
          <w:p w14:paraId="72261CEE" w14:textId="77777777" w:rsidR="00E8677B" w:rsidRDefault="00E8677B" w:rsidP="00BB2929">
            <w:pPr>
              <w:pStyle w:val="TableParagraph"/>
              <w:spacing w:before="0"/>
              <w:jc w:val="left"/>
              <w:rPr>
                <w:rFonts w:ascii="Times New Roman"/>
                <w:sz w:val="18"/>
              </w:rPr>
            </w:pPr>
          </w:p>
        </w:tc>
        <w:tc>
          <w:tcPr>
            <w:tcW w:w="1457" w:type="dxa"/>
            <w:tcBorders>
              <w:top w:val="single" w:sz="2" w:space="0" w:color="000000"/>
              <w:bottom w:val="single" w:sz="2" w:space="0" w:color="000000"/>
            </w:tcBorders>
          </w:tcPr>
          <w:p w14:paraId="3B30C80E" w14:textId="77777777" w:rsidR="00E8677B" w:rsidRDefault="00E8677B" w:rsidP="00BB2929">
            <w:pPr>
              <w:pStyle w:val="TableParagraph"/>
              <w:spacing w:before="13"/>
              <w:ind w:right="273"/>
              <w:rPr>
                <w:sz w:val="18"/>
              </w:rPr>
            </w:pPr>
            <w:r>
              <w:rPr>
                <w:spacing w:val="-4"/>
                <w:sz w:val="18"/>
              </w:rPr>
              <w:t>0,00</w:t>
            </w:r>
          </w:p>
        </w:tc>
        <w:tc>
          <w:tcPr>
            <w:tcW w:w="1090" w:type="dxa"/>
            <w:tcBorders>
              <w:top w:val="single" w:sz="2" w:space="0" w:color="000000"/>
              <w:bottom w:val="single" w:sz="2" w:space="0" w:color="000000"/>
            </w:tcBorders>
          </w:tcPr>
          <w:p w14:paraId="597782A6" w14:textId="77777777" w:rsidR="00E8677B" w:rsidRDefault="00E8677B" w:rsidP="00BB2929">
            <w:pPr>
              <w:pStyle w:val="TableParagraph"/>
              <w:spacing w:before="0"/>
              <w:jc w:val="left"/>
              <w:rPr>
                <w:rFonts w:ascii="Times New Roman"/>
                <w:sz w:val="18"/>
              </w:rPr>
            </w:pPr>
          </w:p>
        </w:tc>
      </w:tr>
      <w:tr w:rsidR="00E8677B" w14:paraId="053DEA82" w14:textId="77777777" w:rsidTr="00BB2929">
        <w:trPr>
          <w:trHeight w:val="232"/>
        </w:trPr>
        <w:tc>
          <w:tcPr>
            <w:tcW w:w="1174" w:type="dxa"/>
            <w:tcBorders>
              <w:top w:val="single" w:sz="2" w:space="0" w:color="000000"/>
            </w:tcBorders>
          </w:tcPr>
          <w:p w14:paraId="08D32562" w14:textId="77777777" w:rsidR="00E8677B" w:rsidRDefault="00E8677B" w:rsidP="00BB2929">
            <w:pPr>
              <w:pStyle w:val="TableParagraph"/>
              <w:spacing w:before="14" w:line="198" w:lineRule="exact"/>
              <w:ind w:right="46"/>
              <w:rPr>
                <w:sz w:val="18"/>
              </w:rPr>
            </w:pPr>
            <w:r>
              <w:rPr>
                <w:spacing w:val="-4"/>
                <w:sz w:val="18"/>
              </w:rPr>
              <w:t>3235</w:t>
            </w:r>
          </w:p>
        </w:tc>
        <w:tc>
          <w:tcPr>
            <w:tcW w:w="6661" w:type="dxa"/>
            <w:tcBorders>
              <w:top w:val="single" w:sz="2" w:space="0" w:color="000000"/>
            </w:tcBorders>
          </w:tcPr>
          <w:p w14:paraId="274DE889" w14:textId="77777777" w:rsidR="00E8677B" w:rsidRDefault="00E8677B" w:rsidP="00BB2929">
            <w:pPr>
              <w:pStyle w:val="TableParagraph"/>
              <w:spacing w:before="14" w:line="198" w:lineRule="exact"/>
              <w:ind w:left="47"/>
              <w:jc w:val="left"/>
              <w:rPr>
                <w:sz w:val="18"/>
              </w:rPr>
            </w:pPr>
            <w:proofErr w:type="spellStart"/>
            <w:r>
              <w:rPr>
                <w:sz w:val="18"/>
              </w:rPr>
              <w:t>Zakupnine</w:t>
            </w:r>
            <w:proofErr w:type="spellEnd"/>
            <w:r>
              <w:rPr>
                <w:rFonts w:ascii="Times New Roman"/>
                <w:spacing w:val="-9"/>
                <w:sz w:val="18"/>
              </w:rPr>
              <w:t xml:space="preserve"> </w:t>
            </w:r>
            <w:proofErr w:type="spellStart"/>
            <w:r>
              <w:rPr>
                <w:sz w:val="18"/>
              </w:rPr>
              <w:t>i</w:t>
            </w:r>
            <w:proofErr w:type="spellEnd"/>
            <w:r>
              <w:rPr>
                <w:rFonts w:ascii="Times New Roman"/>
                <w:spacing w:val="-9"/>
                <w:sz w:val="18"/>
              </w:rPr>
              <w:t xml:space="preserve"> </w:t>
            </w:r>
            <w:proofErr w:type="spellStart"/>
            <w:r>
              <w:rPr>
                <w:spacing w:val="-2"/>
                <w:sz w:val="18"/>
              </w:rPr>
              <w:t>najamnine</w:t>
            </w:r>
            <w:proofErr w:type="spellEnd"/>
          </w:p>
        </w:tc>
        <w:tc>
          <w:tcPr>
            <w:tcW w:w="4505" w:type="dxa"/>
            <w:tcBorders>
              <w:top w:val="single" w:sz="2" w:space="0" w:color="000000"/>
            </w:tcBorders>
          </w:tcPr>
          <w:p w14:paraId="72DE91A1" w14:textId="77777777" w:rsidR="00E8677B" w:rsidRDefault="00E8677B" w:rsidP="00BB2929">
            <w:pPr>
              <w:pStyle w:val="TableParagraph"/>
              <w:spacing w:before="0"/>
              <w:jc w:val="left"/>
              <w:rPr>
                <w:rFonts w:ascii="Times New Roman"/>
                <w:sz w:val="16"/>
              </w:rPr>
            </w:pPr>
          </w:p>
        </w:tc>
        <w:tc>
          <w:tcPr>
            <w:tcW w:w="1457" w:type="dxa"/>
            <w:tcBorders>
              <w:top w:val="single" w:sz="2" w:space="0" w:color="000000"/>
            </w:tcBorders>
          </w:tcPr>
          <w:p w14:paraId="5F85C0BA" w14:textId="77777777" w:rsidR="00E8677B" w:rsidRDefault="00E8677B" w:rsidP="00BB2929">
            <w:pPr>
              <w:pStyle w:val="TableParagraph"/>
              <w:spacing w:before="14" w:line="198" w:lineRule="exact"/>
              <w:ind w:right="272"/>
              <w:rPr>
                <w:sz w:val="18"/>
              </w:rPr>
            </w:pPr>
            <w:r>
              <w:rPr>
                <w:spacing w:val="-2"/>
                <w:sz w:val="18"/>
              </w:rPr>
              <w:t>5.478,27</w:t>
            </w:r>
          </w:p>
        </w:tc>
        <w:tc>
          <w:tcPr>
            <w:tcW w:w="1090" w:type="dxa"/>
            <w:tcBorders>
              <w:top w:val="single" w:sz="2" w:space="0" w:color="000000"/>
            </w:tcBorders>
          </w:tcPr>
          <w:p w14:paraId="293F877F" w14:textId="77777777" w:rsidR="00E8677B" w:rsidRDefault="00E8677B" w:rsidP="00BB2929">
            <w:pPr>
              <w:pStyle w:val="TableParagraph"/>
              <w:spacing w:before="0"/>
              <w:jc w:val="left"/>
              <w:rPr>
                <w:rFonts w:ascii="Times New Roman"/>
                <w:sz w:val="16"/>
              </w:rPr>
            </w:pPr>
          </w:p>
        </w:tc>
      </w:tr>
    </w:tbl>
    <w:p w14:paraId="335A28C3" w14:textId="77777777" w:rsidR="00E8677B" w:rsidRDefault="00E8677B" w:rsidP="00E8677B">
      <w:pPr>
        <w:pStyle w:val="Tijeloteksta"/>
        <w:spacing w:before="9"/>
        <w:rPr>
          <w:sz w:val="2"/>
        </w:rPr>
      </w:pPr>
    </w:p>
    <w:tbl>
      <w:tblPr>
        <w:tblStyle w:val="TableNormal"/>
        <w:tblW w:w="0" w:type="auto"/>
        <w:tblInd w:w="116" w:type="dxa"/>
        <w:tblLayout w:type="fixed"/>
        <w:tblLook w:val="01E0" w:firstRow="1" w:lastRow="1" w:firstColumn="1" w:lastColumn="1" w:noHBand="0" w:noVBand="0"/>
      </w:tblPr>
      <w:tblGrid>
        <w:gridCol w:w="8403"/>
        <w:gridCol w:w="3988"/>
        <w:gridCol w:w="1366"/>
        <w:gridCol w:w="1126"/>
      </w:tblGrid>
      <w:tr w:rsidR="00E8677B" w14:paraId="77A5474D" w14:textId="77777777" w:rsidTr="00BB2929">
        <w:trPr>
          <w:trHeight w:val="503"/>
        </w:trPr>
        <w:tc>
          <w:tcPr>
            <w:tcW w:w="8403" w:type="dxa"/>
            <w:tcBorders>
              <w:top w:val="single" w:sz="2" w:space="0" w:color="000000"/>
              <w:bottom w:val="single" w:sz="2" w:space="0" w:color="000000"/>
            </w:tcBorders>
            <w:shd w:val="clear" w:color="auto" w:fill="F2F2F2"/>
          </w:tcPr>
          <w:p w14:paraId="24DA88C6" w14:textId="77777777" w:rsidR="00E8677B" w:rsidRDefault="00E8677B" w:rsidP="00BB2929">
            <w:pPr>
              <w:pStyle w:val="TableParagraph"/>
              <w:spacing w:before="15"/>
              <w:ind w:left="479" w:right="2274" w:hanging="323"/>
              <w:jc w:val="left"/>
              <w:rPr>
                <w:b/>
                <w:sz w:val="18"/>
              </w:rPr>
            </w:pPr>
            <w:r>
              <w:rPr>
                <w:b/>
                <w:sz w:val="18"/>
              </w:rPr>
              <w:t>Akt/</w:t>
            </w:r>
            <w:proofErr w:type="spellStart"/>
            <w:r>
              <w:rPr>
                <w:b/>
                <w:sz w:val="18"/>
              </w:rPr>
              <w:t>projekt</w:t>
            </w:r>
            <w:proofErr w:type="spellEnd"/>
            <w:r>
              <w:rPr>
                <w:b/>
                <w:sz w:val="18"/>
              </w:rPr>
              <w:t>:</w:t>
            </w:r>
            <w:r>
              <w:rPr>
                <w:rFonts w:ascii="Times New Roman"/>
                <w:spacing w:val="74"/>
                <w:sz w:val="18"/>
              </w:rPr>
              <w:t xml:space="preserve"> </w:t>
            </w:r>
            <w:proofErr w:type="spellStart"/>
            <w:r>
              <w:rPr>
                <w:b/>
                <w:sz w:val="18"/>
              </w:rPr>
              <w:t>Opremanje</w:t>
            </w:r>
            <w:proofErr w:type="spellEnd"/>
            <w:r>
              <w:rPr>
                <w:rFonts w:ascii="Times New Roman"/>
                <w:spacing w:val="-9"/>
                <w:sz w:val="18"/>
              </w:rPr>
              <w:t xml:space="preserve"> </w:t>
            </w:r>
            <w:proofErr w:type="spellStart"/>
            <w:r>
              <w:rPr>
                <w:b/>
                <w:sz w:val="18"/>
              </w:rPr>
              <w:t>i</w:t>
            </w:r>
            <w:proofErr w:type="spellEnd"/>
            <w:r>
              <w:rPr>
                <w:rFonts w:ascii="Times New Roman"/>
                <w:spacing w:val="-10"/>
                <w:sz w:val="18"/>
              </w:rPr>
              <w:t xml:space="preserve"> </w:t>
            </w:r>
            <w:proofErr w:type="spellStart"/>
            <w:r>
              <w:rPr>
                <w:b/>
                <w:sz w:val="18"/>
              </w:rPr>
              <w:t>informatizacija</w:t>
            </w:r>
            <w:proofErr w:type="spellEnd"/>
            <w:r>
              <w:rPr>
                <w:rFonts w:ascii="Times New Roman"/>
                <w:spacing w:val="-10"/>
                <w:sz w:val="18"/>
              </w:rPr>
              <w:t xml:space="preserve"> </w:t>
            </w:r>
            <w:proofErr w:type="spellStart"/>
            <w:r>
              <w:rPr>
                <w:b/>
                <w:sz w:val="18"/>
              </w:rPr>
              <w:t>jedinstvenog</w:t>
            </w:r>
            <w:proofErr w:type="spellEnd"/>
            <w:r>
              <w:rPr>
                <w:rFonts w:ascii="Times New Roman"/>
                <w:spacing w:val="-9"/>
                <w:sz w:val="18"/>
              </w:rPr>
              <w:t xml:space="preserve"> </w:t>
            </w:r>
            <w:proofErr w:type="spellStart"/>
            <w:r>
              <w:rPr>
                <w:b/>
                <w:sz w:val="18"/>
              </w:rPr>
              <w:t>upravnog</w:t>
            </w:r>
            <w:proofErr w:type="spellEnd"/>
            <w:r>
              <w:rPr>
                <w:rFonts w:ascii="Times New Roman"/>
                <w:spacing w:val="-9"/>
                <w:sz w:val="18"/>
              </w:rPr>
              <w:t xml:space="preserve"> </w:t>
            </w:r>
            <w:proofErr w:type="spellStart"/>
            <w:r>
              <w:rPr>
                <w:b/>
                <w:sz w:val="18"/>
              </w:rPr>
              <w:t>odjela</w:t>
            </w:r>
            <w:proofErr w:type="spellEnd"/>
            <w:r>
              <w:rPr>
                <w:rFonts w:ascii="Times New Roman"/>
                <w:sz w:val="18"/>
              </w:rPr>
              <w:t xml:space="preserve"> </w:t>
            </w:r>
            <w:r>
              <w:rPr>
                <w:b/>
                <w:spacing w:val="-2"/>
                <w:sz w:val="18"/>
              </w:rPr>
              <w:t>K100202</w:t>
            </w:r>
          </w:p>
        </w:tc>
        <w:tc>
          <w:tcPr>
            <w:tcW w:w="3988" w:type="dxa"/>
            <w:tcBorders>
              <w:top w:val="single" w:sz="2" w:space="0" w:color="000000"/>
              <w:bottom w:val="single" w:sz="2" w:space="0" w:color="000000"/>
            </w:tcBorders>
            <w:shd w:val="clear" w:color="auto" w:fill="F2F2F2"/>
          </w:tcPr>
          <w:p w14:paraId="6EBDD5CA" w14:textId="77777777" w:rsidR="00E8677B" w:rsidRDefault="00E8677B" w:rsidP="00BB2929">
            <w:pPr>
              <w:pStyle w:val="TableParagraph"/>
              <w:spacing w:before="15"/>
              <w:ind w:right="495"/>
              <w:rPr>
                <w:b/>
                <w:sz w:val="18"/>
              </w:rPr>
            </w:pPr>
            <w:r>
              <w:rPr>
                <w:b/>
                <w:spacing w:val="-2"/>
                <w:sz w:val="18"/>
              </w:rPr>
              <w:t>6.556,00</w:t>
            </w:r>
          </w:p>
        </w:tc>
        <w:tc>
          <w:tcPr>
            <w:tcW w:w="1366" w:type="dxa"/>
            <w:tcBorders>
              <w:top w:val="single" w:sz="2" w:space="0" w:color="000000"/>
              <w:bottom w:val="single" w:sz="2" w:space="0" w:color="000000"/>
            </w:tcBorders>
            <w:shd w:val="clear" w:color="auto" w:fill="F2F2F2"/>
          </w:tcPr>
          <w:p w14:paraId="03BF99A0" w14:textId="77777777" w:rsidR="00E8677B" w:rsidRDefault="00E8677B" w:rsidP="00BB2929">
            <w:pPr>
              <w:pStyle w:val="TableParagraph"/>
              <w:spacing w:before="15"/>
              <w:ind w:right="223"/>
              <w:rPr>
                <w:b/>
                <w:sz w:val="18"/>
              </w:rPr>
            </w:pPr>
            <w:r>
              <w:rPr>
                <w:b/>
                <w:spacing w:val="-2"/>
                <w:sz w:val="18"/>
              </w:rPr>
              <w:t>4.770,83</w:t>
            </w:r>
          </w:p>
        </w:tc>
        <w:tc>
          <w:tcPr>
            <w:tcW w:w="1126" w:type="dxa"/>
            <w:tcBorders>
              <w:top w:val="single" w:sz="2" w:space="0" w:color="000000"/>
              <w:bottom w:val="single" w:sz="2" w:space="0" w:color="000000"/>
            </w:tcBorders>
            <w:shd w:val="clear" w:color="auto" w:fill="F2F2F2"/>
          </w:tcPr>
          <w:p w14:paraId="687550AF" w14:textId="77777777" w:rsidR="00E8677B" w:rsidRDefault="00E8677B" w:rsidP="00BB2929">
            <w:pPr>
              <w:pStyle w:val="TableParagraph"/>
              <w:spacing w:before="15"/>
              <w:ind w:right="266"/>
              <w:rPr>
                <w:b/>
                <w:sz w:val="18"/>
              </w:rPr>
            </w:pPr>
            <w:r>
              <w:rPr>
                <w:b/>
                <w:spacing w:val="-2"/>
                <w:sz w:val="18"/>
              </w:rPr>
              <w:t>72,77%</w:t>
            </w:r>
          </w:p>
        </w:tc>
      </w:tr>
      <w:tr w:rsidR="00E8677B" w14:paraId="5DEF1686" w14:textId="77777777" w:rsidTr="00BB2929">
        <w:trPr>
          <w:trHeight w:val="340"/>
        </w:trPr>
        <w:tc>
          <w:tcPr>
            <w:tcW w:w="8403" w:type="dxa"/>
            <w:tcBorders>
              <w:top w:val="single" w:sz="2" w:space="0" w:color="000000"/>
              <w:bottom w:val="single" w:sz="2" w:space="0" w:color="000000"/>
            </w:tcBorders>
            <w:shd w:val="clear" w:color="auto" w:fill="CCFFCC"/>
          </w:tcPr>
          <w:p w14:paraId="1AAD4D3C"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3988" w:type="dxa"/>
            <w:tcBorders>
              <w:top w:val="single" w:sz="2" w:space="0" w:color="000000"/>
              <w:bottom w:val="single" w:sz="2" w:space="0" w:color="000000"/>
            </w:tcBorders>
            <w:shd w:val="clear" w:color="auto" w:fill="CCFFCC"/>
          </w:tcPr>
          <w:p w14:paraId="0578BECF" w14:textId="77777777" w:rsidR="00E8677B" w:rsidRDefault="00E8677B" w:rsidP="00BB2929">
            <w:pPr>
              <w:pStyle w:val="TableParagraph"/>
              <w:ind w:right="496"/>
              <w:rPr>
                <w:sz w:val="18"/>
              </w:rPr>
            </w:pPr>
            <w:r>
              <w:rPr>
                <w:spacing w:val="-2"/>
                <w:sz w:val="18"/>
              </w:rPr>
              <w:t>2.441,00</w:t>
            </w:r>
          </w:p>
        </w:tc>
        <w:tc>
          <w:tcPr>
            <w:tcW w:w="1366" w:type="dxa"/>
            <w:tcBorders>
              <w:top w:val="single" w:sz="2" w:space="0" w:color="000000"/>
              <w:bottom w:val="single" w:sz="2" w:space="0" w:color="000000"/>
            </w:tcBorders>
            <w:shd w:val="clear" w:color="auto" w:fill="CCFFCC"/>
          </w:tcPr>
          <w:p w14:paraId="043CADAC" w14:textId="77777777" w:rsidR="00E8677B" w:rsidRDefault="00E8677B" w:rsidP="00BB2929">
            <w:pPr>
              <w:pStyle w:val="TableParagraph"/>
              <w:ind w:right="224"/>
              <w:rPr>
                <w:sz w:val="18"/>
              </w:rPr>
            </w:pPr>
            <w:r>
              <w:rPr>
                <w:spacing w:val="-2"/>
                <w:sz w:val="18"/>
              </w:rPr>
              <w:t>2.441,00</w:t>
            </w:r>
          </w:p>
        </w:tc>
        <w:tc>
          <w:tcPr>
            <w:tcW w:w="1126" w:type="dxa"/>
            <w:tcBorders>
              <w:top w:val="single" w:sz="2" w:space="0" w:color="000000"/>
              <w:bottom w:val="single" w:sz="2" w:space="0" w:color="000000"/>
            </w:tcBorders>
            <w:shd w:val="clear" w:color="auto" w:fill="CCFFCC"/>
          </w:tcPr>
          <w:p w14:paraId="26DF41E1" w14:textId="77777777" w:rsidR="00E8677B" w:rsidRDefault="00E8677B" w:rsidP="00BB2929">
            <w:pPr>
              <w:pStyle w:val="TableParagraph"/>
              <w:ind w:right="265"/>
              <w:rPr>
                <w:sz w:val="18"/>
              </w:rPr>
            </w:pPr>
            <w:r>
              <w:rPr>
                <w:spacing w:val="-2"/>
                <w:sz w:val="18"/>
              </w:rPr>
              <w:t>100,00%</w:t>
            </w:r>
          </w:p>
        </w:tc>
      </w:tr>
    </w:tbl>
    <w:p w14:paraId="383FFEF4" w14:textId="77777777" w:rsidR="00E8677B" w:rsidRDefault="00E8677B" w:rsidP="00E8677B">
      <w:pPr>
        <w:pStyle w:val="Tijeloteksta"/>
        <w:spacing w:before="4"/>
        <w:rPr>
          <w:sz w:val="4"/>
        </w:rPr>
      </w:pPr>
    </w:p>
    <w:tbl>
      <w:tblPr>
        <w:tblStyle w:val="TableNormal"/>
        <w:tblW w:w="0" w:type="auto"/>
        <w:tblInd w:w="116" w:type="dxa"/>
        <w:tblLayout w:type="fixed"/>
        <w:tblLook w:val="01E0" w:firstRow="1" w:lastRow="1" w:firstColumn="1" w:lastColumn="1" w:noHBand="0" w:noVBand="0"/>
      </w:tblPr>
      <w:tblGrid>
        <w:gridCol w:w="1174"/>
        <w:gridCol w:w="6944"/>
        <w:gridCol w:w="4266"/>
        <w:gridCol w:w="1364"/>
        <w:gridCol w:w="1133"/>
      </w:tblGrid>
      <w:tr w:rsidR="00E8677B" w14:paraId="3D46D73B" w14:textId="77777777" w:rsidTr="00BB2929">
        <w:trPr>
          <w:trHeight w:val="213"/>
        </w:trPr>
        <w:tc>
          <w:tcPr>
            <w:tcW w:w="1174" w:type="dxa"/>
            <w:tcBorders>
              <w:bottom w:val="single" w:sz="2" w:space="0" w:color="000000"/>
            </w:tcBorders>
          </w:tcPr>
          <w:p w14:paraId="0A249C2D" w14:textId="77777777" w:rsidR="00E8677B" w:rsidRDefault="00E8677B" w:rsidP="00BB2929">
            <w:pPr>
              <w:pStyle w:val="TableParagraph"/>
              <w:spacing w:before="0" w:line="183" w:lineRule="exact"/>
              <w:ind w:right="47"/>
              <w:rPr>
                <w:sz w:val="18"/>
              </w:rPr>
            </w:pPr>
            <w:r>
              <w:rPr>
                <w:spacing w:val="-5"/>
                <w:sz w:val="18"/>
              </w:rPr>
              <w:t>42</w:t>
            </w:r>
          </w:p>
        </w:tc>
        <w:tc>
          <w:tcPr>
            <w:tcW w:w="6944" w:type="dxa"/>
            <w:tcBorders>
              <w:bottom w:val="single" w:sz="2" w:space="0" w:color="000000"/>
            </w:tcBorders>
          </w:tcPr>
          <w:p w14:paraId="39883367"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66" w:type="dxa"/>
            <w:tcBorders>
              <w:bottom w:val="single" w:sz="2" w:space="0" w:color="000000"/>
            </w:tcBorders>
          </w:tcPr>
          <w:p w14:paraId="3928D414" w14:textId="77777777" w:rsidR="00E8677B" w:rsidRDefault="00E8677B" w:rsidP="00BB2929">
            <w:pPr>
              <w:pStyle w:val="TableParagraph"/>
              <w:spacing w:before="0" w:line="183" w:lineRule="exact"/>
              <w:ind w:right="497"/>
              <w:rPr>
                <w:sz w:val="18"/>
              </w:rPr>
            </w:pPr>
            <w:r>
              <w:rPr>
                <w:spacing w:val="-2"/>
                <w:sz w:val="18"/>
              </w:rPr>
              <w:t>2.441,00</w:t>
            </w:r>
          </w:p>
        </w:tc>
        <w:tc>
          <w:tcPr>
            <w:tcW w:w="1364" w:type="dxa"/>
            <w:tcBorders>
              <w:bottom w:val="single" w:sz="2" w:space="0" w:color="000000"/>
            </w:tcBorders>
          </w:tcPr>
          <w:p w14:paraId="6E5CDF0D" w14:textId="77777777" w:rsidR="00E8677B" w:rsidRDefault="00E8677B" w:rsidP="00BB2929">
            <w:pPr>
              <w:pStyle w:val="TableParagraph"/>
              <w:spacing w:before="0" w:line="183" w:lineRule="exact"/>
              <w:ind w:right="222"/>
              <w:rPr>
                <w:sz w:val="18"/>
              </w:rPr>
            </w:pPr>
            <w:r>
              <w:rPr>
                <w:spacing w:val="-2"/>
                <w:sz w:val="18"/>
              </w:rPr>
              <w:t>2.441,00</w:t>
            </w:r>
          </w:p>
        </w:tc>
        <w:tc>
          <w:tcPr>
            <w:tcW w:w="1133" w:type="dxa"/>
            <w:tcBorders>
              <w:bottom w:val="single" w:sz="2" w:space="0" w:color="000000"/>
            </w:tcBorders>
          </w:tcPr>
          <w:p w14:paraId="7BE5E31D" w14:textId="77777777" w:rsidR="00E8677B" w:rsidRDefault="00E8677B" w:rsidP="00BB2929">
            <w:pPr>
              <w:pStyle w:val="TableParagraph"/>
              <w:spacing w:before="0" w:line="183" w:lineRule="exact"/>
              <w:ind w:right="272"/>
              <w:rPr>
                <w:sz w:val="18"/>
              </w:rPr>
            </w:pPr>
            <w:r>
              <w:rPr>
                <w:spacing w:val="-2"/>
                <w:sz w:val="18"/>
              </w:rPr>
              <w:t>100,00%</w:t>
            </w:r>
          </w:p>
        </w:tc>
      </w:tr>
      <w:tr w:rsidR="00E8677B" w14:paraId="047F9DF3" w14:textId="77777777" w:rsidTr="00BB2929">
        <w:trPr>
          <w:trHeight w:val="263"/>
        </w:trPr>
        <w:tc>
          <w:tcPr>
            <w:tcW w:w="1174" w:type="dxa"/>
            <w:tcBorders>
              <w:top w:val="single" w:sz="2" w:space="0" w:color="000000"/>
              <w:bottom w:val="single" w:sz="2" w:space="0" w:color="000000"/>
            </w:tcBorders>
          </w:tcPr>
          <w:p w14:paraId="61BBCA79" w14:textId="77777777" w:rsidR="00E8677B" w:rsidRDefault="00E8677B" w:rsidP="00BB2929">
            <w:pPr>
              <w:pStyle w:val="TableParagraph"/>
              <w:ind w:right="46"/>
              <w:rPr>
                <w:sz w:val="18"/>
              </w:rPr>
            </w:pPr>
            <w:r>
              <w:rPr>
                <w:spacing w:val="-4"/>
                <w:sz w:val="18"/>
              </w:rPr>
              <w:t>4222</w:t>
            </w:r>
          </w:p>
        </w:tc>
        <w:tc>
          <w:tcPr>
            <w:tcW w:w="6944" w:type="dxa"/>
            <w:tcBorders>
              <w:top w:val="single" w:sz="2" w:space="0" w:color="000000"/>
              <w:bottom w:val="single" w:sz="2" w:space="0" w:color="000000"/>
            </w:tcBorders>
          </w:tcPr>
          <w:p w14:paraId="7C536E34" w14:textId="77777777" w:rsidR="00E8677B" w:rsidRDefault="00E8677B" w:rsidP="00BB2929">
            <w:pPr>
              <w:pStyle w:val="TableParagraph"/>
              <w:ind w:left="47"/>
              <w:jc w:val="left"/>
              <w:rPr>
                <w:sz w:val="18"/>
              </w:rPr>
            </w:pPr>
            <w:proofErr w:type="spellStart"/>
            <w:r>
              <w:rPr>
                <w:spacing w:val="-2"/>
                <w:sz w:val="18"/>
              </w:rPr>
              <w:t>Komunikacijska</w:t>
            </w:r>
            <w:proofErr w:type="spellEnd"/>
            <w:r>
              <w:rPr>
                <w:rFonts w:ascii="Times New Roman"/>
                <w:spacing w:val="16"/>
                <w:sz w:val="18"/>
              </w:rPr>
              <w:t xml:space="preserve"> </w:t>
            </w:r>
            <w:proofErr w:type="spellStart"/>
            <w:r>
              <w:rPr>
                <w:spacing w:val="-2"/>
                <w:sz w:val="18"/>
              </w:rPr>
              <w:t>oprema</w:t>
            </w:r>
            <w:proofErr w:type="spellEnd"/>
          </w:p>
        </w:tc>
        <w:tc>
          <w:tcPr>
            <w:tcW w:w="4266" w:type="dxa"/>
            <w:tcBorders>
              <w:top w:val="single" w:sz="2" w:space="0" w:color="000000"/>
              <w:bottom w:val="single" w:sz="2" w:space="0" w:color="000000"/>
            </w:tcBorders>
          </w:tcPr>
          <w:p w14:paraId="27B7B076" w14:textId="77777777" w:rsidR="00E8677B" w:rsidRDefault="00E8677B" w:rsidP="00BB2929">
            <w:pPr>
              <w:pStyle w:val="TableParagraph"/>
              <w:spacing w:before="0"/>
              <w:jc w:val="left"/>
              <w:rPr>
                <w:rFonts w:ascii="Times New Roman"/>
                <w:sz w:val="18"/>
              </w:rPr>
            </w:pPr>
          </w:p>
        </w:tc>
        <w:tc>
          <w:tcPr>
            <w:tcW w:w="1364" w:type="dxa"/>
            <w:tcBorders>
              <w:top w:val="single" w:sz="2" w:space="0" w:color="000000"/>
              <w:bottom w:val="single" w:sz="2" w:space="0" w:color="000000"/>
            </w:tcBorders>
          </w:tcPr>
          <w:p w14:paraId="4CF9642D" w14:textId="77777777" w:rsidR="00E8677B" w:rsidRDefault="00E8677B" w:rsidP="00BB2929">
            <w:pPr>
              <w:pStyle w:val="TableParagraph"/>
              <w:ind w:right="222"/>
              <w:rPr>
                <w:sz w:val="18"/>
              </w:rPr>
            </w:pPr>
            <w:r>
              <w:rPr>
                <w:spacing w:val="-2"/>
                <w:sz w:val="18"/>
              </w:rPr>
              <w:t>2.441,00</w:t>
            </w:r>
          </w:p>
        </w:tc>
        <w:tc>
          <w:tcPr>
            <w:tcW w:w="1133" w:type="dxa"/>
            <w:tcBorders>
              <w:top w:val="single" w:sz="2" w:space="0" w:color="000000"/>
              <w:bottom w:val="single" w:sz="2" w:space="0" w:color="000000"/>
            </w:tcBorders>
          </w:tcPr>
          <w:p w14:paraId="1684ECDD" w14:textId="77777777" w:rsidR="00E8677B" w:rsidRDefault="00E8677B" w:rsidP="00BB2929">
            <w:pPr>
              <w:pStyle w:val="TableParagraph"/>
              <w:spacing w:before="0"/>
              <w:jc w:val="left"/>
              <w:rPr>
                <w:rFonts w:ascii="Times New Roman"/>
                <w:sz w:val="18"/>
              </w:rPr>
            </w:pPr>
          </w:p>
        </w:tc>
      </w:tr>
      <w:tr w:rsidR="00E8677B" w14:paraId="234771A7" w14:textId="77777777" w:rsidTr="00BB2929">
        <w:trPr>
          <w:trHeight w:val="341"/>
        </w:trPr>
        <w:tc>
          <w:tcPr>
            <w:tcW w:w="1174" w:type="dxa"/>
            <w:tcBorders>
              <w:top w:val="single" w:sz="2" w:space="0" w:color="000000"/>
              <w:bottom w:val="single" w:sz="2" w:space="0" w:color="000000"/>
            </w:tcBorders>
            <w:shd w:val="clear" w:color="auto" w:fill="CCFFCC"/>
          </w:tcPr>
          <w:p w14:paraId="2EDB2794"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42</w:t>
            </w:r>
          </w:p>
        </w:tc>
        <w:tc>
          <w:tcPr>
            <w:tcW w:w="6944" w:type="dxa"/>
            <w:tcBorders>
              <w:top w:val="single" w:sz="2" w:space="0" w:color="000000"/>
              <w:bottom w:val="single" w:sz="2" w:space="0" w:color="000000"/>
            </w:tcBorders>
            <w:shd w:val="clear" w:color="auto" w:fill="CCFFCC"/>
          </w:tcPr>
          <w:p w14:paraId="288A2A5D" w14:textId="77777777" w:rsidR="00E8677B" w:rsidRDefault="00E8677B" w:rsidP="00BB2929">
            <w:pPr>
              <w:pStyle w:val="TableParagraph"/>
              <w:ind w:left="47"/>
              <w:jc w:val="left"/>
              <w:rPr>
                <w:sz w:val="18"/>
              </w:rPr>
            </w:pPr>
            <w:proofErr w:type="spellStart"/>
            <w:r>
              <w:rPr>
                <w:sz w:val="18"/>
              </w:rPr>
              <w:t>Ostali</w:t>
            </w:r>
            <w:proofErr w:type="spellEnd"/>
            <w:r>
              <w:rPr>
                <w:rFonts w:ascii="Times New Roman"/>
                <w:spacing w:val="-9"/>
                <w:sz w:val="18"/>
              </w:rPr>
              <w:t xml:space="preserve"> </w:t>
            </w:r>
            <w:proofErr w:type="spellStart"/>
            <w:r>
              <w:rPr>
                <w:sz w:val="18"/>
              </w:rPr>
              <w:t>prihodi</w:t>
            </w:r>
            <w:proofErr w:type="spellEnd"/>
            <w:r>
              <w:rPr>
                <w:rFonts w:ascii="Times New Roman"/>
                <w:spacing w:val="-9"/>
                <w:sz w:val="18"/>
              </w:rPr>
              <w:t xml:space="preserve"> </w:t>
            </w:r>
            <w:r>
              <w:rPr>
                <w:sz w:val="18"/>
              </w:rPr>
              <w:t>po</w:t>
            </w:r>
            <w:r>
              <w:rPr>
                <w:rFonts w:ascii="Times New Roman"/>
                <w:spacing w:val="-8"/>
                <w:sz w:val="18"/>
              </w:rPr>
              <w:t xml:space="preserve"> </w:t>
            </w:r>
            <w:proofErr w:type="spellStart"/>
            <w:r>
              <w:rPr>
                <w:sz w:val="18"/>
              </w:rPr>
              <w:t>posebnim</w:t>
            </w:r>
            <w:proofErr w:type="spellEnd"/>
            <w:r>
              <w:rPr>
                <w:rFonts w:ascii="Times New Roman"/>
                <w:spacing w:val="-7"/>
                <w:sz w:val="18"/>
              </w:rPr>
              <w:t xml:space="preserve"> </w:t>
            </w:r>
            <w:proofErr w:type="spellStart"/>
            <w:r>
              <w:rPr>
                <w:spacing w:val="-2"/>
                <w:sz w:val="18"/>
              </w:rPr>
              <w:t>propisima</w:t>
            </w:r>
            <w:proofErr w:type="spellEnd"/>
          </w:p>
        </w:tc>
        <w:tc>
          <w:tcPr>
            <w:tcW w:w="4266" w:type="dxa"/>
            <w:tcBorders>
              <w:top w:val="single" w:sz="2" w:space="0" w:color="000000"/>
              <w:bottom w:val="single" w:sz="2" w:space="0" w:color="000000"/>
            </w:tcBorders>
            <w:shd w:val="clear" w:color="auto" w:fill="CCFFCC"/>
          </w:tcPr>
          <w:p w14:paraId="57880435" w14:textId="77777777" w:rsidR="00E8677B" w:rsidRDefault="00E8677B" w:rsidP="00BB2929">
            <w:pPr>
              <w:pStyle w:val="TableParagraph"/>
              <w:ind w:right="489"/>
              <w:rPr>
                <w:sz w:val="18"/>
              </w:rPr>
            </w:pPr>
            <w:r>
              <w:rPr>
                <w:spacing w:val="-2"/>
                <w:sz w:val="18"/>
              </w:rPr>
              <w:t>285,00</w:t>
            </w:r>
          </w:p>
        </w:tc>
        <w:tc>
          <w:tcPr>
            <w:tcW w:w="1364" w:type="dxa"/>
            <w:tcBorders>
              <w:top w:val="single" w:sz="2" w:space="0" w:color="000000"/>
              <w:bottom w:val="single" w:sz="2" w:space="0" w:color="000000"/>
            </w:tcBorders>
            <w:shd w:val="clear" w:color="auto" w:fill="CCFFCC"/>
          </w:tcPr>
          <w:p w14:paraId="1816379A" w14:textId="77777777" w:rsidR="00E8677B" w:rsidRDefault="00E8677B" w:rsidP="00BB2929">
            <w:pPr>
              <w:pStyle w:val="TableParagraph"/>
              <w:ind w:right="215"/>
              <w:rPr>
                <w:sz w:val="18"/>
              </w:rPr>
            </w:pPr>
            <w:r>
              <w:rPr>
                <w:spacing w:val="-4"/>
                <w:sz w:val="18"/>
              </w:rPr>
              <w:t>0,00</w:t>
            </w:r>
          </w:p>
        </w:tc>
        <w:tc>
          <w:tcPr>
            <w:tcW w:w="1133" w:type="dxa"/>
            <w:tcBorders>
              <w:top w:val="single" w:sz="2" w:space="0" w:color="000000"/>
              <w:bottom w:val="single" w:sz="2" w:space="0" w:color="000000"/>
            </w:tcBorders>
            <w:shd w:val="clear" w:color="auto" w:fill="CCFFCC"/>
          </w:tcPr>
          <w:p w14:paraId="275FDA53" w14:textId="77777777" w:rsidR="00E8677B" w:rsidRDefault="00E8677B" w:rsidP="00BB2929">
            <w:pPr>
              <w:pStyle w:val="TableParagraph"/>
              <w:ind w:right="264"/>
              <w:rPr>
                <w:sz w:val="18"/>
              </w:rPr>
            </w:pPr>
            <w:r>
              <w:rPr>
                <w:spacing w:val="-2"/>
                <w:sz w:val="18"/>
              </w:rPr>
              <w:t>0,00%</w:t>
            </w:r>
          </w:p>
        </w:tc>
      </w:tr>
      <w:tr w:rsidR="00E8677B" w14:paraId="2C52EEBD" w14:textId="77777777" w:rsidTr="00BB2929">
        <w:trPr>
          <w:trHeight w:val="263"/>
        </w:trPr>
        <w:tc>
          <w:tcPr>
            <w:tcW w:w="1174" w:type="dxa"/>
            <w:tcBorders>
              <w:top w:val="single" w:sz="2" w:space="0" w:color="000000"/>
              <w:bottom w:val="single" w:sz="2" w:space="0" w:color="000000"/>
            </w:tcBorders>
          </w:tcPr>
          <w:p w14:paraId="06DFE2CC" w14:textId="77777777" w:rsidR="00E8677B" w:rsidRDefault="00E8677B" w:rsidP="00BB2929">
            <w:pPr>
              <w:pStyle w:val="TableParagraph"/>
              <w:spacing w:before="15"/>
              <w:ind w:right="47"/>
              <w:rPr>
                <w:sz w:val="18"/>
              </w:rPr>
            </w:pPr>
            <w:r>
              <w:rPr>
                <w:spacing w:val="-5"/>
                <w:sz w:val="18"/>
              </w:rPr>
              <w:t>42</w:t>
            </w:r>
          </w:p>
        </w:tc>
        <w:tc>
          <w:tcPr>
            <w:tcW w:w="6944" w:type="dxa"/>
            <w:tcBorders>
              <w:top w:val="single" w:sz="2" w:space="0" w:color="000000"/>
              <w:bottom w:val="single" w:sz="2" w:space="0" w:color="000000"/>
            </w:tcBorders>
          </w:tcPr>
          <w:p w14:paraId="560C5864" w14:textId="77777777" w:rsidR="00E8677B" w:rsidRDefault="00E8677B" w:rsidP="00BB2929">
            <w:pPr>
              <w:pStyle w:val="TableParagraph"/>
              <w:spacing w:before="15"/>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66" w:type="dxa"/>
            <w:tcBorders>
              <w:top w:val="single" w:sz="2" w:space="0" w:color="000000"/>
              <w:bottom w:val="single" w:sz="2" w:space="0" w:color="000000"/>
            </w:tcBorders>
          </w:tcPr>
          <w:p w14:paraId="32A7DB95" w14:textId="77777777" w:rsidR="00E8677B" w:rsidRDefault="00E8677B" w:rsidP="00BB2929">
            <w:pPr>
              <w:pStyle w:val="TableParagraph"/>
              <w:spacing w:before="15"/>
              <w:ind w:right="497"/>
              <w:rPr>
                <w:sz w:val="18"/>
              </w:rPr>
            </w:pPr>
            <w:r>
              <w:rPr>
                <w:spacing w:val="-2"/>
                <w:sz w:val="18"/>
              </w:rPr>
              <w:t>285,00</w:t>
            </w:r>
          </w:p>
        </w:tc>
        <w:tc>
          <w:tcPr>
            <w:tcW w:w="1364" w:type="dxa"/>
            <w:tcBorders>
              <w:top w:val="single" w:sz="2" w:space="0" w:color="000000"/>
              <w:bottom w:val="single" w:sz="2" w:space="0" w:color="000000"/>
            </w:tcBorders>
          </w:tcPr>
          <w:p w14:paraId="6C9FA224" w14:textId="77777777" w:rsidR="00E8677B" w:rsidRDefault="00E8677B" w:rsidP="00BB2929">
            <w:pPr>
              <w:pStyle w:val="TableParagraph"/>
              <w:spacing w:before="15"/>
              <w:ind w:right="223"/>
              <w:rPr>
                <w:sz w:val="18"/>
              </w:rPr>
            </w:pPr>
            <w:r>
              <w:rPr>
                <w:spacing w:val="-4"/>
                <w:sz w:val="18"/>
              </w:rPr>
              <w:t>0,00</w:t>
            </w:r>
          </w:p>
        </w:tc>
        <w:tc>
          <w:tcPr>
            <w:tcW w:w="1133" w:type="dxa"/>
            <w:tcBorders>
              <w:top w:val="single" w:sz="2" w:space="0" w:color="000000"/>
              <w:bottom w:val="single" w:sz="2" w:space="0" w:color="000000"/>
            </w:tcBorders>
          </w:tcPr>
          <w:p w14:paraId="431C3610" w14:textId="77777777" w:rsidR="00E8677B" w:rsidRDefault="00E8677B" w:rsidP="00BB2929">
            <w:pPr>
              <w:pStyle w:val="TableParagraph"/>
              <w:spacing w:before="15"/>
              <w:ind w:right="273"/>
              <w:rPr>
                <w:sz w:val="18"/>
              </w:rPr>
            </w:pPr>
            <w:r>
              <w:rPr>
                <w:spacing w:val="-2"/>
                <w:sz w:val="18"/>
              </w:rPr>
              <w:t>0,00%</w:t>
            </w:r>
          </w:p>
        </w:tc>
      </w:tr>
      <w:tr w:rsidR="00E8677B" w14:paraId="2E4080C6" w14:textId="77777777" w:rsidTr="00BB2929">
        <w:trPr>
          <w:trHeight w:val="266"/>
        </w:trPr>
        <w:tc>
          <w:tcPr>
            <w:tcW w:w="1174" w:type="dxa"/>
            <w:tcBorders>
              <w:top w:val="single" w:sz="2" w:space="0" w:color="000000"/>
              <w:bottom w:val="single" w:sz="2" w:space="0" w:color="000000"/>
            </w:tcBorders>
          </w:tcPr>
          <w:p w14:paraId="049D83DC" w14:textId="77777777" w:rsidR="00E8677B" w:rsidRDefault="00E8677B" w:rsidP="00BB2929">
            <w:pPr>
              <w:pStyle w:val="TableParagraph"/>
              <w:ind w:right="46"/>
              <w:rPr>
                <w:sz w:val="18"/>
              </w:rPr>
            </w:pPr>
            <w:r>
              <w:rPr>
                <w:spacing w:val="-4"/>
                <w:sz w:val="18"/>
              </w:rPr>
              <w:t>4262</w:t>
            </w:r>
          </w:p>
        </w:tc>
        <w:tc>
          <w:tcPr>
            <w:tcW w:w="6944" w:type="dxa"/>
            <w:tcBorders>
              <w:top w:val="single" w:sz="2" w:space="0" w:color="000000"/>
              <w:bottom w:val="single" w:sz="2" w:space="0" w:color="000000"/>
            </w:tcBorders>
          </w:tcPr>
          <w:p w14:paraId="29D82F11" w14:textId="77777777" w:rsidR="00E8677B" w:rsidRDefault="00E8677B" w:rsidP="00BB2929">
            <w:pPr>
              <w:pStyle w:val="TableParagraph"/>
              <w:ind w:left="47"/>
              <w:jc w:val="left"/>
              <w:rPr>
                <w:sz w:val="18"/>
              </w:rPr>
            </w:pPr>
            <w:proofErr w:type="spellStart"/>
            <w:r>
              <w:rPr>
                <w:sz w:val="18"/>
              </w:rPr>
              <w:t>Ulaganja</w:t>
            </w:r>
            <w:proofErr w:type="spellEnd"/>
            <w:r>
              <w:rPr>
                <w:spacing w:val="-4"/>
                <w:sz w:val="18"/>
              </w:rPr>
              <w:t xml:space="preserve"> </w:t>
            </w:r>
            <w:r>
              <w:rPr>
                <w:sz w:val="18"/>
              </w:rPr>
              <w:t>u</w:t>
            </w:r>
            <w:r>
              <w:rPr>
                <w:spacing w:val="-4"/>
                <w:sz w:val="18"/>
              </w:rPr>
              <w:t xml:space="preserve"> </w:t>
            </w:r>
            <w:proofErr w:type="spellStart"/>
            <w:r>
              <w:rPr>
                <w:sz w:val="18"/>
              </w:rPr>
              <w:t>računalne</w:t>
            </w:r>
            <w:proofErr w:type="spellEnd"/>
            <w:r>
              <w:rPr>
                <w:spacing w:val="-3"/>
                <w:sz w:val="18"/>
              </w:rPr>
              <w:t xml:space="preserve"> </w:t>
            </w:r>
            <w:proofErr w:type="spellStart"/>
            <w:r>
              <w:rPr>
                <w:spacing w:val="-2"/>
                <w:sz w:val="18"/>
              </w:rPr>
              <w:t>programe</w:t>
            </w:r>
            <w:proofErr w:type="spellEnd"/>
          </w:p>
        </w:tc>
        <w:tc>
          <w:tcPr>
            <w:tcW w:w="4266" w:type="dxa"/>
            <w:tcBorders>
              <w:top w:val="single" w:sz="2" w:space="0" w:color="000000"/>
              <w:bottom w:val="single" w:sz="2" w:space="0" w:color="000000"/>
            </w:tcBorders>
          </w:tcPr>
          <w:p w14:paraId="65927617" w14:textId="77777777" w:rsidR="00E8677B" w:rsidRDefault="00E8677B" w:rsidP="00BB2929">
            <w:pPr>
              <w:pStyle w:val="TableParagraph"/>
              <w:spacing w:before="0"/>
              <w:jc w:val="left"/>
              <w:rPr>
                <w:rFonts w:ascii="Times New Roman"/>
                <w:sz w:val="18"/>
              </w:rPr>
            </w:pPr>
          </w:p>
        </w:tc>
        <w:tc>
          <w:tcPr>
            <w:tcW w:w="1364" w:type="dxa"/>
            <w:tcBorders>
              <w:top w:val="single" w:sz="2" w:space="0" w:color="000000"/>
              <w:bottom w:val="single" w:sz="2" w:space="0" w:color="000000"/>
            </w:tcBorders>
          </w:tcPr>
          <w:p w14:paraId="3EC9452B" w14:textId="77777777" w:rsidR="00E8677B" w:rsidRDefault="00E8677B" w:rsidP="00BB2929">
            <w:pPr>
              <w:pStyle w:val="TableParagraph"/>
              <w:ind w:right="223"/>
              <w:rPr>
                <w:sz w:val="18"/>
              </w:rPr>
            </w:pPr>
            <w:r>
              <w:rPr>
                <w:spacing w:val="-4"/>
                <w:sz w:val="18"/>
              </w:rPr>
              <w:t>0,00</w:t>
            </w:r>
          </w:p>
        </w:tc>
        <w:tc>
          <w:tcPr>
            <w:tcW w:w="1133" w:type="dxa"/>
            <w:tcBorders>
              <w:top w:val="single" w:sz="2" w:space="0" w:color="000000"/>
              <w:bottom w:val="single" w:sz="2" w:space="0" w:color="000000"/>
            </w:tcBorders>
          </w:tcPr>
          <w:p w14:paraId="4A6F6347" w14:textId="77777777" w:rsidR="00E8677B" w:rsidRDefault="00E8677B" w:rsidP="00BB2929">
            <w:pPr>
              <w:pStyle w:val="TableParagraph"/>
              <w:spacing w:before="0"/>
              <w:jc w:val="left"/>
              <w:rPr>
                <w:rFonts w:ascii="Times New Roman"/>
                <w:sz w:val="18"/>
              </w:rPr>
            </w:pPr>
          </w:p>
        </w:tc>
      </w:tr>
      <w:tr w:rsidR="00E8677B" w14:paraId="2579F54B" w14:textId="77777777" w:rsidTr="00BB2929">
        <w:trPr>
          <w:trHeight w:val="340"/>
        </w:trPr>
        <w:tc>
          <w:tcPr>
            <w:tcW w:w="1174" w:type="dxa"/>
            <w:tcBorders>
              <w:top w:val="single" w:sz="2" w:space="0" w:color="000000"/>
              <w:bottom w:val="single" w:sz="2" w:space="0" w:color="000000"/>
            </w:tcBorders>
            <w:shd w:val="clear" w:color="auto" w:fill="CCFFCC"/>
          </w:tcPr>
          <w:p w14:paraId="7B98E792" w14:textId="77777777" w:rsidR="00E8677B" w:rsidRDefault="00E8677B" w:rsidP="00BB2929">
            <w:pPr>
              <w:pStyle w:val="TableParagraph"/>
              <w:spacing w:before="15"/>
              <w:ind w:right="46"/>
              <w:rPr>
                <w:sz w:val="18"/>
              </w:rPr>
            </w:pPr>
            <w:r>
              <w:rPr>
                <w:sz w:val="18"/>
              </w:rPr>
              <w:t>Izvor:</w:t>
            </w:r>
            <w:r>
              <w:rPr>
                <w:rFonts w:ascii="Times New Roman"/>
                <w:spacing w:val="-5"/>
                <w:sz w:val="18"/>
              </w:rPr>
              <w:t xml:space="preserve"> </w:t>
            </w:r>
            <w:r>
              <w:rPr>
                <w:spacing w:val="-5"/>
                <w:sz w:val="18"/>
              </w:rPr>
              <w:t>51</w:t>
            </w:r>
          </w:p>
        </w:tc>
        <w:tc>
          <w:tcPr>
            <w:tcW w:w="6944" w:type="dxa"/>
            <w:tcBorders>
              <w:top w:val="single" w:sz="2" w:space="0" w:color="000000"/>
              <w:bottom w:val="single" w:sz="2" w:space="0" w:color="000000"/>
            </w:tcBorders>
            <w:shd w:val="clear" w:color="auto" w:fill="CCFFCC"/>
          </w:tcPr>
          <w:p w14:paraId="33F8BC5C" w14:textId="77777777" w:rsidR="00E8677B" w:rsidRDefault="00E8677B" w:rsidP="00BB2929">
            <w:pPr>
              <w:pStyle w:val="TableParagraph"/>
              <w:spacing w:before="15"/>
              <w:ind w:left="47"/>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4266" w:type="dxa"/>
            <w:tcBorders>
              <w:top w:val="single" w:sz="2" w:space="0" w:color="000000"/>
              <w:bottom w:val="single" w:sz="2" w:space="0" w:color="000000"/>
            </w:tcBorders>
            <w:shd w:val="clear" w:color="auto" w:fill="CCFFCC"/>
          </w:tcPr>
          <w:p w14:paraId="685ED3AF" w14:textId="77777777" w:rsidR="00E8677B" w:rsidRDefault="00E8677B" w:rsidP="00BB2929">
            <w:pPr>
              <w:pStyle w:val="TableParagraph"/>
              <w:spacing w:before="15"/>
              <w:ind w:right="489"/>
              <w:rPr>
                <w:sz w:val="18"/>
              </w:rPr>
            </w:pPr>
            <w:r>
              <w:rPr>
                <w:spacing w:val="-2"/>
                <w:sz w:val="18"/>
              </w:rPr>
              <w:t>3.830,00</w:t>
            </w:r>
          </w:p>
        </w:tc>
        <w:tc>
          <w:tcPr>
            <w:tcW w:w="1364" w:type="dxa"/>
            <w:tcBorders>
              <w:top w:val="single" w:sz="2" w:space="0" w:color="000000"/>
              <w:bottom w:val="single" w:sz="2" w:space="0" w:color="000000"/>
            </w:tcBorders>
            <w:shd w:val="clear" w:color="auto" w:fill="CCFFCC"/>
          </w:tcPr>
          <w:p w14:paraId="18EBDE9B" w14:textId="77777777" w:rsidR="00E8677B" w:rsidRDefault="00E8677B" w:rsidP="00BB2929">
            <w:pPr>
              <w:pStyle w:val="TableParagraph"/>
              <w:spacing w:before="15"/>
              <w:ind w:right="215"/>
              <w:rPr>
                <w:sz w:val="18"/>
              </w:rPr>
            </w:pPr>
            <w:r>
              <w:rPr>
                <w:spacing w:val="-2"/>
                <w:sz w:val="18"/>
              </w:rPr>
              <w:t>2.329,83</w:t>
            </w:r>
          </w:p>
        </w:tc>
        <w:tc>
          <w:tcPr>
            <w:tcW w:w="1133" w:type="dxa"/>
            <w:tcBorders>
              <w:top w:val="single" w:sz="2" w:space="0" w:color="000000"/>
              <w:bottom w:val="single" w:sz="2" w:space="0" w:color="000000"/>
            </w:tcBorders>
            <w:shd w:val="clear" w:color="auto" w:fill="CCFFCC"/>
          </w:tcPr>
          <w:p w14:paraId="2BC7A7B8" w14:textId="77777777" w:rsidR="00E8677B" w:rsidRDefault="00E8677B" w:rsidP="00BB2929">
            <w:pPr>
              <w:pStyle w:val="TableParagraph"/>
              <w:spacing w:before="15"/>
              <w:ind w:right="265"/>
              <w:rPr>
                <w:sz w:val="18"/>
              </w:rPr>
            </w:pPr>
            <w:r>
              <w:rPr>
                <w:spacing w:val="-2"/>
                <w:sz w:val="18"/>
              </w:rPr>
              <w:t>60,83%</w:t>
            </w:r>
          </w:p>
        </w:tc>
      </w:tr>
      <w:tr w:rsidR="00E8677B" w14:paraId="1BB40171" w14:textId="77777777" w:rsidTr="00BB2929">
        <w:trPr>
          <w:trHeight w:val="264"/>
        </w:trPr>
        <w:tc>
          <w:tcPr>
            <w:tcW w:w="1174" w:type="dxa"/>
            <w:tcBorders>
              <w:top w:val="single" w:sz="2" w:space="0" w:color="000000"/>
              <w:bottom w:val="single" w:sz="2" w:space="0" w:color="000000"/>
            </w:tcBorders>
          </w:tcPr>
          <w:p w14:paraId="52C4019B" w14:textId="77777777" w:rsidR="00E8677B" w:rsidRDefault="00E8677B" w:rsidP="00BB2929">
            <w:pPr>
              <w:pStyle w:val="TableParagraph"/>
              <w:ind w:right="47"/>
              <w:rPr>
                <w:sz w:val="18"/>
              </w:rPr>
            </w:pPr>
            <w:r>
              <w:rPr>
                <w:spacing w:val="-5"/>
                <w:sz w:val="18"/>
              </w:rPr>
              <w:t>42</w:t>
            </w:r>
          </w:p>
        </w:tc>
        <w:tc>
          <w:tcPr>
            <w:tcW w:w="6944" w:type="dxa"/>
            <w:tcBorders>
              <w:top w:val="single" w:sz="2" w:space="0" w:color="000000"/>
              <w:bottom w:val="single" w:sz="2" w:space="0" w:color="000000"/>
            </w:tcBorders>
          </w:tcPr>
          <w:p w14:paraId="447E7C76" w14:textId="77777777" w:rsidR="00E8677B" w:rsidRDefault="00E8677B" w:rsidP="00BB2929">
            <w:pPr>
              <w:pStyle w:val="TableParagraph"/>
              <w:ind w:left="47"/>
              <w:jc w:val="left"/>
              <w:rPr>
                <w:sz w:val="18"/>
              </w:rPr>
            </w:pPr>
            <w:proofErr w:type="spellStart"/>
            <w:r>
              <w:rPr>
                <w:sz w:val="18"/>
              </w:rPr>
              <w:t>Rashodi</w:t>
            </w:r>
            <w:proofErr w:type="spellEnd"/>
            <w:r>
              <w:rPr>
                <w:rFonts w:ascii="Times New Roman"/>
                <w:spacing w:val="-11"/>
                <w:sz w:val="18"/>
              </w:rPr>
              <w:t xml:space="preserve"> </w:t>
            </w:r>
            <w:r>
              <w:rPr>
                <w:sz w:val="18"/>
              </w:rPr>
              <w:t>za</w:t>
            </w:r>
            <w:r>
              <w:rPr>
                <w:rFonts w:ascii="Times New Roman"/>
                <w:spacing w:val="-9"/>
                <w:sz w:val="18"/>
              </w:rPr>
              <w:t xml:space="preserve"> </w:t>
            </w:r>
            <w:proofErr w:type="spellStart"/>
            <w:r>
              <w:rPr>
                <w:sz w:val="18"/>
              </w:rPr>
              <w:t>nabavu</w:t>
            </w:r>
            <w:proofErr w:type="spellEnd"/>
            <w:r>
              <w:rPr>
                <w:rFonts w:ascii="Times New Roman"/>
                <w:spacing w:val="-10"/>
                <w:sz w:val="18"/>
              </w:rPr>
              <w:t xml:space="preserve"> </w:t>
            </w:r>
            <w:proofErr w:type="spellStart"/>
            <w:r>
              <w:rPr>
                <w:sz w:val="18"/>
              </w:rPr>
              <w:t>proizvedene</w:t>
            </w:r>
            <w:proofErr w:type="spellEnd"/>
            <w:r>
              <w:rPr>
                <w:rFonts w:ascii="Times New Roman"/>
                <w:spacing w:val="-11"/>
                <w:sz w:val="18"/>
              </w:rPr>
              <w:t xml:space="preserve"> </w:t>
            </w:r>
            <w:proofErr w:type="spellStart"/>
            <w:r>
              <w:rPr>
                <w:sz w:val="18"/>
              </w:rPr>
              <w:t>dugotrajne</w:t>
            </w:r>
            <w:proofErr w:type="spellEnd"/>
            <w:r>
              <w:rPr>
                <w:rFonts w:ascii="Times New Roman"/>
                <w:spacing w:val="-9"/>
                <w:sz w:val="18"/>
              </w:rPr>
              <w:t xml:space="preserve"> </w:t>
            </w:r>
            <w:proofErr w:type="spellStart"/>
            <w:r>
              <w:rPr>
                <w:spacing w:val="-2"/>
                <w:sz w:val="18"/>
              </w:rPr>
              <w:t>imovine</w:t>
            </w:r>
            <w:proofErr w:type="spellEnd"/>
          </w:p>
        </w:tc>
        <w:tc>
          <w:tcPr>
            <w:tcW w:w="4266" w:type="dxa"/>
            <w:tcBorders>
              <w:top w:val="single" w:sz="2" w:space="0" w:color="000000"/>
              <w:bottom w:val="single" w:sz="2" w:space="0" w:color="000000"/>
            </w:tcBorders>
          </w:tcPr>
          <w:p w14:paraId="43799CF3" w14:textId="77777777" w:rsidR="00E8677B" w:rsidRDefault="00E8677B" w:rsidP="00BB2929">
            <w:pPr>
              <w:pStyle w:val="TableParagraph"/>
              <w:ind w:right="496"/>
              <w:rPr>
                <w:sz w:val="18"/>
              </w:rPr>
            </w:pPr>
            <w:r>
              <w:rPr>
                <w:spacing w:val="-2"/>
                <w:sz w:val="18"/>
              </w:rPr>
              <w:t>3.830,00</w:t>
            </w:r>
          </w:p>
        </w:tc>
        <w:tc>
          <w:tcPr>
            <w:tcW w:w="1364" w:type="dxa"/>
            <w:tcBorders>
              <w:top w:val="single" w:sz="2" w:space="0" w:color="000000"/>
              <w:bottom w:val="single" w:sz="2" w:space="0" w:color="000000"/>
            </w:tcBorders>
          </w:tcPr>
          <w:p w14:paraId="2B86E734" w14:textId="77777777" w:rsidR="00E8677B" w:rsidRDefault="00E8677B" w:rsidP="00BB2929">
            <w:pPr>
              <w:pStyle w:val="TableParagraph"/>
              <w:ind w:right="222"/>
              <w:rPr>
                <w:sz w:val="18"/>
              </w:rPr>
            </w:pPr>
            <w:r>
              <w:rPr>
                <w:spacing w:val="-2"/>
                <w:sz w:val="18"/>
              </w:rPr>
              <w:t>2.329,83</w:t>
            </w:r>
          </w:p>
        </w:tc>
        <w:tc>
          <w:tcPr>
            <w:tcW w:w="1133" w:type="dxa"/>
            <w:tcBorders>
              <w:top w:val="single" w:sz="2" w:space="0" w:color="000000"/>
              <w:bottom w:val="single" w:sz="2" w:space="0" w:color="000000"/>
            </w:tcBorders>
          </w:tcPr>
          <w:p w14:paraId="71606FF5" w14:textId="77777777" w:rsidR="00E8677B" w:rsidRDefault="00E8677B" w:rsidP="00BB2929">
            <w:pPr>
              <w:pStyle w:val="TableParagraph"/>
              <w:ind w:right="272"/>
              <w:rPr>
                <w:sz w:val="18"/>
              </w:rPr>
            </w:pPr>
            <w:r>
              <w:rPr>
                <w:spacing w:val="-2"/>
                <w:sz w:val="18"/>
              </w:rPr>
              <w:t>60,83%</w:t>
            </w:r>
          </w:p>
        </w:tc>
      </w:tr>
      <w:tr w:rsidR="00E8677B" w14:paraId="028CCB2B" w14:textId="77777777" w:rsidTr="00BB2929">
        <w:trPr>
          <w:trHeight w:val="266"/>
        </w:trPr>
        <w:tc>
          <w:tcPr>
            <w:tcW w:w="1174" w:type="dxa"/>
            <w:tcBorders>
              <w:top w:val="single" w:sz="2" w:space="0" w:color="000000"/>
              <w:bottom w:val="single" w:sz="2" w:space="0" w:color="000000"/>
            </w:tcBorders>
          </w:tcPr>
          <w:p w14:paraId="63A81434" w14:textId="77777777" w:rsidR="00E8677B" w:rsidRDefault="00E8677B" w:rsidP="00BB2929">
            <w:pPr>
              <w:pStyle w:val="TableParagraph"/>
              <w:ind w:right="46"/>
              <w:rPr>
                <w:sz w:val="18"/>
              </w:rPr>
            </w:pPr>
            <w:r>
              <w:rPr>
                <w:spacing w:val="-4"/>
                <w:sz w:val="18"/>
              </w:rPr>
              <w:t>4221</w:t>
            </w:r>
          </w:p>
        </w:tc>
        <w:tc>
          <w:tcPr>
            <w:tcW w:w="6944" w:type="dxa"/>
            <w:tcBorders>
              <w:top w:val="single" w:sz="2" w:space="0" w:color="000000"/>
              <w:bottom w:val="single" w:sz="2" w:space="0" w:color="000000"/>
            </w:tcBorders>
          </w:tcPr>
          <w:p w14:paraId="421C0C05" w14:textId="77777777" w:rsidR="00E8677B" w:rsidRDefault="00E8677B" w:rsidP="00BB2929">
            <w:pPr>
              <w:pStyle w:val="TableParagraph"/>
              <w:ind w:left="47"/>
              <w:jc w:val="left"/>
              <w:rPr>
                <w:sz w:val="18"/>
              </w:rPr>
            </w:pPr>
            <w:proofErr w:type="spellStart"/>
            <w:r>
              <w:rPr>
                <w:sz w:val="18"/>
              </w:rPr>
              <w:t>Uredska</w:t>
            </w:r>
            <w:proofErr w:type="spellEnd"/>
            <w:r>
              <w:rPr>
                <w:spacing w:val="-5"/>
                <w:sz w:val="18"/>
              </w:rPr>
              <w:t xml:space="preserve"> </w:t>
            </w:r>
            <w:proofErr w:type="spellStart"/>
            <w:r>
              <w:rPr>
                <w:sz w:val="18"/>
              </w:rPr>
              <w:t>oprema</w:t>
            </w:r>
            <w:proofErr w:type="spellEnd"/>
            <w:r>
              <w:rPr>
                <w:spacing w:val="-3"/>
                <w:sz w:val="18"/>
              </w:rPr>
              <w:t xml:space="preserve"> </w:t>
            </w:r>
            <w:proofErr w:type="spellStart"/>
            <w:r>
              <w:rPr>
                <w:sz w:val="18"/>
              </w:rPr>
              <w:t>i</w:t>
            </w:r>
            <w:proofErr w:type="spellEnd"/>
            <w:r>
              <w:rPr>
                <w:spacing w:val="-2"/>
                <w:sz w:val="18"/>
              </w:rPr>
              <w:t xml:space="preserve"> </w:t>
            </w:r>
            <w:proofErr w:type="spellStart"/>
            <w:r>
              <w:rPr>
                <w:spacing w:val="-2"/>
                <w:sz w:val="18"/>
              </w:rPr>
              <w:t>namještaj</w:t>
            </w:r>
            <w:proofErr w:type="spellEnd"/>
          </w:p>
        </w:tc>
        <w:tc>
          <w:tcPr>
            <w:tcW w:w="4266" w:type="dxa"/>
            <w:tcBorders>
              <w:top w:val="single" w:sz="2" w:space="0" w:color="000000"/>
              <w:bottom w:val="single" w:sz="2" w:space="0" w:color="000000"/>
            </w:tcBorders>
          </w:tcPr>
          <w:p w14:paraId="490602B1" w14:textId="77777777" w:rsidR="00E8677B" w:rsidRDefault="00E8677B" w:rsidP="00BB2929">
            <w:pPr>
              <w:pStyle w:val="TableParagraph"/>
              <w:spacing w:before="0"/>
              <w:jc w:val="left"/>
              <w:rPr>
                <w:rFonts w:ascii="Times New Roman"/>
                <w:sz w:val="18"/>
              </w:rPr>
            </w:pPr>
          </w:p>
        </w:tc>
        <w:tc>
          <w:tcPr>
            <w:tcW w:w="1364" w:type="dxa"/>
            <w:tcBorders>
              <w:top w:val="single" w:sz="2" w:space="0" w:color="000000"/>
              <w:bottom w:val="single" w:sz="2" w:space="0" w:color="000000"/>
            </w:tcBorders>
          </w:tcPr>
          <w:p w14:paraId="06A22934" w14:textId="77777777" w:rsidR="00E8677B" w:rsidRDefault="00E8677B" w:rsidP="00BB2929">
            <w:pPr>
              <w:pStyle w:val="TableParagraph"/>
              <w:ind w:right="223"/>
              <w:rPr>
                <w:sz w:val="18"/>
              </w:rPr>
            </w:pPr>
            <w:r>
              <w:rPr>
                <w:spacing w:val="-4"/>
                <w:sz w:val="18"/>
              </w:rPr>
              <w:t>0,00</w:t>
            </w:r>
          </w:p>
        </w:tc>
        <w:tc>
          <w:tcPr>
            <w:tcW w:w="1133" w:type="dxa"/>
            <w:tcBorders>
              <w:top w:val="single" w:sz="2" w:space="0" w:color="000000"/>
              <w:bottom w:val="single" w:sz="2" w:space="0" w:color="000000"/>
            </w:tcBorders>
          </w:tcPr>
          <w:p w14:paraId="16136EC2" w14:textId="77777777" w:rsidR="00E8677B" w:rsidRDefault="00E8677B" w:rsidP="00BB2929">
            <w:pPr>
              <w:pStyle w:val="TableParagraph"/>
              <w:spacing w:before="0"/>
              <w:jc w:val="left"/>
              <w:rPr>
                <w:rFonts w:ascii="Times New Roman"/>
                <w:sz w:val="18"/>
              </w:rPr>
            </w:pPr>
          </w:p>
        </w:tc>
      </w:tr>
      <w:tr w:rsidR="00E8677B" w14:paraId="6B5080F4" w14:textId="77777777" w:rsidTr="00BB2929">
        <w:trPr>
          <w:trHeight w:val="232"/>
        </w:trPr>
        <w:tc>
          <w:tcPr>
            <w:tcW w:w="1174" w:type="dxa"/>
            <w:tcBorders>
              <w:top w:val="single" w:sz="2" w:space="0" w:color="000000"/>
            </w:tcBorders>
          </w:tcPr>
          <w:p w14:paraId="6E5AD70F" w14:textId="77777777" w:rsidR="00E8677B" w:rsidRDefault="00E8677B" w:rsidP="00BB2929">
            <w:pPr>
              <w:pStyle w:val="TableParagraph"/>
              <w:spacing w:line="196" w:lineRule="exact"/>
              <w:ind w:right="46"/>
              <w:rPr>
                <w:sz w:val="18"/>
              </w:rPr>
            </w:pPr>
            <w:r>
              <w:rPr>
                <w:spacing w:val="-4"/>
                <w:sz w:val="18"/>
              </w:rPr>
              <w:t>4227</w:t>
            </w:r>
          </w:p>
        </w:tc>
        <w:tc>
          <w:tcPr>
            <w:tcW w:w="6944" w:type="dxa"/>
            <w:tcBorders>
              <w:top w:val="single" w:sz="2" w:space="0" w:color="000000"/>
            </w:tcBorders>
          </w:tcPr>
          <w:p w14:paraId="2DF93B43" w14:textId="77777777" w:rsidR="00E8677B" w:rsidRDefault="00E8677B" w:rsidP="00BB2929">
            <w:pPr>
              <w:pStyle w:val="TableParagraph"/>
              <w:spacing w:line="196" w:lineRule="exact"/>
              <w:ind w:left="47"/>
              <w:jc w:val="left"/>
              <w:rPr>
                <w:sz w:val="18"/>
              </w:rPr>
            </w:pPr>
            <w:proofErr w:type="spellStart"/>
            <w:r>
              <w:rPr>
                <w:sz w:val="18"/>
              </w:rPr>
              <w:t>Uređaji</w:t>
            </w:r>
            <w:proofErr w:type="spellEnd"/>
            <w:r>
              <w:rPr>
                <w:sz w:val="18"/>
              </w:rPr>
              <w:t>,</w:t>
            </w:r>
            <w:r>
              <w:rPr>
                <w:spacing w:val="-2"/>
                <w:sz w:val="18"/>
              </w:rPr>
              <w:t xml:space="preserve"> </w:t>
            </w:r>
            <w:proofErr w:type="spellStart"/>
            <w:r>
              <w:rPr>
                <w:sz w:val="18"/>
              </w:rPr>
              <w:t>strojevi</w:t>
            </w:r>
            <w:proofErr w:type="spellEnd"/>
            <w:r>
              <w:rPr>
                <w:spacing w:val="-2"/>
                <w:sz w:val="18"/>
              </w:rPr>
              <w:t xml:space="preserve"> </w:t>
            </w:r>
            <w:proofErr w:type="spellStart"/>
            <w:r>
              <w:rPr>
                <w:sz w:val="18"/>
              </w:rPr>
              <w:t>i</w:t>
            </w:r>
            <w:proofErr w:type="spellEnd"/>
            <w:r>
              <w:rPr>
                <w:spacing w:val="-2"/>
                <w:sz w:val="18"/>
              </w:rPr>
              <w:t xml:space="preserve"> </w:t>
            </w:r>
            <w:proofErr w:type="spellStart"/>
            <w:r>
              <w:rPr>
                <w:sz w:val="18"/>
              </w:rPr>
              <w:t>oprema</w:t>
            </w:r>
            <w:proofErr w:type="spellEnd"/>
            <w:r>
              <w:rPr>
                <w:spacing w:val="-2"/>
                <w:sz w:val="18"/>
              </w:rPr>
              <w:t xml:space="preserve"> </w:t>
            </w:r>
            <w:r>
              <w:rPr>
                <w:sz w:val="18"/>
              </w:rPr>
              <w:t>za</w:t>
            </w:r>
            <w:r>
              <w:rPr>
                <w:spacing w:val="-1"/>
                <w:sz w:val="18"/>
              </w:rPr>
              <w:t xml:space="preserve"> </w:t>
            </w:r>
            <w:proofErr w:type="spellStart"/>
            <w:r>
              <w:rPr>
                <w:sz w:val="18"/>
              </w:rPr>
              <w:t>ostale</w:t>
            </w:r>
            <w:proofErr w:type="spellEnd"/>
            <w:r>
              <w:rPr>
                <w:spacing w:val="-2"/>
                <w:sz w:val="18"/>
              </w:rPr>
              <w:t xml:space="preserve"> </w:t>
            </w:r>
            <w:proofErr w:type="spellStart"/>
            <w:r>
              <w:rPr>
                <w:spacing w:val="-2"/>
                <w:sz w:val="18"/>
              </w:rPr>
              <w:t>namjene</w:t>
            </w:r>
            <w:proofErr w:type="spellEnd"/>
          </w:p>
        </w:tc>
        <w:tc>
          <w:tcPr>
            <w:tcW w:w="4266" w:type="dxa"/>
            <w:tcBorders>
              <w:top w:val="single" w:sz="2" w:space="0" w:color="000000"/>
            </w:tcBorders>
          </w:tcPr>
          <w:p w14:paraId="4D63379B" w14:textId="77777777" w:rsidR="00E8677B" w:rsidRDefault="00E8677B" w:rsidP="00BB2929">
            <w:pPr>
              <w:pStyle w:val="TableParagraph"/>
              <w:spacing w:before="0"/>
              <w:jc w:val="left"/>
              <w:rPr>
                <w:rFonts w:ascii="Times New Roman"/>
                <w:sz w:val="16"/>
              </w:rPr>
            </w:pPr>
          </w:p>
        </w:tc>
        <w:tc>
          <w:tcPr>
            <w:tcW w:w="1364" w:type="dxa"/>
            <w:tcBorders>
              <w:top w:val="single" w:sz="2" w:space="0" w:color="000000"/>
            </w:tcBorders>
          </w:tcPr>
          <w:p w14:paraId="72590CF9" w14:textId="77777777" w:rsidR="00E8677B" w:rsidRDefault="00E8677B" w:rsidP="00BB2929">
            <w:pPr>
              <w:pStyle w:val="TableParagraph"/>
              <w:spacing w:line="196" w:lineRule="exact"/>
              <w:ind w:right="222"/>
              <w:rPr>
                <w:sz w:val="18"/>
              </w:rPr>
            </w:pPr>
            <w:r>
              <w:rPr>
                <w:spacing w:val="-2"/>
                <w:sz w:val="18"/>
              </w:rPr>
              <w:t>2.329,83</w:t>
            </w:r>
          </w:p>
        </w:tc>
        <w:tc>
          <w:tcPr>
            <w:tcW w:w="1133" w:type="dxa"/>
            <w:tcBorders>
              <w:top w:val="single" w:sz="2" w:space="0" w:color="000000"/>
            </w:tcBorders>
          </w:tcPr>
          <w:p w14:paraId="5D539A3A" w14:textId="77777777" w:rsidR="00E8677B" w:rsidRDefault="00E8677B" w:rsidP="00BB2929">
            <w:pPr>
              <w:pStyle w:val="TableParagraph"/>
              <w:spacing w:before="0"/>
              <w:jc w:val="left"/>
              <w:rPr>
                <w:rFonts w:ascii="Times New Roman"/>
                <w:sz w:val="16"/>
              </w:rPr>
            </w:pPr>
          </w:p>
        </w:tc>
      </w:tr>
    </w:tbl>
    <w:p w14:paraId="0A700156" w14:textId="77777777" w:rsidR="00E8677B" w:rsidRDefault="00E8677B" w:rsidP="00E8677B">
      <w:pPr>
        <w:pStyle w:val="Tijeloteksta"/>
        <w:spacing w:before="11"/>
        <w:rPr>
          <w:sz w:val="2"/>
        </w:rPr>
      </w:pPr>
    </w:p>
    <w:tbl>
      <w:tblPr>
        <w:tblStyle w:val="TableNormal"/>
        <w:tblW w:w="0" w:type="auto"/>
        <w:tblInd w:w="116" w:type="dxa"/>
        <w:tblLayout w:type="fixed"/>
        <w:tblLook w:val="01E0" w:firstRow="1" w:lastRow="1" w:firstColumn="1" w:lastColumn="1" w:noHBand="0" w:noVBand="0"/>
      </w:tblPr>
      <w:tblGrid>
        <w:gridCol w:w="7459"/>
        <w:gridCol w:w="4882"/>
        <w:gridCol w:w="1455"/>
        <w:gridCol w:w="1085"/>
      </w:tblGrid>
      <w:tr w:rsidR="00E8677B" w14:paraId="139A1358" w14:textId="77777777" w:rsidTr="00BB2929">
        <w:trPr>
          <w:trHeight w:val="446"/>
        </w:trPr>
        <w:tc>
          <w:tcPr>
            <w:tcW w:w="7459" w:type="dxa"/>
            <w:tcBorders>
              <w:top w:val="single" w:sz="2" w:space="0" w:color="000000"/>
              <w:bottom w:val="single" w:sz="2" w:space="0" w:color="000000"/>
            </w:tcBorders>
            <w:shd w:val="clear" w:color="auto" w:fill="BFBFBF"/>
          </w:tcPr>
          <w:p w14:paraId="05EFFAEA" w14:textId="77777777" w:rsidR="00E8677B" w:rsidRDefault="00E8677B" w:rsidP="00BB2929">
            <w:pPr>
              <w:pStyle w:val="TableParagraph"/>
              <w:ind w:left="19" w:right="4268"/>
              <w:jc w:val="center"/>
              <w:rPr>
                <w:b/>
                <w:sz w:val="18"/>
              </w:rPr>
            </w:pPr>
            <w:r>
              <w:rPr>
                <w:b/>
                <w:sz w:val="18"/>
              </w:rPr>
              <w:t>Program:</w:t>
            </w:r>
            <w:r>
              <w:rPr>
                <w:rFonts w:ascii="Times New Roman"/>
                <w:spacing w:val="-5"/>
                <w:sz w:val="18"/>
              </w:rPr>
              <w:t xml:space="preserve"> </w:t>
            </w:r>
            <w:r>
              <w:rPr>
                <w:b/>
                <w:sz w:val="18"/>
              </w:rPr>
              <w:t>1015</w:t>
            </w:r>
            <w:r>
              <w:rPr>
                <w:rFonts w:ascii="Times New Roman"/>
                <w:spacing w:val="45"/>
                <w:sz w:val="18"/>
              </w:rPr>
              <w:t xml:space="preserve"> </w:t>
            </w:r>
            <w:r>
              <w:rPr>
                <w:b/>
                <w:sz w:val="18"/>
              </w:rPr>
              <w:t>UPRAVLJANJE</w:t>
            </w:r>
            <w:r>
              <w:rPr>
                <w:rFonts w:ascii="Times New Roman"/>
                <w:spacing w:val="-4"/>
                <w:sz w:val="18"/>
              </w:rPr>
              <w:t xml:space="preserve"> </w:t>
            </w:r>
            <w:r>
              <w:rPr>
                <w:b/>
                <w:spacing w:val="-2"/>
                <w:sz w:val="18"/>
              </w:rPr>
              <w:t>IMOVINOM</w:t>
            </w:r>
          </w:p>
        </w:tc>
        <w:tc>
          <w:tcPr>
            <w:tcW w:w="4882" w:type="dxa"/>
            <w:tcBorders>
              <w:top w:val="single" w:sz="2" w:space="0" w:color="000000"/>
              <w:bottom w:val="single" w:sz="2" w:space="0" w:color="000000"/>
            </w:tcBorders>
            <w:shd w:val="clear" w:color="auto" w:fill="BFBFBF"/>
          </w:tcPr>
          <w:p w14:paraId="62799F19" w14:textId="77777777" w:rsidR="00E8677B" w:rsidRDefault="00E8677B" w:rsidP="00BB2929">
            <w:pPr>
              <w:pStyle w:val="TableParagraph"/>
              <w:ind w:right="453"/>
              <w:rPr>
                <w:b/>
                <w:sz w:val="18"/>
              </w:rPr>
            </w:pPr>
            <w:r>
              <w:rPr>
                <w:b/>
                <w:spacing w:val="-2"/>
                <w:sz w:val="18"/>
              </w:rPr>
              <w:t>34.721,72</w:t>
            </w:r>
          </w:p>
        </w:tc>
        <w:tc>
          <w:tcPr>
            <w:tcW w:w="1455" w:type="dxa"/>
            <w:tcBorders>
              <w:top w:val="single" w:sz="2" w:space="0" w:color="000000"/>
              <w:bottom w:val="single" w:sz="2" w:space="0" w:color="000000"/>
            </w:tcBorders>
            <w:shd w:val="clear" w:color="auto" w:fill="BFBFBF"/>
          </w:tcPr>
          <w:p w14:paraId="6ED975D8" w14:textId="77777777" w:rsidR="00E8677B" w:rsidRDefault="00E8677B" w:rsidP="00BB2929">
            <w:pPr>
              <w:pStyle w:val="TableParagraph"/>
              <w:ind w:right="270"/>
              <w:rPr>
                <w:b/>
                <w:sz w:val="18"/>
              </w:rPr>
            </w:pPr>
            <w:r>
              <w:rPr>
                <w:b/>
                <w:spacing w:val="-2"/>
                <w:sz w:val="18"/>
              </w:rPr>
              <w:t>23.724,57</w:t>
            </w:r>
          </w:p>
        </w:tc>
        <w:tc>
          <w:tcPr>
            <w:tcW w:w="1085" w:type="dxa"/>
            <w:tcBorders>
              <w:top w:val="single" w:sz="2" w:space="0" w:color="000000"/>
              <w:bottom w:val="single" w:sz="2" w:space="0" w:color="000000"/>
            </w:tcBorders>
            <w:shd w:val="clear" w:color="auto" w:fill="BFBFBF"/>
          </w:tcPr>
          <w:p w14:paraId="278AD1A9" w14:textId="77777777" w:rsidR="00E8677B" w:rsidRDefault="00E8677B" w:rsidP="00BB2929">
            <w:pPr>
              <w:pStyle w:val="TableParagraph"/>
              <w:ind w:left="268"/>
              <w:jc w:val="left"/>
              <w:rPr>
                <w:b/>
                <w:sz w:val="18"/>
              </w:rPr>
            </w:pPr>
            <w:r>
              <w:rPr>
                <w:b/>
                <w:spacing w:val="-2"/>
                <w:sz w:val="18"/>
              </w:rPr>
              <w:t>68,33%</w:t>
            </w:r>
          </w:p>
        </w:tc>
      </w:tr>
      <w:tr w:rsidR="00E8677B" w14:paraId="00E749E6" w14:textId="77777777" w:rsidTr="00BB2929">
        <w:trPr>
          <w:trHeight w:val="503"/>
        </w:trPr>
        <w:tc>
          <w:tcPr>
            <w:tcW w:w="7459" w:type="dxa"/>
            <w:tcBorders>
              <w:top w:val="single" w:sz="2" w:space="0" w:color="000000"/>
              <w:bottom w:val="single" w:sz="2" w:space="0" w:color="000000"/>
            </w:tcBorders>
            <w:shd w:val="clear" w:color="auto" w:fill="F2F2F2"/>
          </w:tcPr>
          <w:p w14:paraId="18E4CD5F"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59"/>
                <w:w w:val="150"/>
                <w:sz w:val="18"/>
              </w:rPr>
              <w:t xml:space="preserve"> </w:t>
            </w:r>
            <w:proofErr w:type="spellStart"/>
            <w:r>
              <w:rPr>
                <w:b/>
                <w:sz w:val="18"/>
              </w:rPr>
              <w:t>Održavanje</w:t>
            </w:r>
            <w:proofErr w:type="spellEnd"/>
            <w:r>
              <w:rPr>
                <w:b/>
                <w:spacing w:val="-1"/>
                <w:sz w:val="18"/>
              </w:rPr>
              <w:t xml:space="preserve"> </w:t>
            </w:r>
            <w:proofErr w:type="spellStart"/>
            <w:r>
              <w:rPr>
                <w:b/>
                <w:sz w:val="18"/>
              </w:rPr>
              <w:t>građevinskih</w:t>
            </w:r>
            <w:proofErr w:type="spellEnd"/>
            <w:r>
              <w:rPr>
                <w:b/>
                <w:spacing w:val="-5"/>
                <w:sz w:val="18"/>
              </w:rPr>
              <w:t xml:space="preserve"> </w:t>
            </w:r>
            <w:proofErr w:type="spellStart"/>
            <w:r>
              <w:rPr>
                <w:b/>
                <w:spacing w:val="-2"/>
                <w:sz w:val="18"/>
              </w:rPr>
              <w:t>objekata</w:t>
            </w:r>
            <w:proofErr w:type="spellEnd"/>
          </w:p>
          <w:p w14:paraId="1CA7640B" w14:textId="77777777" w:rsidR="00E8677B" w:rsidRDefault="00E8677B" w:rsidP="00BB2929">
            <w:pPr>
              <w:pStyle w:val="TableParagraph"/>
              <w:spacing w:before="0" w:line="219" w:lineRule="exact"/>
              <w:ind w:left="470"/>
              <w:jc w:val="left"/>
              <w:rPr>
                <w:b/>
                <w:sz w:val="18"/>
              </w:rPr>
            </w:pPr>
            <w:r>
              <w:rPr>
                <w:b/>
                <w:spacing w:val="-2"/>
                <w:sz w:val="18"/>
              </w:rPr>
              <w:t>A100404</w:t>
            </w:r>
          </w:p>
        </w:tc>
        <w:tc>
          <w:tcPr>
            <w:tcW w:w="4882" w:type="dxa"/>
            <w:tcBorders>
              <w:top w:val="single" w:sz="2" w:space="0" w:color="000000"/>
              <w:bottom w:val="single" w:sz="2" w:space="0" w:color="000000"/>
            </w:tcBorders>
            <w:shd w:val="clear" w:color="auto" w:fill="F2F2F2"/>
          </w:tcPr>
          <w:p w14:paraId="5CB5CC1E" w14:textId="77777777" w:rsidR="00E8677B" w:rsidRDefault="00E8677B" w:rsidP="00BB2929">
            <w:pPr>
              <w:pStyle w:val="TableParagraph"/>
              <w:ind w:right="445"/>
              <w:rPr>
                <w:b/>
                <w:sz w:val="18"/>
              </w:rPr>
            </w:pPr>
            <w:r>
              <w:rPr>
                <w:b/>
                <w:spacing w:val="-2"/>
                <w:sz w:val="18"/>
              </w:rPr>
              <w:t>19.807,72</w:t>
            </w:r>
          </w:p>
        </w:tc>
        <w:tc>
          <w:tcPr>
            <w:tcW w:w="1455" w:type="dxa"/>
            <w:tcBorders>
              <w:top w:val="single" w:sz="2" w:space="0" w:color="000000"/>
              <w:bottom w:val="single" w:sz="2" w:space="0" w:color="000000"/>
            </w:tcBorders>
            <w:shd w:val="clear" w:color="auto" w:fill="F2F2F2"/>
          </w:tcPr>
          <w:p w14:paraId="456477BC" w14:textId="77777777" w:rsidR="00E8677B" w:rsidRDefault="00E8677B" w:rsidP="00BB2929">
            <w:pPr>
              <w:pStyle w:val="TableParagraph"/>
              <w:ind w:right="262"/>
              <w:rPr>
                <w:b/>
                <w:sz w:val="18"/>
              </w:rPr>
            </w:pPr>
            <w:r>
              <w:rPr>
                <w:b/>
                <w:spacing w:val="-2"/>
                <w:sz w:val="18"/>
              </w:rPr>
              <w:t>10.761,71</w:t>
            </w:r>
          </w:p>
        </w:tc>
        <w:tc>
          <w:tcPr>
            <w:tcW w:w="1085" w:type="dxa"/>
            <w:tcBorders>
              <w:top w:val="single" w:sz="2" w:space="0" w:color="000000"/>
              <w:bottom w:val="single" w:sz="2" w:space="0" w:color="000000"/>
            </w:tcBorders>
            <w:shd w:val="clear" w:color="auto" w:fill="F2F2F2"/>
          </w:tcPr>
          <w:p w14:paraId="3A524329" w14:textId="77777777" w:rsidR="00E8677B" w:rsidRDefault="00E8677B" w:rsidP="00BB2929">
            <w:pPr>
              <w:pStyle w:val="TableParagraph"/>
              <w:ind w:left="276"/>
              <w:jc w:val="left"/>
              <w:rPr>
                <w:b/>
                <w:sz w:val="18"/>
              </w:rPr>
            </w:pPr>
            <w:r>
              <w:rPr>
                <w:b/>
                <w:spacing w:val="-2"/>
                <w:sz w:val="18"/>
              </w:rPr>
              <w:t>54,33%</w:t>
            </w:r>
          </w:p>
        </w:tc>
      </w:tr>
      <w:tr w:rsidR="00E8677B" w14:paraId="513C621B" w14:textId="77777777" w:rsidTr="00BB2929">
        <w:trPr>
          <w:trHeight w:val="341"/>
        </w:trPr>
        <w:tc>
          <w:tcPr>
            <w:tcW w:w="7459" w:type="dxa"/>
            <w:tcBorders>
              <w:top w:val="single" w:sz="2" w:space="0" w:color="000000"/>
              <w:bottom w:val="single" w:sz="2" w:space="0" w:color="000000"/>
            </w:tcBorders>
            <w:shd w:val="clear" w:color="auto" w:fill="CCFFCC"/>
          </w:tcPr>
          <w:p w14:paraId="440AB367" w14:textId="77777777" w:rsidR="00E8677B" w:rsidRDefault="00E8677B" w:rsidP="00BB2929">
            <w:pPr>
              <w:pStyle w:val="TableParagraph"/>
              <w:ind w:left="19" w:right="4240"/>
              <w:jc w:val="center"/>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882" w:type="dxa"/>
            <w:tcBorders>
              <w:top w:val="single" w:sz="2" w:space="0" w:color="000000"/>
              <w:bottom w:val="single" w:sz="2" w:space="0" w:color="000000"/>
            </w:tcBorders>
            <w:shd w:val="clear" w:color="auto" w:fill="CCFFCC"/>
          </w:tcPr>
          <w:p w14:paraId="69914EC2" w14:textId="77777777" w:rsidR="00E8677B" w:rsidRDefault="00E8677B" w:rsidP="00BB2929">
            <w:pPr>
              <w:pStyle w:val="TableParagraph"/>
              <w:ind w:right="446"/>
              <w:rPr>
                <w:sz w:val="18"/>
              </w:rPr>
            </w:pPr>
            <w:r>
              <w:rPr>
                <w:spacing w:val="-2"/>
                <w:sz w:val="18"/>
              </w:rPr>
              <w:t>4.000,00</w:t>
            </w:r>
          </w:p>
        </w:tc>
        <w:tc>
          <w:tcPr>
            <w:tcW w:w="1455" w:type="dxa"/>
            <w:tcBorders>
              <w:top w:val="single" w:sz="2" w:space="0" w:color="000000"/>
              <w:bottom w:val="single" w:sz="2" w:space="0" w:color="000000"/>
            </w:tcBorders>
            <w:shd w:val="clear" w:color="auto" w:fill="CCFFCC"/>
          </w:tcPr>
          <w:p w14:paraId="068753B4" w14:textId="77777777" w:rsidR="00E8677B" w:rsidRDefault="00E8677B" w:rsidP="00BB2929">
            <w:pPr>
              <w:pStyle w:val="TableParagraph"/>
              <w:ind w:right="263"/>
              <w:rPr>
                <w:sz w:val="18"/>
              </w:rPr>
            </w:pPr>
            <w:r>
              <w:rPr>
                <w:spacing w:val="-2"/>
                <w:sz w:val="18"/>
              </w:rPr>
              <w:t>2.932,58</w:t>
            </w:r>
          </w:p>
        </w:tc>
        <w:tc>
          <w:tcPr>
            <w:tcW w:w="1085" w:type="dxa"/>
            <w:tcBorders>
              <w:top w:val="single" w:sz="2" w:space="0" w:color="000000"/>
              <w:bottom w:val="single" w:sz="2" w:space="0" w:color="000000"/>
            </w:tcBorders>
            <w:shd w:val="clear" w:color="auto" w:fill="CCFFCC"/>
          </w:tcPr>
          <w:p w14:paraId="10A2D119" w14:textId="77777777" w:rsidR="00E8677B" w:rsidRDefault="00E8677B" w:rsidP="00BB2929">
            <w:pPr>
              <w:pStyle w:val="TableParagraph"/>
              <w:ind w:left="278"/>
              <w:jc w:val="left"/>
              <w:rPr>
                <w:sz w:val="18"/>
              </w:rPr>
            </w:pPr>
            <w:r>
              <w:rPr>
                <w:spacing w:val="-2"/>
                <w:sz w:val="18"/>
              </w:rPr>
              <w:t>73,31%</w:t>
            </w:r>
          </w:p>
        </w:tc>
      </w:tr>
    </w:tbl>
    <w:p w14:paraId="148C7E3A"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7010"/>
        <w:gridCol w:w="4200"/>
        <w:gridCol w:w="1411"/>
        <w:gridCol w:w="1089"/>
      </w:tblGrid>
      <w:tr w:rsidR="00E8677B" w14:paraId="40D526D1" w14:textId="77777777" w:rsidTr="00BB2929">
        <w:trPr>
          <w:trHeight w:val="211"/>
        </w:trPr>
        <w:tc>
          <w:tcPr>
            <w:tcW w:w="1174" w:type="dxa"/>
            <w:tcBorders>
              <w:bottom w:val="single" w:sz="2" w:space="0" w:color="000000"/>
            </w:tcBorders>
          </w:tcPr>
          <w:p w14:paraId="6CD3376E" w14:textId="77777777" w:rsidR="00E8677B" w:rsidRDefault="00E8677B" w:rsidP="00BB2929">
            <w:pPr>
              <w:pStyle w:val="TableParagraph"/>
              <w:spacing w:before="0" w:line="183" w:lineRule="exact"/>
              <w:ind w:right="47"/>
              <w:rPr>
                <w:sz w:val="18"/>
              </w:rPr>
            </w:pPr>
            <w:r>
              <w:rPr>
                <w:spacing w:val="-5"/>
                <w:sz w:val="18"/>
              </w:rPr>
              <w:t>32</w:t>
            </w:r>
          </w:p>
        </w:tc>
        <w:tc>
          <w:tcPr>
            <w:tcW w:w="7010" w:type="dxa"/>
            <w:tcBorders>
              <w:bottom w:val="single" w:sz="2" w:space="0" w:color="000000"/>
            </w:tcBorders>
          </w:tcPr>
          <w:p w14:paraId="7E027849" w14:textId="77777777" w:rsidR="00E8677B" w:rsidRDefault="00E8677B" w:rsidP="00BB2929">
            <w:pPr>
              <w:pStyle w:val="TableParagraph"/>
              <w:spacing w:before="0" w:line="183" w:lineRule="exact"/>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0" w:type="dxa"/>
            <w:tcBorders>
              <w:bottom w:val="single" w:sz="2" w:space="0" w:color="000000"/>
            </w:tcBorders>
          </w:tcPr>
          <w:p w14:paraId="3FCD7624" w14:textId="77777777" w:rsidR="00E8677B" w:rsidRDefault="00E8677B" w:rsidP="00BB2929">
            <w:pPr>
              <w:pStyle w:val="TableParagraph"/>
              <w:spacing w:before="0" w:line="183" w:lineRule="exact"/>
              <w:ind w:right="497"/>
              <w:rPr>
                <w:sz w:val="18"/>
              </w:rPr>
            </w:pPr>
            <w:r>
              <w:rPr>
                <w:spacing w:val="-2"/>
                <w:sz w:val="18"/>
              </w:rPr>
              <w:t>3.000,00</w:t>
            </w:r>
          </w:p>
        </w:tc>
        <w:tc>
          <w:tcPr>
            <w:tcW w:w="1411" w:type="dxa"/>
            <w:tcBorders>
              <w:bottom w:val="single" w:sz="2" w:space="0" w:color="000000"/>
            </w:tcBorders>
          </w:tcPr>
          <w:p w14:paraId="483A1307" w14:textId="77777777" w:rsidR="00E8677B" w:rsidRDefault="00E8677B" w:rsidP="00BB2929">
            <w:pPr>
              <w:pStyle w:val="TableParagraph"/>
              <w:spacing w:before="0" w:line="183" w:lineRule="exact"/>
              <w:ind w:right="269"/>
              <w:rPr>
                <w:sz w:val="18"/>
              </w:rPr>
            </w:pPr>
            <w:r>
              <w:rPr>
                <w:spacing w:val="-2"/>
                <w:sz w:val="18"/>
              </w:rPr>
              <w:t>2.467,50</w:t>
            </w:r>
          </w:p>
        </w:tc>
        <w:tc>
          <w:tcPr>
            <w:tcW w:w="1089" w:type="dxa"/>
            <w:tcBorders>
              <w:bottom w:val="single" w:sz="2" w:space="0" w:color="000000"/>
            </w:tcBorders>
          </w:tcPr>
          <w:p w14:paraId="76F8C61C" w14:textId="77777777" w:rsidR="00E8677B" w:rsidRDefault="00E8677B" w:rsidP="00BB2929">
            <w:pPr>
              <w:pStyle w:val="TableParagraph"/>
              <w:spacing w:before="0" w:line="183" w:lineRule="exact"/>
              <w:ind w:left="271"/>
              <w:jc w:val="left"/>
              <w:rPr>
                <w:sz w:val="18"/>
              </w:rPr>
            </w:pPr>
            <w:r>
              <w:rPr>
                <w:spacing w:val="-2"/>
                <w:sz w:val="18"/>
              </w:rPr>
              <w:t>82,25%</w:t>
            </w:r>
          </w:p>
        </w:tc>
      </w:tr>
      <w:tr w:rsidR="00E8677B" w14:paraId="1E3001D0" w14:textId="77777777" w:rsidTr="00BB2929">
        <w:trPr>
          <w:trHeight w:val="266"/>
        </w:trPr>
        <w:tc>
          <w:tcPr>
            <w:tcW w:w="1174" w:type="dxa"/>
            <w:tcBorders>
              <w:top w:val="single" w:sz="2" w:space="0" w:color="000000"/>
              <w:bottom w:val="single" w:sz="2" w:space="0" w:color="000000"/>
            </w:tcBorders>
          </w:tcPr>
          <w:p w14:paraId="4C3F0980" w14:textId="77777777" w:rsidR="00E8677B" w:rsidRDefault="00E8677B" w:rsidP="00BB2929">
            <w:pPr>
              <w:pStyle w:val="TableParagraph"/>
              <w:ind w:right="45"/>
              <w:rPr>
                <w:sz w:val="18"/>
              </w:rPr>
            </w:pPr>
            <w:r>
              <w:rPr>
                <w:spacing w:val="-4"/>
                <w:sz w:val="18"/>
              </w:rPr>
              <w:t>3232</w:t>
            </w:r>
          </w:p>
        </w:tc>
        <w:tc>
          <w:tcPr>
            <w:tcW w:w="7010" w:type="dxa"/>
            <w:tcBorders>
              <w:top w:val="single" w:sz="2" w:space="0" w:color="000000"/>
              <w:bottom w:val="single" w:sz="2" w:space="0" w:color="000000"/>
            </w:tcBorders>
          </w:tcPr>
          <w:p w14:paraId="295C4AB8" w14:textId="77777777" w:rsidR="00E8677B" w:rsidRDefault="00E8677B" w:rsidP="00BB2929">
            <w:pPr>
              <w:pStyle w:val="TableParagraph"/>
              <w:ind w:left="47"/>
              <w:jc w:val="left"/>
              <w:rPr>
                <w:sz w:val="18"/>
              </w:rPr>
            </w:pPr>
            <w:proofErr w:type="spellStart"/>
            <w:r>
              <w:rPr>
                <w:sz w:val="18"/>
              </w:rPr>
              <w:t>Usluge</w:t>
            </w:r>
            <w:proofErr w:type="spellEnd"/>
            <w:r>
              <w:rPr>
                <w:spacing w:val="-6"/>
                <w:sz w:val="18"/>
              </w:rPr>
              <w:t xml:space="preserve"> </w:t>
            </w:r>
            <w:proofErr w:type="spellStart"/>
            <w:r>
              <w:rPr>
                <w:sz w:val="18"/>
              </w:rPr>
              <w:t>tekućeg</w:t>
            </w:r>
            <w:proofErr w:type="spellEnd"/>
            <w:r>
              <w:rPr>
                <w:spacing w:val="-5"/>
                <w:sz w:val="18"/>
              </w:rPr>
              <w:t xml:space="preserve"> </w:t>
            </w:r>
            <w:proofErr w:type="spellStart"/>
            <w:r>
              <w:rPr>
                <w:sz w:val="18"/>
              </w:rPr>
              <w:t>i</w:t>
            </w:r>
            <w:proofErr w:type="spellEnd"/>
            <w:r>
              <w:rPr>
                <w:spacing w:val="-4"/>
                <w:sz w:val="18"/>
              </w:rPr>
              <w:t xml:space="preserve"> </w:t>
            </w:r>
            <w:proofErr w:type="spellStart"/>
            <w:r>
              <w:rPr>
                <w:sz w:val="18"/>
              </w:rPr>
              <w:t>investicijskog</w:t>
            </w:r>
            <w:proofErr w:type="spellEnd"/>
            <w:r>
              <w:rPr>
                <w:spacing w:val="31"/>
                <w:sz w:val="18"/>
              </w:rPr>
              <w:t xml:space="preserve"> </w:t>
            </w:r>
            <w:proofErr w:type="spellStart"/>
            <w:r>
              <w:rPr>
                <w:spacing w:val="-2"/>
                <w:sz w:val="18"/>
              </w:rPr>
              <w:t>održavanja</w:t>
            </w:r>
            <w:proofErr w:type="spellEnd"/>
          </w:p>
        </w:tc>
        <w:tc>
          <w:tcPr>
            <w:tcW w:w="4200" w:type="dxa"/>
            <w:tcBorders>
              <w:top w:val="single" w:sz="2" w:space="0" w:color="000000"/>
              <w:bottom w:val="single" w:sz="2" w:space="0" w:color="000000"/>
            </w:tcBorders>
          </w:tcPr>
          <w:p w14:paraId="54AB38CE" w14:textId="77777777" w:rsidR="00E8677B" w:rsidRDefault="00E8677B" w:rsidP="00BB2929">
            <w:pPr>
              <w:pStyle w:val="TableParagraph"/>
              <w:spacing w:before="0"/>
              <w:jc w:val="left"/>
              <w:rPr>
                <w:rFonts w:ascii="Times New Roman"/>
                <w:sz w:val="18"/>
              </w:rPr>
            </w:pPr>
          </w:p>
        </w:tc>
        <w:tc>
          <w:tcPr>
            <w:tcW w:w="1411" w:type="dxa"/>
            <w:tcBorders>
              <w:top w:val="single" w:sz="2" w:space="0" w:color="000000"/>
              <w:bottom w:val="single" w:sz="2" w:space="0" w:color="000000"/>
            </w:tcBorders>
          </w:tcPr>
          <w:p w14:paraId="47AF0702" w14:textId="77777777" w:rsidR="00E8677B" w:rsidRDefault="00E8677B" w:rsidP="00BB2929">
            <w:pPr>
              <w:pStyle w:val="TableParagraph"/>
              <w:ind w:right="269"/>
              <w:rPr>
                <w:sz w:val="18"/>
              </w:rPr>
            </w:pPr>
            <w:r>
              <w:rPr>
                <w:spacing w:val="-2"/>
                <w:sz w:val="18"/>
              </w:rPr>
              <w:t>2.467,50</w:t>
            </w:r>
          </w:p>
        </w:tc>
        <w:tc>
          <w:tcPr>
            <w:tcW w:w="1089" w:type="dxa"/>
            <w:tcBorders>
              <w:top w:val="single" w:sz="2" w:space="0" w:color="000000"/>
              <w:bottom w:val="single" w:sz="2" w:space="0" w:color="000000"/>
            </w:tcBorders>
          </w:tcPr>
          <w:p w14:paraId="20ACBF34" w14:textId="77777777" w:rsidR="00E8677B" w:rsidRDefault="00E8677B" w:rsidP="00BB2929">
            <w:pPr>
              <w:pStyle w:val="TableParagraph"/>
              <w:spacing w:before="0"/>
              <w:jc w:val="left"/>
              <w:rPr>
                <w:rFonts w:ascii="Times New Roman"/>
                <w:sz w:val="18"/>
              </w:rPr>
            </w:pPr>
          </w:p>
        </w:tc>
      </w:tr>
      <w:tr w:rsidR="00E8677B" w14:paraId="318B6D4E" w14:textId="77777777" w:rsidTr="00BB2929">
        <w:trPr>
          <w:trHeight w:val="263"/>
        </w:trPr>
        <w:tc>
          <w:tcPr>
            <w:tcW w:w="1174" w:type="dxa"/>
            <w:tcBorders>
              <w:top w:val="single" w:sz="2" w:space="0" w:color="000000"/>
              <w:bottom w:val="single" w:sz="2" w:space="0" w:color="000000"/>
            </w:tcBorders>
          </w:tcPr>
          <w:p w14:paraId="32C24CD3" w14:textId="77777777" w:rsidR="00E8677B" w:rsidRDefault="00E8677B" w:rsidP="00BB2929">
            <w:pPr>
              <w:pStyle w:val="TableParagraph"/>
              <w:spacing w:before="15"/>
              <w:ind w:right="47"/>
              <w:rPr>
                <w:sz w:val="18"/>
              </w:rPr>
            </w:pPr>
            <w:r>
              <w:rPr>
                <w:spacing w:val="-5"/>
                <w:sz w:val="18"/>
              </w:rPr>
              <w:t>42</w:t>
            </w:r>
          </w:p>
        </w:tc>
        <w:tc>
          <w:tcPr>
            <w:tcW w:w="7010" w:type="dxa"/>
            <w:tcBorders>
              <w:top w:val="single" w:sz="2" w:space="0" w:color="000000"/>
              <w:bottom w:val="single" w:sz="2" w:space="0" w:color="000000"/>
            </w:tcBorders>
          </w:tcPr>
          <w:p w14:paraId="630A0055" w14:textId="77777777" w:rsidR="00E8677B" w:rsidRDefault="00E8677B" w:rsidP="00BB2929">
            <w:pPr>
              <w:pStyle w:val="TableParagraph"/>
              <w:spacing w:before="15"/>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00" w:type="dxa"/>
            <w:tcBorders>
              <w:top w:val="single" w:sz="2" w:space="0" w:color="000000"/>
              <w:bottom w:val="single" w:sz="2" w:space="0" w:color="000000"/>
            </w:tcBorders>
          </w:tcPr>
          <w:p w14:paraId="11BBBA3D" w14:textId="77777777" w:rsidR="00E8677B" w:rsidRDefault="00E8677B" w:rsidP="00BB2929">
            <w:pPr>
              <w:pStyle w:val="TableParagraph"/>
              <w:spacing w:before="15"/>
              <w:ind w:right="497"/>
              <w:rPr>
                <w:sz w:val="18"/>
              </w:rPr>
            </w:pPr>
            <w:r>
              <w:rPr>
                <w:spacing w:val="-2"/>
                <w:sz w:val="18"/>
              </w:rPr>
              <w:t>1.000,00</w:t>
            </w:r>
          </w:p>
        </w:tc>
        <w:tc>
          <w:tcPr>
            <w:tcW w:w="1411" w:type="dxa"/>
            <w:tcBorders>
              <w:top w:val="single" w:sz="2" w:space="0" w:color="000000"/>
              <w:bottom w:val="single" w:sz="2" w:space="0" w:color="000000"/>
            </w:tcBorders>
          </w:tcPr>
          <w:p w14:paraId="69E46537" w14:textId="77777777" w:rsidR="00E8677B" w:rsidRDefault="00E8677B" w:rsidP="00BB2929">
            <w:pPr>
              <w:pStyle w:val="TableParagraph"/>
              <w:spacing w:before="15"/>
              <w:ind w:right="270"/>
              <w:rPr>
                <w:sz w:val="18"/>
              </w:rPr>
            </w:pPr>
            <w:r>
              <w:rPr>
                <w:spacing w:val="-2"/>
                <w:sz w:val="18"/>
              </w:rPr>
              <w:t>465,08</w:t>
            </w:r>
          </w:p>
        </w:tc>
        <w:tc>
          <w:tcPr>
            <w:tcW w:w="1089" w:type="dxa"/>
            <w:tcBorders>
              <w:top w:val="single" w:sz="2" w:space="0" w:color="000000"/>
              <w:bottom w:val="single" w:sz="2" w:space="0" w:color="000000"/>
            </w:tcBorders>
          </w:tcPr>
          <w:p w14:paraId="7A0BCB84" w14:textId="77777777" w:rsidR="00E8677B" w:rsidRDefault="00E8677B" w:rsidP="00BB2929">
            <w:pPr>
              <w:pStyle w:val="TableParagraph"/>
              <w:spacing w:before="15"/>
              <w:ind w:left="271"/>
              <w:jc w:val="left"/>
              <w:rPr>
                <w:sz w:val="18"/>
              </w:rPr>
            </w:pPr>
            <w:r>
              <w:rPr>
                <w:spacing w:val="-2"/>
                <w:sz w:val="18"/>
              </w:rPr>
              <w:t>46,51%</w:t>
            </w:r>
          </w:p>
        </w:tc>
      </w:tr>
      <w:tr w:rsidR="00E8677B" w14:paraId="29E15A0E" w14:textId="77777777" w:rsidTr="00BB2929">
        <w:trPr>
          <w:trHeight w:val="266"/>
        </w:trPr>
        <w:tc>
          <w:tcPr>
            <w:tcW w:w="1174" w:type="dxa"/>
            <w:tcBorders>
              <w:top w:val="single" w:sz="2" w:space="0" w:color="000000"/>
              <w:bottom w:val="single" w:sz="2" w:space="0" w:color="000000"/>
            </w:tcBorders>
          </w:tcPr>
          <w:p w14:paraId="4CED27F8" w14:textId="77777777" w:rsidR="00E8677B" w:rsidRDefault="00E8677B" w:rsidP="00BB2929">
            <w:pPr>
              <w:pStyle w:val="TableParagraph"/>
              <w:ind w:right="46"/>
              <w:rPr>
                <w:sz w:val="18"/>
              </w:rPr>
            </w:pPr>
            <w:r>
              <w:rPr>
                <w:spacing w:val="-4"/>
                <w:sz w:val="18"/>
              </w:rPr>
              <w:t>4214</w:t>
            </w:r>
          </w:p>
        </w:tc>
        <w:tc>
          <w:tcPr>
            <w:tcW w:w="7010" w:type="dxa"/>
            <w:tcBorders>
              <w:top w:val="single" w:sz="2" w:space="0" w:color="000000"/>
              <w:bottom w:val="single" w:sz="2" w:space="0" w:color="000000"/>
            </w:tcBorders>
          </w:tcPr>
          <w:p w14:paraId="41233EBE" w14:textId="77777777" w:rsidR="00E8677B" w:rsidRDefault="00E8677B" w:rsidP="00BB2929">
            <w:pPr>
              <w:pStyle w:val="TableParagraph"/>
              <w:ind w:left="47"/>
              <w:jc w:val="left"/>
              <w:rPr>
                <w:sz w:val="18"/>
              </w:rPr>
            </w:pPr>
            <w:proofErr w:type="spellStart"/>
            <w:r>
              <w:rPr>
                <w:sz w:val="18"/>
              </w:rPr>
              <w:t>Ostali</w:t>
            </w:r>
            <w:proofErr w:type="spellEnd"/>
            <w:r>
              <w:rPr>
                <w:spacing w:val="-8"/>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4200" w:type="dxa"/>
            <w:tcBorders>
              <w:top w:val="single" w:sz="2" w:space="0" w:color="000000"/>
              <w:bottom w:val="single" w:sz="2" w:space="0" w:color="000000"/>
            </w:tcBorders>
          </w:tcPr>
          <w:p w14:paraId="002ADD36" w14:textId="77777777" w:rsidR="00E8677B" w:rsidRDefault="00E8677B" w:rsidP="00BB2929">
            <w:pPr>
              <w:pStyle w:val="TableParagraph"/>
              <w:spacing w:before="0"/>
              <w:jc w:val="left"/>
              <w:rPr>
                <w:rFonts w:ascii="Times New Roman"/>
                <w:sz w:val="18"/>
              </w:rPr>
            </w:pPr>
          </w:p>
        </w:tc>
        <w:tc>
          <w:tcPr>
            <w:tcW w:w="1411" w:type="dxa"/>
            <w:tcBorders>
              <w:top w:val="single" w:sz="2" w:space="0" w:color="000000"/>
              <w:bottom w:val="single" w:sz="2" w:space="0" w:color="000000"/>
            </w:tcBorders>
          </w:tcPr>
          <w:p w14:paraId="07752076" w14:textId="77777777" w:rsidR="00E8677B" w:rsidRDefault="00E8677B" w:rsidP="00BB2929">
            <w:pPr>
              <w:pStyle w:val="TableParagraph"/>
              <w:ind w:right="270"/>
              <w:rPr>
                <w:sz w:val="18"/>
              </w:rPr>
            </w:pPr>
            <w:r>
              <w:rPr>
                <w:spacing w:val="-2"/>
                <w:sz w:val="18"/>
              </w:rPr>
              <w:t>465,08</w:t>
            </w:r>
          </w:p>
        </w:tc>
        <w:tc>
          <w:tcPr>
            <w:tcW w:w="1089" w:type="dxa"/>
            <w:tcBorders>
              <w:top w:val="single" w:sz="2" w:space="0" w:color="000000"/>
              <w:bottom w:val="single" w:sz="2" w:space="0" w:color="000000"/>
            </w:tcBorders>
          </w:tcPr>
          <w:p w14:paraId="336AF90E" w14:textId="77777777" w:rsidR="00E8677B" w:rsidRDefault="00E8677B" w:rsidP="00BB2929">
            <w:pPr>
              <w:pStyle w:val="TableParagraph"/>
              <w:spacing w:before="0"/>
              <w:jc w:val="left"/>
              <w:rPr>
                <w:rFonts w:ascii="Times New Roman"/>
                <w:sz w:val="18"/>
              </w:rPr>
            </w:pPr>
          </w:p>
        </w:tc>
      </w:tr>
      <w:tr w:rsidR="00E8677B" w14:paraId="6AB93A42" w14:textId="77777777" w:rsidTr="00BB2929">
        <w:trPr>
          <w:trHeight w:val="340"/>
        </w:trPr>
        <w:tc>
          <w:tcPr>
            <w:tcW w:w="1174" w:type="dxa"/>
            <w:tcBorders>
              <w:top w:val="single" w:sz="2" w:space="0" w:color="000000"/>
              <w:bottom w:val="single" w:sz="2" w:space="0" w:color="000000"/>
            </w:tcBorders>
            <w:shd w:val="clear" w:color="auto" w:fill="CCFFCC"/>
          </w:tcPr>
          <w:p w14:paraId="45489CB8" w14:textId="77777777" w:rsidR="00E8677B" w:rsidRDefault="00E8677B" w:rsidP="00BB2929">
            <w:pPr>
              <w:pStyle w:val="TableParagraph"/>
              <w:spacing w:before="15"/>
              <w:ind w:right="46"/>
              <w:rPr>
                <w:sz w:val="18"/>
              </w:rPr>
            </w:pPr>
            <w:r>
              <w:rPr>
                <w:sz w:val="18"/>
              </w:rPr>
              <w:t>Izvor:</w:t>
            </w:r>
            <w:r>
              <w:rPr>
                <w:rFonts w:ascii="Times New Roman"/>
                <w:spacing w:val="-5"/>
                <w:sz w:val="18"/>
              </w:rPr>
              <w:t xml:space="preserve"> </w:t>
            </w:r>
            <w:r>
              <w:rPr>
                <w:spacing w:val="-5"/>
                <w:sz w:val="18"/>
              </w:rPr>
              <w:t>19</w:t>
            </w:r>
          </w:p>
        </w:tc>
        <w:tc>
          <w:tcPr>
            <w:tcW w:w="7010" w:type="dxa"/>
            <w:tcBorders>
              <w:top w:val="single" w:sz="2" w:space="0" w:color="000000"/>
              <w:bottom w:val="single" w:sz="2" w:space="0" w:color="000000"/>
            </w:tcBorders>
            <w:shd w:val="clear" w:color="auto" w:fill="CCFFCC"/>
          </w:tcPr>
          <w:p w14:paraId="0DB127EF" w14:textId="7C6A5152" w:rsidR="00E8677B" w:rsidRDefault="004B273B" w:rsidP="00BB2929">
            <w:pPr>
              <w:pStyle w:val="TableParagraph"/>
              <w:spacing w:before="15"/>
              <w:ind w:left="47"/>
              <w:jc w:val="left"/>
              <w:rPr>
                <w:sz w:val="18"/>
              </w:rPr>
            </w:pPr>
            <w:proofErr w:type="spellStart"/>
            <w:r>
              <w:rPr>
                <w:spacing w:val="-5"/>
                <w:sz w:val="18"/>
              </w:rPr>
              <w:t>Opći</w:t>
            </w:r>
            <w:proofErr w:type="spellEnd"/>
            <w:r>
              <w:rPr>
                <w:spacing w:val="-5"/>
                <w:sz w:val="18"/>
              </w:rPr>
              <w:t xml:space="preserve"> -</w:t>
            </w:r>
            <w:proofErr w:type="spellStart"/>
            <w:r>
              <w:rPr>
                <w:spacing w:val="-5"/>
                <w:sz w:val="18"/>
              </w:rPr>
              <w:t>raspoloživa</w:t>
            </w:r>
            <w:proofErr w:type="spellEnd"/>
            <w:r>
              <w:rPr>
                <w:spacing w:val="-5"/>
                <w:sz w:val="18"/>
              </w:rPr>
              <w:t xml:space="preserve"> </w:t>
            </w:r>
            <w:proofErr w:type="spellStart"/>
            <w:r>
              <w:rPr>
                <w:spacing w:val="-5"/>
                <w:sz w:val="18"/>
              </w:rPr>
              <w:t>sredstva</w:t>
            </w:r>
            <w:proofErr w:type="spellEnd"/>
          </w:p>
        </w:tc>
        <w:tc>
          <w:tcPr>
            <w:tcW w:w="4200" w:type="dxa"/>
            <w:tcBorders>
              <w:top w:val="single" w:sz="2" w:space="0" w:color="000000"/>
              <w:bottom w:val="single" w:sz="2" w:space="0" w:color="000000"/>
            </w:tcBorders>
            <w:shd w:val="clear" w:color="auto" w:fill="CCFFCC"/>
          </w:tcPr>
          <w:p w14:paraId="6055B8F7" w14:textId="77777777" w:rsidR="00E8677B" w:rsidRDefault="00E8677B" w:rsidP="00BB2929">
            <w:pPr>
              <w:pStyle w:val="TableParagraph"/>
              <w:spacing w:before="15"/>
              <w:ind w:right="489"/>
              <w:rPr>
                <w:sz w:val="18"/>
              </w:rPr>
            </w:pPr>
            <w:r>
              <w:rPr>
                <w:spacing w:val="-2"/>
                <w:sz w:val="18"/>
              </w:rPr>
              <w:t>2.000,00</w:t>
            </w:r>
          </w:p>
        </w:tc>
        <w:tc>
          <w:tcPr>
            <w:tcW w:w="1411" w:type="dxa"/>
            <w:tcBorders>
              <w:top w:val="single" w:sz="2" w:space="0" w:color="000000"/>
              <w:bottom w:val="single" w:sz="2" w:space="0" w:color="000000"/>
            </w:tcBorders>
            <w:shd w:val="clear" w:color="auto" w:fill="CCFFCC"/>
          </w:tcPr>
          <w:p w14:paraId="53A5BDF6" w14:textId="77777777" w:rsidR="00E8677B" w:rsidRDefault="00E8677B" w:rsidP="00BB2929">
            <w:pPr>
              <w:pStyle w:val="TableParagraph"/>
              <w:spacing w:before="15"/>
              <w:ind w:right="262"/>
              <w:rPr>
                <w:sz w:val="18"/>
              </w:rPr>
            </w:pPr>
            <w:r>
              <w:rPr>
                <w:spacing w:val="-2"/>
                <w:sz w:val="18"/>
              </w:rPr>
              <w:t>388,00</w:t>
            </w:r>
          </w:p>
        </w:tc>
        <w:tc>
          <w:tcPr>
            <w:tcW w:w="1089" w:type="dxa"/>
            <w:tcBorders>
              <w:top w:val="single" w:sz="2" w:space="0" w:color="000000"/>
              <w:bottom w:val="single" w:sz="2" w:space="0" w:color="000000"/>
            </w:tcBorders>
            <w:shd w:val="clear" w:color="auto" w:fill="CCFFCC"/>
          </w:tcPr>
          <w:p w14:paraId="1875653B" w14:textId="77777777" w:rsidR="00E8677B" w:rsidRDefault="00E8677B" w:rsidP="00BB2929">
            <w:pPr>
              <w:pStyle w:val="TableParagraph"/>
              <w:spacing w:before="15"/>
              <w:ind w:left="279"/>
              <w:jc w:val="left"/>
              <w:rPr>
                <w:sz w:val="18"/>
              </w:rPr>
            </w:pPr>
            <w:r>
              <w:rPr>
                <w:spacing w:val="-2"/>
                <w:sz w:val="18"/>
              </w:rPr>
              <w:t>19,40%</w:t>
            </w:r>
          </w:p>
        </w:tc>
      </w:tr>
      <w:tr w:rsidR="00E8677B" w14:paraId="50DBAE9A" w14:textId="77777777" w:rsidTr="00BB2929">
        <w:trPr>
          <w:trHeight w:val="263"/>
        </w:trPr>
        <w:tc>
          <w:tcPr>
            <w:tcW w:w="1174" w:type="dxa"/>
            <w:tcBorders>
              <w:top w:val="single" w:sz="2" w:space="0" w:color="000000"/>
              <w:bottom w:val="single" w:sz="2" w:space="0" w:color="000000"/>
            </w:tcBorders>
          </w:tcPr>
          <w:p w14:paraId="5EFCEE29" w14:textId="77777777" w:rsidR="00E8677B" w:rsidRDefault="00E8677B" w:rsidP="00BB2929">
            <w:pPr>
              <w:pStyle w:val="TableParagraph"/>
              <w:ind w:right="47"/>
              <w:rPr>
                <w:sz w:val="18"/>
              </w:rPr>
            </w:pPr>
            <w:r>
              <w:rPr>
                <w:spacing w:val="-5"/>
                <w:sz w:val="18"/>
              </w:rPr>
              <w:t>32</w:t>
            </w:r>
          </w:p>
        </w:tc>
        <w:tc>
          <w:tcPr>
            <w:tcW w:w="7010" w:type="dxa"/>
            <w:tcBorders>
              <w:top w:val="single" w:sz="2" w:space="0" w:color="000000"/>
              <w:bottom w:val="single" w:sz="2" w:space="0" w:color="000000"/>
            </w:tcBorders>
          </w:tcPr>
          <w:p w14:paraId="28498239"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0" w:type="dxa"/>
            <w:tcBorders>
              <w:top w:val="single" w:sz="2" w:space="0" w:color="000000"/>
              <w:bottom w:val="single" w:sz="2" w:space="0" w:color="000000"/>
            </w:tcBorders>
          </w:tcPr>
          <w:p w14:paraId="27158AB1" w14:textId="77777777" w:rsidR="00E8677B" w:rsidRDefault="00E8677B" w:rsidP="00BB2929">
            <w:pPr>
              <w:pStyle w:val="TableParagraph"/>
              <w:ind w:right="497"/>
              <w:rPr>
                <w:sz w:val="18"/>
              </w:rPr>
            </w:pPr>
            <w:r>
              <w:rPr>
                <w:spacing w:val="-2"/>
                <w:sz w:val="18"/>
              </w:rPr>
              <w:t>2.000,00</w:t>
            </w:r>
          </w:p>
        </w:tc>
        <w:tc>
          <w:tcPr>
            <w:tcW w:w="1411" w:type="dxa"/>
            <w:tcBorders>
              <w:top w:val="single" w:sz="2" w:space="0" w:color="000000"/>
              <w:bottom w:val="single" w:sz="2" w:space="0" w:color="000000"/>
            </w:tcBorders>
          </w:tcPr>
          <w:p w14:paraId="007674CF" w14:textId="77777777" w:rsidR="00E8677B" w:rsidRDefault="00E8677B" w:rsidP="00BB2929">
            <w:pPr>
              <w:pStyle w:val="TableParagraph"/>
              <w:ind w:right="270"/>
              <w:rPr>
                <w:sz w:val="18"/>
              </w:rPr>
            </w:pPr>
            <w:r>
              <w:rPr>
                <w:spacing w:val="-2"/>
                <w:sz w:val="18"/>
              </w:rPr>
              <w:t>388,00</w:t>
            </w:r>
          </w:p>
        </w:tc>
        <w:tc>
          <w:tcPr>
            <w:tcW w:w="1089" w:type="dxa"/>
            <w:tcBorders>
              <w:top w:val="single" w:sz="2" w:space="0" w:color="000000"/>
              <w:bottom w:val="single" w:sz="2" w:space="0" w:color="000000"/>
            </w:tcBorders>
          </w:tcPr>
          <w:p w14:paraId="5B6BC7C5" w14:textId="77777777" w:rsidR="00E8677B" w:rsidRDefault="00E8677B" w:rsidP="00BB2929">
            <w:pPr>
              <w:pStyle w:val="TableParagraph"/>
              <w:ind w:left="271"/>
              <w:jc w:val="left"/>
              <w:rPr>
                <w:sz w:val="18"/>
              </w:rPr>
            </w:pPr>
            <w:r>
              <w:rPr>
                <w:spacing w:val="-2"/>
                <w:sz w:val="18"/>
              </w:rPr>
              <w:t>19,40%</w:t>
            </w:r>
          </w:p>
        </w:tc>
      </w:tr>
      <w:tr w:rsidR="00E8677B" w14:paraId="256B31BD" w14:textId="77777777" w:rsidTr="00BB2929">
        <w:trPr>
          <w:trHeight w:val="266"/>
        </w:trPr>
        <w:tc>
          <w:tcPr>
            <w:tcW w:w="1174" w:type="dxa"/>
            <w:tcBorders>
              <w:top w:val="single" w:sz="2" w:space="0" w:color="000000"/>
              <w:bottom w:val="single" w:sz="2" w:space="0" w:color="000000"/>
            </w:tcBorders>
          </w:tcPr>
          <w:p w14:paraId="16C62DAD" w14:textId="77777777" w:rsidR="00E8677B" w:rsidRDefault="00E8677B" w:rsidP="00BB2929">
            <w:pPr>
              <w:pStyle w:val="TableParagraph"/>
              <w:ind w:right="46"/>
              <w:rPr>
                <w:sz w:val="18"/>
              </w:rPr>
            </w:pPr>
            <w:r>
              <w:rPr>
                <w:spacing w:val="-4"/>
                <w:sz w:val="18"/>
              </w:rPr>
              <w:t>3232</w:t>
            </w:r>
          </w:p>
        </w:tc>
        <w:tc>
          <w:tcPr>
            <w:tcW w:w="7010" w:type="dxa"/>
            <w:tcBorders>
              <w:top w:val="single" w:sz="2" w:space="0" w:color="000000"/>
              <w:bottom w:val="single" w:sz="2" w:space="0" w:color="000000"/>
            </w:tcBorders>
          </w:tcPr>
          <w:p w14:paraId="4BD3169F" w14:textId="77777777" w:rsidR="00E8677B" w:rsidRDefault="00E8677B" w:rsidP="00BB2929">
            <w:pPr>
              <w:pStyle w:val="TableParagraph"/>
              <w:ind w:left="47"/>
              <w:jc w:val="left"/>
              <w:rPr>
                <w:sz w:val="18"/>
              </w:rPr>
            </w:pPr>
            <w:proofErr w:type="spellStart"/>
            <w:r>
              <w:rPr>
                <w:sz w:val="18"/>
              </w:rPr>
              <w:t>Usluge</w:t>
            </w:r>
            <w:proofErr w:type="spellEnd"/>
            <w:r>
              <w:rPr>
                <w:spacing w:val="-4"/>
                <w:sz w:val="18"/>
              </w:rPr>
              <w:t xml:space="preserve"> </w:t>
            </w:r>
            <w:proofErr w:type="spellStart"/>
            <w:r>
              <w:rPr>
                <w:sz w:val="18"/>
              </w:rPr>
              <w:t>tekućeg</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investicijskog</w:t>
            </w:r>
            <w:proofErr w:type="spellEnd"/>
            <w:r>
              <w:rPr>
                <w:spacing w:val="34"/>
                <w:sz w:val="18"/>
              </w:rPr>
              <w:t xml:space="preserve"> </w:t>
            </w:r>
            <w:proofErr w:type="spellStart"/>
            <w:r>
              <w:rPr>
                <w:spacing w:val="-2"/>
                <w:sz w:val="18"/>
              </w:rPr>
              <w:t>održavanja</w:t>
            </w:r>
            <w:proofErr w:type="spellEnd"/>
          </w:p>
        </w:tc>
        <w:tc>
          <w:tcPr>
            <w:tcW w:w="4200" w:type="dxa"/>
            <w:tcBorders>
              <w:top w:val="single" w:sz="2" w:space="0" w:color="000000"/>
              <w:bottom w:val="single" w:sz="2" w:space="0" w:color="000000"/>
            </w:tcBorders>
          </w:tcPr>
          <w:p w14:paraId="7C17A441" w14:textId="77777777" w:rsidR="00E8677B" w:rsidRDefault="00E8677B" w:rsidP="00BB2929">
            <w:pPr>
              <w:pStyle w:val="TableParagraph"/>
              <w:spacing w:before="0"/>
              <w:jc w:val="left"/>
              <w:rPr>
                <w:rFonts w:ascii="Times New Roman"/>
                <w:sz w:val="18"/>
              </w:rPr>
            </w:pPr>
          </w:p>
        </w:tc>
        <w:tc>
          <w:tcPr>
            <w:tcW w:w="1411" w:type="dxa"/>
            <w:tcBorders>
              <w:top w:val="single" w:sz="2" w:space="0" w:color="000000"/>
              <w:bottom w:val="single" w:sz="2" w:space="0" w:color="000000"/>
            </w:tcBorders>
          </w:tcPr>
          <w:p w14:paraId="3205514B" w14:textId="77777777" w:rsidR="00E8677B" w:rsidRDefault="00E8677B" w:rsidP="00BB2929">
            <w:pPr>
              <w:pStyle w:val="TableParagraph"/>
              <w:ind w:right="270"/>
              <w:rPr>
                <w:sz w:val="18"/>
              </w:rPr>
            </w:pPr>
            <w:r>
              <w:rPr>
                <w:spacing w:val="-2"/>
                <w:sz w:val="18"/>
              </w:rPr>
              <w:t>388,00</w:t>
            </w:r>
          </w:p>
        </w:tc>
        <w:tc>
          <w:tcPr>
            <w:tcW w:w="1089" w:type="dxa"/>
            <w:tcBorders>
              <w:top w:val="single" w:sz="2" w:space="0" w:color="000000"/>
              <w:bottom w:val="single" w:sz="2" w:space="0" w:color="000000"/>
            </w:tcBorders>
          </w:tcPr>
          <w:p w14:paraId="110C7182" w14:textId="77777777" w:rsidR="00E8677B" w:rsidRDefault="00E8677B" w:rsidP="00BB2929">
            <w:pPr>
              <w:pStyle w:val="TableParagraph"/>
              <w:spacing w:before="0"/>
              <w:jc w:val="left"/>
              <w:rPr>
                <w:rFonts w:ascii="Times New Roman"/>
                <w:sz w:val="18"/>
              </w:rPr>
            </w:pPr>
          </w:p>
        </w:tc>
      </w:tr>
      <w:tr w:rsidR="00E8677B" w14:paraId="768A4847" w14:textId="77777777" w:rsidTr="00BB2929">
        <w:trPr>
          <w:trHeight w:val="338"/>
        </w:trPr>
        <w:tc>
          <w:tcPr>
            <w:tcW w:w="1174" w:type="dxa"/>
            <w:tcBorders>
              <w:top w:val="single" w:sz="2" w:space="0" w:color="000000"/>
              <w:bottom w:val="single" w:sz="2" w:space="0" w:color="000000"/>
            </w:tcBorders>
            <w:shd w:val="clear" w:color="auto" w:fill="CCFFCC"/>
          </w:tcPr>
          <w:p w14:paraId="1C5FEB44"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41</w:t>
            </w:r>
          </w:p>
        </w:tc>
        <w:tc>
          <w:tcPr>
            <w:tcW w:w="7010" w:type="dxa"/>
            <w:tcBorders>
              <w:top w:val="single" w:sz="2" w:space="0" w:color="000000"/>
              <w:bottom w:val="single" w:sz="2" w:space="0" w:color="000000"/>
            </w:tcBorders>
            <w:shd w:val="clear" w:color="auto" w:fill="CCFFCC"/>
          </w:tcPr>
          <w:p w14:paraId="26D14DBF" w14:textId="77777777" w:rsidR="00E8677B" w:rsidRDefault="00E8677B" w:rsidP="00BB2929">
            <w:pPr>
              <w:pStyle w:val="TableParagraph"/>
              <w:ind w:left="47"/>
              <w:jc w:val="left"/>
              <w:rPr>
                <w:sz w:val="18"/>
              </w:rPr>
            </w:pPr>
            <w:proofErr w:type="spellStart"/>
            <w:r>
              <w:rPr>
                <w:sz w:val="18"/>
              </w:rPr>
              <w:t>Komunalna</w:t>
            </w:r>
            <w:proofErr w:type="spellEnd"/>
            <w:r>
              <w:rPr>
                <w:rFonts w:ascii="Times New Roman"/>
                <w:spacing w:val="-9"/>
                <w:sz w:val="18"/>
              </w:rPr>
              <w:t xml:space="preserve"> </w:t>
            </w:r>
            <w:proofErr w:type="spellStart"/>
            <w:r>
              <w:rPr>
                <w:spacing w:val="-2"/>
                <w:sz w:val="18"/>
              </w:rPr>
              <w:t>djelatnost</w:t>
            </w:r>
            <w:proofErr w:type="spellEnd"/>
          </w:p>
        </w:tc>
        <w:tc>
          <w:tcPr>
            <w:tcW w:w="4200" w:type="dxa"/>
            <w:tcBorders>
              <w:top w:val="single" w:sz="2" w:space="0" w:color="000000"/>
              <w:bottom w:val="single" w:sz="2" w:space="0" w:color="000000"/>
            </w:tcBorders>
            <w:shd w:val="clear" w:color="auto" w:fill="CCFFCC"/>
          </w:tcPr>
          <w:p w14:paraId="46A05B26" w14:textId="77777777" w:rsidR="00E8677B" w:rsidRDefault="00E8677B" w:rsidP="00BB2929">
            <w:pPr>
              <w:pStyle w:val="TableParagraph"/>
              <w:ind w:right="489"/>
              <w:rPr>
                <w:sz w:val="18"/>
              </w:rPr>
            </w:pPr>
            <w:r>
              <w:rPr>
                <w:spacing w:val="-2"/>
                <w:sz w:val="18"/>
              </w:rPr>
              <w:t>5.317,00</w:t>
            </w:r>
          </w:p>
        </w:tc>
        <w:tc>
          <w:tcPr>
            <w:tcW w:w="1411" w:type="dxa"/>
            <w:tcBorders>
              <w:top w:val="single" w:sz="2" w:space="0" w:color="000000"/>
              <w:bottom w:val="single" w:sz="2" w:space="0" w:color="000000"/>
            </w:tcBorders>
            <w:shd w:val="clear" w:color="auto" w:fill="CCFFCC"/>
          </w:tcPr>
          <w:p w14:paraId="10D59494" w14:textId="77777777" w:rsidR="00E8677B" w:rsidRDefault="00E8677B" w:rsidP="00BB2929">
            <w:pPr>
              <w:pStyle w:val="TableParagraph"/>
              <w:ind w:right="262"/>
              <w:rPr>
                <w:sz w:val="18"/>
              </w:rPr>
            </w:pPr>
            <w:r>
              <w:rPr>
                <w:spacing w:val="-2"/>
                <w:sz w:val="18"/>
              </w:rPr>
              <w:t>4.046,27</w:t>
            </w:r>
          </w:p>
        </w:tc>
        <w:tc>
          <w:tcPr>
            <w:tcW w:w="1089" w:type="dxa"/>
            <w:tcBorders>
              <w:top w:val="single" w:sz="2" w:space="0" w:color="000000"/>
              <w:bottom w:val="single" w:sz="2" w:space="0" w:color="000000"/>
            </w:tcBorders>
            <w:shd w:val="clear" w:color="auto" w:fill="CCFFCC"/>
          </w:tcPr>
          <w:p w14:paraId="6CB1A816" w14:textId="77777777" w:rsidR="00E8677B" w:rsidRDefault="00E8677B" w:rsidP="00BB2929">
            <w:pPr>
              <w:pStyle w:val="TableParagraph"/>
              <w:ind w:left="279"/>
              <w:jc w:val="left"/>
              <w:rPr>
                <w:sz w:val="18"/>
              </w:rPr>
            </w:pPr>
            <w:r>
              <w:rPr>
                <w:spacing w:val="-2"/>
                <w:sz w:val="18"/>
              </w:rPr>
              <w:t>76,10%</w:t>
            </w:r>
          </w:p>
        </w:tc>
      </w:tr>
      <w:tr w:rsidR="00E8677B" w14:paraId="4E755FF0" w14:textId="77777777" w:rsidTr="00BB2929">
        <w:trPr>
          <w:trHeight w:val="266"/>
        </w:trPr>
        <w:tc>
          <w:tcPr>
            <w:tcW w:w="1174" w:type="dxa"/>
            <w:tcBorders>
              <w:top w:val="single" w:sz="2" w:space="0" w:color="000000"/>
              <w:bottom w:val="single" w:sz="2" w:space="0" w:color="000000"/>
            </w:tcBorders>
          </w:tcPr>
          <w:p w14:paraId="3203C866" w14:textId="77777777" w:rsidR="00E8677B" w:rsidRDefault="00E8677B" w:rsidP="00BB2929">
            <w:pPr>
              <w:pStyle w:val="TableParagraph"/>
              <w:ind w:right="47"/>
              <w:rPr>
                <w:sz w:val="18"/>
              </w:rPr>
            </w:pPr>
            <w:r>
              <w:rPr>
                <w:spacing w:val="-5"/>
                <w:sz w:val="18"/>
              </w:rPr>
              <w:t>32</w:t>
            </w:r>
          </w:p>
        </w:tc>
        <w:tc>
          <w:tcPr>
            <w:tcW w:w="7010" w:type="dxa"/>
            <w:tcBorders>
              <w:top w:val="single" w:sz="2" w:space="0" w:color="000000"/>
              <w:bottom w:val="single" w:sz="2" w:space="0" w:color="000000"/>
            </w:tcBorders>
          </w:tcPr>
          <w:p w14:paraId="562BCD97"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0" w:type="dxa"/>
            <w:tcBorders>
              <w:top w:val="single" w:sz="2" w:space="0" w:color="000000"/>
              <w:bottom w:val="single" w:sz="2" w:space="0" w:color="000000"/>
            </w:tcBorders>
          </w:tcPr>
          <w:p w14:paraId="697B0035" w14:textId="77777777" w:rsidR="00E8677B" w:rsidRDefault="00E8677B" w:rsidP="00BB2929">
            <w:pPr>
              <w:pStyle w:val="TableParagraph"/>
              <w:ind w:right="497"/>
              <w:rPr>
                <w:sz w:val="18"/>
              </w:rPr>
            </w:pPr>
            <w:r>
              <w:rPr>
                <w:spacing w:val="-2"/>
                <w:sz w:val="18"/>
              </w:rPr>
              <w:t>3.700,00</w:t>
            </w:r>
          </w:p>
        </w:tc>
        <w:tc>
          <w:tcPr>
            <w:tcW w:w="1411" w:type="dxa"/>
            <w:tcBorders>
              <w:top w:val="single" w:sz="2" w:space="0" w:color="000000"/>
              <w:bottom w:val="single" w:sz="2" w:space="0" w:color="000000"/>
            </w:tcBorders>
          </w:tcPr>
          <w:p w14:paraId="2EC3CFBD" w14:textId="77777777" w:rsidR="00E8677B" w:rsidRDefault="00E8677B" w:rsidP="00BB2929">
            <w:pPr>
              <w:pStyle w:val="TableParagraph"/>
              <w:ind w:right="269"/>
              <w:rPr>
                <w:sz w:val="18"/>
              </w:rPr>
            </w:pPr>
            <w:r>
              <w:rPr>
                <w:spacing w:val="-2"/>
                <w:sz w:val="18"/>
              </w:rPr>
              <w:t>3.078,12</w:t>
            </w:r>
          </w:p>
        </w:tc>
        <w:tc>
          <w:tcPr>
            <w:tcW w:w="1089" w:type="dxa"/>
            <w:tcBorders>
              <w:top w:val="single" w:sz="2" w:space="0" w:color="000000"/>
              <w:bottom w:val="single" w:sz="2" w:space="0" w:color="000000"/>
            </w:tcBorders>
          </w:tcPr>
          <w:p w14:paraId="29056160" w14:textId="77777777" w:rsidR="00E8677B" w:rsidRDefault="00E8677B" w:rsidP="00BB2929">
            <w:pPr>
              <w:pStyle w:val="TableParagraph"/>
              <w:ind w:left="271"/>
              <w:jc w:val="left"/>
              <w:rPr>
                <w:sz w:val="18"/>
              </w:rPr>
            </w:pPr>
            <w:r>
              <w:rPr>
                <w:spacing w:val="-2"/>
                <w:sz w:val="18"/>
              </w:rPr>
              <w:t>83,19%</w:t>
            </w:r>
          </w:p>
        </w:tc>
      </w:tr>
      <w:tr w:rsidR="00E8677B" w14:paraId="746165FB" w14:textId="77777777" w:rsidTr="00BB2929">
        <w:trPr>
          <w:trHeight w:val="231"/>
        </w:trPr>
        <w:tc>
          <w:tcPr>
            <w:tcW w:w="1174" w:type="dxa"/>
            <w:tcBorders>
              <w:top w:val="single" w:sz="2" w:space="0" w:color="000000"/>
            </w:tcBorders>
          </w:tcPr>
          <w:p w14:paraId="07EE5FA5" w14:textId="77777777" w:rsidR="00E8677B" w:rsidRDefault="00E8677B" w:rsidP="00BB2929">
            <w:pPr>
              <w:pStyle w:val="TableParagraph"/>
              <w:spacing w:before="15" w:line="197" w:lineRule="exact"/>
              <w:ind w:right="45"/>
              <w:rPr>
                <w:sz w:val="18"/>
              </w:rPr>
            </w:pPr>
            <w:r>
              <w:rPr>
                <w:spacing w:val="-4"/>
                <w:sz w:val="18"/>
              </w:rPr>
              <w:t>3224</w:t>
            </w:r>
          </w:p>
        </w:tc>
        <w:tc>
          <w:tcPr>
            <w:tcW w:w="7010" w:type="dxa"/>
            <w:tcBorders>
              <w:top w:val="single" w:sz="2" w:space="0" w:color="000000"/>
            </w:tcBorders>
          </w:tcPr>
          <w:p w14:paraId="5ED7EE2B" w14:textId="77777777" w:rsidR="00E8677B" w:rsidRDefault="00E8677B" w:rsidP="00BB2929">
            <w:pPr>
              <w:pStyle w:val="TableParagraph"/>
              <w:spacing w:before="15" w:line="197" w:lineRule="exact"/>
              <w:ind w:left="47"/>
              <w:jc w:val="left"/>
              <w:rPr>
                <w:sz w:val="18"/>
              </w:rPr>
            </w:pPr>
            <w:proofErr w:type="spellStart"/>
            <w:r>
              <w:rPr>
                <w:sz w:val="18"/>
              </w:rPr>
              <w:t>Materijal</w:t>
            </w:r>
            <w:proofErr w:type="spellEnd"/>
            <w:r>
              <w:rPr>
                <w:spacing w:val="-5"/>
                <w:sz w:val="18"/>
              </w:rPr>
              <w:t xml:space="preserve"> </w:t>
            </w:r>
            <w:proofErr w:type="spellStart"/>
            <w:r>
              <w:rPr>
                <w:sz w:val="18"/>
              </w:rPr>
              <w:t>i</w:t>
            </w:r>
            <w:proofErr w:type="spellEnd"/>
            <w:r>
              <w:rPr>
                <w:spacing w:val="-3"/>
                <w:sz w:val="18"/>
              </w:rPr>
              <w:t xml:space="preserve"> </w:t>
            </w:r>
            <w:proofErr w:type="spellStart"/>
            <w:r>
              <w:rPr>
                <w:sz w:val="18"/>
              </w:rPr>
              <w:t>dijelovi</w:t>
            </w:r>
            <w:proofErr w:type="spellEnd"/>
            <w:r>
              <w:rPr>
                <w:spacing w:val="-4"/>
                <w:sz w:val="18"/>
              </w:rPr>
              <w:t xml:space="preserve"> </w:t>
            </w:r>
            <w:r>
              <w:rPr>
                <w:sz w:val="18"/>
              </w:rPr>
              <w:t>za</w:t>
            </w:r>
            <w:r>
              <w:rPr>
                <w:spacing w:val="-3"/>
                <w:sz w:val="18"/>
              </w:rPr>
              <w:t xml:space="preserve"> </w:t>
            </w:r>
            <w:proofErr w:type="spellStart"/>
            <w:r>
              <w:rPr>
                <w:sz w:val="18"/>
              </w:rPr>
              <w:t>tekuće</w:t>
            </w:r>
            <w:proofErr w:type="spellEnd"/>
            <w:r>
              <w:rPr>
                <w:spacing w:val="-4"/>
                <w:sz w:val="18"/>
              </w:rPr>
              <w:t xml:space="preserve"> </w:t>
            </w:r>
            <w:proofErr w:type="spellStart"/>
            <w:r>
              <w:rPr>
                <w:sz w:val="18"/>
              </w:rPr>
              <w:t>i</w:t>
            </w:r>
            <w:proofErr w:type="spellEnd"/>
            <w:r>
              <w:rPr>
                <w:spacing w:val="-3"/>
                <w:sz w:val="18"/>
              </w:rPr>
              <w:t xml:space="preserve"> </w:t>
            </w:r>
            <w:proofErr w:type="spellStart"/>
            <w:r>
              <w:rPr>
                <w:sz w:val="18"/>
              </w:rPr>
              <w:t>investicijsko</w:t>
            </w:r>
            <w:proofErr w:type="spellEnd"/>
            <w:r>
              <w:rPr>
                <w:spacing w:val="-3"/>
                <w:sz w:val="18"/>
              </w:rPr>
              <w:t xml:space="preserve"> </w:t>
            </w:r>
            <w:proofErr w:type="spellStart"/>
            <w:r>
              <w:rPr>
                <w:spacing w:val="-2"/>
                <w:sz w:val="18"/>
              </w:rPr>
              <w:t>održavanje</w:t>
            </w:r>
            <w:proofErr w:type="spellEnd"/>
          </w:p>
        </w:tc>
        <w:tc>
          <w:tcPr>
            <w:tcW w:w="4200" w:type="dxa"/>
            <w:tcBorders>
              <w:top w:val="single" w:sz="2" w:space="0" w:color="000000"/>
            </w:tcBorders>
          </w:tcPr>
          <w:p w14:paraId="1CD8CE6D"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tcBorders>
          </w:tcPr>
          <w:p w14:paraId="4473E72A" w14:textId="77777777" w:rsidR="00E8677B" w:rsidRDefault="00E8677B" w:rsidP="00BB2929">
            <w:pPr>
              <w:pStyle w:val="TableParagraph"/>
              <w:spacing w:before="15" w:line="197" w:lineRule="exact"/>
              <w:ind w:right="269"/>
              <w:rPr>
                <w:sz w:val="18"/>
              </w:rPr>
            </w:pPr>
            <w:r>
              <w:rPr>
                <w:spacing w:val="-2"/>
                <w:sz w:val="18"/>
              </w:rPr>
              <w:t>1.078,12</w:t>
            </w:r>
          </w:p>
        </w:tc>
        <w:tc>
          <w:tcPr>
            <w:tcW w:w="1089" w:type="dxa"/>
            <w:tcBorders>
              <w:top w:val="single" w:sz="2" w:space="0" w:color="000000"/>
            </w:tcBorders>
          </w:tcPr>
          <w:p w14:paraId="2D781F9C" w14:textId="77777777" w:rsidR="00E8677B" w:rsidRDefault="00E8677B" w:rsidP="00BB2929">
            <w:pPr>
              <w:pStyle w:val="TableParagraph"/>
              <w:spacing w:before="0"/>
              <w:jc w:val="left"/>
              <w:rPr>
                <w:rFonts w:ascii="Times New Roman"/>
                <w:sz w:val="16"/>
              </w:rPr>
            </w:pPr>
          </w:p>
        </w:tc>
      </w:tr>
    </w:tbl>
    <w:p w14:paraId="579244DE" w14:textId="77777777" w:rsidR="00E8677B" w:rsidRDefault="00E8677B" w:rsidP="00E8677B">
      <w:pPr>
        <w:rPr>
          <w:rFonts w:ascii="Times New Roman"/>
          <w:sz w:val="16"/>
        </w:rPr>
        <w:sectPr w:rsidR="00E8677B" w:rsidSect="00E8677B">
          <w:type w:val="continuous"/>
          <w:pgSz w:w="16850" w:h="11910" w:orient="landscape"/>
          <w:pgMar w:top="960" w:right="1000" w:bottom="980" w:left="740" w:header="0" w:footer="783" w:gutter="0"/>
          <w:cols w:space="720"/>
        </w:sectPr>
      </w:pPr>
    </w:p>
    <w:tbl>
      <w:tblPr>
        <w:tblStyle w:val="TableNormal"/>
        <w:tblW w:w="0" w:type="auto"/>
        <w:tblInd w:w="116" w:type="dxa"/>
        <w:tblLayout w:type="fixed"/>
        <w:tblLook w:val="01E0" w:firstRow="1" w:lastRow="1" w:firstColumn="1" w:lastColumn="1" w:noHBand="0" w:noVBand="0"/>
      </w:tblPr>
      <w:tblGrid>
        <w:gridCol w:w="1174"/>
        <w:gridCol w:w="7026"/>
        <w:gridCol w:w="4185"/>
        <w:gridCol w:w="1411"/>
        <w:gridCol w:w="1089"/>
      </w:tblGrid>
      <w:tr w:rsidR="00E8677B" w14:paraId="26F0CC60" w14:textId="77777777" w:rsidTr="00BB2929">
        <w:trPr>
          <w:trHeight w:val="264"/>
        </w:trPr>
        <w:tc>
          <w:tcPr>
            <w:tcW w:w="1174" w:type="dxa"/>
            <w:tcBorders>
              <w:top w:val="single" w:sz="2" w:space="0" w:color="000000"/>
              <w:bottom w:val="single" w:sz="2" w:space="0" w:color="000000"/>
            </w:tcBorders>
          </w:tcPr>
          <w:p w14:paraId="2168EE10" w14:textId="77777777" w:rsidR="00E8677B" w:rsidRDefault="00E8677B" w:rsidP="00BB2929">
            <w:pPr>
              <w:pStyle w:val="TableParagraph"/>
              <w:spacing w:before="14"/>
              <w:ind w:right="46"/>
              <w:rPr>
                <w:sz w:val="18"/>
              </w:rPr>
            </w:pPr>
            <w:r>
              <w:rPr>
                <w:spacing w:val="-4"/>
                <w:sz w:val="18"/>
              </w:rPr>
              <w:lastRenderedPageBreak/>
              <w:t>3232</w:t>
            </w:r>
          </w:p>
        </w:tc>
        <w:tc>
          <w:tcPr>
            <w:tcW w:w="7026" w:type="dxa"/>
            <w:tcBorders>
              <w:top w:val="single" w:sz="2" w:space="0" w:color="000000"/>
              <w:bottom w:val="single" w:sz="2" w:space="0" w:color="000000"/>
            </w:tcBorders>
          </w:tcPr>
          <w:p w14:paraId="5181A77D" w14:textId="77777777" w:rsidR="00E8677B" w:rsidRDefault="00E8677B" w:rsidP="00BB2929">
            <w:pPr>
              <w:pStyle w:val="TableParagraph"/>
              <w:spacing w:before="14"/>
              <w:ind w:left="47"/>
              <w:jc w:val="left"/>
              <w:rPr>
                <w:sz w:val="18"/>
              </w:rPr>
            </w:pPr>
            <w:proofErr w:type="spellStart"/>
            <w:r>
              <w:rPr>
                <w:sz w:val="18"/>
              </w:rPr>
              <w:t>Usluge</w:t>
            </w:r>
            <w:proofErr w:type="spellEnd"/>
            <w:r>
              <w:rPr>
                <w:spacing w:val="-4"/>
                <w:sz w:val="18"/>
              </w:rPr>
              <w:t xml:space="preserve"> </w:t>
            </w:r>
            <w:proofErr w:type="spellStart"/>
            <w:r>
              <w:rPr>
                <w:sz w:val="18"/>
              </w:rPr>
              <w:t>tekućeg</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investicijskog</w:t>
            </w:r>
            <w:proofErr w:type="spellEnd"/>
            <w:r>
              <w:rPr>
                <w:spacing w:val="34"/>
                <w:sz w:val="18"/>
              </w:rPr>
              <w:t xml:space="preserve"> </w:t>
            </w:r>
            <w:proofErr w:type="spellStart"/>
            <w:r>
              <w:rPr>
                <w:spacing w:val="-2"/>
                <w:sz w:val="18"/>
              </w:rPr>
              <w:t>održavanja</w:t>
            </w:r>
            <w:proofErr w:type="spellEnd"/>
          </w:p>
        </w:tc>
        <w:tc>
          <w:tcPr>
            <w:tcW w:w="4185" w:type="dxa"/>
            <w:tcBorders>
              <w:top w:val="single" w:sz="2" w:space="0" w:color="000000"/>
              <w:bottom w:val="single" w:sz="2" w:space="0" w:color="000000"/>
            </w:tcBorders>
          </w:tcPr>
          <w:p w14:paraId="760351C8"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78654AA8" w14:textId="77777777" w:rsidR="00E8677B" w:rsidRDefault="00E8677B" w:rsidP="00BB2929">
            <w:pPr>
              <w:pStyle w:val="TableParagraph"/>
              <w:spacing w:before="14"/>
              <w:ind w:right="270"/>
              <w:rPr>
                <w:sz w:val="18"/>
              </w:rPr>
            </w:pPr>
            <w:r>
              <w:rPr>
                <w:spacing w:val="-2"/>
                <w:sz w:val="18"/>
              </w:rPr>
              <w:t>2.000,00</w:t>
            </w:r>
          </w:p>
        </w:tc>
        <w:tc>
          <w:tcPr>
            <w:tcW w:w="1089" w:type="dxa"/>
            <w:tcBorders>
              <w:top w:val="single" w:sz="2" w:space="0" w:color="000000"/>
              <w:bottom w:val="single" w:sz="2" w:space="0" w:color="000000"/>
            </w:tcBorders>
          </w:tcPr>
          <w:p w14:paraId="60EE098A" w14:textId="77777777" w:rsidR="00E8677B" w:rsidRDefault="00E8677B" w:rsidP="00BB2929">
            <w:pPr>
              <w:pStyle w:val="TableParagraph"/>
              <w:spacing w:before="0"/>
              <w:jc w:val="left"/>
              <w:rPr>
                <w:rFonts w:ascii="Times New Roman"/>
                <w:sz w:val="16"/>
              </w:rPr>
            </w:pPr>
          </w:p>
        </w:tc>
      </w:tr>
      <w:tr w:rsidR="00E8677B" w14:paraId="33E4AB88" w14:textId="77777777" w:rsidTr="00BB2929">
        <w:trPr>
          <w:trHeight w:val="266"/>
        </w:trPr>
        <w:tc>
          <w:tcPr>
            <w:tcW w:w="1174" w:type="dxa"/>
            <w:tcBorders>
              <w:top w:val="single" w:sz="2" w:space="0" w:color="000000"/>
              <w:bottom w:val="single" w:sz="2" w:space="0" w:color="000000"/>
            </w:tcBorders>
          </w:tcPr>
          <w:p w14:paraId="7EDD3F29" w14:textId="77777777" w:rsidR="00E8677B" w:rsidRDefault="00E8677B" w:rsidP="00BB2929">
            <w:pPr>
              <w:pStyle w:val="TableParagraph"/>
              <w:spacing w:before="14"/>
              <w:ind w:right="47"/>
              <w:rPr>
                <w:sz w:val="18"/>
              </w:rPr>
            </w:pPr>
            <w:r>
              <w:rPr>
                <w:spacing w:val="-5"/>
                <w:sz w:val="18"/>
              </w:rPr>
              <w:t>42</w:t>
            </w:r>
          </w:p>
        </w:tc>
        <w:tc>
          <w:tcPr>
            <w:tcW w:w="7026" w:type="dxa"/>
            <w:tcBorders>
              <w:top w:val="single" w:sz="2" w:space="0" w:color="000000"/>
              <w:bottom w:val="single" w:sz="2" w:space="0" w:color="000000"/>
            </w:tcBorders>
          </w:tcPr>
          <w:p w14:paraId="08CD0242" w14:textId="77777777" w:rsidR="00E8677B" w:rsidRDefault="00E8677B" w:rsidP="00BB2929">
            <w:pPr>
              <w:pStyle w:val="TableParagraph"/>
              <w:spacing w:before="14"/>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185" w:type="dxa"/>
            <w:tcBorders>
              <w:top w:val="single" w:sz="2" w:space="0" w:color="000000"/>
              <w:bottom w:val="single" w:sz="2" w:space="0" w:color="000000"/>
            </w:tcBorders>
          </w:tcPr>
          <w:p w14:paraId="3BDC42EB" w14:textId="77777777" w:rsidR="00E8677B" w:rsidRDefault="00E8677B" w:rsidP="00BB2929">
            <w:pPr>
              <w:pStyle w:val="TableParagraph"/>
              <w:spacing w:before="14"/>
              <w:ind w:right="498"/>
              <w:rPr>
                <w:sz w:val="18"/>
              </w:rPr>
            </w:pPr>
            <w:r>
              <w:rPr>
                <w:spacing w:val="-2"/>
                <w:sz w:val="18"/>
              </w:rPr>
              <w:t>1.617,00</w:t>
            </w:r>
          </w:p>
        </w:tc>
        <w:tc>
          <w:tcPr>
            <w:tcW w:w="1411" w:type="dxa"/>
            <w:tcBorders>
              <w:top w:val="single" w:sz="2" w:space="0" w:color="000000"/>
              <w:bottom w:val="single" w:sz="2" w:space="0" w:color="000000"/>
            </w:tcBorders>
          </w:tcPr>
          <w:p w14:paraId="0BFFF9E8" w14:textId="77777777" w:rsidR="00E8677B" w:rsidRDefault="00E8677B" w:rsidP="00BB2929">
            <w:pPr>
              <w:pStyle w:val="TableParagraph"/>
              <w:spacing w:before="14"/>
              <w:ind w:right="271"/>
              <w:rPr>
                <w:sz w:val="18"/>
              </w:rPr>
            </w:pPr>
            <w:r>
              <w:rPr>
                <w:spacing w:val="-2"/>
                <w:sz w:val="18"/>
              </w:rPr>
              <w:t>968,15</w:t>
            </w:r>
          </w:p>
        </w:tc>
        <w:tc>
          <w:tcPr>
            <w:tcW w:w="1089" w:type="dxa"/>
            <w:tcBorders>
              <w:top w:val="single" w:sz="2" w:space="0" w:color="000000"/>
              <w:bottom w:val="single" w:sz="2" w:space="0" w:color="000000"/>
            </w:tcBorders>
          </w:tcPr>
          <w:p w14:paraId="7622E629" w14:textId="77777777" w:rsidR="00E8677B" w:rsidRDefault="00E8677B" w:rsidP="00BB2929">
            <w:pPr>
              <w:pStyle w:val="TableParagraph"/>
              <w:spacing w:before="14"/>
              <w:ind w:right="277"/>
              <w:rPr>
                <w:sz w:val="18"/>
              </w:rPr>
            </w:pPr>
            <w:r>
              <w:rPr>
                <w:spacing w:val="-2"/>
                <w:sz w:val="18"/>
              </w:rPr>
              <w:t>59,87%</w:t>
            </w:r>
          </w:p>
        </w:tc>
      </w:tr>
      <w:tr w:rsidR="00E8677B" w14:paraId="08468BE7" w14:textId="77777777" w:rsidTr="00BB2929">
        <w:trPr>
          <w:trHeight w:val="263"/>
        </w:trPr>
        <w:tc>
          <w:tcPr>
            <w:tcW w:w="1174" w:type="dxa"/>
            <w:tcBorders>
              <w:top w:val="single" w:sz="2" w:space="0" w:color="000000"/>
              <w:bottom w:val="single" w:sz="2" w:space="0" w:color="000000"/>
            </w:tcBorders>
          </w:tcPr>
          <w:p w14:paraId="669544F7" w14:textId="77777777" w:rsidR="00E8677B" w:rsidRDefault="00E8677B" w:rsidP="00BB2929">
            <w:pPr>
              <w:pStyle w:val="TableParagraph"/>
              <w:spacing w:before="14"/>
              <w:ind w:right="46"/>
              <w:rPr>
                <w:sz w:val="18"/>
              </w:rPr>
            </w:pPr>
            <w:r>
              <w:rPr>
                <w:spacing w:val="-4"/>
                <w:sz w:val="18"/>
              </w:rPr>
              <w:t>4227</w:t>
            </w:r>
          </w:p>
        </w:tc>
        <w:tc>
          <w:tcPr>
            <w:tcW w:w="7026" w:type="dxa"/>
            <w:tcBorders>
              <w:top w:val="single" w:sz="2" w:space="0" w:color="000000"/>
              <w:bottom w:val="single" w:sz="2" w:space="0" w:color="000000"/>
            </w:tcBorders>
          </w:tcPr>
          <w:p w14:paraId="0783994A" w14:textId="77777777" w:rsidR="00E8677B" w:rsidRDefault="00E8677B" w:rsidP="00BB2929">
            <w:pPr>
              <w:pStyle w:val="TableParagraph"/>
              <w:spacing w:before="14"/>
              <w:ind w:left="47"/>
              <w:jc w:val="left"/>
              <w:rPr>
                <w:sz w:val="18"/>
              </w:rPr>
            </w:pPr>
            <w:proofErr w:type="spellStart"/>
            <w:r>
              <w:rPr>
                <w:sz w:val="18"/>
              </w:rPr>
              <w:t>Uređaji</w:t>
            </w:r>
            <w:proofErr w:type="spellEnd"/>
            <w:r>
              <w:rPr>
                <w:sz w:val="18"/>
              </w:rPr>
              <w:t>,</w:t>
            </w:r>
            <w:r>
              <w:rPr>
                <w:spacing w:val="-2"/>
                <w:sz w:val="18"/>
              </w:rPr>
              <w:t xml:space="preserve"> </w:t>
            </w:r>
            <w:proofErr w:type="spellStart"/>
            <w:r>
              <w:rPr>
                <w:sz w:val="18"/>
              </w:rPr>
              <w:t>strojevi</w:t>
            </w:r>
            <w:proofErr w:type="spellEnd"/>
            <w:r>
              <w:rPr>
                <w:spacing w:val="-2"/>
                <w:sz w:val="18"/>
              </w:rPr>
              <w:t xml:space="preserve"> </w:t>
            </w:r>
            <w:proofErr w:type="spellStart"/>
            <w:r>
              <w:rPr>
                <w:sz w:val="18"/>
              </w:rPr>
              <w:t>i</w:t>
            </w:r>
            <w:proofErr w:type="spellEnd"/>
            <w:r>
              <w:rPr>
                <w:spacing w:val="-2"/>
                <w:sz w:val="18"/>
              </w:rPr>
              <w:t xml:space="preserve"> </w:t>
            </w:r>
            <w:proofErr w:type="spellStart"/>
            <w:r>
              <w:rPr>
                <w:sz w:val="18"/>
              </w:rPr>
              <w:t>oprema</w:t>
            </w:r>
            <w:proofErr w:type="spellEnd"/>
            <w:r>
              <w:rPr>
                <w:spacing w:val="-2"/>
                <w:sz w:val="18"/>
              </w:rPr>
              <w:t xml:space="preserve"> </w:t>
            </w:r>
            <w:r>
              <w:rPr>
                <w:sz w:val="18"/>
              </w:rPr>
              <w:t>za</w:t>
            </w:r>
            <w:r>
              <w:rPr>
                <w:spacing w:val="-1"/>
                <w:sz w:val="18"/>
              </w:rPr>
              <w:t xml:space="preserve"> </w:t>
            </w:r>
            <w:proofErr w:type="spellStart"/>
            <w:r>
              <w:rPr>
                <w:sz w:val="18"/>
              </w:rPr>
              <w:t>ostale</w:t>
            </w:r>
            <w:proofErr w:type="spellEnd"/>
            <w:r>
              <w:rPr>
                <w:spacing w:val="-2"/>
                <w:sz w:val="18"/>
              </w:rPr>
              <w:t xml:space="preserve"> </w:t>
            </w:r>
            <w:proofErr w:type="spellStart"/>
            <w:r>
              <w:rPr>
                <w:spacing w:val="-2"/>
                <w:sz w:val="18"/>
              </w:rPr>
              <w:t>namjene</w:t>
            </w:r>
            <w:proofErr w:type="spellEnd"/>
          </w:p>
        </w:tc>
        <w:tc>
          <w:tcPr>
            <w:tcW w:w="4185" w:type="dxa"/>
            <w:tcBorders>
              <w:top w:val="single" w:sz="2" w:space="0" w:color="000000"/>
              <w:bottom w:val="single" w:sz="2" w:space="0" w:color="000000"/>
            </w:tcBorders>
          </w:tcPr>
          <w:p w14:paraId="5E9C7264"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32DD3D3F" w14:textId="77777777" w:rsidR="00E8677B" w:rsidRDefault="00E8677B" w:rsidP="00BB2929">
            <w:pPr>
              <w:pStyle w:val="TableParagraph"/>
              <w:spacing w:before="14"/>
              <w:ind w:right="271"/>
              <w:rPr>
                <w:sz w:val="18"/>
              </w:rPr>
            </w:pPr>
            <w:r>
              <w:rPr>
                <w:spacing w:val="-2"/>
                <w:sz w:val="18"/>
              </w:rPr>
              <w:t>968,15</w:t>
            </w:r>
          </w:p>
        </w:tc>
        <w:tc>
          <w:tcPr>
            <w:tcW w:w="1089" w:type="dxa"/>
            <w:tcBorders>
              <w:top w:val="single" w:sz="2" w:space="0" w:color="000000"/>
              <w:bottom w:val="single" w:sz="2" w:space="0" w:color="000000"/>
            </w:tcBorders>
          </w:tcPr>
          <w:p w14:paraId="6C836856" w14:textId="77777777" w:rsidR="00E8677B" w:rsidRDefault="00E8677B" w:rsidP="00BB2929">
            <w:pPr>
              <w:pStyle w:val="TableParagraph"/>
              <w:spacing w:before="0"/>
              <w:jc w:val="left"/>
              <w:rPr>
                <w:rFonts w:ascii="Times New Roman"/>
                <w:sz w:val="16"/>
              </w:rPr>
            </w:pPr>
          </w:p>
        </w:tc>
      </w:tr>
      <w:tr w:rsidR="00E8677B" w14:paraId="77ECEB29" w14:textId="77777777" w:rsidTr="00BB2929">
        <w:trPr>
          <w:trHeight w:val="340"/>
        </w:trPr>
        <w:tc>
          <w:tcPr>
            <w:tcW w:w="1174" w:type="dxa"/>
            <w:tcBorders>
              <w:top w:val="single" w:sz="2" w:space="0" w:color="000000"/>
              <w:bottom w:val="single" w:sz="2" w:space="0" w:color="000000"/>
            </w:tcBorders>
            <w:shd w:val="clear" w:color="auto" w:fill="CCFFCC"/>
          </w:tcPr>
          <w:p w14:paraId="1571DCAF" w14:textId="77777777" w:rsidR="00E8677B" w:rsidRDefault="00E8677B" w:rsidP="00BB2929">
            <w:pPr>
              <w:pStyle w:val="TableParagraph"/>
              <w:spacing w:before="14"/>
              <w:ind w:right="46"/>
              <w:rPr>
                <w:sz w:val="18"/>
              </w:rPr>
            </w:pPr>
            <w:r>
              <w:rPr>
                <w:sz w:val="18"/>
              </w:rPr>
              <w:t>Izvor:</w:t>
            </w:r>
            <w:r>
              <w:rPr>
                <w:rFonts w:ascii="Times New Roman"/>
                <w:spacing w:val="-5"/>
                <w:sz w:val="18"/>
              </w:rPr>
              <w:t xml:space="preserve"> </w:t>
            </w:r>
            <w:r>
              <w:rPr>
                <w:spacing w:val="-5"/>
                <w:sz w:val="18"/>
              </w:rPr>
              <w:t>42</w:t>
            </w:r>
          </w:p>
        </w:tc>
        <w:tc>
          <w:tcPr>
            <w:tcW w:w="7026" w:type="dxa"/>
            <w:tcBorders>
              <w:top w:val="single" w:sz="2" w:space="0" w:color="000000"/>
              <w:bottom w:val="single" w:sz="2" w:space="0" w:color="000000"/>
            </w:tcBorders>
            <w:shd w:val="clear" w:color="auto" w:fill="CCFFCC"/>
          </w:tcPr>
          <w:p w14:paraId="4C2BEF27" w14:textId="77777777" w:rsidR="00E8677B" w:rsidRDefault="00E8677B" w:rsidP="00BB2929">
            <w:pPr>
              <w:pStyle w:val="TableParagraph"/>
              <w:spacing w:before="14"/>
              <w:ind w:left="47"/>
              <w:jc w:val="left"/>
              <w:rPr>
                <w:sz w:val="18"/>
              </w:rPr>
            </w:pPr>
            <w:proofErr w:type="spellStart"/>
            <w:r>
              <w:rPr>
                <w:sz w:val="18"/>
              </w:rPr>
              <w:t>Ostali</w:t>
            </w:r>
            <w:proofErr w:type="spellEnd"/>
            <w:r>
              <w:rPr>
                <w:rFonts w:ascii="Times New Roman"/>
                <w:spacing w:val="-9"/>
                <w:sz w:val="18"/>
              </w:rPr>
              <w:t xml:space="preserve"> </w:t>
            </w:r>
            <w:proofErr w:type="spellStart"/>
            <w:r>
              <w:rPr>
                <w:sz w:val="18"/>
              </w:rPr>
              <w:t>prihodi</w:t>
            </w:r>
            <w:proofErr w:type="spellEnd"/>
            <w:r>
              <w:rPr>
                <w:rFonts w:ascii="Times New Roman"/>
                <w:spacing w:val="-9"/>
                <w:sz w:val="18"/>
              </w:rPr>
              <w:t xml:space="preserve"> </w:t>
            </w:r>
            <w:r>
              <w:rPr>
                <w:sz w:val="18"/>
              </w:rPr>
              <w:t>po</w:t>
            </w:r>
            <w:r>
              <w:rPr>
                <w:rFonts w:ascii="Times New Roman"/>
                <w:spacing w:val="-8"/>
                <w:sz w:val="18"/>
              </w:rPr>
              <w:t xml:space="preserve"> </w:t>
            </w:r>
            <w:proofErr w:type="spellStart"/>
            <w:r>
              <w:rPr>
                <w:sz w:val="18"/>
              </w:rPr>
              <w:t>posebnim</w:t>
            </w:r>
            <w:proofErr w:type="spellEnd"/>
            <w:r>
              <w:rPr>
                <w:rFonts w:ascii="Times New Roman"/>
                <w:spacing w:val="-7"/>
                <w:sz w:val="18"/>
              </w:rPr>
              <w:t xml:space="preserve"> </w:t>
            </w:r>
            <w:proofErr w:type="spellStart"/>
            <w:r>
              <w:rPr>
                <w:spacing w:val="-2"/>
                <w:sz w:val="18"/>
              </w:rPr>
              <w:t>propisima</w:t>
            </w:r>
            <w:proofErr w:type="spellEnd"/>
          </w:p>
        </w:tc>
        <w:tc>
          <w:tcPr>
            <w:tcW w:w="4185" w:type="dxa"/>
            <w:tcBorders>
              <w:top w:val="single" w:sz="2" w:space="0" w:color="000000"/>
              <w:bottom w:val="single" w:sz="2" w:space="0" w:color="000000"/>
            </w:tcBorders>
            <w:shd w:val="clear" w:color="auto" w:fill="CCFFCC"/>
          </w:tcPr>
          <w:p w14:paraId="4C82933E" w14:textId="77777777" w:rsidR="00E8677B" w:rsidRDefault="00E8677B" w:rsidP="00BB2929">
            <w:pPr>
              <w:pStyle w:val="TableParagraph"/>
              <w:spacing w:before="14"/>
              <w:ind w:right="490"/>
              <w:rPr>
                <w:sz w:val="18"/>
              </w:rPr>
            </w:pPr>
            <w:r>
              <w:rPr>
                <w:spacing w:val="-2"/>
                <w:sz w:val="18"/>
              </w:rPr>
              <w:t>8.274,00</w:t>
            </w:r>
          </w:p>
        </w:tc>
        <w:tc>
          <w:tcPr>
            <w:tcW w:w="1411" w:type="dxa"/>
            <w:tcBorders>
              <w:top w:val="single" w:sz="2" w:space="0" w:color="000000"/>
              <w:bottom w:val="single" w:sz="2" w:space="0" w:color="000000"/>
            </w:tcBorders>
            <w:shd w:val="clear" w:color="auto" w:fill="CCFFCC"/>
          </w:tcPr>
          <w:p w14:paraId="485796D4" w14:textId="77777777" w:rsidR="00E8677B" w:rsidRDefault="00E8677B" w:rsidP="00BB2929">
            <w:pPr>
              <w:pStyle w:val="TableParagraph"/>
              <w:spacing w:before="14"/>
              <w:ind w:right="263"/>
              <w:rPr>
                <w:sz w:val="18"/>
              </w:rPr>
            </w:pPr>
            <w:r>
              <w:rPr>
                <w:spacing w:val="-2"/>
                <w:sz w:val="18"/>
              </w:rPr>
              <w:t>3.348,94</w:t>
            </w:r>
          </w:p>
        </w:tc>
        <w:tc>
          <w:tcPr>
            <w:tcW w:w="1089" w:type="dxa"/>
            <w:tcBorders>
              <w:top w:val="single" w:sz="2" w:space="0" w:color="000000"/>
              <w:bottom w:val="single" w:sz="2" w:space="0" w:color="000000"/>
            </w:tcBorders>
            <w:shd w:val="clear" w:color="auto" w:fill="CCFFCC"/>
          </w:tcPr>
          <w:p w14:paraId="63420CAB" w14:textId="77777777" w:rsidR="00E8677B" w:rsidRDefault="00E8677B" w:rsidP="00BB2929">
            <w:pPr>
              <w:pStyle w:val="TableParagraph"/>
              <w:spacing w:before="14"/>
              <w:ind w:right="269"/>
              <w:rPr>
                <w:sz w:val="18"/>
              </w:rPr>
            </w:pPr>
            <w:r>
              <w:rPr>
                <w:spacing w:val="-2"/>
                <w:sz w:val="18"/>
              </w:rPr>
              <w:t>40,48%</w:t>
            </w:r>
          </w:p>
        </w:tc>
      </w:tr>
      <w:tr w:rsidR="00E8677B" w14:paraId="172B105A" w14:textId="77777777" w:rsidTr="00BB2929">
        <w:trPr>
          <w:trHeight w:val="263"/>
        </w:trPr>
        <w:tc>
          <w:tcPr>
            <w:tcW w:w="1174" w:type="dxa"/>
            <w:tcBorders>
              <w:top w:val="single" w:sz="2" w:space="0" w:color="000000"/>
              <w:bottom w:val="single" w:sz="2" w:space="0" w:color="000000"/>
            </w:tcBorders>
          </w:tcPr>
          <w:p w14:paraId="57068B70" w14:textId="77777777" w:rsidR="00E8677B" w:rsidRDefault="00E8677B" w:rsidP="00BB2929">
            <w:pPr>
              <w:pStyle w:val="TableParagraph"/>
              <w:spacing w:before="13"/>
              <w:ind w:right="47"/>
              <w:rPr>
                <w:sz w:val="18"/>
              </w:rPr>
            </w:pPr>
            <w:r>
              <w:rPr>
                <w:spacing w:val="-5"/>
                <w:sz w:val="18"/>
              </w:rPr>
              <w:t>32</w:t>
            </w:r>
          </w:p>
        </w:tc>
        <w:tc>
          <w:tcPr>
            <w:tcW w:w="7026" w:type="dxa"/>
            <w:tcBorders>
              <w:top w:val="single" w:sz="2" w:space="0" w:color="000000"/>
              <w:bottom w:val="single" w:sz="2" w:space="0" w:color="000000"/>
            </w:tcBorders>
          </w:tcPr>
          <w:p w14:paraId="31203828" w14:textId="77777777" w:rsidR="00E8677B" w:rsidRDefault="00E8677B" w:rsidP="00BB2929">
            <w:pPr>
              <w:pStyle w:val="TableParagraph"/>
              <w:spacing w:before="13"/>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185" w:type="dxa"/>
            <w:tcBorders>
              <w:top w:val="single" w:sz="2" w:space="0" w:color="000000"/>
              <w:bottom w:val="single" w:sz="2" w:space="0" w:color="000000"/>
            </w:tcBorders>
          </w:tcPr>
          <w:p w14:paraId="3C1722A9" w14:textId="77777777" w:rsidR="00E8677B" w:rsidRDefault="00E8677B" w:rsidP="00BB2929">
            <w:pPr>
              <w:pStyle w:val="TableParagraph"/>
              <w:spacing w:before="13"/>
              <w:ind w:right="498"/>
              <w:rPr>
                <w:sz w:val="18"/>
              </w:rPr>
            </w:pPr>
            <w:r>
              <w:rPr>
                <w:spacing w:val="-2"/>
                <w:sz w:val="18"/>
              </w:rPr>
              <w:t>7.274,00</w:t>
            </w:r>
          </w:p>
        </w:tc>
        <w:tc>
          <w:tcPr>
            <w:tcW w:w="1411" w:type="dxa"/>
            <w:tcBorders>
              <w:top w:val="single" w:sz="2" w:space="0" w:color="000000"/>
              <w:bottom w:val="single" w:sz="2" w:space="0" w:color="000000"/>
            </w:tcBorders>
          </w:tcPr>
          <w:p w14:paraId="5E9975D9" w14:textId="77777777" w:rsidR="00E8677B" w:rsidRDefault="00E8677B" w:rsidP="00BB2929">
            <w:pPr>
              <w:pStyle w:val="TableParagraph"/>
              <w:spacing w:before="13"/>
              <w:ind w:right="270"/>
              <w:rPr>
                <w:sz w:val="18"/>
              </w:rPr>
            </w:pPr>
            <w:r>
              <w:rPr>
                <w:spacing w:val="-2"/>
                <w:sz w:val="18"/>
              </w:rPr>
              <w:t>3.348,94</w:t>
            </w:r>
          </w:p>
        </w:tc>
        <w:tc>
          <w:tcPr>
            <w:tcW w:w="1089" w:type="dxa"/>
            <w:tcBorders>
              <w:top w:val="single" w:sz="2" w:space="0" w:color="000000"/>
              <w:bottom w:val="single" w:sz="2" w:space="0" w:color="000000"/>
            </w:tcBorders>
          </w:tcPr>
          <w:p w14:paraId="404AF879" w14:textId="77777777" w:rsidR="00E8677B" w:rsidRDefault="00E8677B" w:rsidP="00BB2929">
            <w:pPr>
              <w:pStyle w:val="TableParagraph"/>
              <w:spacing w:before="13"/>
              <w:ind w:right="277"/>
              <w:rPr>
                <w:sz w:val="18"/>
              </w:rPr>
            </w:pPr>
            <w:r>
              <w:rPr>
                <w:spacing w:val="-2"/>
                <w:sz w:val="18"/>
              </w:rPr>
              <w:t>46,04%</w:t>
            </w:r>
          </w:p>
        </w:tc>
      </w:tr>
      <w:tr w:rsidR="00E8677B" w14:paraId="2A5F3010" w14:textId="77777777" w:rsidTr="00BB2929">
        <w:trPr>
          <w:trHeight w:val="266"/>
        </w:trPr>
        <w:tc>
          <w:tcPr>
            <w:tcW w:w="1174" w:type="dxa"/>
            <w:tcBorders>
              <w:top w:val="single" w:sz="2" w:space="0" w:color="000000"/>
              <w:bottom w:val="single" w:sz="2" w:space="0" w:color="000000"/>
            </w:tcBorders>
          </w:tcPr>
          <w:p w14:paraId="6A1F10BA" w14:textId="77777777" w:rsidR="00E8677B" w:rsidRDefault="00E8677B" w:rsidP="00BB2929">
            <w:pPr>
              <w:pStyle w:val="TableParagraph"/>
              <w:spacing w:before="14"/>
              <w:ind w:right="46"/>
              <w:rPr>
                <w:sz w:val="18"/>
              </w:rPr>
            </w:pPr>
            <w:r>
              <w:rPr>
                <w:spacing w:val="-4"/>
                <w:sz w:val="18"/>
              </w:rPr>
              <w:t>3223</w:t>
            </w:r>
          </w:p>
        </w:tc>
        <w:tc>
          <w:tcPr>
            <w:tcW w:w="7026" w:type="dxa"/>
            <w:tcBorders>
              <w:top w:val="single" w:sz="2" w:space="0" w:color="000000"/>
              <w:bottom w:val="single" w:sz="2" w:space="0" w:color="000000"/>
            </w:tcBorders>
          </w:tcPr>
          <w:p w14:paraId="44D1AD13" w14:textId="77777777" w:rsidR="00E8677B" w:rsidRDefault="00E8677B" w:rsidP="00BB2929">
            <w:pPr>
              <w:pStyle w:val="TableParagraph"/>
              <w:spacing w:before="14"/>
              <w:ind w:left="47"/>
              <w:jc w:val="left"/>
              <w:rPr>
                <w:sz w:val="18"/>
              </w:rPr>
            </w:pPr>
            <w:r>
              <w:rPr>
                <w:spacing w:val="-2"/>
                <w:sz w:val="18"/>
              </w:rPr>
              <w:t>Energija</w:t>
            </w:r>
          </w:p>
        </w:tc>
        <w:tc>
          <w:tcPr>
            <w:tcW w:w="4185" w:type="dxa"/>
            <w:tcBorders>
              <w:top w:val="single" w:sz="2" w:space="0" w:color="000000"/>
              <w:bottom w:val="single" w:sz="2" w:space="0" w:color="000000"/>
            </w:tcBorders>
          </w:tcPr>
          <w:p w14:paraId="3AE99542"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2E0FD946" w14:textId="77777777" w:rsidR="00E8677B" w:rsidRDefault="00E8677B" w:rsidP="00BB2929">
            <w:pPr>
              <w:pStyle w:val="TableParagraph"/>
              <w:spacing w:before="14"/>
              <w:ind w:right="270"/>
              <w:rPr>
                <w:sz w:val="18"/>
              </w:rPr>
            </w:pPr>
            <w:r>
              <w:rPr>
                <w:spacing w:val="-2"/>
                <w:sz w:val="18"/>
              </w:rPr>
              <w:t>1.907,43</w:t>
            </w:r>
          </w:p>
        </w:tc>
        <w:tc>
          <w:tcPr>
            <w:tcW w:w="1089" w:type="dxa"/>
            <w:tcBorders>
              <w:top w:val="single" w:sz="2" w:space="0" w:color="000000"/>
              <w:bottom w:val="single" w:sz="2" w:space="0" w:color="000000"/>
            </w:tcBorders>
          </w:tcPr>
          <w:p w14:paraId="310F132B" w14:textId="77777777" w:rsidR="00E8677B" w:rsidRDefault="00E8677B" w:rsidP="00BB2929">
            <w:pPr>
              <w:pStyle w:val="TableParagraph"/>
              <w:spacing w:before="0"/>
              <w:jc w:val="left"/>
              <w:rPr>
                <w:rFonts w:ascii="Times New Roman"/>
                <w:sz w:val="16"/>
              </w:rPr>
            </w:pPr>
          </w:p>
        </w:tc>
      </w:tr>
      <w:tr w:rsidR="00E8677B" w14:paraId="04D4D0D5" w14:textId="77777777" w:rsidTr="00BB2929">
        <w:trPr>
          <w:trHeight w:val="263"/>
        </w:trPr>
        <w:tc>
          <w:tcPr>
            <w:tcW w:w="1174" w:type="dxa"/>
            <w:tcBorders>
              <w:top w:val="single" w:sz="2" w:space="0" w:color="000000"/>
              <w:bottom w:val="single" w:sz="2" w:space="0" w:color="000000"/>
            </w:tcBorders>
          </w:tcPr>
          <w:p w14:paraId="20C3AEAE" w14:textId="77777777" w:rsidR="00E8677B" w:rsidRDefault="00E8677B" w:rsidP="00BB2929">
            <w:pPr>
              <w:pStyle w:val="TableParagraph"/>
              <w:spacing w:before="13"/>
              <w:ind w:right="46"/>
              <w:rPr>
                <w:sz w:val="18"/>
              </w:rPr>
            </w:pPr>
            <w:r>
              <w:rPr>
                <w:spacing w:val="-4"/>
                <w:sz w:val="18"/>
              </w:rPr>
              <w:t>3224</w:t>
            </w:r>
          </w:p>
        </w:tc>
        <w:tc>
          <w:tcPr>
            <w:tcW w:w="7026" w:type="dxa"/>
            <w:tcBorders>
              <w:top w:val="single" w:sz="2" w:space="0" w:color="000000"/>
              <w:bottom w:val="single" w:sz="2" w:space="0" w:color="000000"/>
            </w:tcBorders>
          </w:tcPr>
          <w:p w14:paraId="0E110D06" w14:textId="77777777" w:rsidR="00E8677B" w:rsidRDefault="00E8677B" w:rsidP="00BB2929">
            <w:pPr>
              <w:pStyle w:val="TableParagraph"/>
              <w:spacing w:before="13"/>
              <w:ind w:left="47"/>
              <w:jc w:val="left"/>
              <w:rPr>
                <w:sz w:val="18"/>
              </w:rPr>
            </w:pPr>
            <w:proofErr w:type="spellStart"/>
            <w:r>
              <w:rPr>
                <w:sz w:val="18"/>
              </w:rPr>
              <w:t>Materijal</w:t>
            </w:r>
            <w:proofErr w:type="spellEnd"/>
            <w:r>
              <w:rPr>
                <w:spacing w:val="-4"/>
                <w:sz w:val="18"/>
              </w:rPr>
              <w:t xml:space="preserve"> </w:t>
            </w:r>
            <w:proofErr w:type="spellStart"/>
            <w:r>
              <w:rPr>
                <w:sz w:val="18"/>
              </w:rPr>
              <w:t>i</w:t>
            </w:r>
            <w:proofErr w:type="spellEnd"/>
            <w:r>
              <w:rPr>
                <w:spacing w:val="-2"/>
                <w:sz w:val="18"/>
              </w:rPr>
              <w:t xml:space="preserve"> </w:t>
            </w:r>
            <w:proofErr w:type="spellStart"/>
            <w:r>
              <w:rPr>
                <w:sz w:val="18"/>
              </w:rPr>
              <w:t>dijelovi</w:t>
            </w:r>
            <w:proofErr w:type="spellEnd"/>
            <w:r>
              <w:rPr>
                <w:spacing w:val="-3"/>
                <w:sz w:val="18"/>
              </w:rPr>
              <w:t xml:space="preserve"> </w:t>
            </w:r>
            <w:r>
              <w:rPr>
                <w:sz w:val="18"/>
              </w:rPr>
              <w:t>za</w:t>
            </w:r>
            <w:r>
              <w:rPr>
                <w:spacing w:val="-2"/>
                <w:sz w:val="18"/>
              </w:rPr>
              <w:t xml:space="preserve"> </w:t>
            </w:r>
            <w:proofErr w:type="spellStart"/>
            <w:r>
              <w:rPr>
                <w:sz w:val="18"/>
              </w:rPr>
              <w:t>tekuće</w:t>
            </w:r>
            <w:proofErr w:type="spellEnd"/>
            <w:r>
              <w:rPr>
                <w:spacing w:val="-2"/>
                <w:sz w:val="18"/>
              </w:rPr>
              <w:t xml:space="preserve"> </w:t>
            </w:r>
            <w:proofErr w:type="spellStart"/>
            <w:r>
              <w:rPr>
                <w:sz w:val="18"/>
              </w:rPr>
              <w:t>i</w:t>
            </w:r>
            <w:proofErr w:type="spellEnd"/>
            <w:r>
              <w:rPr>
                <w:spacing w:val="-2"/>
                <w:sz w:val="18"/>
              </w:rPr>
              <w:t xml:space="preserve"> </w:t>
            </w:r>
            <w:proofErr w:type="spellStart"/>
            <w:r>
              <w:rPr>
                <w:sz w:val="18"/>
              </w:rPr>
              <w:t>investicijsko</w:t>
            </w:r>
            <w:proofErr w:type="spellEnd"/>
            <w:r>
              <w:rPr>
                <w:spacing w:val="-2"/>
                <w:sz w:val="18"/>
              </w:rPr>
              <w:t xml:space="preserve"> </w:t>
            </w:r>
            <w:proofErr w:type="spellStart"/>
            <w:r>
              <w:rPr>
                <w:spacing w:val="-2"/>
                <w:sz w:val="18"/>
              </w:rPr>
              <w:t>održavanje</w:t>
            </w:r>
            <w:proofErr w:type="spellEnd"/>
          </w:p>
        </w:tc>
        <w:tc>
          <w:tcPr>
            <w:tcW w:w="4185" w:type="dxa"/>
            <w:tcBorders>
              <w:top w:val="single" w:sz="2" w:space="0" w:color="000000"/>
              <w:bottom w:val="single" w:sz="2" w:space="0" w:color="000000"/>
            </w:tcBorders>
          </w:tcPr>
          <w:p w14:paraId="3F2D616B"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4AFF0F3A" w14:textId="77777777" w:rsidR="00E8677B" w:rsidRDefault="00E8677B" w:rsidP="00BB2929">
            <w:pPr>
              <w:pStyle w:val="TableParagraph"/>
              <w:spacing w:before="13"/>
              <w:ind w:right="271"/>
              <w:rPr>
                <w:sz w:val="18"/>
              </w:rPr>
            </w:pPr>
            <w:r>
              <w:rPr>
                <w:spacing w:val="-2"/>
                <w:sz w:val="18"/>
              </w:rPr>
              <w:t>18,64</w:t>
            </w:r>
          </w:p>
        </w:tc>
        <w:tc>
          <w:tcPr>
            <w:tcW w:w="1089" w:type="dxa"/>
            <w:tcBorders>
              <w:top w:val="single" w:sz="2" w:space="0" w:color="000000"/>
              <w:bottom w:val="single" w:sz="2" w:space="0" w:color="000000"/>
            </w:tcBorders>
          </w:tcPr>
          <w:p w14:paraId="35F7F73E" w14:textId="77777777" w:rsidR="00E8677B" w:rsidRDefault="00E8677B" w:rsidP="00BB2929">
            <w:pPr>
              <w:pStyle w:val="TableParagraph"/>
              <w:spacing w:before="0"/>
              <w:jc w:val="left"/>
              <w:rPr>
                <w:rFonts w:ascii="Times New Roman"/>
                <w:sz w:val="16"/>
              </w:rPr>
            </w:pPr>
          </w:p>
        </w:tc>
      </w:tr>
      <w:tr w:rsidR="00E8677B" w14:paraId="7EFC1A90" w14:textId="77777777" w:rsidTr="00BB2929">
        <w:trPr>
          <w:trHeight w:val="266"/>
        </w:trPr>
        <w:tc>
          <w:tcPr>
            <w:tcW w:w="1174" w:type="dxa"/>
            <w:tcBorders>
              <w:top w:val="single" w:sz="2" w:space="0" w:color="000000"/>
              <w:bottom w:val="single" w:sz="2" w:space="0" w:color="000000"/>
            </w:tcBorders>
          </w:tcPr>
          <w:p w14:paraId="735C1D8B" w14:textId="77777777" w:rsidR="00E8677B" w:rsidRDefault="00E8677B" w:rsidP="00BB2929">
            <w:pPr>
              <w:pStyle w:val="TableParagraph"/>
              <w:spacing w:before="14"/>
              <w:ind w:right="46"/>
              <w:rPr>
                <w:sz w:val="18"/>
              </w:rPr>
            </w:pPr>
            <w:r>
              <w:rPr>
                <w:spacing w:val="-4"/>
                <w:sz w:val="18"/>
              </w:rPr>
              <w:t>3225</w:t>
            </w:r>
          </w:p>
        </w:tc>
        <w:tc>
          <w:tcPr>
            <w:tcW w:w="7026" w:type="dxa"/>
            <w:tcBorders>
              <w:top w:val="single" w:sz="2" w:space="0" w:color="000000"/>
              <w:bottom w:val="single" w:sz="2" w:space="0" w:color="000000"/>
            </w:tcBorders>
          </w:tcPr>
          <w:p w14:paraId="2FE6571B" w14:textId="77777777" w:rsidR="00E8677B" w:rsidRDefault="00E8677B" w:rsidP="00BB2929">
            <w:pPr>
              <w:pStyle w:val="TableParagraph"/>
              <w:spacing w:before="14"/>
              <w:ind w:left="47"/>
              <w:jc w:val="left"/>
              <w:rPr>
                <w:sz w:val="18"/>
              </w:rPr>
            </w:pPr>
            <w:proofErr w:type="spellStart"/>
            <w:r>
              <w:rPr>
                <w:sz w:val="18"/>
              </w:rPr>
              <w:t>Sitni</w:t>
            </w:r>
            <w:proofErr w:type="spellEnd"/>
            <w:r>
              <w:rPr>
                <w:rFonts w:ascii="Times New Roman"/>
                <w:spacing w:val="-11"/>
                <w:sz w:val="18"/>
              </w:rPr>
              <w:t xml:space="preserve"> </w:t>
            </w:r>
            <w:proofErr w:type="spellStart"/>
            <w:r>
              <w:rPr>
                <w:sz w:val="18"/>
              </w:rPr>
              <w:t>inventar</w:t>
            </w:r>
            <w:proofErr w:type="spellEnd"/>
            <w:r>
              <w:rPr>
                <w:rFonts w:ascii="Times New Roman"/>
                <w:spacing w:val="-8"/>
                <w:sz w:val="18"/>
              </w:rPr>
              <w:t xml:space="preserve"> </w:t>
            </w:r>
            <w:proofErr w:type="spellStart"/>
            <w:r>
              <w:rPr>
                <w:sz w:val="18"/>
              </w:rPr>
              <w:t>i</w:t>
            </w:r>
            <w:proofErr w:type="spellEnd"/>
            <w:r>
              <w:rPr>
                <w:rFonts w:ascii="Times New Roman"/>
                <w:spacing w:val="-8"/>
                <w:sz w:val="18"/>
              </w:rPr>
              <w:t xml:space="preserve"> </w:t>
            </w:r>
            <w:proofErr w:type="spellStart"/>
            <w:r>
              <w:rPr>
                <w:spacing w:val="-2"/>
                <w:sz w:val="18"/>
              </w:rPr>
              <w:t>autogume</w:t>
            </w:r>
            <w:proofErr w:type="spellEnd"/>
          </w:p>
        </w:tc>
        <w:tc>
          <w:tcPr>
            <w:tcW w:w="4185" w:type="dxa"/>
            <w:tcBorders>
              <w:top w:val="single" w:sz="2" w:space="0" w:color="000000"/>
              <w:bottom w:val="single" w:sz="2" w:space="0" w:color="000000"/>
            </w:tcBorders>
          </w:tcPr>
          <w:p w14:paraId="32A87928"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043CBEEA" w14:textId="77777777" w:rsidR="00E8677B" w:rsidRDefault="00E8677B" w:rsidP="00BB2929">
            <w:pPr>
              <w:pStyle w:val="TableParagraph"/>
              <w:spacing w:before="14"/>
              <w:ind w:right="271"/>
              <w:rPr>
                <w:sz w:val="18"/>
              </w:rPr>
            </w:pPr>
            <w:r>
              <w:rPr>
                <w:spacing w:val="-2"/>
                <w:sz w:val="18"/>
              </w:rPr>
              <w:t>222,33</w:t>
            </w:r>
          </w:p>
        </w:tc>
        <w:tc>
          <w:tcPr>
            <w:tcW w:w="1089" w:type="dxa"/>
            <w:tcBorders>
              <w:top w:val="single" w:sz="2" w:space="0" w:color="000000"/>
              <w:bottom w:val="single" w:sz="2" w:space="0" w:color="000000"/>
            </w:tcBorders>
          </w:tcPr>
          <w:p w14:paraId="2974C025" w14:textId="77777777" w:rsidR="00E8677B" w:rsidRDefault="00E8677B" w:rsidP="00BB2929">
            <w:pPr>
              <w:pStyle w:val="TableParagraph"/>
              <w:spacing w:before="0"/>
              <w:jc w:val="left"/>
              <w:rPr>
                <w:rFonts w:ascii="Times New Roman"/>
                <w:sz w:val="16"/>
              </w:rPr>
            </w:pPr>
          </w:p>
        </w:tc>
      </w:tr>
      <w:tr w:rsidR="00E8677B" w14:paraId="752EAD8E" w14:textId="77777777" w:rsidTr="00BB2929">
        <w:trPr>
          <w:trHeight w:val="263"/>
        </w:trPr>
        <w:tc>
          <w:tcPr>
            <w:tcW w:w="1174" w:type="dxa"/>
            <w:tcBorders>
              <w:top w:val="single" w:sz="2" w:space="0" w:color="000000"/>
              <w:bottom w:val="single" w:sz="2" w:space="0" w:color="000000"/>
            </w:tcBorders>
          </w:tcPr>
          <w:p w14:paraId="2893FF53" w14:textId="77777777" w:rsidR="00E8677B" w:rsidRDefault="00E8677B" w:rsidP="00BB2929">
            <w:pPr>
              <w:pStyle w:val="TableParagraph"/>
              <w:spacing w:before="13"/>
              <w:ind w:right="46"/>
              <w:rPr>
                <w:sz w:val="18"/>
              </w:rPr>
            </w:pPr>
            <w:r>
              <w:rPr>
                <w:spacing w:val="-4"/>
                <w:sz w:val="18"/>
              </w:rPr>
              <w:t>3232</w:t>
            </w:r>
          </w:p>
        </w:tc>
        <w:tc>
          <w:tcPr>
            <w:tcW w:w="7026" w:type="dxa"/>
            <w:tcBorders>
              <w:top w:val="single" w:sz="2" w:space="0" w:color="000000"/>
              <w:bottom w:val="single" w:sz="2" w:space="0" w:color="000000"/>
            </w:tcBorders>
          </w:tcPr>
          <w:p w14:paraId="50B6D41D" w14:textId="77777777" w:rsidR="00E8677B" w:rsidRDefault="00E8677B" w:rsidP="00BB2929">
            <w:pPr>
              <w:pStyle w:val="TableParagraph"/>
              <w:spacing w:before="13"/>
              <w:ind w:left="47"/>
              <w:jc w:val="left"/>
              <w:rPr>
                <w:sz w:val="18"/>
              </w:rPr>
            </w:pPr>
            <w:proofErr w:type="spellStart"/>
            <w:r>
              <w:rPr>
                <w:sz w:val="18"/>
              </w:rPr>
              <w:t>Usluge</w:t>
            </w:r>
            <w:proofErr w:type="spellEnd"/>
            <w:r>
              <w:rPr>
                <w:spacing w:val="-4"/>
                <w:sz w:val="18"/>
              </w:rPr>
              <w:t xml:space="preserve"> </w:t>
            </w:r>
            <w:proofErr w:type="spellStart"/>
            <w:r>
              <w:rPr>
                <w:sz w:val="18"/>
              </w:rPr>
              <w:t>tekućeg</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investicijskog</w:t>
            </w:r>
            <w:proofErr w:type="spellEnd"/>
            <w:r>
              <w:rPr>
                <w:spacing w:val="34"/>
                <w:sz w:val="18"/>
              </w:rPr>
              <w:t xml:space="preserve"> </w:t>
            </w:r>
            <w:proofErr w:type="spellStart"/>
            <w:r>
              <w:rPr>
                <w:spacing w:val="-2"/>
                <w:sz w:val="18"/>
              </w:rPr>
              <w:t>održavanja</w:t>
            </w:r>
            <w:proofErr w:type="spellEnd"/>
          </w:p>
        </w:tc>
        <w:tc>
          <w:tcPr>
            <w:tcW w:w="4185" w:type="dxa"/>
            <w:tcBorders>
              <w:top w:val="single" w:sz="2" w:space="0" w:color="000000"/>
              <w:bottom w:val="single" w:sz="2" w:space="0" w:color="000000"/>
            </w:tcBorders>
          </w:tcPr>
          <w:p w14:paraId="10F448E2"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069CD29B" w14:textId="77777777" w:rsidR="00E8677B" w:rsidRDefault="00E8677B" w:rsidP="00BB2929">
            <w:pPr>
              <w:pStyle w:val="TableParagraph"/>
              <w:spacing w:before="13"/>
              <w:ind w:right="271"/>
              <w:rPr>
                <w:sz w:val="18"/>
              </w:rPr>
            </w:pPr>
            <w:r>
              <w:rPr>
                <w:spacing w:val="-2"/>
                <w:sz w:val="18"/>
              </w:rPr>
              <w:t>702,00</w:t>
            </w:r>
          </w:p>
        </w:tc>
        <w:tc>
          <w:tcPr>
            <w:tcW w:w="1089" w:type="dxa"/>
            <w:tcBorders>
              <w:top w:val="single" w:sz="2" w:space="0" w:color="000000"/>
              <w:bottom w:val="single" w:sz="2" w:space="0" w:color="000000"/>
            </w:tcBorders>
          </w:tcPr>
          <w:p w14:paraId="4948493E" w14:textId="77777777" w:rsidR="00E8677B" w:rsidRDefault="00E8677B" w:rsidP="00BB2929">
            <w:pPr>
              <w:pStyle w:val="TableParagraph"/>
              <w:spacing w:before="0"/>
              <w:jc w:val="left"/>
              <w:rPr>
                <w:rFonts w:ascii="Times New Roman"/>
                <w:sz w:val="16"/>
              </w:rPr>
            </w:pPr>
          </w:p>
        </w:tc>
      </w:tr>
      <w:tr w:rsidR="00E8677B" w14:paraId="1A19D9B8" w14:textId="77777777" w:rsidTr="00BB2929">
        <w:trPr>
          <w:trHeight w:val="266"/>
        </w:trPr>
        <w:tc>
          <w:tcPr>
            <w:tcW w:w="1174" w:type="dxa"/>
            <w:tcBorders>
              <w:top w:val="single" w:sz="2" w:space="0" w:color="000000"/>
              <w:bottom w:val="single" w:sz="2" w:space="0" w:color="000000"/>
            </w:tcBorders>
          </w:tcPr>
          <w:p w14:paraId="1AC51F38" w14:textId="77777777" w:rsidR="00E8677B" w:rsidRDefault="00E8677B" w:rsidP="00BB2929">
            <w:pPr>
              <w:pStyle w:val="TableParagraph"/>
              <w:spacing w:before="14"/>
              <w:ind w:right="45"/>
              <w:rPr>
                <w:sz w:val="18"/>
              </w:rPr>
            </w:pPr>
            <w:r>
              <w:rPr>
                <w:spacing w:val="-4"/>
                <w:sz w:val="18"/>
              </w:rPr>
              <w:t>3234</w:t>
            </w:r>
          </w:p>
        </w:tc>
        <w:tc>
          <w:tcPr>
            <w:tcW w:w="7026" w:type="dxa"/>
            <w:tcBorders>
              <w:top w:val="single" w:sz="2" w:space="0" w:color="000000"/>
              <w:bottom w:val="single" w:sz="2" w:space="0" w:color="000000"/>
            </w:tcBorders>
          </w:tcPr>
          <w:p w14:paraId="174B59EC" w14:textId="77777777" w:rsidR="00E8677B" w:rsidRDefault="00E8677B" w:rsidP="00BB2929">
            <w:pPr>
              <w:pStyle w:val="TableParagraph"/>
              <w:spacing w:before="14"/>
              <w:ind w:left="47"/>
              <w:jc w:val="left"/>
              <w:rPr>
                <w:sz w:val="18"/>
              </w:rPr>
            </w:pPr>
            <w:proofErr w:type="spellStart"/>
            <w:r>
              <w:rPr>
                <w:sz w:val="18"/>
              </w:rPr>
              <w:t>Komunalne</w:t>
            </w:r>
            <w:proofErr w:type="spellEnd"/>
            <w:r>
              <w:rPr>
                <w:rFonts w:ascii="Times New Roman"/>
                <w:spacing w:val="-11"/>
                <w:sz w:val="18"/>
              </w:rPr>
              <w:t xml:space="preserve"> </w:t>
            </w:r>
            <w:proofErr w:type="spellStart"/>
            <w:r>
              <w:rPr>
                <w:spacing w:val="-2"/>
                <w:sz w:val="18"/>
              </w:rPr>
              <w:t>usluge</w:t>
            </w:r>
            <w:proofErr w:type="spellEnd"/>
          </w:p>
        </w:tc>
        <w:tc>
          <w:tcPr>
            <w:tcW w:w="4185" w:type="dxa"/>
            <w:tcBorders>
              <w:top w:val="single" w:sz="2" w:space="0" w:color="000000"/>
              <w:bottom w:val="single" w:sz="2" w:space="0" w:color="000000"/>
            </w:tcBorders>
          </w:tcPr>
          <w:p w14:paraId="40C57D83"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736CEF11" w14:textId="77777777" w:rsidR="00E8677B" w:rsidRDefault="00E8677B" w:rsidP="00BB2929">
            <w:pPr>
              <w:pStyle w:val="TableParagraph"/>
              <w:spacing w:before="14"/>
              <w:ind w:right="270"/>
              <w:rPr>
                <w:sz w:val="18"/>
              </w:rPr>
            </w:pPr>
            <w:r>
              <w:rPr>
                <w:spacing w:val="-2"/>
                <w:sz w:val="18"/>
              </w:rPr>
              <w:t>498,54</w:t>
            </w:r>
          </w:p>
        </w:tc>
        <w:tc>
          <w:tcPr>
            <w:tcW w:w="1089" w:type="dxa"/>
            <w:tcBorders>
              <w:top w:val="single" w:sz="2" w:space="0" w:color="000000"/>
              <w:bottom w:val="single" w:sz="2" w:space="0" w:color="000000"/>
            </w:tcBorders>
          </w:tcPr>
          <w:p w14:paraId="351C4F45" w14:textId="77777777" w:rsidR="00E8677B" w:rsidRDefault="00E8677B" w:rsidP="00BB2929">
            <w:pPr>
              <w:pStyle w:val="TableParagraph"/>
              <w:spacing w:before="0"/>
              <w:jc w:val="left"/>
              <w:rPr>
                <w:rFonts w:ascii="Times New Roman"/>
                <w:sz w:val="16"/>
              </w:rPr>
            </w:pPr>
          </w:p>
        </w:tc>
      </w:tr>
      <w:tr w:rsidR="00E8677B" w14:paraId="179B6EFE" w14:textId="77777777" w:rsidTr="00BB2929">
        <w:trPr>
          <w:trHeight w:val="263"/>
        </w:trPr>
        <w:tc>
          <w:tcPr>
            <w:tcW w:w="1174" w:type="dxa"/>
            <w:tcBorders>
              <w:top w:val="single" w:sz="2" w:space="0" w:color="000000"/>
              <w:bottom w:val="single" w:sz="2" w:space="0" w:color="000000"/>
            </w:tcBorders>
          </w:tcPr>
          <w:p w14:paraId="6CC21E8A" w14:textId="77777777" w:rsidR="00E8677B" w:rsidRDefault="00E8677B" w:rsidP="00BB2929">
            <w:pPr>
              <w:pStyle w:val="TableParagraph"/>
              <w:spacing w:before="13"/>
              <w:ind w:right="47"/>
              <w:rPr>
                <w:sz w:val="18"/>
              </w:rPr>
            </w:pPr>
            <w:r>
              <w:rPr>
                <w:spacing w:val="-5"/>
                <w:sz w:val="18"/>
              </w:rPr>
              <w:t>45</w:t>
            </w:r>
          </w:p>
        </w:tc>
        <w:tc>
          <w:tcPr>
            <w:tcW w:w="7026" w:type="dxa"/>
            <w:tcBorders>
              <w:top w:val="single" w:sz="2" w:space="0" w:color="000000"/>
              <w:bottom w:val="single" w:sz="2" w:space="0" w:color="000000"/>
            </w:tcBorders>
          </w:tcPr>
          <w:p w14:paraId="6E1A84E6" w14:textId="77777777" w:rsidR="00E8677B" w:rsidRDefault="00E8677B" w:rsidP="00BB2929">
            <w:pPr>
              <w:pStyle w:val="TableParagraph"/>
              <w:spacing w:before="13"/>
              <w:ind w:left="47"/>
              <w:jc w:val="left"/>
              <w:rPr>
                <w:sz w:val="18"/>
              </w:rPr>
            </w:pPr>
            <w:proofErr w:type="spellStart"/>
            <w:r>
              <w:rPr>
                <w:sz w:val="18"/>
              </w:rPr>
              <w:t>Rashodi</w:t>
            </w:r>
            <w:proofErr w:type="spellEnd"/>
            <w:r>
              <w:rPr>
                <w:rFonts w:ascii="Times New Roman"/>
                <w:spacing w:val="-10"/>
                <w:sz w:val="18"/>
              </w:rPr>
              <w:t xml:space="preserve"> </w:t>
            </w:r>
            <w:r>
              <w:rPr>
                <w:sz w:val="18"/>
              </w:rPr>
              <w:t>za</w:t>
            </w:r>
            <w:r>
              <w:rPr>
                <w:rFonts w:ascii="Times New Roman"/>
                <w:spacing w:val="-7"/>
                <w:sz w:val="18"/>
              </w:rPr>
              <w:t xml:space="preserve"> </w:t>
            </w:r>
            <w:proofErr w:type="spellStart"/>
            <w:r>
              <w:rPr>
                <w:sz w:val="18"/>
              </w:rPr>
              <w:t>dodatna</w:t>
            </w:r>
            <w:proofErr w:type="spellEnd"/>
            <w:r>
              <w:rPr>
                <w:rFonts w:ascii="Times New Roman"/>
                <w:spacing w:val="-8"/>
                <w:sz w:val="18"/>
              </w:rPr>
              <w:t xml:space="preserve"> </w:t>
            </w:r>
            <w:proofErr w:type="spellStart"/>
            <w:r>
              <w:rPr>
                <w:sz w:val="18"/>
              </w:rPr>
              <w:t>ulaganja</w:t>
            </w:r>
            <w:proofErr w:type="spellEnd"/>
            <w:r>
              <w:rPr>
                <w:rFonts w:ascii="Times New Roman"/>
                <w:spacing w:val="-8"/>
                <w:sz w:val="18"/>
              </w:rPr>
              <w:t xml:space="preserve"> </w:t>
            </w:r>
            <w:proofErr w:type="spellStart"/>
            <w:r>
              <w:rPr>
                <w:sz w:val="18"/>
              </w:rPr>
              <w:t>na</w:t>
            </w:r>
            <w:proofErr w:type="spellEnd"/>
            <w:r>
              <w:rPr>
                <w:rFonts w:ascii="Times New Roman"/>
                <w:spacing w:val="-8"/>
                <w:sz w:val="18"/>
              </w:rPr>
              <w:t xml:space="preserve"> </w:t>
            </w:r>
            <w:proofErr w:type="spellStart"/>
            <w:r>
              <w:rPr>
                <w:sz w:val="18"/>
              </w:rPr>
              <w:t>nefinancijskoj</w:t>
            </w:r>
            <w:proofErr w:type="spellEnd"/>
            <w:r>
              <w:rPr>
                <w:rFonts w:ascii="Times New Roman"/>
                <w:spacing w:val="-7"/>
                <w:sz w:val="18"/>
              </w:rPr>
              <w:t xml:space="preserve"> </w:t>
            </w:r>
            <w:proofErr w:type="spellStart"/>
            <w:r>
              <w:rPr>
                <w:spacing w:val="-2"/>
                <w:sz w:val="18"/>
              </w:rPr>
              <w:t>imovini</w:t>
            </w:r>
            <w:proofErr w:type="spellEnd"/>
          </w:p>
        </w:tc>
        <w:tc>
          <w:tcPr>
            <w:tcW w:w="4185" w:type="dxa"/>
            <w:tcBorders>
              <w:top w:val="single" w:sz="2" w:space="0" w:color="000000"/>
              <w:bottom w:val="single" w:sz="2" w:space="0" w:color="000000"/>
            </w:tcBorders>
          </w:tcPr>
          <w:p w14:paraId="0A6953A2" w14:textId="77777777" w:rsidR="00E8677B" w:rsidRDefault="00E8677B" w:rsidP="00BB2929">
            <w:pPr>
              <w:pStyle w:val="TableParagraph"/>
              <w:spacing w:before="13"/>
              <w:ind w:right="498"/>
              <w:rPr>
                <w:sz w:val="18"/>
              </w:rPr>
            </w:pPr>
            <w:r>
              <w:rPr>
                <w:spacing w:val="-2"/>
                <w:sz w:val="18"/>
              </w:rPr>
              <w:t>1.000,00</w:t>
            </w:r>
          </w:p>
        </w:tc>
        <w:tc>
          <w:tcPr>
            <w:tcW w:w="1411" w:type="dxa"/>
            <w:tcBorders>
              <w:top w:val="single" w:sz="2" w:space="0" w:color="000000"/>
              <w:bottom w:val="single" w:sz="2" w:space="0" w:color="000000"/>
            </w:tcBorders>
          </w:tcPr>
          <w:p w14:paraId="05BA2CDF" w14:textId="77777777" w:rsidR="00E8677B" w:rsidRDefault="00E8677B" w:rsidP="00BB2929">
            <w:pPr>
              <w:pStyle w:val="TableParagraph"/>
              <w:spacing w:before="13"/>
              <w:ind w:right="271"/>
              <w:rPr>
                <w:sz w:val="18"/>
              </w:rPr>
            </w:pPr>
            <w:r>
              <w:rPr>
                <w:spacing w:val="-4"/>
                <w:sz w:val="18"/>
              </w:rPr>
              <w:t>0,00</w:t>
            </w:r>
          </w:p>
        </w:tc>
        <w:tc>
          <w:tcPr>
            <w:tcW w:w="1089" w:type="dxa"/>
            <w:tcBorders>
              <w:top w:val="single" w:sz="2" w:space="0" w:color="000000"/>
              <w:bottom w:val="single" w:sz="2" w:space="0" w:color="000000"/>
            </w:tcBorders>
          </w:tcPr>
          <w:p w14:paraId="52581145" w14:textId="77777777" w:rsidR="00E8677B" w:rsidRDefault="00E8677B" w:rsidP="00BB2929">
            <w:pPr>
              <w:pStyle w:val="TableParagraph"/>
              <w:spacing w:before="13"/>
              <w:ind w:right="277"/>
              <w:rPr>
                <w:sz w:val="18"/>
              </w:rPr>
            </w:pPr>
            <w:r>
              <w:rPr>
                <w:spacing w:val="-2"/>
                <w:sz w:val="18"/>
              </w:rPr>
              <w:t>0,00%</w:t>
            </w:r>
          </w:p>
        </w:tc>
      </w:tr>
      <w:tr w:rsidR="00E8677B" w14:paraId="7E4ED71D" w14:textId="77777777" w:rsidTr="00BB2929">
        <w:trPr>
          <w:trHeight w:val="266"/>
        </w:trPr>
        <w:tc>
          <w:tcPr>
            <w:tcW w:w="1174" w:type="dxa"/>
            <w:tcBorders>
              <w:top w:val="single" w:sz="2" w:space="0" w:color="000000"/>
              <w:bottom w:val="single" w:sz="2" w:space="0" w:color="000000"/>
            </w:tcBorders>
          </w:tcPr>
          <w:p w14:paraId="40FDC178" w14:textId="77777777" w:rsidR="00E8677B" w:rsidRDefault="00E8677B" w:rsidP="00BB2929">
            <w:pPr>
              <w:pStyle w:val="TableParagraph"/>
              <w:spacing w:before="14"/>
              <w:ind w:right="46"/>
              <w:rPr>
                <w:sz w:val="18"/>
              </w:rPr>
            </w:pPr>
            <w:r>
              <w:rPr>
                <w:spacing w:val="-4"/>
                <w:sz w:val="18"/>
              </w:rPr>
              <w:t>4511</w:t>
            </w:r>
          </w:p>
        </w:tc>
        <w:tc>
          <w:tcPr>
            <w:tcW w:w="7026" w:type="dxa"/>
            <w:tcBorders>
              <w:top w:val="single" w:sz="2" w:space="0" w:color="000000"/>
              <w:bottom w:val="single" w:sz="2" w:space="0" w:color="000000"/>
            </w:tcBorders>
          </w:tcPr>
          <w:p w14:paraId="61F3DF19" w14:textId="77777777" w:rsidR="00E8677B" w:rsidRDefault="00E8677B" w:rsidP="00BB2929">
            <w:pPr>
              <w:pStyle w:val="TableParagraph"/>
              <w:spacing w:before="14"/>
              <w:ind w:left="47"/>
              <w:jc w:val="left"/>
              <w:rPr>
                <w:sz w:val="18"/>
              </w:rPr>
            </w:pPr>
            <w:proofErr w:type="spellStart"/>
            <w:r>
              <w:rPr>
                <w:sz w:val="18"/>
              </w:rPr>
              <w:t>Dodatna</w:t>
            </w:r>
            <w:proofErr w:type="spellEnd"/>
            <w:r>
              <w:rPr>
                <w:spacing w:val="-6"/>
                <w:sz w:val="18"/>
              </w:rPr>
              <w:t xml:space="preserve"> </w:t>
            </w:r>
            <w:proofErr w:type="spellStart"/>
            <w:r>
              <w:rPr>
                <w:sz w:val="18"/>
              </w:rPr>
              <w:t>ulaganja</w:t>
            </w:r>
            <w:proofErr w:type="spellEnd"/>
            <w:r>
              <w:rPr>
                <w:spacing w:val="-3"/>
                <w:sz w:val="18"/>
              </w:rPr>
              <w:t xml:space="preserve"> </w:t>
            </w:r>
            <w:proofErr w:type="spellStart"/>
            <w:r>
              <w:rPr>
                <w:sz w:val="18"/>
              </w:rPr>
              <w:t>na</w:t>
            </w:r>
            <w:proofErr w:type="spellEnd"/>
            <w:r>
              <w:rPr>
                <w:spacing w:val="-5"/>
                <w:sz w:val="18"/>
              </w:rPr>
              <w:t xml:space="preserve"> </w:t>
            </w:r>
            <w:proofErr w:type="spellStart"/>
            <w:r>
              <w:rPr>
                <w:sz w:val="18"/>
              </w:rPr>
              <w:t>građevinskim</w:t>
            </w:r>
            <w:proofErr w:type="spellEnd"/>
            <w:r>
              <w:rPr>
                <w:spacing w:val="-4"/>
                <w:sz w:val="18"/>
              </w:rPr>
              <w:t xml:space="preserve"> </w:t>
            </w:r>
            <w:proofErr w:type="spellStart"/>
            <w:r>
              <w:rPr>
                <w:spacing w:val="-2"/>
                <w:sz w:val="18"/>
              </w:rPr>
              <w:t>objektima</w:t>
            </w:r>
            <w:proofErr w:type="spellEnd"/>
          </w:p>
        </w:tc>
        <w:tc>
          <w:tcPr>
            <w:tcW w:w="4185" w:type="dxa"/>
            <w:tcBorders>
              <w:top w:val="single" w:sz="2" w:space="0" w:color="000000"/>
              <w:bottom w:val="single" w:sz="2" w:space="0" w:color="000000"/>
            </w:tcBorders>
          </w:tcPr>
          <w:p w14:paraId="63C2BF5C"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4134213C" w14:textId="77777777" w:rsidR="00E8677B" w:rsidRDefault="00E8677B" w:rsidP="00BB2929">
            <w:pPr>
              <w:pStyle w:val="TableParagraph"/>
              <w:spacing w:before="14"/>
              <w:ind w:right="271"/>
              <w:rPr>
                <w:sz w:val="18"/>
              </w:rPr>
            </w:pPr>
            <w:r>
              <w:rPr>
                <w:spacing w:val="-4"/>
                <w:sz w:val="18"/>
              </w:rPr>
              <w:t>0,00</w:t>
            </w:r>
          </w:p>
        </w:tc>
        <w:tc>
          <w:tcPr>
            <w:tcW w:w="1089" w:type="dxa"/>
            <w:tcBorders>
              <w:top w:val="single" w:sz="2" w:space="0" w:color="000000"/>
              <w:bottom w:val="single" w:sz="2" w:space="0" w:color="000000"/>
            </w:tcBorders>
          </w:tcPr>
          <w:p w14:paraId="07EBDB75" w14:textId="77777777" w:rsidR="00E8677B" w:rsidRDefault="00E8677B" w:rsidP="00BB2929">
            <w:pPr>
              <w:pStyle w:val="TableParagraph"/>
              <w:spacing w:before="0"/>
              <w:jc w:val="left"/>
              <w:rPr>
                <w:rFonts w:ascii="Times New Roman"/>
                <w:sz w:val="16"/>
              </w:rPr>
            </w:pPr>
          </w:p>
        </w:tc>
      </w:tr>
      <w:tr w:rsidR="00E8677B" w14:paraId="61F963C7" w14:textId="77777777" w:rsidTr="00BB2929">
        <w:trPr>
          <w:trHeight w:val="340"/>
        </w:trPr>
        <w:tc>
          <w:tcPr>
            <w:tcW w:w="1174" w:type="dxa"/>
            <w:tcBorders>
              <w:top w:val="single" w:sz="2" w:space="0" w:color="000000"/>
              <w:bottom w:val="single" w:sz="2" w:space="0" w:color="000000"/>
            </w:tcBorders>
            <w:shd w:val="clear" w:color="auto" w:fill="CCFFCC"/>
          </w:tcPr>
          <w:p w14:paraId="319F7BE8" w14:textId="77777777" w:rsidR="00E8677B" w:rsidRDefault="00E8677B" w:rsidP="00BB2929">
            <w:pPr>
              <w:pStyle w:val="TableParagraph"/>
              <w:spacing w:before="13"/>
              <w:ind w:right="46"/>
              <w:rPr>
                <w:sz w:val="18"/>
              </w:rPr>
            </w:pPr>
            <w:r>
              <w:rPr>
                <w:sz w:val="18"/>
              </w:rPr>
              <w:t>Izvor:</w:t>
            </w:r>
            <w:r>
              <w:rPr>
                <w:rFonts w:ascii="Times New Roman"/>
                <w:spacing w:val="-5"/>
                <w:sz w:val="18"/>
              </w:rPr>
              <w:t xml:space="preserve"> </w:t>
            </w:r>
            <w:r>
              <w:rPr>
                <w:spacing w:val="-5"/>
                <w:sz w:val="18"/>
              </w:rPr>
              <w:t>51</w:t>
            </w:r>
          </w:p>
        </w:tc>
        <w:tc>
          <w:tcPr>
            <w:tcW w:w="7026" w:type="dxa"/>
            <w:tcBorders>
              <w:top w:val="single" w:sz="2" w:space="0" w:color="000000"/>
              <w:bottom w:val="single" w:sz="2" w:space="0" w:color="000000"/>
            </w:tcBorders>
            <w:shd w:val="clear" w:color="auto" w:fill="CCFFCC"/>
          </w:tcPr>
          <w:p w14:paraId="4E613D3C" w14:textId="77777777" w:rsidR="00E8677B" w:rsidRDefault="00E8677B" w:rsidP="00BB2929">
            <w:pPr>
              <w:pStyle w:val="TableParagraph"/>
              <w:spacing w:before="13"/>
              <w:ind w:left="47"/>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4185" w:type="dxa"/>
            <w:tcBorders>
              <w:top w:val="single" w:sz="2" w:space="0" w:color="000000"/>
              <w:bottom w:val="single" w:sz="2" w:space="0" w:color="000000"/>
            </w:tcBorders>
            <w:shd w:val="clear" w:color="auto" w:fill="CCFFCC"/>
          </w:tcPr>
          <w:p w14:paraId="03770B5B" w14:textId="77777777" w:rsidR="00E8677B" w:rsidRDefault="00E8677B" w:rsidP="00BB2929">
            <w:pPr>
              <w:pStyle w:val="TableParagraph"/>
              <w:spacing w:before="13"/>
              <w:ind w:right="490"/>
              <w:rPr>
                <w:sz w:val="18"/>
              </w:rPr>
            </w:pPr>
            <w:r>
              <w:rPr>
                <w:spacing w:val="-2"/>
                <w:sz w:val="18"/>
              </w:rPr>
              <w:t>216,72</w:t>
            </w:r>
          </w:p>
        </w:tc>
        <w:tc>
          <w:tcPr>
            <w:tcW w:w="1411" w:type="dxa"/>
            <w:tcBorders>
              <w:top w:val="single" w:sz="2" w:space="0" w:color="000000"/>
              <w:bottom w:val="single" w:sz="2" w:space="0" w:color="000000"/>
            </w:tcBorders>
            <w:shd w:val="clear" w:color="auto" w:fill="CCFFCC"/>
          </w:tcPr>
          <w:p w14:paraId="08FB4C66" w14:textId="77777777" w:rsidR="00E8677B" w:rsidRDefault="00E8677B" w:rsidP="00BB2929">
            <w:pPr>
              <w:pStyle w:val="TableParagraph"/>
              <w:spacing w:before="13"/>
              <w:ind w:right="263"/>
              <w:rPr>
                <w:sz w:val="18"/>
              </w:rPr>
            </w:pPr>
            <w:r>
              <w:rPr>
                <w:spacing w:val="-2"/>
                <w:sz w:val="18"/>
              </w:rPr>
              <w:t>45,92</w:t>
            </w:r>
          </w:p>
        </w:tc>
        <w:tc>
          <w:tcPr>
            <w:tcW w:w="1089" w:type="dxa"/>
            <w:tcBorders>
              <w:top w:val="single" w:sz="2" w:space="0" w:color="000000"/>
              <w:bottom w:val="single" w:sz="2" w:space="0" w:color="000000"/>
            </w:tcBorders>
            <w:shd w:val="clear" w:color="auto" w:fill="CCFFCC"/>
          </w:tcPr>
          <w:p w14:paraId="2BAE8A38" w14:textId="77777777" w:rsidR="00E8677B" w:rsidRDefault="00E8677B" w:rsidP="00BB2929">
            <w:pPr>
              <w:pStyle w:val="TableParagraph"/>
              <w:spacing w:before="13"/>
              <w:ind w:right="269"/>
              <w:rPr>
                <w:sz w:val="18"/>
              </w:rPr>
            </w:pPr>
            <w:r>
              <w:rPr>
                <w:spacing w:val="-2"/>
                <w:sz w:val="18"/>
              </w:rPr>
              <w:t>21,19%</w:t>
            </w:r>
          </w:p>
        </w:tc>
      </w:tr>
      <w:tr w:rsidR="00E8677B" w14:paraId="5BA2A43F" w14:textId="77777777" w:rsidTr="00BB2929">
        <w:trPr>
          <w:trHeight w:val="263"/>
        </w:trPr>
        <w:tc>
          <w:tcPr>
            <w:tcW w:w="1174" w:type="dxa"/>
            <w:tcBorders>
              <w:top w:val="single" w:sz="2" w:space="0" w:color="000000"/>
              <w:bottom w:val="single" w:sz="2" w:space="0" w:color="000000"/>
            </w:tcBorders>
          </w:tcPr>
          <w:p w14:paraId="3775B68A" w14:textId="77777777" w:rsidR="00E8677B" w:rsidRDefault="00E8677B" w:rsidP="00BB2929">
            <w:pPr>
              <w:pStyle w:val="TableParagraph"/>
              <w:spacing w:before="14"/>
              <w:ind w:right="47"/>
              <w:rPr>
                <w:sz w:val="18"/>
              </w:rPr>
            </w:pPr>
            <w:r>
              <w:rPr>
                <w:spacing w:val="-5"/>
                <w:sz w:val="18"/>
              </w:rPr>
              <w:t>32</w:t>
            </w:r>
          </w:p>
        </w:tc>
        <w:tc>
          <w:tcPr>
            <w:tcW w:w="7026" w:type="dxa"/>
            <w:tcBorders>
              <w:top w:val="single" w:sz="2" w:space="0" w:color="000000"/>
              <w:bottom w:val="single" w:sz="2" w:space="0" w:color="000000"/>
            </w:tcBorders>
          </w:tcPr>
          <w:p w14:paraId="39E89F87" w14:textId="77777777" w:rsidR="00E8677B" w:rsidRDefault="00E8677B" w:rsidP="00BB2929">
            <w:pPr>
              <w:pStyle w:val="TableParagraph"/>
              <w:spacing w:before="14"/>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185" w:type="dxa"/>
            <w:tcBorders>
              <w:top w:val="single" w:sz="2" w:space="0" w:color="000000"/>
              <w:bottom w:val="single" w:sz="2" w:space="0" w:color="000000"/>
            </w:tcBorders>
          </w:tcPr>
          <w:p w14:paraId="2C3CDE41" w14:textId="77777777" w:rsidR="00E8677B" w:rsidRDefault="00E8677B" w:rsidP="00BB2929">
            <w:pPr>
              <w:pStyle w:val="TableParagraph"/>
              <w:spacing w:before="14"/>
              <w:ind w:right="498"/>
              <w:rPr>
                <w:sz w:val="18"/>
              </w:rPr>
            </w:pPr>
            <w:r>
              <w:rPr>
                <w:spacing w:val="-2"/>
                <w:sz w:val="18"/>
              </w:rPr>
              <w:t>216,72</w:t>
            </w:r>
          </w:p>
        </w:tc>
        <w:tc>
          <w:tcPr>
            <w:tcW w:w="1411" w:type="dxa"/>
            <w:tcBorders>
              <w:top w:val="single" w:sz="2" w:space="0" w:color="000000"/>
              <w:bottom w:val="single" w:sz="2" w:space="0" w:color="000000"/>
            </w:tcBorders>
          </w:tcPr>
          <w:p w14:paraId="36271FC8" w14:textId="77777777" w:rsidR="00E8677B" w:rsidRDefault="00E8677B" w:rsidP="00BB2929">
            <w:pPr>
              <w:pStyle w:val="TableParagraph"/>
              <w:spacing w:before="14"/>
              <w:ind w:right="271"/>
              <w:rPr>
                <w:sz w:val="18"/>
              </w:rPr>
            </w:pPr>
            <w:r>
              <w:rPr>
                <w:spacing w:val="-2"/>
                <w:sz w:val="18"/>
              </w:rPr>
              <w:t>45,92</w:t>
            </w:r>
          </w:p>
        </w:tc>
        <w:tc>
          <w:tcPr>
            <w:tcW w:w="1089" w:type="dxa"/>
            <w:tcBorders>
              <w:top w:val="single" w:sz="2" w:space="0" w:color="000000"/>
              <w:bottom w:val="single" w:sz="2" w:space="0" w:color="000000"/>
            </w:tcBorders>
          </w:tcPr>
          <w:p w14:paraId="15FB1007" w14:textId="77777777" w:rsidR="00E8677B" w:rsidRDefault="00E8677B" w:rsidP="00BB2929">
            <w:pPr>
              <w:pStyle w:val="TableParagraph"/>
              <w:spacing w:before="14"/>
              <w:ind w:right="277"/>
              <w:rPr>
                <w:sz w:val="18"/>
              </w:rPr>
            </w:pPr>
            <w:r>
              <w:rPr>
                <w:spacing w:val="-2"/>
                <w:sz w:val="18"/>
              </w:rPr>
              <w:t>21,19%</w:t>
            </w:r>
          </w:p>
        </w:tc>
      </w:tr>
      <w:tr w:rsidR="00E8677B" w14:paraId="5232D270" w14:textId="77777777" w:rsidTr="00BB2929">
        <w:trPr>
          <w:trHeight w:val="232"/>
        </w:trPr>
        <w:tc>
          <w:tcPr>
            <w:tcW w:w="1174" w:type="dxa"/>
            <w:tcBorders>
              <w:top w:val="single" w:sz="2" w:space="0" w:color="000000"/>
            </w:tcBorders>
          </w:tcPr>
          <w:p w14:paraId="0983FE93" w14:textId="77777777" w:rsidR="00E8677B" w:rsidRDefault="00E8677B" w:rsidP="00BB2929">
            <w:pPr>
              <w:pStyle w:val="TableParagraph"/>
              <w:spacing w:before="14" w:line="198" w:lineRule="exact"/>
              <w:ind w:right="46"/>
              <w:rPr>
                <w:sz w:val="18"/>
              </w:rPr>
            </w:pPr>
            <w:r>
              <w:rPr>
                <w:spacing w:val="-4"/>
                <w:sz w:val="18"/>
              </w:rPr>
              <w:t>3223</w:t>
            </w:r>
          </w:p>
        </w:tc>
        <w:tc>
          <w:tcPr>
            <w:tcW w:w="7026" w:type="dxa"/>
            <w:tcBorders>
              <w:top w:val="single" w:sz="2" w:space="0" w:color="000000"/>
            </w:tcBorders>
          </w:tcPr>
          <w:p w14:paraId="27CA0048" w14:textId="77777777" w:rsidR="00E8677B" w:rsidRDefault="00E8677B" w:rsidP="00BB2929">
            <w:pPr>
              <w:pStyle w:val="TableParagraph"/>
              <w:spacing w:before="14" w:line="198" w:lineRule="exact"/>
              <w:ind w:left="47"/>
              <w:jc w:val="left"/>
              <w:rPr>
                <w:sz w:val="18"/>
              </w:rPr>
            </w:pPr>
            <w:r>
              <w:rPr>
                <w:spacing w:val="-2"/>
                <w:sz w:val="18"/>
              </w:rPr>
              <w:t>Energija</w:t>
            </w:r>
          </w:p>
        </w:tc>
        <w:tc>
          <w:tcPr>
            <w:tcW w:w="4185" w:type="dxa"/>
            <w:tcBorders>
              <w:top w:val="single" w:sz="2" w:space="0" w:color="000000"/>
            </w:tcBorders>
          </w:tcPr>
          <w:p w14:paraId="0B798A73"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tcBorders>
          </w:tcPr>
          <w:p w14:paraId="50C10B68" w14:textId="77777777" w:rsidR="00E8677B" w:rsidRDefault="00E8677B" w:rsidP="00BB2929">
            <w:pPr>
              <w:pStyle w:val="TableParagraph"/>
              <w:spacing w:before="14" w:line="198" w:lineRule="exact"/>
              <w:ind w:right="271"/>
              <w:rPr>
                <w:sz w:val="18"/>
              </w:rPr>
            </w:pPr>
            <w:r>
              <w:rPr>
                <w:spacing w:val="-2"/>
                <w:sz w:val="18"/>
              </w:rPr>
              <w:t>45,92</w:t>
            </w:r>
          </w:p>
        </w:tc>
        <w:tc>
          <w:tcPr>
            <w:tcW w:w="1089" w:type="dxa"/>
            <w:tcBorders>
              <w:top w:val="single" w:sz="2" w:space="0" w:color="000000"/>
            </w:tcBorders>
          </w:tcPr>
          <w:p w14:paraId="18DF8660" w14:textId="77777777" w:rsidR="00E8677B" w:rsidRDefault="00E8677B" w:rsidP="00BB2929">
            <w:pPr>
              <w:pStyle w:val="TableParagraph"/>
              <w:spacing w:before="0"/>
              <w:jc w:val="left"/>
              <w:rPr>
                <w:rFonts w:ascii="Times New Roman"/>
                <w:sz w:val="16"/>
              </w:rPr>
            </w:pPr>
          </w:p>
        </w:tc>
      </w:tr>
    </w:tbl>
    <w:p w14:paraId="02BFEA0F" w14:textId="77777777" w:rsidR="00E8677B" w:rsidRDefault="00E8677B" w:rsidP="00E8677B">
      <w:pPr>
        <w:pStyle w:val="Tijeloteksta"/>
        <w:spacing w:before="1"/>
        <w:rPr>
          <w:sz w:val="3"/>
        </w:rPr>
      </w:pPr>
    </w:p>
    <w:tbl>
      <w:tblPr>
        <w:tblStyle w:val="TableNormal"/>
        <w:tblW w:w="0" w:type="auto"/>
        <w:tblInd w:w="116" w:type="dxa"/>
        <w:tblLayout w:type="fixed"/>
        <w:tblLook w:val="01E0" w:firstRow="1" w:lastRow="1" w:firstColumn="1" w:lastColumn="1" w:noHBand="0" w:noVBand="0"/>
      </w:tblPr>
      <w:tblGrid>
        <w:gridCol w:w="6995"/>
        <w:gridCol w:w="5395"/>
        <w:gridCol w:w="1410"/>
        <w:gridCol w:w="1081"/>
      </w:tblGrid>
      <w:tr w:rsidR="00E8677B" w14:paraId="6DB93A94" w14:textId="77777777" w:rsidTr="00BB2929">
        <w:trPr>
          <w:trHeight w:val="503"/>
        </w:trPr>
        <w:tc>
          <w:tcPr>
            <w:tcW w:w="6995" w:type="dxa"/>
            <w:tcBorders>
              <w:top w:val="single" w:sz="2" w:space="0" w:color="000000"/>
              <w:bottom w:val="single" w:sz="2" w:space="0" w:color="000000"/>
            </w:tcBorders>
            <w:shd w:val="clear" w:color="auto" w:fill="F2F2F2"/>
          </w:tcPr>
          <w:p w14:paraId="1782ECFC"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0"/>
                <w:w w:val="150"/>
                <w:sz w:val="18"/>
              </w:rPr>
              <w:t xml:space="preserve"> </w:t>
            </w:r>
            <w:proofErr w:type="spellStart"/>
            <w:r>
              <w:rPr>
                <w:b/>
                <w:sz w:val="18"/>
              </w:rPr>
              <w:t>Održavanje</w:t>
            </w:r>
            <w:proofErr w:type="spellEnd"/>
            <w:r>
              <w:rPr>
                <w:b/>
                <w:spacing w:val="-2"/>
                <w:sz w:val="18"/>
              </w:rPr>
              <w:t xml:space="preserve"> </w:t>
            </w:r>
            <w:proofErr w:type="spellStart"/>
            <w:r>
              <w:rPr>
                <w:b/>
                <w:spacing w:val="-2"/>
                <w:sz w:val="18"/>
              </w:rPr>
              <w:t>vozila</w:t>
            </w:r>
            <w:proofErr w:type="spellEnd"/>
          </w:p>
          <w:p w14:paraId="14CA477C" w14:textId="77777777" w:rsidR="00E8677B" w:rsidRDefault="00E8677B" w:rsidP="00BB2929">
            <w:pPr>
              <w:pStyle w:val="TableParagraph"/>
              <w:spacing w:before="0" w:line="219" w:lineRule="exact"/>
              <w:ind w:left="470"/>
              <w:jc w:val="left"/>
              <w:rPr>
                <w:b/>
                <w:sz w:val="18"/>
              </w:rPr>
            </w:pPr>
            <w:r>
              <w:rPr>
                <w:b/>
                <w:spacing w:val="-2"/>
                <w:sz w:val="18"/>
              </w:rPr>
              <w:t>A101117</w:t>
            </w:r>
          </w:p>
        </w:tc>
        <w:tc>
          <w:tcPr>
            <w:tcW w:w="5395" w:type="dxa"/>
            <w:tcBorders>
              <w:top w:val="single" w:sz="2" w:space="0" w:color="000000"/>
              <w:bottom w:val="single" w:sz="2" w:space="0" w:color="000000"/>
            </w:tcBorders>
            <w:shd w:val="clear" w:color="auto" w:fill="F2F2F2"/>
          </w:tcPr>
          <w:p w14:paraId="2F25128D" w14:textId="77777777" w:rsidR="00E8677B" w:rsidRDefault="00E8677B" w:rsidP="00BB2929">
            <w:pPr>
              <w:pStyle w:val="TableParagraph"/>
              <w:ind w:right="494"/>
              <w:rPr>
                <w:b/>
                <w:sz w:val="18"/>
              </w:rPr>
            </w:pPr>
            <w:r>
              <w:rPr>
                <w:b/>
                <w:spacing w:val="-2"/>
                <w:sz w:val="18"/>
              </w:rPr>
              <w:t>5.050,00</w:t>
            </w:r>
          </w:p>
        </w:tc>
        <w:tc>
          <w:tcPr>
            <w:tcW w:w="1410" w:type="dxa"/>
            <w:tcBorders>
              <w:top w:val="single" w:sz="2" w:space="0" w:color="000000"/>
              <w:bottom w:val="single" w:sz="2" w:space="0" w:color="000000"/>
            </w:tcBorders>
            <w:shd w:val="clear" w:color="auto" w:fill="F2F2F2"/>
          </w:tcPr>
          <w:p w14:paraId="3C456F09" w14:textId="77777777" w:rsidR="00E8677B" w:rsidRDefault="00E8677B" w:rsidP="00BB2929">
            <w:pPr>
              <w:pStyle w:val="TableParagraph"/>
              <w:ind w:right="266"/>
              <w:rPr>
                <w:b/>
                <w:sz w:val="18"/>
              </w:rPr>
            </w:pPr>
            <w:r>
              <w:rPr>
                <w:b/>
                <w:spacing w:val="-2"/>
                <w:sz w:val="18"/>
              </w:rPr>
              <w:t>3.878,84</w:t>
            </w:r>
          </w:p>
        </w:tc>
        <w:tc>
          <w:tcPr>
            <w:tcW w:w="1081" w:type="dxa"/>
            <w:tcBorders>
              <w:top w:val="single" w:sz="2" w:space="0" w:color="000000"/>
              <w:bottom w:val="single" w:sz="2" w:space="0" w:color="000000"/>
            </w:tcBorders>
            <w:shd w:val="clear" w:color="auto" w:fill="F2F2F2"/>
          </w:tcPr>
          <w:p w14:paraId="4EC16E81" w14:textId="77777777" w:rsidR="00E8677B" w:rsidRDefault="00E8677B" w:rsidP="00BB2929">
            <w:pPr>
              <w:pStyle w:val="TableParagraph"/>
              <w:ind w:left="256" w:right="250"/>
              <w:jc w:val="center"/>
              <w:rPr>
                <w:b/>
                <w:sz w:val="18"/>
              </w:rPr>
            </w:pPr>
            <w:r>
              <w:rPr>
                <w:b/>
                <w:spacing w:val="-2"/>
                <w:sz w:val="18"/>
              </w:rPr>
              <w:t>76,81%</w:t>
            </w:r>
          </w:p>
        </w:tc>
      </w:tr>
      <w:tr w:rsidR="00E8677B" w14:paraId="18927AA0" w14:textId="77777777" w:rsidTr="00BB2929">
        <w:trPr>
          <w:trHeight w:val="341"/>
        </w:trPr>
        <w:tc>
          <w:tcPr>
            <w:tcW w:w="6995" w:type="dxa"/>
            <w:tcBorders>
              <w:top w:val="single" w:sz="2" w:space="0" w:color="000000"/>
              <w:bottom w:val="single" w:sz="2" w:space="0" w:color="000000"/>
            </w:tcBorders>
            <w:shd w:val="clear" w:color="auto" w:fill="CCFFCC"/>
          </w:tcPr>
          <w:p w14:paraId="7609394C"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395" w:type="dxa"/>
            <w:tcBorders>
              <w:top w:val="single" w:sz="2" w:space="0" w:color="000000"/>
              <w:bottom w:val="single" w:sz="2" w:space="0" w:color="000000"/>
            </w:tcBorders>
            <w:shd w:val="clear" w:color="auto" w:fill="CCFFCC"/>
          </w:tcPr>
          <w:p w14:paraId="5AE80A6D" w14:textId="77777777" w:rsidR="00E8677B" w:rsidRDefault="00E8677B" w:rsidP="00BB2929">
            <w:pPr>
              <w:pStyle w:val="TableParagraph"/>
              <w:ind w:right="495"/>
              <w:rPr>
                <w:sz w:val="18"/>
              </w:rPr>
            </w:pPr>
            <w:r>
              <w:rPr>
                <w:spacing w:val="-2"/>
                <w:sz w:val="18"/>
              </w:rPr>
              <w:t>400,00</w:t>
            </w:r>
          </w:p>
        </w:tc>
        <w:tc>
          <w:tcPr>
            <w:tcW w:w="1410" w:type="dxa"/>
            <w:tcBorders>
              <w:top w:val="single" w:sz="2" w:space="0" w:color="000000"/>
              <w:bottom w:val="single" w:sz="2" w:space="0" w:color="000000"/>
            </w:tcBorders>
            <w:shd w:val="clear" w:color="auto" w:fill="CCFFCC"/>
          </w:tcPr>
          <w:p w14:paraId="12E4CE25" w14:textId="77777777" w:rsidR="00E8677B" w:rsidRDefault="00E8677B" w:rsidP="00BB2929">
            <w:pPr>
              <w:pStyle w:val="TableParagraph"/>
              <w:ind w:right="267"/>
              <w:rPr>
                <w:sz w:val="18"/>
              </w:rPr>
            </w:pPr>
            <w:r>
              <w:rPr>
                <w:spacing w:val="-2"/>
                <w:sz w:val="18"/>
              </w:rPr>
              <w:t>273,03</w:t>
            </w:r>
          </w:p>
        </w:tc>
        <w:tc>
          <w:tcPr>
            <w:tcW w:w="1081" w:type="dxa"/>
            <w:tcBorders>
              <w:top w:val="single" w:sz="2" w:space="0" w:color="000000"/>
              <w:bottom w:val="single" w:sz="2" w:space="0" w:color="000000"/>
            </w:tcBorders>
            <w:shd w:val="clear" w:color="auto" w:fill="CCFFCC"/>
          </w:tcPr>
          <w:p w14:paraId="6EC50D0C" w14:textId="77777777" w:rsidR="00E8677B" w:rsidRDefault="00E8677B" w:rsidP="00BB2929">
            <w:pPr>
              <w:pStyle w:val="TableParagraph"/>
              <w:ind w:left="256" w:right="249"/>
              <w:jc w:val="center"/>
              <w:rPr>
                <w:sz w:val="18"/>
              </w:rPr>
            </w:pPr>
            <w:r>
              <w:rPr>
                <w:spacing w:val="-2"/>
                <w:sz w:val="18"/>
              </w:rPr>
              <w:t>68,26%</w:t>
            </w:r>
          </w:p>
        </w:tc>
      </w:tr>
    </w:tbl>
    <w:p w14:paraId="467709F1"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7009"/>
        <w:gridCol w:w="4201"/>
        <w:gridCol w:w="1410"/>
        <w:gridCol w:w="1089"/>
      </w:tblGrid>
      <w:tr w:rsidR="00E8677B" w14:paraId="1950B39A" w14:textId="77777777" w:rsidTr="00BB2929">
        <w:trPr>
          <w:trHeight w:val="211"/>
        </w:trPr>
        <w:tc>
          <w:tcPr>
            <w:tcW w:w="1174" w:type="dxa"/>
            <w:tcBorders>
              <w:bottom w:val="single" w:sz="2" w:space="0" w:color="000000"/>
            </w:tcBorders>
          </w:tcPr>
          <w:p w14:paraId="5FC536C5" w14:textId="77777777" w:rsidR="00E8677B" w:rsidRDefault="00E8677B" w:rsidP="00BB2929">
            <w:pPr>
              <w:pStyle w:val="TableParagraph"/>
              <w:spacing w:before="0" w:line="183" w:lineRule="exact"/>
              <w:ind w:right="47"/>
              <w:rPr>
                <w:sz w:val="18"/>
              </w:rPr>
            </w:pPr>
            <w:r>
              <w:rPr>
                <w:spacing w:val="-5"/>
                <w:sz w:val="18"/>
              </w:rPr>
              <w:t>32</w:t>
            </w:r>
          </w:p>
        </w:tc>
        <w:tc>
          <w:tcPr>
            <w:tcW w:w="7009" w:type="dxa"/>
            <w:tcBorders>
              <w:bottom w:val="single" w:sz="2" w:space="0" w:color="000000"/>
            </w:tcBorders>
          </w:tcPr>
          <w:p w14:paraId="2BD303B3" w14:textId="77777777" w:rsidR="00E8677B" w:rsidRDefault="00E8677B" w:rsidP="00BB2929">
            <w:pPr>
              <w:pStyle w:val="TableParagraph"/>
              <w:spacing w:before="0" w:line="183" w:lineRule="exact"/>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1" w:type="dxa"/>
            <w:tcBorders>
              <w:bottom w:val="single" w:sz="2" w:space="0" w:color="000000"/>
            </w:tcBorders>
          </w:tcPr>
          <w:p w14:paraId="5941C597" w14:textId="77777777" w:rsidR="00E8677B" w:rsidRDefault="00E8677B" w:rsidP="00BB2929">
            <w:pPr>
              <w:pStyle w:val="TableParagraph"/>
              <w:spacing w:before="0" w:line="183" w:lineRule="exact"/>
              <w:ind w:right="497"/>
              <w:rPr>
                <w:sz w:val="18"/>
              </w:rPr>
            </w:pPr>
            <w:r>
              <w:rPr>
                <w:spacing w:val="-2"/>
                <w:sz w:val="18"/>
              </w:rPr>
              <w:t>400,00</w:t>
            </w:r>
          </w:p>
        </w:tc>
        <w:tc>
          <w:tcPr>
            <w:tcW w:w="1410" w:type="dxa"/>
            <w:tcBorders>
              <w:bottom w:val="single" w:sz="2" w:space="0" w:color="000000"/>
            </w:tcBorders>
          </w:tcPr>
          <w:p w14:paraId="4B460A58" w14:textId="77777777" w:rsidR="00E8677B" w:rsidRDefault="00E8677B" w:rsidP="00BB2929">
            <w:pPr>
              <w:pStyle w:val="TableParagraph"/>
              <w:spacing w:before="0" w:line="183" w:lineRule="exact"/>
              <w:ind w:right="269"/>
              <w:rPr>
                <w:sz w:val="18"/>
              </w:rPr>
            </w:pPr>
            <w:r>
              <w:rPr>
                <w:spacing w:val="-2"/>
                <w:sz w:val="18"/>
              </w:rPr>
              <w:t>273,03</w:t>
            </w:r>
          </w:p>
        </w:tc>
        <w:tc>
          <w:tcPr>
            <w:tcW w:w="1089" w:type="dxa"/>
            <w:tcBorders>
              <w:bottom w:val="single" w:sz="2" w:space="0" w:color="000000"/>
            </w:tcBorders>
          </w:tcPr>
          <w:p w14:paraId="5907BFAA" w14:textId="77777777" w:rsidR="00E8677B" w:rsidRDefault="00E8677B" w:rsidP="00BB2929">
            <w:pPr>
              <w:pStyle w:val="TableParagraph"/>
              <w:spacing w:before="0" w:line="183" w:lineRule="exact"/>
              <w:ind w:right="275"/>
              <w:rPr>
                <w:sz w:val="18"/>
              </w:rPr>
            </w:pPr>
            <w:r>
              <w:rPr>
                <w:spacing w:val="-2"/>
                <w:sz w:val="18"/>
              </w:rPr>
              <w:t>68,26%</w:t>
            </w:r>
          </w:p>
        </w:tc>
      </w:tr>
      <w:tr w:rsidR="00E8677B" w14:paraId="47502702" w14:textId="77777777" w:rsidTr="00BB2929">
        <w:trPr>
          <w:trHeight w:val="266"/>
        </w:trPr>
        <w:tc>
          <w:tcPr>
            <w:tcW w:w="1174" w:type="dxa"/>
            <w:tcBorders>
              <w:top w:val="single" w:sz="2" w:space="0" w:color="000000"/>
              <w:bottom w:val="single" w:sz="2" w:space="0" w:color="000000"/>
            </w:tcBorders>
          </w:tcPr>
          <w:p w14:paraId="4806E26D" w14:textId="77777777" w:rsidR="00E8677B" w:rsidRDefault="00E8677B" w:rsidP="00BB2929">
            <w:pPr>
              <w:pStyle w:val="TableParagraph"/>
              <w:ind w:right="46"/>
              <w:rPr>
                <w:sz w:val="18"/>
              </w:rPr>
            </w:pPr>
            <w:r>
              <w:rPr>
                <w:spacing w:val="-4"/>
                <w:sz w:val="18"/>
              </w:rPr>
              <w:t>3239</w:t>
            </w:r>
          </w:p>
        </w:tc>
        <w:tc>
          <w:tcPr>
            <w:tcW w:w="7009" w:type="dxa"/>
            <w:tcBorders>
              <w:top w:val="single" w:sz="2" w:space="0" w:color="000000"/>
              <w:bottom w:val="single" w:sz="2" w:space="0" w:color="000000"/>
            </w:tcBorders>
          </w:tcPr>
          <w:p w14:paraId="4B295460" w14:textId="77777777" w:rsidR="00E8677B" w:rsidRDefault="00E8677B" w:rsidP="00BB2929">
            <w:pPr>
              <w:pStyle w:val="TableParagraph"/>
              <w:ind w:left="47"/>
              <w:jc w:val="left"/>
              <w:rPr>
                <w:sz w:val="18"/>
              </w:rPr>
            </w:pPr>
            <w:proofErr w:type="spellStart"/>
            <w:r>
              <w:rPr>
                <w:sz w:val="18"/>
              </w:rPr>
              <w:t>Ostale</w:t>
            </w:r>
            <w:proofErr w:type="spellEnd"/>
            <w:r>
              <w:rPr>
                <w:rFonts w:ascii="Times New Roman"/>
                <w:spacing w:val="-9"/>
                <w:sz w:val="18"/>
              </w:rPr>
              <w:t xml:space="preserve"> </w:t>
            </w:r>
            <w:proofErr w:type="spellStart"/>
            <w:r>
              <w:rPr>
                <w:spacing w:val="-2"/>
                <w:sz w:val="18"/>
              </w:rPr>
              <w:t>usluge</w:t>
            </w:r>
            <w:proofErr w:type="spellEnd"/>
          </w:p>
        </w:tc>
        <w:tc>
          <w:tcPr>
            <w:tcW w:w="4201" w:type="dxa"/>
            <w:tcBorders>
              <w:top w:val="single" w:sz="2" w:space="0" w:color="000000"/>
              <w:bottom w:val="single" w:sz="2" w:space="0" w:color="000000"/>
            </w:tcBorders>
          </w:tcPr>
          <w:p w14:paraId="0B96CC7B"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bottom w:val="single" w:sz="2" w:space="0" w:color="000000"/>
            </w:tcBorders>
          </w:tcPr>
          <w:p w14:paraId="332F49D9" w14:textId="77777777" w:rsidR="00E8677B" w:rsidRDefault="00E8677B" w:rsidP="00BB2929">
            <w:pPr>
              <w:pStyle w:val="TableParagraph"/>
              <w:ind w:right="269"/>
              <w:rPr>
                <w:sz w:val="18"/>
              </w:rPr>
            </w:pPr>
            <w:r>
              <w:rPr>
                <w:spacing w:val="-2"/>
                <w:sz w:val="18"/>
              </w:rPr>
              <w:t>273,03</w:t>
            </w:r>
          </w:p>
        </w:tc>
        <w:tc>
          <w:tcPr>
            <w:tcW w:w="1089" w:type="dxa"/>
            <w:tcBorders>
              <w:top w:val="single" w:sz="2" w:space="0" w:color="000000"/>
              <w:bottom w:val="single" w:sz="2" w:space="0" w:color="000000"/>
            </w:tcBorders>
          </w:tcPr>
          <w:p w14:paraId="3830E864" w14:textId="77777777" w:rsidR="00E8677B" w:rsidRDefault="00E8677B" w:rsidP="00BB2929">
            <w:pPr>
              <w:pStyle w:val="TableParagraph"/>
              <w:spacing w:before="0"/>
              <w:jc w:val="left"/>
              <w:rPr>
                <w:rFonts w:ascii="Times New Roman"/>
                <w:sz w:val="16"/>
              </w:rPr>
            </w:pPr>
          </w:p>
        </w:tc>
      </w:tr>
      <w:tr w:rsidR="00E8677B" w14:paraId="67107CAB" w14:textId="77777777" w:rsidTr="00BB2929">
        <w:trPr>
          <w:trHeight w:val="340"/>
        </w:trPr>
        <w:tc>
          <w:tcPr>
            <w:tcW w:w="1174" w:type="dxa"/>
            <w:tcBorders>
              <w:top w:val="single" w:sz="2" w:space="0" w:color="000000"/>
              <w:bottom w:val="single" w:sz="2" w:space="0" w:color="000000"/>
            </w:tcBorders>
            <w:shd w:val="clear" w:color="auto" w:fill="CCFFCC"/>
          </w:tcPr>
          <w:p w14:paraId="68F55A08" w14:textId="77777777" w:rsidR="00E8677B" w:rsidRDefault="00E8677B" w:rsidP="00BB2929">
            <w:pPr>
              <w:pStyle w:val="TableParagraph"/>
              <w:spacing w:before="15"/>
              <w:ind w:right="46"/>
              <w:rPr>
                <w:sz w:val="18"/>
              </w:rPr>
            </w:pPr>
            <w:r>
              <w:rPr>
                <w:sz w:val="18"/>
              </w:rPr>
              <w:t>Izvor:</w:t>
            </w:r>
            <w:r>
              <w:rPr>
                <w:rFonts w:ascii="Times New Roman"/>
                <w:spacing w:val="-5"/>
                <w:sz w:val="18"/>
              </w:rPr>
              <w:t xml:space="preserve"> </w:t>
            </w:r>
            <w:r>
              <w:rPr>
                <w:spacing w:val="-5"/>
                <w:sz w:val="18"/>
              </w:rPr>
              <w:t>41</w:t>
            </w:r>
          </w:p>
        </w:tc>
        <w:tc>
          <w:tcPr>
            <w:tcW w:w="7009" w:type="dxa"/>
            <w:tcBorders>
              <w:top w:val="single" w:sz="2" w:space="0" w:color="000000"/>
              <w:bottom w:val="single" w:sz="2" w:space="0" w:color="000000"/>
            </w:tcBorders>
            <w:shd w:val="clear" w:color="auto" w:fill="CCFFCC"/>
          </w:tcPr>
          <w:p w14:paraId="278BCABC" w14:textId="77777777" w:rsidR="00E8677B" w:rsidRDefault="00E8677B" w:rsidP="00BB2929">
            <w:pPr>
              <w:pStyle w:val="TableParagraph"/>
              <w:spacing w:before="15"/>
              <w:ind w:left="47"/>
              <w:jc w:val="left"/>
              <w:rPr>
                <w:sz w:val="18"/>
              </w:rPr>
            </w:pPr>
            <w:proofErr w:type="spellStart"/>
            <w:r>
              <w:rPr>
                <w:sz w:val="18"/>
              </w:rPr>
              <w:t>Komunalna</w:t>
            </w:r>
            <w:proofErr w:type="spellEnd"/>
            <w:r>
              <w:rPr>
                <w:rFonts w:ascii="Times New Roman"/>
                <w:spacing w:val="-9"/>
                <w:sz w:val="18"/>
              </w:rPr>
              <w:t xml:space="preserve"> </w:t>
            </w:r>
            <w:proofErr w:type="spellStart"/>
            <w:r>
              <w:rPr>
                <w:spacing w:val="-2"/>
                <w:sz w:val="18"/>
              </w:rPr>
              <w:t>djelatnost</w:t>
            </w:r>
            <w:proofErr w:type="spellEnd"/>
          </w:p>
        </w:tc>
        <w:tc>
          <w:tcPr>
            <w:tcW w:w="4201" w:type="dxa"/>
            <w:tcBorders>
              <w:top w:val="single" w:sz="2" w:space="0" w:color="000000"/>
              <w:bottom w:val="single" w:sz="2" w:space="0" w:color="000000"/>
            </w:tcBorders>
            <w:shd w:val="clear" w:color="auto" w:fill="CCFFCC"/>
          </w:tcPr>
          <w:p w14:paraId="38ED625E" w14:textId="77777777" w:rsidR="00E8677B" w:rsidRDefault="00E8677B" w:rsidP="00BB2929">
            <w:pPr>
              <w:pStyle w:val="TableParagraph"/>
              <w:spacing w:before="15"/>
              <w:ind w:right="489"/>
              <w:rPr>
                <w:sz w:val="18"/>
              </w:rPr>
            </w:pPr>
            <w:r>
              <w:rPr>
                <w:spacing w:val="-2"/>
                <w:sz w:val="18"/>
              </w:rPr>
              <w:t>2.500,00</w:t>
            </w:r>
          </w:p>
        </w:tc>
        <w:tc>
          <w:tcPr>
            <w:tcW w:w="1410" w:type="dxa"/>
            <w:tcBorders>
              <w:top w:val="single" w:sz="2" w:space="0" w:color="000000"/>
              <w:bottom w:val="single" w:sz="2" w:space="0" w:color="000000"/>
            </w:tcBorders>
            <w:shd w:val="clear" w:color="auto" w:fill="CCFFCC"/>
          </w:tcPr>
          <w:p w14:paraId="05E38259" w14:textId="77777777" w:rsidR="00E8677B" w:rsidRDefault="00E8677B" w:rsidP="00BB2929">
            <w:pPr>
              <w:pStyle w:val="TableParagraph"/>
              <w:spacing w:before="15"/>
              <w:ind w:right="261"/>
              <w:rPr>
                <w:sz w:val="18"/>
              </w:rPr>
            </w:pPr>
            <w:r>
              <w:rPr>
                <w:spacing w:val="-2"/>
                <w:sz w:val="18"/>
              </w:rPr>
              <w:t>2.121,91</w:t>
            </w:r>
          </w:p>
        </w:tc>
        <w:tc>
          <w:tcPr>
            <w:tcW w:w="1089" w:type="dxa"/>
            <w:tcBorders>
              <w:top w:val="single" w:sz="2" w:space="0" w:color="000000"/>
              <w:bottom w:val="single" w:sz="2" w:space="0" w:color="000000"/>
            </w:tcBorders>
            <w:shd w:val="clear" w:color="auto" w:fill="CCFFCC"/>
          </w:tcPr>
          <w:p w14:paraId="040C4DC7" w14:textId="77777777" w:rsidR="00E8677B" w:rsidRDefault="00E8677B" w:rsidP="00BB2929">
            <w:pPr>
              <w:pStyle w:val="TableParagraph"/>
              <w:spacing w:before="15"/>
              <w:ind w:right="267"/>
              <w:rPr>
                <w:sz w:val="18"/>
              </w:rPr>
            </w:pPr>
            <w:r>
              <w:rPr>
                <w:spacing w:val="-2"/>
                <w:sz w:val="18"/>
              </w:rPr>
              <w:t>84,88%</w:t>
            </w:r>
          </w:p>
        </w:tc>
      </w:tr>
      <w:tr w:rsidR="00E8677B" w14:paraId="08CFC55E" w14:textId="77777777" w:rsidTr="00BB2929">
        <w:trPr>
          <w:trHeight w:val="263"/>
        </w:trPr>
        <w:tc>
          <w:tcPr>
            <w:tcW w:w="1174" w:type="dxa"/>
            <w:tcBorders>
              <w:top w:val="single" w:sz="2" w:space="0" w:color="000000"/>
              <w:bottom w:val="single" w:sz="2" w:space="0" w:color="000000"/>
            </w:tcBorders>
          </w:tcPr>
          <w:p w14:paraId="7E8BA0DB" w14:textId="77777777" w:rsidR="00E8677B" w:rsidRDefault="00E8677B" w:rsidP="00BB2929">
            <w:pPr>
              <w:pStyle w:val="TableParagraph"/>
              <w:ind w:right="47"/>
              <w:rPr>
                <w:sz w:val="18"/>
              </w:rPr>
            </w:pPr>
            <w:r>
              <w:rPr>
                <w:spacing w:val="-5"/>
                <w:sz w:val="18"/>
              </w:rPr>
              <w:t>32</w:t>
            </w:r>
          </w:p>
        </w:tc>
        <w:tc>
          <w:tcPr>
            <w:tcW w:w="7009" w:type="dxa"/>
            <w:tcBorders>
              <w:top w:val="single" w:sz="2" w:space="0" w:color="000000"/>
              <w:bottom w:val="single" w:sz="2" w:space="0" w:color="000000"/>
            </w:tcBorders>
          </w:tcPr>
          <w:p w14:paraId="4DA6F19C"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1" w:type="dxa"/>
            <w:tcBorders>
              <w:top w:val="single" w:sz="2" w:space="0" w:color="000000"/>
              <w:bottom w:val="single" w:sz="2" w:space="0" w:color="000000"/>
            </w:tcBorders>
          </w:tcPr>
          <w:p w14:paraId="188FD7D9" w14:textId="77777777" w:rsidR="00E8677B" w:rsidRDefault="00E8677B" w:rsidP="00BB2929">
            <w:pPr>
              <w:pStyle w:val="TableParagraph"/>
              <w:ind w:right="497"/>
              <w:rPr>
                <w:sz w:val="18"/>
              </w:rPr>
            </w:pPr>
            <w:r>
              <w:rPr>
                <w:spacing w:val="-2"/>
                <w:sz w:val="18"/>
              </w:rPr>
              <w:t>2.500,00</w:t>
            </w:r>
          </w:p>
        </w:tc>
        <w:tc>
          <w:tcPr>
            <w:tcW w:w="1410" w:type="dxa"/>
            <w:tcBorders>
              <w:top w:val="single" w:sz="2" w:space="0" w:color="000000"/>
              <w:bottom w:val="single" w:sz="2" w:space="0" w:color="000000"/>
            </w:tcBorders>
          </w:tcPr>
          <w:p w14:paraId="61586211" w14:textId="77777777" w:rsidR="00E8677B" w:rsidRDefault="00E8677B" w:rsidP="00BB2929">
            <w:pPr>
              <w:pStyle w:val="TableParagraph"/>
              <w:ind w:right="268"/>
              <w:rPr>
                <w:sz w:val="18"/>
              </w:rPr>
            </w:pPr>
            <w:r>
              <w:rPr>
                <w:spacing w:val="-2"/>
                <w:sz w:val="18"/>
              </w:rPr>
              <w:t>2.121,91</w:t>
            </w:r>
          </w:p>
        </w:tc>
        <w:tc>
          <w:tcPr>
            <w:tcW w:w="1089" w:type="dxa"/>
            <w:tcBorders>
              <w:top w:val="single" w:sz="2" w:space="0" w:color="000000"/>
              <w:bottom w:val="single" w:sz="2" w:space="0" w:color="000000"/>
            </w:tcBorders>
          </w:tcPr>
          <w:p w14:paraId="16B715E6" w14:textId="77777777" w:rsidR="00E8677B" w:rsidRDefault="00E8677B" w:rsidP="00BB2929">
            <w:pPr>
              <w:pStyle w:val="TableParagraph"/>
              <w:ind w:right="275"/>
              <w:rPr>
                <w:sz w:val="18"/>
              </w:rPr>
            </w:pPr>
            <w:r>
              <w:rPr>
                <w:spacing w:val="-2"/>
                <w:sz w:val="18"/>
              </w:rPr>
              <w:t>84,88%</w:t>
            </w:r>
          </w:p>
        </w:tc>
      </w:tr>
      <w:tr w:rsidR="00E8677B" w14:paraId="73D5A747" w14:textId="77777777" w:rsidTr="00BB2929">
        <w:trPr>
          <w:trHeight w:val="266"/>
        </w:trPr>
        <w:tc>
          <w:tcPr>
            <w:tcW w:w="1174" w:type="dxa"/>
            <w:tcBorders>
              <w:top w:val="single" w:sz="2" w:space="0" w:color="000000"/>
              <w:bottom w:val="single" w:sz="2" w:space="0" w:color="000000"/>
            </w:tcBorders>
          </w:tcPr>
          <w:p w14:paraId="25D34C17" w14:textId="77777777" w:rsidR="00E8677B" w:rsidRDefault="00E8677B" w:rsidP="00BB2929">
            <w:pPr>
              <w:pStyle w:val="TableParagraph"/>
              <w:ind w:right="46"/>
              <w:rPr>
                <w:sz w:val="18"/>
              </w:rPr>
            </w:pPr>
            <w:r>
              <w:rPr>
                <w:spacing w:val="-4"/>
                <w:sz w:val="18"/>
              </w:rPr>
              <w:t>3224</w:t>
            </w:r>
          </w:p>
        </w:tc>
        <w:tc>
          <w:tcPr>
            <w:tcW w:w="7009" w:type="dxa"/>
            <w:tcBorders>
              <w:top w:val="single" w:sz="2" w:space="0" w:color="000000"/>
              <w:bottom w:val="single" w:sz="2" w:space="0" w:color="000000"/>
            </w:tcBorders>
          </w:tcPr>
          <w:p w14:paraId="361AD6E3" w14:textId="77777777" w:rsidR="00E8677B" w:rsidRDefault="00E8677B" w:rsidP="00BB2929">
            <w:pPr>
              <w:pStyle w:val="TableParagraph"/>
              <w:ind w:left="47"/>
              <w:jc w:val="left"/>
              <w:rPr>
                <w:sz w:val="18"/>
              </w:rPr>
            </w:pPr>
            <w:proofErr w:type="spellStart"/>
            <w:r>
              <w:rPr>
                <w:sz w:val="18"/>
              </w:rPr>
              <w:t>Materijal</w:t>
            </w:r>
            <w:proofErr w:type="spellEnd"/>
            <w:r>
              <w:rPr>
                <w:spacing w:val="-4"/>
                <w:sz w:val="18"/>
              </w:rPr>
              <w:t xml:space="preserve"> </w:t>
            </w:r>
            <w:proofErr w:type="spellStart"/>
            <w:r>
              <w:rPr>
                <w:sz w:val="18"/>
              </w:rPr>
              <w:t>i</w:t>
            </w:r>
            <w:proofErr w:type="spellEnd"/>
            <w:r>
              <w:rPr>
                <w:spacing w:val="-2"/>
                <w:sz w:val="18"/>
              </w:rPr>
              <w:t xml:space="preserve"> </w:t>
            </w:r>
            <w:proofErr w:type="spellStart"/>
            <w:r>
              <w:rPr>
                <w:sz w:val="18"/>
              </w:rPr>
              <w:t>dijelovi</w:t>
            </w:r>
            <w:proofErr w:type="spellEnd"/>
            <w:r>
              <w:rPr>
                <w:spacing w:val="-3"/>
                <w:sz w:val="18"/>
              </w:rPr>
              <w:t xml:space="preserve"> </w:t>
            </w:r>
            <w:r>
              <w:rPr>
                <w:sz w:val="18"/>
              </w:rPr>
              <w:t>za</w:t>
            </w:r>
            <w:r>
              <w:rPr>
                <w:spacing w:val="-2"/>
                <w:sz w:val="18"/>
              </w:rPr>
              <w:t xml:space="preserve"> </w:t>
            </w:r>
            <w:proofErr w:type="spellStart"/>
            <w:r>
              <w:rPr>
                <w:sz w:val="18"/>
              </w:rPr>
              <w:t>tekuće</w:t>
            </w:r>
            <w:proofErr w:type="spellEnd"/>
            <w:r>
              <w:rPr>
                <w:spacing w:val="-2"/>
                <w:sz w:val="18"/>
              </w:rPr>
              <w:t xml:space="preserve"> </w:t>
            </w:r>
            <w:proofErr w:type="spellStart"/>
            <w:r>
              <w:rPr>
                <w:sz w:val="18"/>
              </w:rPr>
              <w:t>i</w:t>
            </w:r>
            <w:proofErr w:type="spellEnd"/>
            <w:r>
              <w:rPr>
                <w:spacing w:val="-2"/>
                <w:sz w:val="18"/>
              </w:rPr>
              <w:t xml:space="preserve"> </w:t>
            </w:r>
            <w:proofErr w:type="spellStart"/>
            <w:r>
              <w:rPr>
                <w:sz w:val="18"/>
              </w:rPr>
              <w:t>investicijsko</w:t>
            </w:r>
            <w:proofErr w:type="spellEnd"/>
            <w:r>
              <w:rPr>
                <w:spacing w:val="-2"/>
                <w:sz w:val="18"/>
              </w:rPr>
              <w:t xml:space="preserve"> </w:t>
            </w:r>
            <w:proofErr w:type="spellStart"/>
            <w:r>
              <w:rPr>
                <w:spacing w:val="-2"/>
                <w:sz w:val="18"/>
              </w:rPr>
              <w:t>održavanje</w:t>
            </w:r>
            <w:proofErr w:type="spellEnd"/>
          </w:p>
        </w:tc>
        <w:tc>
          <w:tcPr>
            <w:tcW w:w="4201" w:type="dxa"/>
            <w:tcBorders>
              <w:top w:val="single" w:sz="2" w:space="0" w:color="000000"/>
              <w:bottom w:val="single" w:sz="2" w:space="0" w:color="000000"/>
            </w:tcBorders>
          </w:tcPr>
          <w:p w14:paraId="3EB295B6"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bottom w:val="single" w:sz="2" w:space="0" w:color="000000"/>
            </w:tcBorders>
          </w:tcPr>
          <w:p w14:paraId="64263963" w14:textId="77777777" w:rsidR="00E8677B" w:rsidRDefault="00E8677B" w:rsidP="00BB2929">
            <w:pPr>
              <w:pStyle w:val="TableParagraph"/>
              <w:ind w:right="268"/>
              <w:rPr>
                <w:sz w:val="18"/>
              </w:rPr>
            </w:pPr>
            <w:r>
              <w:rPr>
                <w:spacing w:val="-2"/>
                <w:sz w:val="18"/>
              </w:rPr>
              <w:t>1.902,56</w:t>
            </w:r>
          </w:p>
        </w:tc>
        <w:tc>
          <w:tcPr>
            <w:tcW w:w="1089" w:type="dxa"/>
            <w:tcBorders>
              <w:top w:val="single" w:sz="2" w:space="0" w:color="000000"/>
              <w:bottom w:val="single" w:sz="2" w:space="0" w:color="000000"/>
            </w:tcBorders>
          </w:tcPr>
          <w:p w14:paraId="297475BD" w14:textId="77777777" w:rsidR="00E8677B" w:rsidRDefault="00E8677B" w:rsidP="00BB2929">
            <w:pPr>
              <w:pStyle w:val="TableParagraph"/>
              <w:spacing w:before="0"/>
              <w:jc w:val="left"/>
              <w:rPr>
                <w:rFonts w:ascii="Times New Roman"/>
                <w:sz w:val="16"/>
              </w:rPr>
            </w:pPr>
          </w:p>
        </w:tc>
      </w:tr>
      <w:tr w:rsidR="00E8677B" w14:paraId="5B12642A" w14:textId="77777777" w:rsidTr="00BB2929">
        <w:trPr>
          <w:trHeight w:val="263"/>
        </w:trPr>
        <w:tc>
          <w:tcPr>
            <w:tcW w:w="1174" w:type="dxa"/>
            <w:tcBorders>
              <w:top w:val="single" w:sz="2" w:space="0" w:color="000000"/>
              <w:bottom w:val="single" w:sz="2" w:space="0" w:color="000000"/>
            </w:tcBorders>
          </w:tcPr>
          <w:p w14:paraId="667F43E7" w14:textId="77777777" w:rsidR="00E8677B" w:rsidRDefault="00E8677B" w:rsidP="00BB2929">
            <w:pPr>
              <w:pStyle w:val="TableParagraph"/>
              <w:ind w:right="46"/>
              <w:rPr>
                <w:sz w:val="18"/>
              </w:rPr>
            </w:pPr>
            <w:r>
              <w:rPr>
                <w:spacing w:val="-4"/>
                <w:sz w:val="18"/>
              </w:rPr>
              <w:t>3232</w:t>
            </w:r>
          </w:p>
        </w:tc>
        <w:tc>
          <w:tcPr>
            <w:tcW w:w="7009" w:type="dxa"/>
            <w:tcBorders>
              <w:top w:val="single" w:sz="2" w:space="0" w:color="000000"/>
              <w:bottom w:val="single" w:sz="2" w:space="0" w:color="000000"/>
            </w:tcBorders>
          </w:tcPr>
          <w:p w14:paraId="3B5CF186" w14:textId="77777777" w:rsidR="00E8677B" w:rsidRDefault="00E8677B" w:rsidP="00BB2929">
            <w:pPr>
              <w:pStyle w:val="TableParagraph"/>
              <w:ind w:left="47"/>
              <w:jc w:val="left"/>
              <w:rPr>
                <w:sz w:val="18"/>
              </w:rPr>
            </w:pPr>
            <w:proofErr w:type="spellStart"/>
            <w:r>
              <w:rPr>
                <w:sz w:val="18"/>
              </w:rPr>
              <w:t>Usluge</w:t>
            </w:r>
            <w:proofErr w:type="spellEnd"/>
            <w:r>
              <w:rPr>
                <w:spacing w:val="-4"/>
                <w:sz w:val="18"/>
              </w:rPr>
              <w:t xml:space="preserve"> </w:t>
            </w:r>
            <w:proofErr w:type="spellStart"/>
            <w:r>
              <w:rPr>
                <w:sz w:val="18"/>
              </w:rPr>
              <w:t>tekućeg</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investicijskog</w:t>
            </w:r>
            <w:proofErr w:type="spellEnd"/>
            <w:r>
              <w:rPr>
                <w:spacing w:val="34"/>
                <w:sz w:val="18"/>
              </w:rPr>
              <w:t xml:space="preserve"> </w:t>
            </w:r>
            <w:proofErr w:type="spellStart"/>
            <w:r>
              <w:rPr>
                <w:spacing w:val="-2"/>
                <w:sz w:val="18"/>
              </w:rPr>
              <w:t>održavanja</w:t>
            </w:r>
            <w:proofErr w:type="spellEnd"/>
          </w:p>
        </w:tc>
        <w:tc>
          <w:tcPr>
            <w:tcW w:w="4201" w:type="dxa"/>
            <w:tcBorders>
              <w:top w:val="single" w:sz="2" w:space="0" w:color="000000"/>
              <w:bottom w:val="single" w:sz="2" w:space="0" w:color="000000"/>
            </w:tcBorders>
          </w:tcPr>
          <w:p w14:paraId="77AA7E23"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bottom w:val="single" w:sz="2" w:space="0" w:color="000000"/>
            </w:tcBorders>
          </w:tcPr>
          <w:p w14:paraId="62B60A76" w14:textId="77777777" w:rsidR="00E8677B" w:rsidRDefault="00E8677B" w:rsidP="00BB2929">
            <w:pPr>
              <w:pStyle w:val="TableParagraph"/>
              <w:ind w:right="269"/>
              <w:rPr>
                <w:sz w:val="18"/>
              </w:rPr>
            </w:pPr>
            <w:r>
              <w:rPr>
                <w:spacing w:val="-2"/>
                <w:sz w:val="18"/>
              </w:rPr>
              <w:t>219,35</w:t>
            </w:r>
          </w:p>
        </w:tc>
        <w:tc>
          <w:tcPr>
            <w:tcW w:w="1089" w:type="dxa"/>
            <w:tcBorders>
              <w:top w:val="single" w:sz="2" w:space="0" w:color="000000"/>
              <w:bottom w:val="single" w:sz="2" w:space="0" w:color="000000"/>
            </w:tcBorders>
          </w:tcPr>
          <w:p w14:paraId="7CBC338B" w14:textId="77777777" w:rsidR="00E8677B" w:rsidRDefault="00E8677B" w:rsidP="00BB2929">
            <w:pPr>
              <w:pStyle w:val="TableParagraph"/>
              <w:spacing w:before="0"/>
              <w:jc w:val="left"/>
              <w:rPr>
                <w:rFonts w:ascii="Times New Roman"/>
                <w:sz w:val="16"/>
              </w:rPr>
            </w:pPr>
          </w:p>
        </w:tc>
      </w:tr>
      <w:tr w:rsidR="00E8677B" w14:paraId="0C26487B" w14:textId="77777777" w:rsidTr="00BB2929">
        <w:trPr>
          <w:trHeight w:val="341"/>
        </w:trPr>
        <w:tc>
          <w:tcPr>
            <w:tcW w:w="1174" w:type="dxa"/>
            <w:tcBorders>
              <w:top w:val="single" w:sz="2" w:space="0" w:color="000000"/>
              <w:bottom w:val="single" w:sz="2" w:space="0" w:color="000000"/>
            </w:tcBorders>
            <w:shd w:val="clear" w:color="auto" w:fill="CCFFCC"/>
          </w:tcPr>
          <w:p w14:paraId="6B998515"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42</w:t>
            </w:r>
          </w:p>
        </w:tc>
        <w:tc>
          <w:tcPr>
            <w:tcW w:w="7009" w:type="dxa"/>
            <w:tcBorders>
              <w:top w:val="single" w:sz="2" w:space="0" w:color="000000"/>
              <w:bottom w:val="single" w:sz="2" w:space="0" w:color="000000"/>
            </w:tcBorders>
            <w:shd w:val="clear" w:color="auto" w:fill="CCFFCC"/>
          </w:tcPr>
          <w:p w14:paraId="7B93710F" w14:textId="77777777" w:rsidR="00E8677B" w:rsidRDefault="00E8677B" w:rsidP="00BB2929">
            <w:pPr>
              <w:pStyle w:val="TableParagraph"/>
              <w:ind w:left="47"/>
              <w:jc w:val="left"/>
              <w:rPr>
                <w:sz w:val="18"/>
              </w:rPr>
            </w:pPr>
            <w:proofErr w:type="spellStart"/>
            <w:r>
              <w:rPr>
                <w:sz w:val="18"/>
              </w:rPr>
              <w:t>Ostali</w:t>
            </w:r>
            <w:proofErr w:type="spellEnd"/>
            <w:r>
              <w:rPr>
                <w:rFonts w:ascii="Times New Roman"/>
                <w:spacing w:val="-9"/>
                <w:sz w:val="18"/>
              </w:rPr>
              <w:t xml:space="preserve"> </w:t>
            </w:r>
            <w:proofErr w:type="spellStart"/>
            <w:r>
              <w:rPr>
                <w:sz w:val="18"/>
              </w:rPr>
              <w:t>prihodi</w:t>
            </w:r>
            <w:proofErr w:type="spellEnd"/>
            <w:r>
              <w:rPr>
                <w:rFonts w:ascii="Times New Roman"/>
                <w:spacing w:val="-9"/>
                <w:sz w:val="18"/>
              </w:rPr>
              <w:t xml:space="preserve"> </w:t>
            </w:r>
            <w:r>
              <w:rPr>
                <w:sz w:val="18"/>
              </w:rPr>
              <w:t>po</w:t>
            </w:r>
            <w:r>
              <w:rPr>
                <w:rFonts w:ascii="Times New Roman"/>
                <w:spacing w:val="-8"/>
                <w:sz w:val="18"/>
              </w:rPr>
              <w:t xml:space="preserve"> </w:t>
            </w:r>
            <w:proofErr w:type="spellStart"/>
            <w:r>
              <w:rPr>
                <w:sz w:val="18"/>
              </w:rPr>
              <w:t>posebnim</w:t>
            </w:r>
            <w:proofErr w:type="spellEnd"/>
            <w:r>
              <w:rPr>
                <w:rFonts w:ascii="Times New Roman"/>
                <w:spacing w:val="-7"/>
                <w:sz w:val="18"/>
              </w:rPr>
              <w:t xml:space="preserve"> </w:t>
            </w:r>
            <w:proofErr w:type="spellStart"/>
            <w:r>
              <w:rPr>
                <w:spacing w:val="-2"/>
                <w:sz w:val="18"/>
              </w:rPr>
              <w:t>propisima</w:t>
            </w:r>
            <w:proofErr w:type="spellEnd"/>
          </w:p>
        </w:tc>
        <w:tc>
          <w:tcPr>
            <w:tcW w:w="4201" w:type="dxa"/>
            <w:tcBorders>
              <w:top w:val="single" w:sz="2" w:space="0" w:color="000000"/>
              <w:bottom w:val="single" w:sz="2" w:space="0" w:color="000000"/>
            </w:tcBorders>
            <w:shd w:val="clear" w:color="auto" w:fill="CCFFCC"/>
          </w:tcPr>
          <w:p w14:paraId="62654528" w14:textId="77777777" w:rsidR="00E8677B" w:rsidRDefault="00E8677B" w:rsidP="00BB2929">
            <w:pPr>
              <w:pStyle w:val="TableParagraph"/>
              <w:ind w:right="489"/>
              <w:rPr>
                <w:sz w:val="18"/>
              </w:rPr>
            </w:pPr>
            <w:r>
              <w:rPr>
                <w:spacing w:val="-2"/>
                <w:sz w:val="18"/>
              </w:rPr>
              <w:t>200,00</w:t>
            </w:r>
          </w:p>
        </w:tc>
        <w:tc>
          <w:tcPr>
            <w:tcW w:w="1410" w:type="dxa"/>
            <w:tcBorders>
              <w:top w:val="single" w:sz="2" w:space="0" w:color="000000"/>
              <w:bottom w:val="single" w:sz="2" w:space="0" w:color="000000"/>
            </w:tcBorders>
            <w:shd w:val="clear" w:color="auto" w:fill="CCFFCC"/>
          </w:tcPr>
          <w:p w14:paraId="621B0158" w14:textId="77777777" w:rsidR="00E8677B" w:rsidRDefault="00E8677B" w:rsidP="00BB2929">
            <w:pPr>
              <w:pStyle w:val="TableParagraph"/>
              <w:ind w:right="261"/>
              <w:rPr>
                <w:sz w:val="18"/>
              </w:rPr>
            </w:pPr>
            <w:r>
              <w:rPr>
                <w:spacing w:val="-4"/>
                <w:sz w:val="18"/>
              </w:rPr>
              <w:t>0,00</w:t>
            </w:r>
          </w:p>
        </w:tc>
        <w:tc>
          <w:tcPr>
            <w:tcW w:w="1089" w:type="dxa"/>
            <w:tcBorders>
              <w:top w:val="single" w:sz="2" w:space="0" w:color="000000"/>
              <w:bottom w:val="single" w:sz="2" w:space="0" w:color="000000"/>
            </w:tcBorders>
            <w:shd w:val="clear" w:color="auto" w:fill="CCFFCC"/>
          </w:tcPr>
          <w:p w14:paraId="410F89CD" w14:textId="77777777" w:rsidR="00E8677B" w:rsidRDefault="00E8677B" w:rsidP="00BB2929">
            <w:pPr>
              <w:pStyle w:val="TableParagraph"/>
              <w:ind w:right="266"/>
              <w:rPr>
                <w:sz w:val="18"/>
              </w:rPr>
            </w:pPr>
            <w:r>
              <w:rPr>
                <w:spacing w:val="-2"/>
                <w:sz w:val="18"/>
              </w:rPr>
              <w:t>0,00%</w:t>
            </w:r>
          </w:p>
        </w:tc>
      </w:tr>
      <w:tr w:rsidR="00E8677B" w14:paraId="6D05F079" w14:textId="77777777" w:rsidTr="00BB2929">
        <w:trPr>
          <w:trHeight w:val="263"/>
        </w:trPr>
        <w:tc>
          <w:tcPr>
            <w:tcW w:w="1174" w:type="dxa"/>
            <w:tcBorders>
              <w:top w:val="single" w:sz="2" w:space="0" w:color="000000"/>
              <w:bottom w:val="single" w:sz="2" w:space="0" w:color="000000"/>
            </w:tcBorders>
          </w:tcPr>
          <w:p w14:paraId="33B74358" w14:textId="77777777" w:rsidR="00E8677B" w:rsidRDefault="00E8677B" w:rsidP="00BB2929">
            <w:pPr>
              <w:pStyle w:val="TableParagraph"/>
              <w:spacing w:before="15"/>
              <w:ind w:right="47"/>
              <w:rPr>
                <w:sz w:val="18"/>
              </w:rPr>
            </w:pPr>
            <w:r>
              <w:rPr>
                <w:spacing w:val="-5"/>
                <w:sz w:val="18"/>
              </w:rPr>
              <w:t>32</w:t>
            </w:r>
          </w:p>
        </w:tc>
        <w:tc>
          <w:tcPr>
            <w:tcW w:w="7009" w:type="dxa"/>
            <w:tcBorders>
              <w:top w:val="single" w:sz="2" w:space="0" w:color="000000"/>
              <w:bottom w:val="single" w:sz="2" w:space="0" w:color="000000"/>
            </w:tcBorders>
          </w:tcPr>
          <w:p w14:paraId="189F4456" w14:textId="77777777" w:rsidR="00E8677B" w:rsidRDefault="00E8677B" w:rsidP="00BB2929">
            <w:pPr>
              <w:pStyle w:val="TableParagraph"/>
              <w:spacing w:before="15"/>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1" w:type="dxa"/>
            <w:tcBorders>
              <w:top w:val="single" w:sz="2" w:space="0" w:color="000000"/>
              <w:bottom w:val="single" w:sz="2" w:space="0" w:color="000000"/>
            </w:tcBorders>
          </w:tcPr>
          <w:p w14:paraId="310D6804" w14:textId="77777777" w:rsidR="00E8677B" w:rsidRDefault="00E8677B" w:rsidP="00BB2929">
            <w:pPr>
              <w:pStyle w:val="TableParagraph"/>
              <w:spacing w:before="15"/>
              <w:ind w:right="497"/>
              <w:rPr>
                <w:sz w:val="18"/>
              </w:rPr>
            </w:pPr>
            <w:r>
              <w:rPr>
                <w:spacing w:val="-2"/>
                <w:sz w:val="18"/>
              </w:rPr>
              <w:t>200,00</w:t>
            </w:r>
          </w:p>
        </w:tc>
        <w:tc>
          <w:tcPr>
            <w:tcW w:w="1410" w:type="dxa"/>
            <w:tcBorders>
              <w:top w:val="single" w:sz="2" w:space="0" w:color="000000"/>
              <w:bottom w:val="single" w:sz="2" w:space="0" w:color="000000"/>
            </w:tcBorders>
          </w:tcPr>
          <w:p w14:paraId="6A5C33F2" w14:textId="77777777" w:rsidR="00E8677B" w:rsidRDefault="00E8677B" w:rsidP="00BB2929">
            <w:pPr>
              <w:pStyle w:val="TableParagraph"/>
              <w:spacing w:before="15"/>
              <w:ind w:right="269"/>
              <w:rPr>
                <w:sz w:val="18"/>
              </w:rPr>
            </w:pPr>
            <w:r>
              <w:rPr>
                <w:spacing w:val="-4"/>
                <w:sz w:val="18"/>
              </w:rPr>
              <w:t>0,00</w:t>
            </w:r>
          </w:p>
        </w:tc>
        <w:tc>
          <w:tcPr>
            <w:tcW w:w="1089" w:type="dxa"/>
            <w:tcBorders>
              <w:top w:val="single" w:sz="2" w:space="0" w:color="000000"/>
              <w:bottom w:val="single" w:sz="2" w:space="0" w:color="000000"/>
            </w:tcBorders>
          </w:tcPr>
          <w:p w14:paraId="6E41CA97" w14:textId="77777777" w:rsidR="00E8677B" w:rsidRDefault="00E8677B" w:rsidP="00BB2929">
            <w:pPr>
              <w:pStyle w:val="TableParagraph"/>
              <w:spacing w:before="15"/>
              <w:ind w:right="275"/>
              <w:rPr>
                <w:sz w:val="18"/>
              </w:rPr>
            </w:pPr>
            <w:r>
              <w:rPr>
                <w:spacing w:val="-2"/>
                <w:sz w:val="18"/>
              </w:rPr>
              <w:t>0,00%</w:t>
            </w:r>
          </w:p>
        </w:tc>
      </w:tr>
      <w:tr w:rsidR="00E8677B" w14:paraId="519D78AE" w14:textId="77777777" w:rsidTr="00BB2929">
        <w:trPr>
          <w:trHeight w:val="266"/>
        </w:trPr>
        <w:tc>
          <w:tcPr>
            <w:tcW w:w="1174" w:type="dxa"/>
            <w:tcBorders>
              <w:top w:val="single" w:sz="2" w:space="0" w:color="000000"/>
              <w:bottom w:val="single" w:sz="2" w:space="0" w:color="000000"/>
            </w:tcBorders>
          </w:tcPr>
          <w:p w14:paraId="17E74846" w14:textId="77777777" w:rsidR="00E8677B" w:rsidRDefault="00E8677B" w:rsidP="00BB2929">
            <w:pPr>
              <w:pStyle w:val="TableParagraph"/>
              <w:ind w:right="46"/>
              <w:rPr>
                <w:sz w:val="18"/>
              </w:rPr>
            </w:pPr>
            <w:r>
              <w:rPr>
                <w:spacing w:val="-4"/>
                <w:sz w:val="18"/>
              </w:rPr>
              <w:t>3223</w:t>
            </w:r>
          </w:p>
        </w:tc>
        <w:tc>
          <w:tcPr>
            <w:tcW w:w="7009" w:type="dxa"/>
            <w:tcBorders>
              <w:top w:val="single" w:sz="2" w:space="0" w:color="000000"/>
              <w:bottom w:val="single" w:sz="2" w:space="0" w:color="000000"/>
            </w:tcBorders>
          </w:tcPr>
          <w:p w14:paraId="1ECC51B7" w14:textId="77777777" w:rsidR="00E8677B" w:rsidRDefault="00E8677B" w:rsidP="00BB2929">
            <w:pPr>
              <w:pStyle w:val="TableParagraph"/>
              <w:ind w:left="47"/>
              <w:jc w:val="left"/>
              <w:rPr>
                <w:sz w:val="18"/>
              </w:rPr>
            </w:pPr>
            <w:r>
              <w:rPr>
                <w:spacing w:val="-2"/>
                <w:sz w:val="18"/>
              </w:rPr>
              <w:t>Energija</w:t>
            </w:r>
          </w:p>
        </w:tc>
        <w:tc>
          <w:tcPr>
            <w:tcW w:w="4201" w:type="dxa"/>
            <w:tcBorders>
              <w:top w:val="single" w:sz="2" w:space="0" w:color="000000"/>
              <w:bottom w:val="single" w:sz="2" w:space="0" w:color="000000"/>
            </w:tcBorders>
          </w:tcPr>
          <w:p w14:paraId="1F679A5F"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bottom w:val="single" w:sz="2" w:space="0" w:color="000000"/>
            </w:tcBorders>
          </w:tcPr>
          <w:p w14:paraId="6499ED86" w14:textId="77777777" w:rsidR="00E8677B" w:rsidRDefault="00E8677B" w:rsidP="00BB2929">
            <w:pPr>
              <w:pStyle w:val="TableParagraph"/>
              <w:ind w:right="269"/>
              <w:rPr>
                <w:sz w:val="18"/>
              </w:rPr>
            </w:pPr>
            <w:r>
              <w:rPr>
                <w:spacing w:val="-4"/>
                <w:sz w:val="18"/>
              </w:rPr>
              <w:t>0,00</w:t>
            </w:r>
          </w:p>
        </w:tc>
        <w:tc>
          <w:tcPr>
            <w:tcW w:w="1089" w:type="dxa"/>
            <w:tcBorders>
              <w:top w:val="single" w:sz="2" w:space="0" w:color="000000"/>
              <w:bottom w:val="single" w:sz="2" w:space="0" w:color="000000"/>
            </w:tcBorders>
          </w:tcPr>
          <w:p w14:paraId="003A24AC" w14:textId="77777777" w:rsidR="00E8677B" w:rsidRDefault="00E8677B" w:rsidP="00BB2929">
            <w:pPr>
              <w:pStyle w:val="TableParagraph"/>
              <w:spacing w:before="0"/>
              <w:jc w:val="left"/>
              <w:rPr>
                <w:rFonts w:ascii="Times New Roman"/>
                <w:sz w:val="16"/>
              </w:rPr>
            </w:pPr>
          </w:p>
        </w:tc>
      </w:tr>
      <w:tr w:rsidR="00E8677B" w14:paraId="5DF82040" w14:textId="77777777" w:rsidTr="00BB2929">
        <w:trPr>
          <w:trHeight w:val="340"/>
        </w:trPr>
        <w:tc>
          <w:tcPr>
            <w:tcW w:w="1174" w:type="dxa"/>
            <w:tcBorders>
              <w:top w:val="single" w:sz="2" w:space="0" w:color="000000"/>
              <w:bottom w:val="single" w:sz="2" w:space="0" w:color="000000"/>
            </w:tcBorders>
            <w:shd w:val="clear" w:color="auto" w:fill="CCFFCC"/>
          </w:tcPr>
          <w:p w14:paraId="212B8CC5" w14:textId="77777777" w:rsidR="00E8677B" w:rsidRDefault="00E8677B" w:rsidP="00BB2929">
            <w:pPr>
              <w:pStyle w:val="TableParagraph"/>
              <w:spacing w:before="15"/>
              <w:ind w:right="46"/>
              <w:rPr>
                <w:sz w:val="18"/>
              </w:rPr>
            </w:pPr>
            <w:r>
              <w:rPr>
                <w:sz w:val="18"/>
              </w:rPr>
              <w:t>Izvor:</w:t>
            </w:r>
            <w:r>
              <w:rPr>
                <w:rFonts w:ascii="Times New Roman"/>
                <w:spacing w:val="-5"/>
                <w:sz w:val="18"/>
              </w:rPr>
              <w:t xml:space="preserve"> </w:t>
            </w:r>
            <w:r>
              <w:rPr>
                <w:spacing w:val="-5"/>
                <w:sz w:val="18"/>
              </w:rPr>
              <w:t>51</w:t>
            </w:r>
          </w:p>
        </w:tc>
        <w:tc>
          <w:tcPr>
            <w:tcW w:w="7009" w:type="dxa"/>
            <w:tcBorders>
              <w:top w:val="single" w:sz="2" w:space="0" w:color="000000"/>
              <w:bottom w:val="single" w:sz="2" w:space="0" w:color="000000"/>
            </w:tcBorders>
            <w:shd w:val="clear" w:color="auto" w:fill="CCFFCC"/>
          </w:tcPr>
          <w:p w14:paraId="1EC43676" w14:textId="77777777" w:rsidR="00E8677B" w:rsidRDefault="00E8677B" w:rsidP="00BB2929">
            <w:pPr>
              <w:pStyle w:val="TableParagraph"/>
              <w:spacing w:before="15"/>
              <w:ind w:left="47"/>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4201" w:type="dxa"/>
            <w:tcBorders>
              <w:top w:val="single" w:sz="2" w:space="0" w:color="000000"/>
              <w:bottom w:val="single" w:sz="2" w:space="0" w:color="000000"/>
            </w:tcBorders>
            <w:shd w:val="clear" w:color="auto" w:fill="CCFFCC"/>
          </w:tcPr>
          <w:p w14:paraId="686A1EFD" w14:textId="77777777" w:rsidR="00E8677B" w:rsidRDefault="00E8677B" w:rsidP="00BB2929">
            <w:pPr>
              <w:pStyle w:val="TableParagraph"/>
              <w:spacing w:before="15"/>
              <w:ind w:right="489"/>
              <w:rPr>
                <w:sz w:val="18"/>
              </w:rPr>
            </w:pPr>
            <w:r>
              <w:rPr>
                <w:spacing w:val="-2"/>
                <w:sz w:val="18"/>
              </w:rPr>
              <w:t>1.950,00</w:t>
            </w:r>
          </w:p>
        </w:tc>
        <w:tc>
          <w:tcPr>
            <w:tcW w:w="1410" w:type="dxa"/>
            <w:tcBorders>
              <w:top w:val="single" w:sz="2" w:space="0" w:color="000000"/>
              <w:bottom w:val="single" w:sz="2" w:space="0" w:color="000000"/>
            </w:tcBorders>
            <w:shd w:val="clear" w:color="auto" w:fill="CCFFCC"/>
          </w:tcPr>
          <w:p w14:paraId="4A33ACBF" w14:textId="77777777" w:rsidR="00E8677B" w:rsidRDefault="00E8677B" w:rsidP="00BB2929">
            <w:pPr>
              <w:pStyle w:val="TableParagraph"/>
              <w:spacing w:before="15"/>
              <w:ind w:right="261"/>
              <w:rPr>
                <w:sz w:val="18"/>
              </w:rPr>
            </w:pPr>
            <w:r>
              <w:rPr>
                <w:spacing w:val="-2"/>
                <w:sz w:val="18"/>
              </w:rPr>
              <w:t>1.483,90</w:t>
            </w:r>
          </w:p>
        </w:tc>
        <w:tc>
          <w:tcPr>
            <w:tcW w:w="1089" w:type="dxa"/>
            <w:tcBorders>
              <w:top w:val="single" w:sz="2" w:space="0" w:color="000000"/>
              <w:bottom w:val="single" w:sz="2" w:space="0" w:color="000000"/>
            </w:tcBorders>
            <w:shd w:val="clear" w:color="auto" w:fill="CCFFCC"/>
          </w:tcPr>
          <w:p w14:paraId="3B76F740" w14:textId="77777777" w:rsidR="00E8677B" w:rsidRDefault="00E8677B" w:rsidP="00BB2929">
            <w:pPr>
              <w:pStyle w:val="TableParagraph"/>
              <w:spacing w:before="15"/>
              <w:ind w:right="267"/>
              <w:rPr>
                <w:sz w:val="18"/>
              </w:rPr>
            </w:pPr>
            <w:r>
              <w:rPr>
                <w:spacing w:val="-2"/>
                <w:sz w:val="18"/>
              </w:rPr>
              <w:t>76,10%</w:t>
            </w:r>
          </w:p>
        </w:tc>
      </w:tr>
      <w:tr w:rsidR="00E8677B" w14:paraId="42094DF5" w14:textId="77777777" w:rsidTr="00BB2929">
        <w:trPr>
          <w:trHeight w:val="263"/>
        </w:trPr>
        <w:tc>
          <w:tcPr>
            <w:tcW w:w="1174" w:type="dxa"/>
            <w:tcBorders>
              <w:top w:val="single" w:sz="2" w:space="0" w:color="000000"/>
              <w:bottom w:val="single" w:sz="2" w:space="0" w:color="000000"/>
            </w:tcBorders>
          </w:tcPr>
          <w:p w14:paraId="12FA1477" w14:textId="77777777" w:rsidR="00E8677B" w:rsidRDefault="00E8677B" w:rsidP="00BB2929">
            <w:pPr>
              <w:pStyle w:val="TableParagraph"/>
              <w:ind w:right="47"/>
              <w:rPr>
                <w:sz w:val="18"/>
              </w:rPr>
            </w:pPr>
            <w:r>
              <w:rPr>
                <w:spacing w:val="-5"/>
                <w:sz w:val="18"/>
              </w:rPr>
              <w:t>32</w:t>
            </w:r>
          </w:p>
        </w:tc>
        <w:tc>
          <w:tcPr>
            <w:tcW w:w="7009" w:type="dxa"/>
            <w:tcBorders>
              <w:top w:val="single" w:sz="2" w:space="0" w:color="000000"/>
              <w:bottom w:val="single" w:sz="2" w:space="0" w:color="000000"/>
            </w:tcBorders>
          </w:tcPr>
          <w:p w14:paraId="1EEFCB36"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1" w:type="dxa"/>
            <w:tcBorders>
              <w:top w:val="single" w:sz="2" w:space="0" w:color="000000"/>
              <w:bottom w:val="single" w:sz="2" w:space="0" w:color="000000"/>
            </w:tcBorders>
          </w:tcPr>
          <w:p w14:paraId="70539002" w14:textId="77777777" w:rsidR="00E8677B" w:rsidRDefault="00E8677B" w:rsidP="00BB2929">
            <w:pPr>
              <w:pStyle w:val="TableParagraph"/>
              <w:ind w:right="497"/>
              <w:rPr>
                <w:sz w:val="18"/>
              </w:rPr>
            </w:pPr>
            <w:r>
              <w:rPr>
                <w:spacing w:val="-2"/>
                <w:sz w:val="18"/>
              </w:rPr>
              <w:t>1.950,00</w:t>
            </w:r>
          </w:p>
        </w:tc>
        <w:tc>
          <w:tcPr>
            <w:tcW w:w="1410" w:type="dxa"/>
            <w:tcBorders>
              <w:top w:val="single" w:sz="2" w:space="0" w:color="000000"/>
              <w:bottom w:val="single" w:sz="2" w:space="0" w:color="000000"/>
            </w:tcBorders>
          </w:tcPr>
          <w:p w14:paraId="50C8A22C" w14:textId="77777777" w:rsidR="00E8677B" w:rsidRDefault="00E8677B" w:rsidP="00BB2929">
            <w:pPr>
              <w:pStyle w:val="TableParagraph"/>
              <w:ind w:right="268"/>
              <w:rPr>
                <w:sz w:val="18"/>
              </w:rPr>
            </w:pPr>
            <w:r>
              <w:rPr>
                <w:spacing w:val="-2"/>
                <w:sz w:val="18"/>
              </w:rPr>
              <w:t>1.483,90</w:t>
            </w:r>
          </w:p>
        </w:tc>
        <w:tc>
          <w:tcPr>
            <w:tcW w:w="1089" w:type="dxa"/>
            <w:tcBorders>
              <w:top w:val="single" w:sz="2" w:space="0" w:color="000000"/>
              <w:bottom w:val="single" w:sz="2" w:space="0" w:color="000000"/>
            </w:tcBorders>
          </w:tcPr>
          <w:p w14:paraId="3C025F28" w14:textId="77777777" w:rsidR="00E8677B" w:rsidRDefault="00E8677B" w:rsidP="00BB2929">
            <w:pPr>
              <w:pStyle w:val="TableParagraph"/>
              <w:ind w:right="275"/>
              <w:rPr>
                <w:sz w:val="18"/>
              </w:rPr>
            </w:pPr>
            <w:r>
              <w:rPr>
                <w:spacing w:val="-2"/>
                <w:sz w:val="18"/>
              </w:rPr>
              <w:t>76,10%</w:t>
            </w:r>
          </w:p>
        </w:tc>
      </w:tr>
      <w:tr w:rsidR="00E8677B" w14:paraId="5FDDE193" w14:textId="77777777" w:rsidTr="00BB2929">
        <w:trPr>
          <w:trHeight w:val="266"/>
        </w:trPr>
        <w:tc>
          <w:tcPr>
            <w:tcW w:w="1174" w:type="dxa"/>
            <w:tcBorders>
              <w:top w:val="single" w:sz="2" w:space="0" w:color="000000"/>
              <w:bottom w:val="single" w:sz="2" w:space="0" w:color="000000"/>
            </w:tcBorders>
          </w:tcPr>
          <w:p w14:paraId="7A009454" w14:textId="77777777" w:rsidR="00E8677B" w:rsidRDefault="00E8677B" w:rsidP="00BB2929">
            <w:pPr>
              <w:pStyle w:val="TableParagraph"/>
              <w:ind w:right="46"/>
              <w:rPr>
                <w:sz w:val="18"/>
              </w:rPr>
            </w:pPr>
            <w:r>
              <w:rPr>
                <w:spacing w:val="-4"/>
                <w:sz w:val="18"/>
              </w:rPr>
              <w:t>3223</w:t>
            </w:r>
          </w:p>
        </w:tc>
        <w:tc>
          <w:tcPr>
            <w:tcW w:w="7009" w:type="dxa"/>
            <w:tcBorders>
              <w:top w:val="single" w:sz="2" w:space="0" w:color="000000"/>
              <w:bottom w:val="single" w:sz="2" w:space="0" w:color="000000"/>
            </w:tcBorders>
          </w:tcPr>
          <w:p w14:paraId="0347630A" w14:textId="77777777" w:rsidR="00E8677B" w:rsidRDefault="00E8677B" w:rsidP="00BB2929">
            <w:pPr>
              <w:pStyle w:val="TableParagraph"/>
              <w:ind w:left="47"/>
              <w:jc w:val="left"/>
              <w:rPr>
                <w:sz w:val="18"/>
              </w:rPr>
            </w:pPr>
            <w:r>
              <w:rPr>
                <w:spacing w:val="-2"/>
                <w:sz w:val="18"/>
              </w:rPr>
              <w:t>Energija</w:t>
            </w:r>
          </w:p>
        </w:tc>
        <w:tc>
          <w:tcPr>
            <w:tcW w:w="4201" w:type="dxa"/>
            <w:tcBorders>
              <w:top w:val="single" w:sz="2" w:space="0" w:color="000000"/>
              <w:bottom w:val="single" w:sz="2" w:space="0" w:color="000000"/>
            </w:tcBorders>
          </w:tcPr>
          <w:p w14:paraId="64AF284F"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bottom w:val="single" w:sz="2" w:space="0" w:color="000000"/>
            </w:tcBorders>
          </w:tcPr>
          <w:p w14:paraId="2EAA48F4" w14:textId="77777777" w:rsidR="00E8677B" w:rsidRDefault="00E8677B" w:rsidP="00BB2929">
            <w:pPr>
              <w:pStyle w:val="TableParagraph"/>
              <w:ind w:right="268"/>
              <w:rPr>
                <w:sz w:val="18"/>
              </w:rPr>
            </w:pPr>
            <w:r>
              <w:rPr>
                <w:spacing w:val="-2"/>
                <w:sz w:val="18"/>
              </w:rPr>
              <w:t>1.083,90</w:t>
            </w:r>
          </w:p>
        </w:tc>
        <w:tc>
          <w:tcPr>
            <w:tcW w:w="1089" w:type="dxa"/>
            <w:tcBorders>
              <w:top w:val="single" w:sz="2" w:space="0" w:color="000000"/>
              <w:bottom w:val="single" w:sz="2" w:space="0" w:color="000000"/>
            </w:tcBorders>
          </w:tcPr>
          <w:p w14:paraId="55BD727C" w14:textId="77777777" w:rsidR="00E8677B" w:rsidRDefault="00E8677B" w:rsidP="00BB2929">
            <w:pPr>
              <w:pStyle w:val="TableParagraph"/>
              <w:spacing w:before="0"/>
              <w:jc w:val="left"/>
              <w:rPr>
                <w:rFonts w:ascii="Times New Roman"/>
                <w:sz w:val="16"/>
              </w:rPr>
            </w:pPr>
          </w:p>
        </w:tc>
      </w:tr>
      <w:tr w:rsidR="00E8677B" w14:paraId="200E9847" w14:textId="77777777" w:rsidTr="00BB2929">
        <w:trPr>
          <w:trHeight w:val="232"/>
        </w:trPr>
        <w:tc>
          <w:tcPr>
            <w:tcW w:w="1174" w:type="dxa"/>
            <w:tcBorders>
              <w:top w:val="single" w:sz="2" w:space="0" w:color="000000"/>
            </w:tcBorders>
          </w:tcPr>
          <w:p w14:paraId="5E23BF22" w14:textId="77777777" w:rsidR="00E8677B" w:rsidRDefault="00E8677B" w:rsidP="00BB2929">
            <w:pPr>
              <w:pStyle w:val="TableParagraph"/>
              <w:spacing w:line="196" w:lineRule="exact"/>
              <w:ind w:right="46"/>
              <w:rPr>
                <w:sz w:val="18"/>
              </w:rPr>
            </w:pPr>
            <w:r>
              <w:rPr>
                <w:spacing w:val="-4"/>
                <w:sz w:val="18"/>
              </w:rPr>
              <w:t>3292</w:t>
            </w:r>
          </w:p>
        </w:tc>
        <w:tc>
          <w:tcPr>
            <w:tcW w:w="7009" w:type="dxa"/>
            <w:tcBorders>
              <w:top w:val="single" w:sz="2" w:space="0" w:color="000000"/>
            </w:tcBorders>
          </w:tcPr>
          <w:p w14:paraId="1C68696C" w14:textId="77777777" w:rsidR="00E8677B" w:rsidRDefault="00E8677B" w:rsidP="00BB2929">
            <w:pPr>
              <w:pStyle w:val="TableParagraph"/>
              <w:spacing w:line="196" w:lineRule="exact"/>
              <w:ind w:left="47"/>
              <w:jc w:val="left"/>
              <w:rPr>
                <w:sz w:val="18"/>
              </w:rPr>
            </w:pPr>
            <w:proofErr w:type="spellStart"/>
            <w:r>
              <w:rPr>
                <w:sz w:val="18"/>
              </w:rPr>
              <w:t>Premije</w:t>
            </w:r>
            <w:proofErr w:type="spellEnd"/>
            <w:r>
              <w:rPr>
                <w:rFonts w:ascii="Times New Roman"/>
                <w:spacing w:val="-8"/>
                <w:sz w:val="18"/>
              </w:rPr>
              <w:t xml:space="preserve"> </w:t>
            </w:r>
            <w:proofErr w:type="spellStart"/>
            <w:r>
              <w:rPr>
                <w:spacing w:val="-2"/>
                <w:sz w:val="18"/>
              </w:rPr>
              <w:t>osiguranja</w:t>
            </w:r>
            <w:proofErr w:type="spellEnd"/>
          </w:p>
        </w:tc>
        <w:tc>
          <w:tcPr>
            <w:tcW w:w="4201" w:type="dxa"/>
            <w:tcBorders>
              <w:top w:val="single" w:sz="2" w:space="0" w:color="000000"/>
            </w:tcBorders>
          </w:tcPr>
          <w:p w14:paraId="6CA1278D"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tcBorders>
          </w:tcPr>
          <w:p w14:paraId="7D774BD2" w14:textId="77777777" w:rsidR="00E8677B" w:rsidRDefault="00E8677B" w:rsidP="00BB2929">
            <w:pPr>
              <w:pStyle w:val="TableParagraph"/>
              <w:spacing w:line="196" w:lineRule="exact"/>
              <w:ind w:right="269"/>
              <w:rPr>
                <w:sz w:val="18"/>
              </w:rPr>
            </w:pPr>
            <w:r>
              <w:rPr>
                <w:spacing w:val="-2"/>
                <w:sz w:val="18"/>
              </w:rPr>
              <w:t>400,00</w:t>
            </w:r>
          </w:p>
        </w:tc>
        <w:tc>
          <w:tcPr>
            <w:tcW w:w="1089" w:type="dxa"/>
            <w:tcBorders>
              <w:top w:val="single" w:sz="2" w:space="0" w:color="000000"/>
            </w:tcBorders>
          </w:tcPr>
          <w:p w14:paraId="64A4C461" w14:textId="77777777" w:rsidR="00E8677B" w:rsidRDefault="00E8677B" w:rsidP="00BB2929">
            <w:pPr>
              <w:pStyle w:val="TableParagraph"/>
              <w:spacing w:before="0"/>
              <w:jc w:val="left"/>
              <w:rPr>
                <w:rFonts w:ascii="Times New Roman"/>
                <w:sz w:val="16"/>
              </w:rPr>
            </w:pPr>
          </w:p>
        </w:tc>
      </w:tr>
    </w:tbl>
    <w:p w14:paraId="6AF4A9DE" w14:textId="77777777" w:rsidR="00E8677B" w:rsidRDefault="00E8677B" w:rsidP="00E8677B">
      <w:pPr>
        <w:pStyle w:val="Tijeloteksta"/>
        <w:spacing w:before="2"/>
        <w:rPr>
          <w:sz w:val="3"/>
        </w:rPr>
      </w:pPr>
    </w:p>
    <w:tbl>
      <w:tblPr>
        <w:tblStyle w:val="TableNormal"/>
        <w:tblW w:w="0" w:type="auto"/>
        <w:tblInd w:w="116" w:type="dxa"/>
        <w:tblLayout w:type="fixed"/>
        <w:tblLook w:val="01E0" w:firstRow="1" w:lastRow="1" w:firstColumn="1" w:lastColumn="1" w:noHBand="0" w:noVBand="0"/>
      </w:tblPr>
      <w:tblGrid>
        <w:gridCol w:w="6995"/>
        <w:gridCol w:w="5395"/>
        <w:gridCol w:w="1366"/>
        <w:gridCol w:w="1126"/>
      </w:tblGrid>
      <w:tr w:rsidR="00E8677B" w14:paraId="49FC5BDF" w14:textId="77777777" w:rsidTr="00BB2929">
        <w:trPr>
          <w:trHeight w:val="506"/>
        </w:trPr>
        <w:tc>
          <w:tcPr>
            <w:tcW w:w="6995" w:type="dxa"/>
            <w:tcBorders>
              <w:top w:val="single" w:sz="2" w:space="0" w:color="000000"/>
              <w:bottom w:val="single" w:sz="2" w:space="0" w:color="000000"/>
            </w:tcBorders>
            <w:shd w:val="clear" w:color="auto" w:fill="F2F2F2"/>
          </w:tcPr>
          <w:p w14:paraId="47258DD4" w14:textId="77777777" w:rsidR="00E8677B" w:rsidRDefault="00E8677B" w:rsidP="00BB2929">
            <w:pPr>
              <w:pStyle w:val="TableParagraph"/>
              <w:ind w:left="470" w:right="4221" w:hanging="313"/>
              <w:jc w:val="left"/>
              <w:rPr>
                <w:b/>
                <w:sz w:val="18"/>
              </w:rPr>
            </w:pPr>
            <w:r>
              <w:rPr>
                <w:b/>
                <w:sz w:val="18"/>
              </w:rPr>
              <w:t>Akt/</w:t>
            </w:r>
            <w:proofErr w:type="spellStart"/>
            <w:r>
              <w:rPr>
                <w:b/>
                <w:sz w:val="18"/>
              </w:rPr>
              <w:t>projekt</w:t>
            </w:r>
            <w:proofErr w:type="spellEnd"/>
            <w:r>
              <w:rPr>
                <w:b/>
                <w:sz w:val="18"/>
              </w:rPr>
              <w:t>:</w:t>
            </w:r>
            <w:r>
              <w:rPr>
                <w:rFonts w:ascii="Times New Roman"/>
                <w:spacing w:val="60"/>
                <w:sz w:val="18"/>
              </w:rPr>
              <w:t xml:space="preserve"> </w:t>
            </w:r>
            <w:proofErr w:type="spellStart"/>
            <w:r>
              <w:rPr>
                <w:b/>
                <w:sz w:val="18"/>
              </w:rPr>
              <w:t>Ostale</w:t>
            </w:r>
            <w:proofErr w:type="spellEnd"/>
            <w:r>
              <w:rPr>
                <w:rFonts w:ascii="Times New Roman"/>
                <w:spacing w:val="-12"/>
                <w:sz w:val="18"/>
              </w:rPr>
              <w:t xml:space="preserve"> </w:t>
            </w:r>
            <w:proofErr w:type="spellStart"/>
            <w:r>
              <w:rPr>
                <w:b/>
                <w:sz w:val="18"/>
              </w:rPr>
              <w:t>usluge</w:t>
            </w:r>
            <w:proofErr w:type="spellEnd"/>
            <w:r>
              <w:rPr>
                <w:rFonts w:ascii="Times New Roman"/>
                <w:sz w:val="18"/>
              </w:rPr>
              <w:t xml:space="preserve"> </w:t>
            </w:r>
            <w:r>
              <w:rPr>
                <w:b/>
                <w:spacing w:val="-2"/>
                <w:sz w:val="18"/>
              </w:rPr>
              <w:t>A101119</w:t>
            </w:r>
          </w:p>
        </w:tc>
        <w:tc>
          <w:tcPr>
            <w:tcW w:w="5395" w:type="dxa"/>
            <w:tcBorders>
              <w:top w:val="single" w:sz="2" w:space="0" w:color="000000"/>
              <w:bottom w:val="single" w:sz="2" w:space="0" w:color="000000"/>
            </w:tcBorders>
            <w:shd w:val="clear" w:color="auto" w:fill="F2F2F2"/>
          </w:tcPr>
          <w:p w14:paraId="06BED250" w14:textId="77777777" w:rsidR="00E8677B" w:rsidRDefault="00E8677B" w:rsidP="00BB2929">
            <w:pPr>
              <w:pStyle w:val="TableParagraph"/>
              <w:ind w:right="494"/>
              <w:rPr>
                <w:b/>
                <w:sz w:val="18"/>
              </w:rPr>
            </w:pPr>
            <w:r>
              <w:rPr>
                <w:b/>
                <w:spacing w:val="-2"/>
                <w:sz w:val="18"/>
              </w:rPr>
              <w:t>6.964,00</w:t>
            </w:r>
          </w:p>
        </w:tc>
        <w:tc>
          <w:tcPr>
            <w:tcW w:w="1366" w:type="dxa"/>
            <w:tcBorders>
              <w:top w:val="single" w:sz="2" w:space="0" w:color="000000"/>
              <w:bottom w:val="single" w:sz="2" w:space="0" w:color="000000"/>
            </w:tcBorders>
            <w:shd w:val="clear" w:color="auto" w:fill="F2F2F2"/>
          </w:tcPr>
          <w:p w14:paraId="619707CC" w14:textId="77777777" w:rsidR="00E8677B" w:rsidRDefault="00E8677B" w:rsidP="00BB2929">
            <w:pPr>
              <w:pStyle w:val="TableParagraph"/>
              <w:ind w:right="222"/>
              <w:rPr>
                <w:b/>
                <w:sz w:val="18"/>
              </w:rPr>
            </w:pPr>
            <w:r>
              <w:rPr>
                <w:b/>
                <w:spacing w:val="-2"/>
                <w:sz w:val="18"/>
              </w:rPr>
              <w:t>6.199,02</w:t>
            </w:r>
          </w:p>
        </w:tc>
        <w:tc>
          <w:tcPr>
            <w:tcW w:w="1126" w:type="dxa"/>
            <w:tcBorders>
              <w:top w:val="single" w:sz="2" w:space="0" w:color="000000"/>
              <w:bottom w:val="single" w:sz="2" w:space="0" w:color="000000"/>
            </w:tcBorders>
            <w:shd w:val="clear" w:color="auto" w:fill="F2F2F2"/>
          </w:tcPr>
          <w:p w14:paraId="7A131AE9" w14:textId="77777777" w:rsidR="00E8677B" w:rsidRDefault="00E8677B" w:rsidP="00BB2929">
            <w:pPr>
              <w:pStyle w:val="TableParagraph"/>
              <w:ind w:right="265"/>
              <w:rPr>
                <w:b/>
                <w:sz w:val="18"/>
              </w:rPr>
            </w:pPr>
            <w:r>
              <w:rPr>
                <w:b/>
                <w:spacing w:val="-2"/>
                <w:sz w:val="18"/>
              </w:rPr>
              <w:t>89,02%</w:t>
            </w:r>
          </w:p>
        </w:tc>
      </w:tr>
      <w:tr w:rsidR="00E8677B" w14:paraId="214862A3" w14:textId="77777777" w:rsidTr="00BB2929">
        <w:trPr>
          <w:trHeight w:val="338"/>
        </w:trPr>
        <w:tc>
          <w:tcPr>
            <w:tcW w:w="6995" w:type="dxa"/>
            <w:tcBorders>
              <w:top w:val="single" w:sz="2" w:space="0" w:color="000000"/>
              <w:bottom w:val="single" w:sz="2" w:space="0" w:color="000000"/>
            </w:tcBorders>
            <w:shd w:val="clear" w:color="auto" w:fill="CCFFCC"/>
          </w:tcPr>
          <w:p w14:paraId="715D6455"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395" w:type="dxa"/>
            <w:tcBorders>
              <w:top w:val="single" w:sz="2" w:space="0" w:color="000000"/>
              <w:bottom w:val="single" w:sz="2" w:space="0" w:color="000000"/>
            </w:tcBorders>
            <w:shd w:val="clear" w:color="auto" w:fill="CCFFCC"/>
          </w:tcPr>
          <w:p w14:paraId="26DF076B" w14:textId="77777777" w:rsidR="00E8677B" w:rsidRDefault="00E8677B" w:rsidP="00BB2929">
            <w:pPr>
              <w:pStyle w:val="TableParagraph"/>
              <w:ind w:right="495"/>
              <w:rPr>
                <w:sz w:val="18"/>
              </w:rPr>
            </w:pPr>
            <w:r>
              <w:rPr>
                <w:spacing w:val="-2"/>
                <w:sz w:val="18"/>
              </w:rPr>
              <w:t>1.250,00</w:t>
            </w:r>
          </w:p>
        </w:tc>
        <w:tc>
          <w:tcPr>
            <w:tcW w:w="1366" w:type="dxa"/>
            <w:tcBorders>
              <w:top w:val="single" w:sz="2" w:space="0" w:color="000000"/>
              <w:bottom w:val="single" w:sz="2" w:space="0" w:color="000000"/>
            </w:tcBorders>
            <w:shd w:val="clear" w:color="auto" w:fill="CCFFCC"/>
          </w:tcPr>
          <w:p w14:paraId="552C5522" w14:textId="77777777" w:rsidR="00E8677B" w:rsidRDefault="00E8677B" w:rsidP="00BB2929">
            <w:pPr>
              <w:pStyle w:val="TableParagraph"/>
              <w:ind w:right="223"/>
              <w:rPr>
                <w:sz w:val="18"/>
              </w:rPr>
            </w:pPr>
            <w:r>
              <w:rPr>
                <w:spacing w:val="-2"/>
                <w:sz w:val="18"/>
              </w:rPr>
              <w:t>1.250,00</w:t>
            </w:r>
          </w:p>
        </w:tc>
        <w:tc>
          <w:tcPr>
            <w:tcW w:w="1126" w:type="dxa"/>
            <w:tcBorders>
              <w:top w:val="single" w:sz="2" w:space="0" w:color="000000"/>
              <w:bottom w:val="single" w:sz="2" w:space="0" w:color="000000"/>
            </w:tcBorders>
            <w:shd w:val="clear" w:color="auto" w:fill="CCFFCC"/>
          </w:tcPr>
          <w:p w14:paraId="20CADB36" w14:textId="77777777" w:rsidR="00E8677B" w:rsidRDefault="00E8677B" w:rsidP="00BB2929">
            <w:pPr>
              <w:pStyle w:val="TableParagraph"/>
              <w:ind w:right="264"/>
              <w:rPr>
                <w:sz w:val="18"/>
              </w:rPr>
            </w:pPr>
            <w:r>
              <w:rPr>
                <w:spacing w:val="-2"/>
                <w:sz w:val="18"/>
              </w:rPr>
              <w:t>100,00%</w:t>
            </w:r>
          </w:p>
        </w:tc>
      </w:tr>
    </w:tbl>
    <w:p w14:paraId="70FCCDA5" w14:textId="77777777" w:rsidR="00E8677B" w:rsidRDefault="00E8677B" w:rsidP="00E8677B">
      <w:pPr>
        <w:rPr>
          <w:sz w:val="18"/>
        </w:rPr>
        <w:sectPr w:rsidR="00E8677B" w:rsidSect="00E8677B">
          <w:type w:val="continuous"/>
          <w:pgSz w:w="16850" w:h="11910" w:orient="landscape"/>
          <w:pgMar w:top="960" w:right="1000" w:bottom="980" w:left="740" w:header="0" w:footer="783" w:gutter="0"/>
          <w:cols w:space="720"/>
        </w:sectPr>
      </w:pPr>
    </w:p>
    <w:p w14:paraId="76193679" w14:textId="77777777" w:rsidR="00E8677B" w:rsidRDefault="00E8677B" w:rsidP="00E8677B">
      <w:pPr>
        <w:sectPr w:rsidR="00E8677B" w:rsidSect="00E8677B">
          <w:type w:val="continuous"/>
          <w:pgSz w:w="16850" w:h="11910" w:orient="landscape"/>
          <w:pgMar w:top="840" w:right="1000" w:bottom="980" w:left="740" w:header="0" w:footer="783" w:gutter="0"/>
          <w:cols w:num="4" w:space="720" w:equalWidth="0">
            <w:col w:w="2753" w:space="7550"/>
            <w:col w:w="1691" w:space="40"/>
            <w:col w:w="1599" w:space="40"/>
            <w:col w:w="1437"/>
          </w:cols>
        </w:sectPr>
      </w:pPr>
    </w:p>
    <w:tbl>
      <w:tblPr>
        <w:tblStyle w:val="TableNormal"/>
        <w:tblW w:w="0" w:type="auto"/>
        <w:tblInd w:w="116" w:type="dxa"/>
        <w:tblLayout w:type="fixed"/>
        <w:tblLook w:val="01E0" w:firstRow="1" w:lastRow="1" w:firstColumn="1" w:lastColumn="1" w:noHBand="0" w:noVBand="0"/>
      </w:tblPr>
      <w:tblGrid>
        <w:gridCol w:w="1174"/>
        <w:gridCol w:w="6944"/>
        <w:gridCol w:w="4267"/>
        <w:gridCol w:w="1365"/>
        <w:gridCol w:w="1134"/>
      </w:tblGrid>
      <w:tr w:rsidR="00E8677B" w14:paraId="052D0BD6" w14:textId="77777777" w:rsidTr="00BB2929">
        <w:trPr>
          <w:trHeight w:val="264"/>
        </w:trPr>
        <w:tc>
          <w:tcPr>
            <w:tcW w:w="1174" w:type="dxa"/>
            <w:tcBorders>
              <w:top w:val="single" w:sz="2" w:space="0" w:color="000000"/>
              <w:bottom w:val="single" w:sz="2" w:space="0" w:color="000000"/>
            </w:tcBorders>
          </w:tcPr>
          <w:p w14:paraId="404BB1D9" w14:textId="77777777" w:rsidR="00E8677B" w:rsidRDefault="00E8677B" w:rsidP="00BB2929">
            <w:pPr>
              <w:pStyle w:val="TableParagraph"/>
              <w:spacing w:before="14"/>
              <w:ind w:right="46"/>
              <w:rPr>
                <w:sz w:val="18"/>
              </w:rPr>
            </w:pPr>
            <w:r>
              <w:rPr>
                <w:spacing w:val="-4"/>
                <w:sz w:val="18"/>
              </w:rPr>
              <w:lastRenderedPageBreak/>
              <w:t>3237</w:t>
            </w:r>
          </w:p>
        </w:tc>
        <w:tc>
          <w:tcPr>
            <w:tcW w:w="6944" w:type="dxa"/>
            <w:tcBorders>
              <w:top w:val="single" w:sz="2" w:space="0" w:color="000000"/>
              <w:bottom w:val="single" w:sz="2" w:space="0" w:color="000000"/>
            </w:tcBorders>
          </w:tcPr>
          <w:p w14:paraId="32F2AF45" w14:textId="77777777" w:rsidR="00E8677B" w:rsidRDefault="00E8677B" w:rsidP="00BB2929">
            <w:pPr>
              <w:pStyle w:val="TableParagraph"/>
              <w:spacing w:before="14"/>
              <w:ind w:left="47"/>
              <w:jc w:val="left"/>
              <w:rPr>
                <w:sz w:val="18"/>
              </w:rPr>
            </w:pPr>
            <w:proofErr w:type="spellStart"/>
            <w:r>
              <w:rPr>
                <w:sz w:val="18"/>
              </w:rPr>
              <w:t>Intelektualne</w:t>
            </w:r>
            <w:proofErr w:type="spellEnd"/>
            <w:r>
              <w:rPr>
                <w:rFonts w:ascii="Times New Roman"/>
                <w:spacing w:val="-10"/>
                <w:sz w:val="18"/>
              </w:rPr>
              <w:t xml:space="preserve"> </w:t>
            </w:r>
            <w:proofErr w:type="spellStart"/>
            <w:r>
              <w:rPr>
                <w:sz w:val="18"/>
              </w:rPr>
              <w:t>i</w:t>
            </w:r>
            <w:proofErr w:type="spellEnd"/>
            <w:r>
              <w:rPr>
                <w:rFonts w:ascii="Times New Roman"/>
                <w:spacing w:val="-8"/>
                <w:sz w:val="18"/>
              </w:rPr>
              <w:t xml:space="preserve"> </w:t>
            </w:r>
            <w:proofErr w:type="spellStart"/>
            <w:r>
              <w:rPr>
                <w:sz w:val="18"/>
              </w:rPr>
              <w:t>osobne</w:t>
            </w:r>
            <w:proofErr w:type="spellEnd"/>
            <w:r>
              <w:rPr>
                <w:rFonts w:ascii="Times New Roman"/>
                <w:spacing w:val="-9"/>
                <w:sz w:val="18"/>
              </w:rPr>
              <w:t xml:space="preserve"> </w:t>
            </w:r>
            <w:proofErr w:type="spellStart"/>
            <w:r>
              <w:rPr>
                <w:spacing w:val="-2"/>
                <w:sz w:val="18"/>
              </w:rPr>
              <w:t>usluge</w:t>
            </w:r>
            <w:proofErr w:type="spellEnd"/>
          </w:p>
        </w:tc>
        <w:tc>
          <w:tcPr>
            <w:tcW w:w="4267" w:type="dxa"/>
            <w:tcBorders>
              <w:top w:val="single" w:sz="2" w:space="0" w:color="000000"/>
              <w:bottom w:val="single" w:sz="2" w:space="0" w:color="000000"/>
            </w:tcBorders>
          </w:tcPr>
          <w:p w14:paraId="233AB0F3" w14:textId="77777777" w:rsidR="00E8677B" w:rsidRDefault="00E8677B" w:rsidP="00BB2929">
            <w:pPr>
              <w:pStyle w:val="TableParagraph"/>
              <w:spacing w:before="0"/>
              <w:jc w:val="left"/>
              <w:rPr>
                <w:rFonts w:ascii="Times New Roman"/>
                <w:sz w:val="18"/>
              </w:rPr>
            </w:pPr>
          </w:p>
        </w:tc>
        <w:tc>
          <w:tcPr>
            <w:tcW w:w="1365" w:type="dxa"/>
            <w:tcBorders>
              <w:top w:val="single" w:sz="2" w:space="0" w:color="000000"/>
              <w:bottom w:val="single" w:sz="2" w:space="0" w:color="000000"/>
            </w:tcBorders>
          </w:tcPr>
          <w:p w14:paraId="1DA32DAD" w14:textId="77777777" w:rsidR="00E8677B" w:rsidRDefault="00E8677B" w:rsidP="00BB2929">
            <w:pPr>
              <w:pStyle w:val="TableParagraph"/>
              <w:spacing w:before="14"/>
              <w:ind w:right="224"/>
              <w:rPr>
                <w:sz w:val="18"/>
              </w:rPr>
            </w:pPr>
            <w:r>
              <w:rPr>
                <w:spacing w:val="-2"/>
                <w:sz w:val="18"/>
              </w:rPr>
              <w:t>1.250,00</w:t>
            </w:r>
          </w:p>
        </w:tc>
        <w:tc>
          <w:tcPr>
            <w:tcW w:w="1134" w:type="dxa"/>
            <w:tcBorders>
              <w:top w:val="single" w:sz="2" w:space="0" w:color="000000"/>
              <w:bottom w:val="single" w:sz="2" w:space="0" w:color="000000"/>
            </w:tcBorders>
          </w:tcPr>
          <w:p w14:paraId="181BFFB2" w14:textId="77777777" w:rsidR="00E8677B" w:rsidRDefault="00E8677B" w:rsidP="00BB2929">
            <w:pPr>
              <w:pStyle w:val="TableParagraph"/>
              <w:spacing w:before="0"/>
              <w:jc w:val="left"/>
              <w:rPr>
                <w:rFonts w:ascii="Times New Roman"/>
                <w:sz w:val="18"/>
              </w:rPr>
            </w:pPr>
          </w:p>
        </w:tc>
      </w:tr>
      <w:tr w:rsidR="00E8677B" w14:paraId="56E0A8AD" w14:textId="77777777" w:rsidTr="00BB2929">
        <w:trPr>
          <w:trHeight w:val="341"/>
        </w:trPr>
        <w:tc>
          <w:tcPr>
            <w:tcW w:w="1174" w:type="dxa"/>
            <w:tcBorders>
              <w:top w:val="single" w:sz="2" w:space="0" w:color="000000"/>
              <w:bottom w:val="single" w:sz="2" w:space="0" w:color="000000"/>
            </w:tcBorders>
            <w:shd w:val="clear" w:color="auto" w:fill="CCFFCC"/>
          </w:tcPr>
          <w:p w14:paraId="2C2BBEC0" w14:textId="77777777" w:rsidR="00E8677B" w:rsidRDefault="00E8677B" w:rsidP="00BB2929">
            <w:pPr>
              <w:pStyle w:val="TableParagraph"/>
              <w:spacing w:before="14"/>
              <w:ind w:right="46"/>
              <w:rPr>
                <w:sz w:val="18"/>
              </w:rPr>
            </w:pPr>
            <w:r>
              <w:rPr>
                <w:sz w:val="18"/>
              </w:rPr>
              <w:t>Izvor:</w:t>
            </w:r>
            <w:r>
              <w:rPr>
                <w:rFonts w:ascii="Times New Roman"/>
                <w:spacing w:val="-5"/>
                <w:sz w:val="18"/>
              </w:rPr>
              <w:t xml:space="preserve"> </w:t>
            </w:r>
            <w:r>
              <w:rPr>
                <w:spacing w:val="-5"/>
                <w:sz w:val="18"/>
              </w:rPr>
              <w:t>41</w:t>
            </w:r>
          </w:p>
        </w:tc>
        <w:tc>
          <w:tcPr>
            <w:tcW w:w="6944" w:type="dxa"/>
            <w:tcBorders>
              <w:top w:val="single" w:sz="2" w:space="0" w:color="000000"/>
              <w:bottom w:val="single" w:sz="2" w:space="0" w:color="000000"/>
            </w:tcBorders>
            <w:shd w:val="clear" w:color="auto" w:fill="CCFFCC"/>
          </w:tcPr>
          <w:p w14:paraId="25419375" w14:textId="77777777" w:rsidR="00E8677B" w:rsidRDefault="00E8677B" w:rsidP="00BB2929">
            <w:pPr>
              <w:pStyle w:val="TableParagraph"/>
              <w:spacing w:before="14"/>
              <w:ind w:left="47"/>
              <w:jc w:val="left"/>
              <w:rPr>
                <w:sz w:val="18"/>
              </w:rPr>
            </w:pPr>
            <w:proofErr w:type="spellStart"/>
            <w:r>
              <w:rPr>
                <w:sz w:val="18"/>
              </w:rPr>
              <w:t>Komunalna</w:t>
            </w:r>
            <w:proofErr w:type="spellEnd"/>
            <w:r>
              <w:rPr>
                <w:rFonts w:ascii="Times New Roman"/>
                <w:spacing w:val="-9"/>
                <w:sz w:val="18"/>
              </w:rPr>
              <w:t xml:space="preserve"> </w:t>
            </w:r>
            <w:proofErr w:type="spellStart"/>
            <w:r>
              <w:rPr>
                <w:spacing w:val="-2"/>
                <w:sz w:val="18"/>
              </w:rPr>
              <w:t>djelatnost</w:t>
            </w:r>
            <w:proofErr w:type="spellEnd"/>
          </w:p>
        </w:tc>
        <w:tc>
          <w:tcPr>
            <w:tcW w:w="4267" w:type="dxa"/>
            <w:tcBorders>
              <w:top w:val="single" w:sz="2" w:space="0" w:color="000000"/>
              <w:bottom w:val="single" w:sz="2" w:space="0" w:color="000000"/>
            </w:tcBorders>
            <w:shd w:val="clear" w:color="auto" w:fill="CCFFCC"/>
          </w:tcPr>
          <w:p w14:paraId="5FC2C2D3" w14:textId="77777777" w:rsidR="00E8677B" w:rsidRDefault="00E8677B" w:rsidP="00BB2929">
            <w:pPr>
              <w:pStyle w:val="TableParagraph"/>
              <w:spacing w:before="14"/>
              <w:ind w:right="490"/>
              <w:rPr>
                <w:sz w:val="18"/>
              </w:rPr>
            </w:pPr>
            <w:r>
              <w:rPr>
                <w:spacing w:val="-2"/>
                <w:sz w:val="18"/>
              </w:rPr>
              <w:t>664,00</w:t>
            </w:r>
          </w:p>
        </w:tc>
        <w:tc>
          <w:tcPr>
            <w:tcW w:w="1365" w:type="dxa"/>
            <w:tcBorders>
              <w:top w:val="single" w:sz="2" w:space="0" w:color="000000"/>
              <w:bottom w:val="single" w:sz="2" w:space="0" w:color="000000"/>
            </w:tcBorders>
            <w:shd w:val="clear" w:color="auto" w:fill="CCFFCC"/>
          </w:tcPr>
          <w:p w14:paraId="4DB8F1E4" w14:textId="77777777" w:rsidR="00E8677B" w:rsidRDefault="00E8677B" w:rsidP="00BB2929">
            <w:pPr>
              <w:pStyle w:val="TableParagraph"/>
              <w:spacing w:before="14"/>
              <w:ind w:right="217"/>
              <w:rPr>
                <w:sz w:val="18"/>
              </w:rPr>
            </w:pPr>
            <w:r>
              <w:rPr>
                <w:spacing w:val="-4"/>
                <w:sz w:val="18"/>
              </w:rPr>
              <w:t>0,00</w:t>
            </w:r>
          </w:p>
        </w:tc>
        <w:tc>
          <w:tcPr>
            <w:tcW w:w="1134" w:type="dxa"/>
            <w:tcBorders>
              <w:top w:val="single" w:sz="2" w:space="0" w:color="000000"/>
              <w:bottom w:val="single" w:sz="2" w:space="0" w:color="000000"/>
            </w:tcBorders>
            <w:shd w:val="clear" w:color="auto" w:fill="CCFFCC"/>
          </w:tcPr>
          <w:p w14:paraId="4B249E7B" w14:textId="77777777" w:rsidR="00E8677B" w:rsidRDefault="00E8677B" w:rsidP="00BB2929">
            <w:pPr>
              <w:pStyle w:val="TableParagraph"/>
              <w:spacing w:before="14"/>
              <w:ind w:right="267"/>
              <w:rPr>
                <w:sz w:val="18"/>
              </w:rPr>
            </w:pPr>
            <w:r>
              <w:rPr>
                <w:spacing w:val="-2"/>
                <w:sz w:val="18"/>
              </w:rPr>
              <w:t>0,00%</w:t>
            </w:r>
          </w:p>
        </w:tc>
      </w:tr>
      <w:tr w:rsidR="00E8677B" w14:paraId="28DC6749" w14:textId="77777777" w:rsidTr="00BB2929">
        <w:trPr>
          <w:trHeight w:val="263"/>
        </w:trPr>
        <w:tc>
          <w:tcPr>
            <w:tcW w:w="1174" w:type="dxa"/>
            <w:tcBorders>
              <w:top w:val="single" w:sz="2" w:space="0" w:color="000000"/>
              <w:bottom w:val="single" w:sz="2" w:space="0" w:color="000000"/>
            </w:tcBorders>
          </w:tcPr>
          <w:p w14:paraId="03B3E671" w14:textId="77777777" w:rsidR="00E8677B" w:rsidRDefault="00E8677B" w:rsidP="00BB2929">
            <w:pPr>
              <w:pStyle w:val="TableParagraph"/>
              <w:spacing w:before="13"/>
              <w:ind w:right="47"/>
              <w:rPr>
                <w:sz w:val="18"/>
              </w:rPr>
            </w:pPr>
            <w:r>
              <w:rPr>
                <w:spacing w:val="-5"/>
                <w:sz w:val="18"/>
              </w:rPr>
              <w:t>32</w:t>
            </w:r>
          </w:p>
        </w:tc>
        <w:tc>
          <w:tcPr>
            <w:tcW w:w="6944" w:type="dxa"/>
            <w:tcBorders>
              <w:top w:val="single" w:sz="2" w:space="0" w:color="000000"/>
              <w:bottom w:val="single" w:sz="2" w:space="0" w:color="000000"/>
            </w:tcBorders>
          </w:tcPr>
          <w:p w14:paraId="279C3E9D" w14:textId="77777777" w:rsidR="00E8677B" w:rsidRDefault="00E8677B" w:rsidP="00BB2929">
            <w:pPr>
              <w:pStyle w:val="TableParagraph"/>
              <w:spacing w:before="13"/>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67" w:type="dxa"/>
            <w:tcBorders>
              <w:top w:val="single" w:sz="2" w:space="0" w:color="000000"/>
              <w:bottom w:val="single" w:sz="2" w:space="0" w:color="000000"/>
            </w:tcBorders>
          </w:tcPr>
          <w:p w14:paraId="301AE467" w14:textId="77777777" w:rsidR="00E8677B" w:rsidRDefault="00E8677B" w:rsidP="00BB2929">
            <w:pPr>
              <w:pStyle w:val="TableParagraph"/>
              <w:spacing w:before="13"/>
              <w:ind w:right="498"/>
              <w:rPr>
                <w:sz w:val="18"/>
              </w:rPr>
            </w:pPr>
            <w:r>
              <w:rPr>
                <w:spacing w:val="-2"/>
                <w:sz w:val="18"/>
              </w:rPr>
              <w:t>664,00</w:t>
            </w:r>
          </w:p>
        </w:tc>
        <w:tc>
          <w:tcPr>
            <w:tcW w:w="1365" w:type="dxa"/>
            <w:tcBorders>
              <w:top w:val="single" w:sz="2" w:space="0" w:color="000000"/>
              <w:bottom w:val="single" w:sz="2" w:space="0" w:color="000000"/>
            </w:tcBorders>
          </w:tcPr>
          <w:p w14:paraId="12B91551" w14:textId="77777777" w:rsidR="00E8677B" w:rsidRDefault="00E8677B" w:rsidP="00BB2929">
            <w:pPr>
              <w:pStyle w:val="TableParagraph"/>
              <w:spacing w:before="13"/>
              <w:ind w:right="227"/>
              <w:rPr>
                <w:sz w:val="18"/>
              </w:rPr>
            </w:pPr>
            <w:r>
              <w:rPr>
                <w:spacing w:val="-4"/>
                <w:sz w:val="18"/>
              </w:rPr>
              <w:t>0,00</w:t>
            </w:r>
          </w:p>
        </w:tc>
        <w:tc>
          <w:tcPr>
            <w:tcW w:w="1134" w:type="dxa"/>
            <w:tcBorders>
              <w:top w:val="single" w:sz="2" w:space="0" w:color="000000"/>
              <w:bottom w:val="single" w:sz="2" w:space="0" w:color="000000"/>
            </w:tcBorders>
          </w:tcPr>
          <w:p w14:paraId="61738C5B" w14:textId="77777777" w:rsidR="00E8677B" w:rsidRDefault="00E8677B" w:rsidP="00BB2929">
            <w:pPr>
              <w:pStyle w:val="TableParagraph"/>
              <w:spacing w:before="13"/>
              <w:ind w:right="276"/>
              <w:rPr>
                <w:sz w:val="18"/>
              </w:rPr>
            </w:pPr>
            <w:r>
              <w:rPr>
                <w:spacing w:val="-2"/>
                <w:sz w:val="18"/>
              </w:rPr>
              <w:t>0,00%</w:t>
            </w:r>
          </w:p>
        </w:tc>
      </w:tr>
      <w:tr w:rsidR="00E8677B" w14:paraId="78A0B45C" w14:textId="77777777" w:rsidTr="00BB2929">
        <w:trPr>
          <w:trHeight w:val="266"/>
        </w:trPr>
        <w:tc>
          <w:tcPr>
            <w:tcW w:w="1174" w:type="dxa"/>
            <w:tcBorders>
              <w:top w:val="single" w:sz="2" w:space="0" w:color="000000"/>
              <w:bottom w:val="single" w:sz="2" w:space="0" w:color="000000"/>
            </w:tcBorders>
          </w:tcPr>
          <w:p w14:paraId="2A732866" w14:textId="77777777" w:rsidR="00E8677B" w:rsidRDefault="00E8677B" w:rsidP="00BB2929">
            <w:pPr>
              <w:pStyle w:val="TableParagraph"/>
              <w:spacing w:before="14"/>
              <w:ind w:right="46"/>
              <w:rPr>
                <w:sz w:val="18"/>
              </w:rPr>
            </w:pPr>
            <w:r>
              <w:rPr>
                <w:spacing w:val="-4"/>
                <w:sz w:val="18"/>
              </w:rPr>
              <w:t>3299</w:t>
            </w:r>
          </w:p>
        </w:tc>
        <w:tc>
          <w:tcPr>
            <w:tcW w:w="6944" w:type="dxa"/>
            <w:tcBorders>
              <w:top w:val="single" w:sz="2" w:space="0" w:color="000000"/>
              <w:bottom w:val="single" w:sz="2" w:space="0" w:color="000000"/>
            </w:tcBorders>
          </w:tcPr>
          <w:p w14:paraId="1EE19278" w14:textId="77777777" w:rsidR="00E8677B" w:rsidRDefault="00E8677B" w:rsidP="00BB2929">
            <w:pPr>
              <w:pStyle w:val="TableParagraph"/>
              <w:spacing w:before="14"/>
              <w:ind w:left="47"/>
              <w:jc w:val="left"/>
              <w:rPr>
                <w:sz w:val="18"/>
              </w:rPr>
            </w:pPr>
            <w:proofErr w:type="spellStart"/>
            <w:r>
              <w:rPr>
                <w:sz w:val="18"/>
              </w:rPr>
              <w:t>Ostali</w:t>
            </w:r>
            <w:proofErr w:type="spellEnd"/>
            <w:r>
              <w:rPr>
                <w:rFonts w:ascii="Times New Roman"/>
                <w:spacing w:val="-10"/>
                <w:sz w:val="18"/>
              </w:rPr>
              <w:t xml:space="preserve"> </w:t>
            </w:r>
            <w:proofErr w:type="spellStart"/>
            <w:r>
              <w:rPr>
                <w:sz w:val="18"/>
              </w:rPr>
              <w:t>nespomenuti</w:t>
            </w:r>
            <w:proofErr w:type="spellEnd"/>
            <w:r>
              <w:rPr>
                <w:rFonts w:ascii="Times New Roman"/>
                <w:spacing w:val="-10"/>
                <w:sz w:val="18"/>
              </w:rPr>
              <w:t xml:space="preserve"> </w:t>
            </w:r>
            <w:proofErr w:type="spellStart"/>
            <w:r>
              <w:rPr>
                <w:sz w:val="18"/>
              </w:rPr>
              <w:t>rashodi</w:t>
            </w:r>
            <w:proofErr w:type="spellEnd"/>
            <w:r>
              <w:rPr>
                <w:rFonts w:ascii="Times New Roman"/>
                <w:spacing w:val="-10"/>
                <w:sz w:val="18"/>
              </w:rPr>
              <w:t xml:space="preserve"> </w:t>
            </w:r>
            <w:proofErr w:type="spellStart"/>
            <w:r>
              <w:rPr>
                <w:spacing w:val="-2"/>
                <w:sz w:val="18"/>
              </w:rPr>
              <w:t>poslovanja</w:t>
            </w:r>
            <w:proofErr w:type="spellEnd"/>
          </w:p>
        </w:tc>
        <w:tc>
          <w:tcPr>
            <w:tcW w:w="4267" w:type="dxa"/>
            <w:tcBorders>
              <w:top w:val="single" w:sz="2" w:space="0" w:color="000000"/>
              <w:bottom w:val="single" w:sz="2" w:space="0" w:color="000000"/>
            </w:tcBorders>
          </w:tcPr>
          <w:p w14:paraId="4EBCCF06" w14:textId="77777777" w:rsidR="00E8677B" w:rsidRDefault="00E8677B" w:rsidP="00BB2929">
            <w:pPr>
              <w:pStyle w:val="TableParagraph"/>
              <w:spacing w:before="0"/>
              <w:jc w:val="left"/>
              <w:rPr>
                <w:rFonts w:ascii="Times New Roman"/>
                <w:sz w:val="18"/>
              </w:rPr>
            </w:pPr>
          </w:p>
        </w:tc>
        <w:tc>
          <w:tcPr>
            <w:tcW w:w="1365" w:type="dxa"/>
            <w:tcBorders>
              <w:top w:val="single" w:sz="2" w:space="0" w:color="000000"/>
              <w:bottom w:val="single" w:sz="2" w:space="0" w:color="000000"/>
            </w:tcBorders>
          </w:tcPr>
          <w:p w14:paraId="3C5EF352" w14:textId="77777777" w:rsidR="00E8677B" w:rsidRDefault="00E8677B" w:rsidP="00BB2929">
            <w:pPr>
              <w:pStyle w:val="TableParagraph"/>
              <w:spacing w:before="14"/>
              <w:ind w:right="227"/>
              <w:rPr>
                <w:sz w:val="18"/>
              </w:rPr>
            </w:pPr>
            <w:r>
              <w:rPr>
                <w:spacing w:val="-4"/>
                <w:sz w:val="18"/>
              </w:rPr>
              <w:t>0,00</w:t>
            </w:r>
          </w:p>
        </w:tc>
        <w:tc>
          <w:tcPr>
            <w:tcW w:w="1134" w:type="dxa"/>
            <w:tcBorders>
              <w:top w:val="single" w:sz="2" w:space="0" w:color="000000"/>
              <w:bottom w:val="single" w:sz="2" w:space="0" w:color="000000"/>
            </w:tcBorders>
          </w:tcPr>
          <w:p w14:paraId="21A957F9" w14:textId="77777777" w:rsidR="00E8677B" w:rsidRDefault="00E8677B" w:rsidP="00BB2929">
            <w:pPr>
              <w:pStyle w:val="TableParagraph"/>
              <w:spacing w:before="0"/>
              <w:jc w:val="left"/>
              <w:rPr>
                <w:rFonts w:ascii="Times New Roman"/>
                <w:sz w:val="18"/>
              </w:rPr>
            </w:pPr>
          </w:p>
        </w:tc>
      </w:tr>
      <w:tr w:rsidR="00E8677B" w14:paraId="7BFE69C2" w14:textId="77777777" w:rsidTr="00BB2929">
        <w:trPr>
          <w:trHeight w:val="340"/>
        </w:trPr>
        <w:tc>
          <w:tcPr>
            <w:tcW w:w="1174" w:type="dxa"/>
            <w:tcBorders>
              <w:top w:val="single" w:sz="2" w:space="0" w:color="000000"/>
              <w:bottom w:val="single" w:sz="2" w:space="0" w:color="000000"/>
            </w:tcBorders>
            <w:shd w:val="clear" w:color="auto" w:fill="CCFFCC"/>
          </w:tcPr>
          <w:p w14:paraId="48342382" w14:textId="77777777" w:rsidR="00E8677B" w:rsidRDefault="00E8677B" w:rsidP="00BB2929">
            <w:pPr>
              <w:pStyle w:val="TableParagraph"/>
              <w:spacing w:before="13"/>
              <w:ind w:right="46"/>
              <w:rPr>
                <w:sz w:val="18"/>
              </w:rPr>
            </w:pPr>
            <w:r>
              <w:rPr>
                <w:sz w:val="18"/>
              </w:rPr>
              <w:t>Izvor:</w:t>
            </w:r>
            <w:r>
              <w:rPr>
                <w:rFonts w:ascii="Times New Roman"/>
                <w:spacing w:val="-5"/>
                <w:sz w:val="18"/>
              </w:rPr>
              <w:t xml:space="preserve"> </w:t>
            </w:r>
            <w:r>
              <w:rPr>
                <w:spacing w:val="-5"/>
                <w:sz w:val="18"/>
              </w:rPr>
              <w:t>42</w:t>
            </w:r>
          </w:p>
        </w:tc>
        <w:tc>
          <w:tcPr>
            <w:tcW w:w="6944" w:type="dxa"/>
            <w:tcBorders>
              <w:top w:val="single" w:sz="2" w:space="0" w:color="000000"/>
              <w:bottom w:val="single" w:sz="2" w:space="0" w:color="000000"/>
            </w:tcBorders>
            <w:shd w:val="clear" w:color="auto" w:fill="CCFFCC"/>
          </w:tcPr>
          <w:p w14:paraId="13431642" w14:textId="77777777" w:rsidR="00E8677B" w:rsidRDefault="00E8677B" w:rsidP="00BB2929">
            <w:pPr>
              <w:pStyle w:val="TableParagraph"/>
              <w:spacing w:before="13"/>
              <w:ind w:left="47"/>
              <w:jc w:val="left"/>
              <w:rPr>
                <w:sz w:val="18"/>
              </w:rPr>
            </w:pPr>
            <w:proofErr w:type="spellStart"/>
            <w:r>
              <w:rPr>
                <w:sz w:val="18"/>
              </w:rPr>
              <w:t>Ostali</w:t>
            </w:r>
            <w:proofErr w:type="spellEnd"/>
            <w:r>
              <w:rPr>
                <w:rFonts w:ascii="Times New Roman"/>
                <w:spacing w:val="-9"/>
                <w:sz w:val="18"/>
              </w:rPr>
              <w:t xml:space="preserve"> </w:t>
            </w:r>
            <w:proofErr w:type="spellStart"/>
            <w:r>
              <w:rPr>
                <w:sz w:val="18"/>
              </w:rPr>
              <w:t>prihodi</w:t>
            </w:r>
            <w:proofErr w:type="spellEnd"/>
            <w:r>
              <w:rPr>
                <w:rFonts w:ascii="Times New Roman"/>
                <w:spacing w:val="-9"/>
                <w:sz w:val="18"/>
              </w:rPr>
              <w:t xml:space="preserve"> </w:t>
            </w:r>
            <w:r>
              <w:rPr>
                <w:sz w:val="18"/>
              </w:rPr>
              <w:t>po</w:t>
            </w:r>
            <w:r>
              <w:rPr>
                <w:rFonts w:ascii="Times New Roman"/>
                <w:spacing w:val="-8"/>
                <w:sz w:val="18"/>
              </w:rPr>
              <w:t xml:space="preserve"> </w:t>
            </w:r>
            <w:proofErr w:type="spellStart"/>
            <w:r>
              <w:rPr>
                <w:sz w:val="18"/>
              </w:rPr>
              <w:t>posebnim</w:t>
            </w:r>
            <w:proofErr w:type="spellEnd"/>
            <w:r>
              <w:rPr>
                <w:rFonts w:ascii="Times New Roman"/>
                <w:spacing w:val="-7"/>
                <w:sz w:val="18"/>
              </w:rPr>
              <w:t xml:space="preserve"> </w:t>
            </w:r>
            <w:proofErr w:type="spellStart"/>
            <w:r>
              <w:rPr>
                <w:spacing w:val="-2"/>
                <w:sz w:val="18"/>
              </w:rPr>
              <w:t>propisima</w:t>
            </w:r>
            <w:proofErr w:type="spellEnd"/>
          </w:p>
        </w:tc>
        <w:tc>
          <w:tcPr>
            <w:tcW w:w="4267" w:type="dxa"/>
            <w:tcBorders>
              <w:top w:val="single" w:sz="2" w:space="0" w:color="000000"/>
              <w:bottom w:val="single" w:sz="2" w:space="0" w:color="000000"/>
            </w:tcBorders>
            <w:shd w:val="clear" w:color="auto" w:fill="CCFFCC"/>
          </w:tcPr>
          <w:p w14:paraId="0FB9A843" w14:textId="77777777" w:rsidR="00E8677B" w:rsidRDefault="00E8677B" w:rsidP="00BB2929">
            <w:pPr>
              <w:pStyle w:val="TableParagraph"/>
              <w:spacing w:before="13"/>
              <w:ind w:right="490"/>
              <w:rPr>
                <w:sz w:val="18"/>
              </w:rPr>
            </w:pPr>
            <w:r>
              <w:rPr>
                <w:spacing w:val="-2"/>
                <w:sz w:val="18"/>
              </w:rPr>
              <w:t>1.450,00</w:t>
            </w:r>
          </w:p>
        </w:tc>
        <w:tc>
          <w:tcPr>
            <w:tcW w:w="1365" w:type="dxa"/>
            <w:tcBorders>
              <w:top w:val="single" w:sz="2" w:space="0" w:color="000000"/>
              <w:bottom w:val="single" w:sz="2" w:space="0" w:color="000000"/>
            </w:tcBorders>
            <w:shd w:val="clear" w:color="auto" w:fill="CCFFCC"/>
          </w:tcPr>
          <w:p w14:paraId="6078D45A" w14:textId="77777777" w:rsidR="00E8677B" w:rsidRDefault="00E8677B" w:rsidP="00BB2929">
            <w:pPr>
              <w:pStyle w:val="TableParagraph"/>
              <w:spacing w:before="13"/>
              <w:ind w:right="217"/>
              <w:rPr>
                <w:sz w:val="18"/>
              </w:rPr>
            </w:pPr>
            <w:r>
              <w:rPr>
                <w:spacing w:val="-2"/>
                <w:sz w:val="18"/>
              </w:rPr>
              <w:t>1.449,02</w:t>
            </w:r>
          </w:p>
        </w:tc>
        <w:tc>
          <w:tcPr>
            <w:tcW w:w="1134" w:type="dxa"/>
            <w:tcBorders>
              <w:top w:val="single" w:sz="2" w:space="0" w:color="000000"/>
              <w:bottom w:val="single" w:sz="2" w:space="0" w:color="000000"/>
            </w:tcBorders>
            <w:shd w:val="clear" w:color="auto" w:fill="CCFFCC"/>
          </w:tcPr>
          <w:p w14:paraId="16775B83" w14:textId="77777777" w:rsidR="00E8677B" w:rsidRDefault="00E8677B" w:rsidP="00BB2929">
            <w:pPr>
              <w:pStyle w:val="TableParagraph"/>
              <w:spacing w:before="13"/>
              <w:ind w:right="268"/>
              <w:rPr>
                <w:sz w:val="18"/>
              </w:rPr>
            </w:pPr>
            <w:r>
              <w:rPr>
                <w:spacing w:val="-2"/>
                <w:sz w:val="18"/>
              </w:rPr>
              <w:t>99,93%</w:t>
            </w:r>
          </w:p>
        </w:tc>
      </w:tr>
      <w:tr w:rsidR="00E8677B" w14:paraId="19385863" w14:textId="77777777" w:rsidTr="00BB2929">
        <w:trPr>
          <w:trHeight w:val="263"/>
        </w:trPr>
        <w:tc>
          <w:tcPr>
            <w:tcW w:w="1174" w:type="dxa"/>
            <w:tcBorders>
              <w:top w:val="single" w:sz="2" w:space="0" w:color="000000"/>
              <w:bottom w:val="single" w:sz="2" w:space="0" w:color="000000"/>
            </w:tcBorders>
          </w:tcPr>
          <w:p w14:paraId="6A2C2804" w14:textId="77777777" w:rsidR="00E8677B" w:rsidRDefault="00E8677B" w:rsidP="00BB2929">
            <w:pPr>
              <w:pStyle w:val="TableParagraph"/>
              <w:spacing w:before="14"/>
              <w:ind w:right="47"/>
              <w:rPr>
                <w:sz w:val="18"/>
              </w:rPr>
            </w:pPr>
            <w:r>
              <w:rPr>
                <w:spacing w:val="-5"/>
                <w:sz w:val="18"/>
              </w:rPr>
              <w:t>32</w:t>
            </w:r>
          </w:p>
        </w:tc>
        <w:tc>
          <w:tcPr>
            <w:tcW w:w="6944" w:type="dxa"/>
            <w:tcBorders>
              <w:top w:val="single" w:sz="2" w:space="0" w:color="000000"/>
              <w:bottom w:val="single" w:sz="2" w:space="0" w:color="000000"/>
            </w:tcBorders>
          </w:tcPr>
          <w:p w14:paraId="3B081B10" w14:textId="77777777" w:rsidR="00E8677B" w:rsidRDefault="00E8677B" w:rsidP="00BB2929">
            <w:pPr>
              <w:pStyle w:val="TableParagraph"/>
              <w:spacing w:before="14"/>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67" w:type="dxa"/>
            <w:tcBorders>
              <w:top w:val="single" w:sz="2" w:space="0" w:color="000000"/>
              <w:bottom w:val="single" w:sz="2" w:space="0" w:color="000000"/>
            </w:tcBorders>
          </w:tcPr>
          <w:p w14:paraId="41030716" w14:textId="77777777" w:rsidR="00E8677B" w:rsidRDefault="00E8677B" w:rsidP="00BB2929">
            <w:pPr>
              <w:pStyle w:val="TableParagraph"/>
              <w:spacing w:before="14"/>
              <w:ind w:right="498"/>
              <w:rPr>
                <w:sz w:val="18"/>
              </w:rPr>
            </w:pPr>
            <w:r>
              <w:rPr>
                <w:spacing w:val="-2"/>
                <w:sz w:val="18"/>
              </w:rPr>
              <w:t>1.450,00</w:t>
            </w:r>
          </w:p>
        </w:tc>
        <w:tc>
          <w:tcPr>
            <w:tcW w:w="1365" w:type="dxa"/>
            <w:tcBorders>
              <w:top w:val="single" w:sz="2" w:space="0" w:color="000000"/>
              <w:bottom w:val="single" w:sz="2" w:space="0" w:color="000000"/>
            </w:tcBorders>
          </w:tcPr>
          <w:p w14:paraId="2C339B67" w14:textId="77777777" w:rsidR="00E8677B" w:rsidRDefault="00E8677B" w:rsidP="00BB2929">
            <w:pPr>
              <w:pStyle w:val="TableParagraph"/>
              <w:spacing w:before="14"/>
              <w:ind w:right="224"/>
              <w:rPr>
                <w:sz w:val="18"/>
              </w:rPr>
            </w:pPr>
            <w:r>
              <w:rPr>
                <w:spacing w:val="-2"/>
                <w:sz w:val="18"/>
              </w:rPr>
              <w:t>1.449,02</w:t>
            </w:r>
          </w:p>
        </w:tc>
        <w:tc>
          <w:tcPr>
            <w:tcW w:w="1134" w:type="dxa"/>
            <w:tcBorders>
              <w:top w:val="single" w:sz="2" w:space="0" w:color="000000"/>
              <w:bottom w:val="single" w:sz="2" w:space="0" w:color="000000"/>
            </w:tcBorders>
          </w:tcPr>
          <w:p w14:paraId="52DD920A" w14:textId="77777777" w:rsidR="00E8677B" w:rsidRDefault="00E8677B" w:rsidP="00BB2929">
            <w:pPr>
              <w:pStyle w:val="TableParagraph"/>
              <w:spacing w:before="14"/>
              <w:ind w:right="276"/>
              <w:rPr>
                <w:sz w:val="18"/>
              </w:rPr>
            </w:pPr>
            <w:r>
              <w:rPr>
                <w:spacing w:val="-2"/>
                <w:sz w:val="18"/>
              </w:rPr>
              <w:t>99,93%</w:t>
            </w:r>
          </w:p>
        </w:tc>
      </w:tr>
      <w:tr w:rsidR="00E8677B" w14:paraId="6504F833" w14:textId="77777777" w:rsidTr="00BB2929">
        <w:trPr>
          <w:trHeight w:val="266"/>
        </w:trPr>
        <w:tc>
          <w:tcPr>
            <w:tcW w:w="1174" w:type="dxa"/>
            <w:tcBorders>
              <w:top w:val="single" w:sz="2" w:space="0" w:color="000000"/>
              <w:bottom w:val="single" w:sz="2" w:space="0" w:color="000000"/>
            </w:tcBorders>
          </w:tcPr>
          <w:p w14:paraId="21A37DC5" w14:textId="77777777" w:rsidR="00E8677B" w:rsidRDefault="00E8677B" w:rsidP="00BB2929">
            <w:pPr>
              <w:pStyle w:val="TableParagraph"/>
              <w:spacing w:before="14"/>
              <w:ind w:right="46"/>
              <w:rPr>
                <w:sz w:val="18"/>
              </w:rPr>
            </w:pPr>
            <w:r>
              <w:rPr>
                <w:spacing w:val="-4"/>
                <w:sz w:val="18"/>
              </w:rPr>
              <w:t>3292</w:t>
            </w:r>
          </w:p>
        </w:tc>
        <w:tc>
          <w:tcPr>
            <w:tcW w:w="6944" w:type="dxa"/>
            <w:tcBorders>
              <w:top w:val="single" w:sz="2" w:space="0" w:color="000000"/>
              <w:bottom w:val="single" w:sz="2" w:space="0" w:color="000000"/>
            </w:tcBorders>
          </w:tcPr>
          <w:p w14:paraId="181CC410" w14:textId="77777777" w:rsidR="00E8677B" w:rsidRDefault="00E8677B" w:rsidP="00BB2929">
            <w:pPr>
              <w:pStyle w:val="TableParagraph"/>
              <w:spacing w:before="14"/>
              <w:ind w:left="47"/>
              <w:jc w:val="left"/>
              <w:rPr>
                <w:sz w:val="18"/>
              </w:rPr>
            </w:pPr>
            <w:proofErr w:type="spellStart"/>
            <w:r>
              <w:rPr>
                <w:sz w:val="18"/>
              </w:rPr>
              <w:t>Premije</w:t>
            </w:r>
            <w:proofErr w:type="spellEnd"/>
            <w:r>
              <w:rPr>
                <w:rFonts w:ascii="Times New Roman"/>
                <w:spacing w:val="-8"/>
                <w:sz w:val="18"/>
              </w:rPr>
              <w:t xml:space="preserve"> </w:t>
            </w:r>
            <w:proofErr w:type="spellStart"/>
            <w:r>
              <w:rPr>
                <w:spacing w:val="-2"/>
                <w:sz w:val="18"/>
              </w:rPr>
              <w:t>osiguranja</w:t>
            </w:r>
            <w:proofErr w:type="spellEnd"/>
          </w:p>
        </w:tc>
        <w:tc>
          <w:tcPr>
            <w:tcW w:w="4267" w:type="dxa"/>
            <w:tcBorders>
              <w:top w:val="single" w:sz="2" w:space="0" w:color="000000"/>
              <w:bottom w:val="single" w:sz="2" w:space="0" w:color="000000"/>
            </w:tcBorders>
          </w:tcPr>
          <w:p w14:paraId="229A56F5" w14:textId="77777777" w:rsidR="00E8677B" w:rsidRDefault="00E8677B" w:rsidP="00BB2929">
            <w:pPr>
              <w:pStyle w:val="TableParagraph"/>
              <w:spacing w:before="0"/>
              <w:jc w:val="left"/>
              <w:rPr>
                <w:rFonts w:ascii="Times New Roman"/>
                <w:sz w:val="18"/>
              </w:rPr>
            </w:pPr>
          </w:p>
        </w:tc>
        <w:tc>
          <w:tcPr>
            <w:tcW w:w="1365" w:type="dxa"/>
            <w:tcBorders>
              <w:top w:val="single" w:sz="2" w:space="0" w:color="000000"/>
              <w:bottom w:val="single" w:sz="2" w:space="0" w:color="000000"/>
            </w:tcBorders>
          </w:tcPr>
          <w:p w14:paraId="1606B0E0" w14:textId="77777777" w:rsidR="00E8677B" w:rsidRDefault="00E8677B" w:rsidP="00BB2929">
            <w:pPr>
              <w:pStyle w:val="TableParagraph"/>
              <w:spacing w:before="14"/>
              <w:ind w:right="224"/>
              <w:rPr>
                <w:sz w:val="18"/>
              </w:rPr>
            </w:pPr>
            <w:r>
              <w:rPr>
                <w:spacing w:val="-2"/>
                <w:sz w:val="18"/>
              </w:rPr>
              <w:t>1.449,02</w:t>
            </w:r>
          </w:p>
        </w:tc>
        <w:tc>
          <w:tcPr>
            <w:tcW w:w="1134" w:type="dxa"/>
            <w:tcBorders>
              <w:top w:val="single" w:sz="2" w:space="0" w:color="000000"/>
              <w:bottom w:val="single" w:sz="2" w:space="0" w:color="000000"/>
            </w:tcBorders>
          </w:tcPr>
          <w:p w14:paraId="19BC39E0" w14:textId="77777777" w:rsidR="00E8677B" w:rsidRDefault="00E8677B" w:rsidP="00BB2929">
            <w:pPr>
              <w:pStyle w:val="TableParagraph"/>
              <w:spacing w:before="0"/>
              <w:jc w:val="left"/>
              <w:rPr>
                <w:rFonts w:ascii="Times New Roman"/>
                <w:sz w:val="18"/>
              </w:rPr>
            </w:pPr>
          </w:p>
        </w:tc>
      </w:tr>
      <w:tr w:rsidR="00E8677B" w14:paraId="06CA0B24" w14:textId="77777777" w:rsidTr="00BB2929">
        <w:trPr>
          <w:trHeight w:val="338"/>
        </w:trPr>
        <w:tc>
          <w:tcPr>
            <w:tcW w:w="1174" w:type="dxa"/>
            <w:tcBorders>
              <w:top w:val="single" w:sz="2" w:space="0" w:color="000000"/>
              <w:bottom w:val="single" w:sz="2" w:space="0" w:color="000000"/>
            </w:tcBorders>
            <w:shd w:val="clear" w:color="auto" w:fill="CCFFCC"/>
          </w:tcPr>
          <w:p w14:paraId="0AB2B4B7" w14:textId="77777777" w:rsidR="00E8677B" w:rsidRDefault="00E8677B" w:rsidP="00BB2929">
            <w:pPr>
              <w:pStyle w:val="TableParagraph"/>
              <w:spacing w:before="14"/>
              <w:ind w:right="46"/>
              <w:rPr>
                <w:sz w:val="18"/>
              </w:rPr>
            </w:pPr>
            <w:r>
              <w:rPr>
                <w:sz w:val="18"/>
              </w:rPr>
              <w:t>Izvor:</w:t>
            </w:r>
            <w:r>
              <w:rPr>
                <w:rFonts w:ascii="Times New Roman"/>
                <w:spacing w:val="-5"/>
                <w:sz w:val="18"/>
              </w:rPr>
              <w:t xml:space="preserve"> </w:t>
            </w:r>
            <w:r>
              <w:rPr>
                <w:spacing w:val="-5"/>
                <w:sz w:val="18"/>
              </w:rPr>
              <w:t>51</w:t>
            </w:r>
          </w:p>
        </w:tc>
        <w:tc>
          <w:tcPr>
            <w:tcW w:w="6944" w:type="dxa"/>
            <w:tcBorders>
              <w:top w:val="single" w:sz="2" w:space="0" w:color="000000"/>
              <w:bottom w:val="single" w:sz="2" w:space="0" w:color="000000"/>
            </w:tcBorders>
            <w:shd w:val="clear" w:color="auto" w:fill="CCFFCC"/>
          </w:tcPr>
          <w:p w14:paraId="04CB9172" w14:textId="77777777" w:rsidR="00E8677B" w:rsidRDefault="00E8677B" w:rsidP="00BB2929">
            <w:pPr>
              <w:pStyle w:val="TableParagraph"/>
              <w:spacing w:before="14"/>
              <w:ind w:left="47"/>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4267" w:type="dxa"/>
            <w:tcBorders>
              <w:top w:val="single" w:sz="2" w:space="0" w:color="000000"/>
              <w:bottom w:val="single" w:sz="2" w:space="0" w:color="000000"/>
            </w:tcBorders>
            <w:shd w:val="clear" w:color="auto" w:fill="CCFFCC"/>
          </w:tcPr>
          <w:p w14:paraId="10978866" w14:textId="77777777" w:rsidR="00E8677B" w:rsidRDefault="00E8677B" w:rsidP="00BB2929">
            <w:pPr>
              <w:pStyle w:val="TableParagraph"/>
              <w:spacing w:before="14"/>
              <w:ind w:right="490"/>
              <w:rPr>
                <w:sz w:val="18"/>
              </w:rPr>
            </w:pPr>
            <w:r>
              <w:rPr>
                <w:spacing w:val="-2"/>
                <w:sz w:val="18"/>
              </w:rPr>
              <w:t>3.600,00</w:t>
            </w:r>
          </w:p>
        </w:tc>
        <w:tc>
          <w:tcPr>
            <w:tcW w:w="1365" w:type="dxa"/>
            <w:tcBorders>
              <w:top w:val="single" w:sz="2" w:space="0" w:color="000000"/>
              <w:bottom w:val="single" w:sz="2" w:space="0" w:color="000000"/>
            </w:tcBorders>
            <w:shd w:val="clear" w:color="auto" w:fill="CCFFCC"/>
          </w:tcPr>
          <w:p w14:paraId="20587D8F" w14:textId="77777777" w:rsidR="00E8677B" w:rsidRDefault="00E8677B" w:rsidP="00BB2929">
            <w:pPr>
              <w:pStyle w:val="TableParagraph"/>
              <w:spacing w:before="14"/>
              <w:ind w:right="217"/>
              <w:rPr>
                <w:sz w:val="18"/>
              </w:rPr>
            </w:pPr>
            <w:r>
              <w:rPr>
                <w:spacing w:val="-2"/>
                <w:sz w:val="18"/>
              </w:rPr>
              <w:t>3.500,00</w:t>
            </w:r>
          </w:p>
        </w:tc>
        <w:tc>
          <w:tcPr>
            <w:tcW w:w="1134" w:type="dxa"/>
            <w:tcBorders>
              <w:top w:val="single" w:sz="2" w:space="0" w:color="000000"/>
              <w:bottom w:val="single" w:sz="2" w:space="0" w:color="000000"/>
            </w:tcBorders>
            <w:shd w:val="clear" w:color="auto" w:fill="CCFFCC"/>
          </w:tcPr>
          <w:p w14:paraId="7DD59BE1" w14:textId="77777777" w:rsidR="00E8677B" w:rsidRDefault="00E8677B" w:rsidP="00BB2929">
            <w:pPr>
              <w:pStyle w:val="TableParagraph"/>
              <w:spacing w:before="14"/>
              <w:ind w:right="268"/>
              <w:rPr>
                <w:sz w:val="18"/>
              </w:rPr>
            </w:pPr>
            <w:r>
              <w:rPr>
                <w:spacing w:val="-2"/>
                <w:sz w:val="18"/>
              </w:rPr>
              <w:t>97,22%</w:t>
            </w:r>
          </w:p>
        </w:tc>
      </w:tr>
      <w:tr w:rsidR="00E8677B" w14:paraId="5756D156" w14:textId="77777777" w:rsidTr="00BB2929">
        <w:trPr>
          <w:trHeight w:val="266"/>
        </w:trPr>
        <w:tc>
          <w:tcPr>
            <w:tcW w:w="1174" w:type="dxa"/>
            <w:tcBorders>
              <w:top w:val="single" w:sz="2" w:space="0" w:color="000000"/>
              <w:bottom w:val="single" w:sz="2" w:space="0" w:color="000000"/>
            </w:tcBorders>
          </w:tcPr>
          <w:p w14:paraId="101A160F" w14:textId="77777777" w:rsidR="00E8677B" w:rsidRDefault="00E8677B" w:rsidP="00BB2929">
            <w:pPr>
              <w:pStyle w:val="TableParagraph"/>
              <w:spacing w:before="14"/>
              <w:ind w:right="47"/>
              <w:rPr>
                <w:sz w:val="18"/>
              </w:rPr>
            </w:pPr>
            <w:r>
              <w:rPr>
                <w:spacing w:val="-5"/>
                <w:sz w:val="18"/>
              </w:rPr>
              <w:t>32</w:t>
            </w:r>
          </w:p>
        </w:tc>
        <w:tc>
          <w:tcPr>
            <w:tcW w:w="6944" w:type="dxa"/>
            <w:tcBorders>
              <w:top w:val="single" w:sz="2" w:space="0" w:color="000000"/>
              <w:bottom w:val="single" w:sz="2" w:space="0" w:color="000000"/>
            </w:tcBorders>
          </w:tcPr>
          <w:p w14:paraId="53CCF6D8" w14:textId="77777777" w:rsidR="00E8677B" w:rsidRDefault="00E8677B" w:rsidP="00BB2929">
            <w:pPr>
              <w:pStyle w:val="TableParagraph"/>
              <w:spacing w:before="14"/>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67" w:type="dxa"/>
            <w:tcBorders>
              <w:top w:val="single" w:sz="2" w:space="0" w:color="000000"/>
              <w:bottom w:val="single" w:sz="2" w:space="0" w:color="000000"/>
            </w:tcBorders>
          </w:tcPr>
          <w:p w14:paraId="79269B8D" w14:textId="77777777" w:rsidR="00E8677B" w:rsidRDefault="00E8677B" w:rsidP="00BB2929">
            <w:pPr>
              <w:pStyle w:val="TableParagraph"/>
              <w:spacing w:before="14"/>
              <w:ind w:right="498"/>
              <w:rPr>
                <w:sz w:val="18"/>
              </w:rPr>
            </w:pPr>
            <w:r>
              <w:rPr>
                <w:spacing w:val="-2"/>
                <w:sz w:val="18"/>
              </w:rPr>
              <w:t>100,00</w:t>
            </w:r>
          </w:p>
        </w:tc>
        <w:tc>
          <w:tcPr>
            <w:tcW w:w="1365" w:type="dxa"/>
            <w:tcBorders>
              <w:top w:val="single" w:sz="2" w:space="0" w:color="000000"/>
              <w:bottom w:val="single" w:sz="2" w:space="0" w:color="000000"/>
            </w:tcBorders>
          </w:tcPr>
          <w:p w14:paraId="592A5D51" w14:textId="77777777" w:rsidR="00E8677B" w:rsidRDefault="00E8677B" w:rsidP="00BB2929">
            <w:pPr>
              <w:pStyle w:val="TableParagraph"/>
              <w:spacing w:before="14"/>
              <w:ind w:right="227"/>
              <w:rPr>
                <w:sz w:val="18"/>
              </w:rPr>
            </w:pPr>
            <w:r>
              <w:rPr>
                <w:spacing w:val="-4"/>
                <w:sz w:val="18"/>
              </w:rPr>
              <w:t>0,00</w:t>
            </w:r>
          </w:p>
        </w:tc>
        <w:tc>
          <w:tcPr>
            <w:tcW w:w="1134" w:type="dxa"/>
            <w:tcBorders>
              <w:top w:val="single" w:sz="2" w:space="0" w:color="000000"/>
              <w:bottom w:val="single" w:sz="2" w:space="0" w:color="000000"/>
            </w:tcBorders>
          </w:tcPr>
          <w:p w14:paraId="494AD83F" w14:textId="77777777" w:rsidR="00E8677B" w:rsidRDefault="00E8677B" w:rsidP="00BB2929">
            <w:pPr>
              <w:pStyle w:val="TableParagraph"/>
              <w:spacing w:before="14"/>
              <w:ind w:right="276"/>
              <w:rPr>
                <w:sz w:val="18"/>
              </w:rPr>
            </w:pPr>
            <w:r>
              <w:rPr>
                <w:spacing w:val="-2"/>
                <w:sz w:val="18"/>
              </w:rPr>
              <w:t>0,00%</w:t>
            </w:r>
          </w:p>
        </w:tc>
      </w:tr>
      <w:tr w:rsidR="00E8677B" w14:paraId="54F38A87" w14:textId="77777777" w:rsidTr="00BB2929">
        <w:trPr>
          <w:trHeight w:val="263"/>
        </w:trPr>
        <w:tc>
          <w:tcPr>
            <w:tcW w:w="1174" w:type="dxa"/>
            <w:tcBorders>
              <w:top w:val="single" w:sz="2" w:space="0" w:color="000000"/>
              <w:bottom w:val="single" w:sz="2" w:space="0" w:color="000000"/>
            </w:tcBorders>
          </w:tcPr>
          <w:p w14:paraId="38A9B206" w14:textId="77777777" w:rsidR="00E8677B" w:rsidRDefault="00E8677B" w:rsidP="00BB2929">
            <w:pPr>
              <w:pStyle w:val="TableParagraph"/>
              <w:spacing w:before="13"/>
              <w:ind w:right="46"/>
              <w:rPr>
                <w:sz w:val="18"/>
              </w:rPr>
            </w:pPr>
            <w:r>
              <w:rPr>
                <w:spacing w:val="-4"/>
                <w:sz w:val="18"/>
              </w:rPr>
              <w:t>3299</w:t>
            </w:r>
          </w:p>
        </w:tc>
        <w:tc>
          <w:tcPr>
            <w:tcW w:w="6944" w:type="dxa"/>
            <w:tcBorders>
              <w:top w:val="single" w:sz="2" w:space="0" w:color="000000"/>
              <w:bottom w:val="single" w:sz="2" w:space="0" w:color="000000"/>
            </w:tcBorders>
          </w:tcPr>
          <w:p w14:paraId="611F6B97" w14:textId="77777777" w:rsidR="00E8677B" w:rsidRDefault="00E8677B" w:rsidP="00BB2929">
            <w:pPr>
              <w:pStyle w:val="TableParagraph"/>
              <w:spacing w:before="13"/>
              <w:ind w:left="47"/>
              <w:jc w:val="left"/>
              <w:rPr>
                <w:sz w:val="18"/>
              </w:rPr>
            </w:pPr>
            <w:proofErr w:type="spellStart"/>
            <w:r>
              <w:rPr>
                <w:sz w:val="18"/>
              </w:rPr>
              <w:t>Ostali</w:t>
            </w:r>
            <w:proofErr w:type="spellEnd"/>
            <w:r>
              <w:rPr>
                <w:rFonts w:ascii="Times New Roman"/>
                <w:spacing w:val="-10"/>
                <w:sz w:val="18"/>
              </w:rPr>
              <w:t xml:space="preserve"> </w:t>
            </w:r>
            <w:proofErr w:type="spellStart"/>
            <w:r>
              <w:rPr>
                <w:sz w:val="18"/>
              </w:rPr>
              <w:t>nespomenuti</w:t>
            </w:r>
            <w:proofErr w:type="spellEnd"/>
            <w:r>
              <w:rPr>
                <w:rFonts w:ascii="Times New Roman"/>
                <w:spacing w:val="-10"/>
                <w:sz w:val="18"/>
              </w:rPr>
              <w:t xml:space="preserve"> </w:t>
            </w:r>
            <w:proofErr w:type="spellStart"/>
            <w:r>
              <w:rPr>
                <w:sz w:val="18"/>
              </w:rPr>
              <w:t>rashodi</w:t>
            </w:r>
            <w:proofErr w:type="spellEnd"/>
            <w:r>
              <w:rPr>
                <w:rFonts w:ascii="Times New Roman"/>
                <w:spacing w:val="-10"/>
                <w:sz w:val="18"/>
              </w:rPr>
              <w:t xml:space="preserve"> </w:t>
            </w:r>
            <w:proofErr w:type="spellStart"/>
            <w:r>
              <w:rPr>
                <w:spacing w:val="-2"/>
                <w:sz w:val="18"/>
              </w:rPr>
              <w:t>poslovanja</w:t>
            </w:r>
            <w:proofErr w:type="spellEnd"/>
          </w:p>
        </w:tc>
        <w:tc>
          <w:tcPr>
            <w:tcW w:w="4267" w:type="dxa"/>
            <w:tcBorders>
              <w:top w:val="single" w:sz="2" w:space="0" w:color="000000"/>
              <w:bottom w:val="single" w:sz="2" w:space="0" w:color="000000"/>
            </w:tcBorders>
          </w:tcPr>
          <w:p w14:paraId="0D6F70C7" w14:textId="77777777" w:rsidR="00E8677B" w:rsidRDefault="00E8677B" w:rsidP="00BB2929">
            <w:pPr>
              <w:pStyle w:val="TableParagraph"/>
              <w:spacing w:before="0"/>
              <w:jc w:val="left"/>
              <w:rPr>
                <w:rFonts w:ascii="Times New Roman"/>
                <w:sz w:val="18"/>
              </w:rPr>
            </w:pPr>
          </w:p>
        </w:tc>
        <w:tc>
          <w:tcPr>
            <w:tcW w:w="1365" w:type="dxa"/>
            <w:tcBorders>
              <w:top w:val="single" w:sz="2" w:space="0" w:color="000000"/>
              <w:bottom w:val="single" w:sz="2" w:space="0" w:color="000000"/>
            </w:tcBorders>
          </w:tcPr>
          <w:p w14:paraId="07462B82" w14:textId="77777777" w:rsidR="00E8677B" w:rsidRDefault="00E8677B" w:rsidP="00BB2929">
            <w:pPr>
              <w:pStyle w:val="TableParagraph"/>
              <w:spacing w:before="13"/>
              <w:ind w:right="227"/>
              <w:rPr>
                <w:sz w:val="18"/>
              </w:rPr>
            </w:pPr>
            <w:r>
              <w:rPr>
                <w:spacing w:val="-4"/>
                <w:sz w:val="18"/>
              </w:rPr>
              <w:t>0,00</w:t>
            </w:r>
          </w:p>
        </w:tc>
        <w:tc>
          <w:tcPr>
            <w:tcW w:w="1134" w:type="dxa"/>
            <w:tcBorders>
              <w:top w:val="single" w:sz="2" w:space="0" w:color="000000"/>
              <w:bottom w:val="single" w:sz="2" w:space="0" w:color="000000"/>
            </w:tcBorders>
          </w:tcPr>
          <w:p w14:paraId="29FFC9F5" w14:textId="77777777" w:rsidR="00E8677B" w:rsidRDefault="00E8677B" w:rsidP="00BB2929">
            <w:pPr>
              <w:pStyle w:val="TableParagraph"/>
              <w:spacing w:before="0"/>
              <w:jc w:val="left"/>
              <w:rPr>
                <w:rFonts w:ascii="Times New Roman"/>
                <w:sz w:val="18"/>
              </w:rPr>
            </w:pPr>
          </w:p>
        </w:tc>
      </w:tr>
      <w:tr w:rsidR="00E8677B" w14:paraId="4156D317" w14:textId="77777777" w:rsidTr="00BB2929">
        <w:trPr>
          <w:trHeight w:val="266"/>
        </w:trPr>
        <w:tc>
          <w:tcPr>
            <w:tcW w:w="1174" w:type="dxa"/>
            <w:tcBorders>
              <w:top w:val="single" w:sz="2" w:space="0" w:color="000000"/>
              <w:bottom w:val="single" w:sz="2" w:space="0" w:color="000000"/>
            </w:tcBorders>
          </w:tcPr>
          <w:p w14:paraId="1E1644AC" w14:textId="77777777" w:rsidR="00E8677B" w:rsidRDefault="00E8677B" w:rsidP="00BB2929">
            <w:pPr>
              <w:pStyle w:val="TableParagraph"/>
              <w:spacing w:before="14"/>
              <w:ind w:right="47"/>
              <w:rPr>
                <w:sz w:val="18"/>
              </w:rPr>
            </w:pPr>
            <w:r>
              <w:rPr>
                <w:spacing w:val="-5"/>
                <w:sz w:val="18"/>
              </w:rPr>
              <w:t>42</w:t>
            </w:r>
          </w:p>
        </w:tc>
        <w:tc>
          <w:tcPr>
            <w:tcW w:w="6944" w:type="dxa"/>
            <w:tcBorders>
              <w:top w:val="single" w:sz="2" w:space="0" w:color="000000"/>
              <w:bottom w:val="single" w:sz="2" w:space="0" w:color="000000"/>
            </w:tcBorders>
          </w:tcPr>
          <w:p w14:paraId="575535FA" w14:textId="77777777" w:rsidR="00E8677B" w:rsidRDefault="00E8677B" w:rsidP="00BB2929">
            <w:pPr>
              <w:pStyle w:val="TableParagraph"/>
              <w:spacing w:before="14"/>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67" w:type="dxa"/>
            <w:tcBorders>
              <w:top w:val="single" w:sz="2" w:space="0" w:color="000000"/>
              <w:bottom w:val="single" w:sz="2" w:space="0" w:color="000000"/>
            </w:tcBorders>
          </w:tcPr>
          <w:p w14:paraId="7B049A33" w14:textId="77777777" w:rsidR="00E8677B" w:rsidRDefault="00E8677B" w:rsidP="00BB2929">
            <w:pPr>
              <w:pStyle w:val="TableParagraph"/>
              <w:spacing w:before="14"/>
              <w:ind w:right="498"/>
              <w:rPr>
                <w:sz w:val="18"/>
              </w:rPr>
            </w:pPr>
            <w:r>
              <w:rPr>
                <w:spacing w:val="-2"/>
                <w:sz w:val="18"/>
              </w:rPr>
              <w:t>3.500,00</w:t>
            </w:r>
          </w:p>
        </w:tc>
        <w:tc>
          <w:tcPr>
            <w:tcW w:w="1365" w:type="dxa"/>
            <w:tcBorders>
              <w:top w:val="single" w:sz="2" w:space="0" w:color="000000"/>
              <w:bottom w:val="single" w:sz="2" w:space="0" w:color="000000"/>
            </w:tcBorders>
          </w:tcPr>
          <w:p w14:paraId="7A9C8352" w14:textId="77777777" w:rsidR="00E8677B" w:rsidRDefault="00E8677B" w:rsidP="00BB2929">
            <w:pPr>
              <w:pStyle w:val="TableParagraph"/>
              <w:spacing w:before="14"/>
              <w:ind w:right="224"/>
              <w:rPr>
                <w:sz w:val="18"/>
              </w:rPr>
            </w:pPr>
            <w:r>
              <w:rPr>
                <w:spacing w:val="-2"/>
                <w:sz w:val="18"/>
              </w:rPr>
              <w:t>3.500,00</w:t>
            </w:r>
          </w:p>
        </w:tc>
        <w:tc>
          <w:tcPr>
            <w:tcW w:w="1134" w:type="dxa"/>
            <w:tcBorders>
              <w:top w:val="single" w:sz="2" w:space="0" w:color="000000"/>
              <w:bottom w:val="single" w:sz="2" w:space="0" w:color="000000"/>
            </w:tcBorders>
          </w:tcPr>
          <w:p w14:paraId="6166D719" w14:textId="77777777" w:rsidR="00E8677B" w:rsidRDefault="00E8677B" w:rsidP="00BB2929">
            <w:pPr>
              <w:pStyle w:val="TableParagraph"/>
              <w:spacing w:before="14"/>
              <w:ind w:right="275"/>
              <w:rPr>
                <w:sz w:val="18"/>
              </w:rPr>
            </w:pPr>
            <w:r>
              <w:rPr>
                <w:spacing w:val="-2"/>
                <w:sz w:val="18"/>
              </w:rPr>
              <w:t>100,00%</w:t>
            </w:r>
          </w:p>
        </w:tc>
      </w:tr>
      <w:tr w:rsidR="00E8677B" w14:paraId="0ACE9A8D" w14:textId="77777777" w:rsidTr="00BB2929">
        <w:trPr>
          <w:trHeight w:val="232"/>
        </w:trPr>
        <w:tc>
          <w:tcPr>
            <w:tcW w:w="1174" w:type="dxa"/>
            <w:tcBorders>
              <w:top w:val="single" w:sz="2" w:space="0" w:color="000000"/>
            </w:tcBorders>
          </w:tcPr>
          <w:p w14:paraId="3AED009B" w14:textId="77777777" w:rsidR="00E8677B" w:rsidRDefault="00E8677B" w:rsidP="00BB2929">
            <w:pPr>
              <w:pStyle w:val="TableParagraph"/>
              <w:spacing w:before="13" w:line="198" w:lineRule="exact"/>
              <w:ind w:right="46"/>
              <w:rPr>
                <w:sz w:val="18"/>
              </w:rPr>
            </w:pPr>
            <w:r>
              <w:rPr>
                <w:spacing w:val="-4"/>
                <w:sz w:val="18"/>
              </w:rPr>
              <w:t>4263</w:t>
            </w:r>
          </w:p>
        </w:tc>
        <w:tc>
          <w:tcPr>
            <w:tcW w:w="6944" w:type="dxa"/>
            <w:tcBorders>
              <w:top w:val="single" w:sz="2" w:space="0" w:color="000000"/>
            </w:tcBorders>
          </w:tcPr>
          <w:p w14:paraId="313D1FB0" w14:textId="77777777" w:rsidR="00E8677B" w:rsidRDefault="00E8677B" w:rsidP="00BB2929">
            <w:pPr>
              <w:pStyle w:val="TableParagraph"/>
              <w:spacing w:before="13" w:line="198" w:lineRule="exact"/>
              <w:ind w:left="47"/>
              <w:jc w:val="left"/>
              <w:rPr>
                <w:sz w:val="18"/>
              </w:rPr>
            </w:pPr>
            <w:proofErr w:type="spellStart"/>
            <w:r>
              <w:rPr>
                <w:sz w:val="18"/>
              </w:rPr>
              <w:t>Umjetnička</w:t>
            </w:r>
            <w:proofErr w:type="spellEnd"/>
            <w:r>
              <w:rPr>
                <w:sz w:val="18"/>
              </w:rPr>
              <w:t>,</w:t>
            </w:r>
            <w:r>
              <w:rPr>
                <w:spacing w:val="-4"/>
                <w:sz w:val="18"/>
              </w:rPr>
              <w:t xml:space="preserve"> </w:t>
            </w:r>
            <w:proofErr w:type="spellStart"/>
            <w:r>
              <w:rPr>
                <w:sz w:val="18"/>
              </w:rPr>
              <w:t>literarna</w:t>
            </w:r>
            <w:proofErr w:type="spellEnd"/>
            <w:r>
              <w:rPr>
                <w:spacing w:val="-5"/>
                <w:sz w:val="18"/>
              </w:rPr>
              <w:t xml:space="preserve"> </w:t>
            </w:r>
            <w:proofErr w:type="spellStart"/>
            <w:r>
              <w:rPr>
                <w:sz w:val="18"/>
              </w:rPr>
              <w:t>i</w:t>
            </w:r>
            <w:proofErr w:type="spellEnd"/>
            <w:r>
              <w:rPr>
                <w:spacing w:val="-4"/>
                <w:sz w:val="18"/>
              </w:rPr>
              <w:t xml:space="preserve"> </w:t>
            </w:r>
            <w:proofErr w:type="spellStart"/>
            <w:r>
              <w:rPr>
                <w:sz w:val="18"/>
              </w:rPr>
              <w:t>znanstvena</w:t>
            </w:r>
            <w:proofErr w:type="spellEnd"/>
            <w:r>
              <w:rPr>
                <w:spacing w:val="-4"/>
                <w:sz w:val="18"/>
              </w:rPr>
              <w:t xml:space="preserve"> </w:t>
            </w:r>
            <w:proofErr w:type="spellStart"/>
            <w:r>
              <w:rPr>
                <w:spacing w:val="-2"/>
                <w:sz w:val="18"/>
              </w:rPr>
              <w:t>djela</w:t>
            </w:r>
            <w:proofErr w:type="spellEnd"/>
          </w:p>
        </w:tc>
        <w:tc>
          <w:tcPr>
            <w:tcW w:w="4267" w:type="dxa"/>
            <w:tcBorders>
              <w:top w:val="single" w:sz="2" w:space="0" w:color="000000"/>
            </w:tcBorders>
          </w:tcPr>
          <w:p w14:paraId="10F57390"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tcBorders>
          </w:tcPr>
          <w:p w14:paraId="335F1FDF" w14:textId="77777777" w:rsidR="00E8677B" w:rsidRDefault="00E8677B" w:rsidP="00BB2929">
            <w:pPr>
              <w:pStyle w:val="TableParagraph"/>
              <w:spacing w:before="13" w:line="198" w:lineRule="exact"/>
              <w:ind w:right="224"/>
              <w:rPr>
                <w:sz w:val="18"/>
              </w:rPr>
            </w:pPr>
            <w:r>
              <w:rPr>
                <w:spacing w:val="-2"/>
                <w:sz w:val="18"/>
              </w:rPr>
              <w:t>3.500,00</w:t>
            </w:r>
          </w:p>
        </w:tc>
        <w:tc>
          <w:tcPr>
            <w:tcW w:w="1134" w:type="dxa"/>
            <w:tcBorders>
              <w:top w:val="single" w:sz="2" w:space="0" w:color="000000"/>
            </w:tcBorders>
          </w:tcPr>
          <w:p w14:paraId="63568F91" w14:textId="77777777" w:rsidR="00E8677B" w:rsidRDefault="00E8677B" w:rsidP="00BB2929">
            <w:pPr>
              <w:pStyle w:val="TableParagraph"/>
              <w:spacing w:before="0"/>
              <w:jc w:val="left"/>
              <w:rPr>
                <w:rFonts w:ascii="Times New Roman"/>
                <w:sz w:val="16"/>
              </w:rPr>
            </w:pPr>
          </w:p>
        </w:tc>
      </w:tr>
    </w:tbl>
    <w:p w14:paraId="330BC3C7" w14:textId="77777777" w:rsidR="00E8677B" w:rsidRDefault="00E8677B" w:rsidP="00E8677B">
      <w:pPr>
        <w:pStyle w:val="Tijeloteksta"/>
        <w:spacing w:before="8"/>
        <w:rPr>
          <w:sz w:val="2"/>
        </w:rPr>
      </w:pPr>
    </w:p>
    <w:tbl>
      <w:tblPr>
        <w:tblStyle w:val="TableNormal"/>
        <w:tblW w:w="0" w:type="auto"/>
        <w:tblInd w:w="116" w:type="dxa"/>
        <w:tblLayout w:type="fixed"/>
        <w:tblLook w:val="01E0" w:firstRow="1" w:lastRow="1" w:firstColumn="1" w:lastColumn="1" w:noHBand="0" w:noVBand="0"/>
      </w:tblPr>
      <w:tblGrid>
        <w:gridCol w:w="7997"/>
        <w:gridCol w:w="4394"/>
        <w:gridCol w:w="1410"/>
        <w:gridCol w:w="1081"/>
      </w:tblGrid>
      <w:tr w:rsidR="00E8677B" w14:paraId="584099C7" w14:textId="77777777" w:rsidTr="00BB2929">
        <w:trPr>
          <w:trHeight w:val="506"/>
        </w:trPr>
        <w:tc>
          <w:tcPr>
            <w:tcW w:w="7997" w:type="dxa"/>
            <w:tcBorders>
              <w:top w:val="single" w:sz="2" w:space="0" w:color="000000"/>
              <w:bottom w:val="single" w:sz="2" w:space="0" w:color="000000"/>
            </w:tcBorders>
            <w:shd w:val="clear" w:color="auto" w:fill="F2F2F2"/>
          </w:tcPr>
          <w:p w14:paraId="656277BE"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2"/>
                <w:w w:val="150"/>
                <w:sz w:val="18"/>
              </w:rPr>
              <w:t xml:space="preserve"> </w:t>
            </w:r>
            <w:proofErr w:type="spellStart"/>
            <w:r>
              <w:rPr>
                <w:b/>
                <w:sz w:val="18"/>
              </w:rPr>
              <w:t>Nekretnina</w:t>
            </w:r>
            <w:proofErr w:type="spellEnd"/>
            <w:r>
              <w:rPr>
                <w:b/>
                <w:spacing w:val="-1"/>
                <w:sz w:val="18"/>
              </w:rPr>
              <w:t xml:space="preserve"> </w:t>
            </w:r>
            <w:r>
              <w:rPr>
                <w:b/>
                <w:sz w:val="18"/>
              </w:rPr>
              <w:t>za</w:t>
            </w:r>
            <w:r>
              <w:rPr>
                <w:b/>
                <w:spacing w:val="-2"/>
                <w:sz w:val="18"/>
              </w:rPr>
              <w:t xml:space="preserve"> </w:t>
            </w:r>
            <w:proofErr w:type="spellStart"/>
            <w:r>
              <w:rPr>
                <w:b/>
                <w:sz w:val="18"/>
              </w:rPr>
              <w:t>potrebe</w:t>
            </w:r>
            <w:proofErr w:type="spellEnd"/>
            <w:r>
              <w:rPr>
                <w:b/>
                <w:spacing w:val="-1"/>
                <w:sz w:val="18"/>
              </w:rPr>
              <w:t xml:space="preserve"> </w:t>
            </w:r>
            <w:proofErr w:type="spellStart"/>
            <w:r>
              <w:rPr>
                <w:b/>
                <w:spacing w:val="-2"/>
                <w:sz w:val="18"/>
              </w:rPr>
              <w:t>općine</w:t>
            </w:r>
            <w:proofErr w:type="spellEnd"/>
          </w:p>
          <w:p w14:paraId="0D9894AF" w14:textId="77777777" w:rsidR="00E8677B" w:rsidRDefault="00E8677B" w:rsidP="00BB2929">
            <w:pPr>
              <w:pStyle w:val="TableParagraph"/>
              <w:spacing w:before="0" w:line="219" w:lineRule="exact"/>
              <w:ind w:left="479"/>
              <w:jc w:val="left"/>
              <w:rPr>
                <w:b/>
                <w:sz w:val="18"/>
              </w:rPr>
            </w:pPr>
            <w:r>
              <w:rPr>
                <w:b/>
                <w:spacing w:val="-2"/>
                <w:sz w:val="18"/>
              </w:rPr>
              <w:t>K101112</w:t>
            </w:r>
          </w:p>
        </w:tc>
        <w:tc>
          <w:tcPr>
            <w:tcW w:w="4394" w:type="dxa"/>
            <w:tcBorders>
              <w:top w:val="single" w:sz="2" w:space="0" w:color="000000"/>
              <w:bottom w:val="single" w:sz="2" w:space="0" w:color="000000"/>
            </w:tcBorders>
            <w:shd w:val="clear" w:color="auto" w:fill="F2F2F2"/>
          </w:tcPr>
          <w:p w14:paraId="318CBD31" w14:textId="77777777" w:rsidR="00E8677B" w:rsidRDefault="00E8677B" w:rsidP="00BB2929">
            <w:pPr>
              <w:pStyle w:val="TableParagraph"/>
              <w:ind w:right="495"/>
              <w:rPr>
                <w:b/>
                <w:sz w:val="18"/>
              </w:rPr>
            </w:pPr>
            <w:r>
              <w:rPr>
                <w:b/>
                <w:spacing w:val="-2"/>
                <w:sz w:val="18"/>
              </w:rPr>
              <w:t>2.900,00</w:t>
            </w:r>
          </w:p>
        </w:tc>
        <w:tc>
          <w:tcPr>
            <w:tcW w:w="1410" w:type="dxa"/>
            <w:tcBorders>
              <w:top w:val="single" w:sz="2" w:space="0" w:color="000000"/>
              <w:bottom w:val="single" w:sz="2" w:space="0" w:color="000000"/>
            </w:tcBorders>
            <w:shd w:val="clear" w:color="auto" w:fill="F2F2F2"/>
          </w:tcPr>
          <w:p w14:paraId="7F42BC71" w14:textId="77777777" w:rsidR="00E8677B" w:rsidRDefault="00E8677B" w:rsidP="00BB2929">
            <w:pPr>
              <w:pStyle w:val="TableParagraph"/>
              <w:ind w:right="267"/>
              <w:rPr>
                <w:b/>
                <w:sz w:val="18"/>
              </w:rPr>
            </w:pPr>
            <w:r>
              <w:rPr>
                <w:b/>
                <w:spacing w:val="-2"/>
                <w:sz w:val="18"/>
              </w:rPr>
              <w:t>2.885,00</w:t>
            </w:r>
          </w:p>
        </w:tc>
        <w:tc>
          <w:tcPr>
            <w:tcW w:w="1081" w:type="dxa"/>
            <w:tcBorders>
              <w:top w:val="single" w:sz="2" w:space="0" w:color="000000"/>
              <w:bottom w:val="single" w:sz="2" w:space="0" w:color="000000"/>
            </w:tcBorders>
            <w:shd w:val="clear" w:color="auto" w:fill="F2F2F2"/>
          </w:tcPr>
          <w:p w14:paraId="3E442B5E" w14:textId="77777777" w:rsidR="00E8677B" w:rsidRDefault="00E8677B" w:rsidP="00BB2929">
            <w:pPr>
              <w:pStyle w:val="TableParagraph"/>
              <w:ind w:left="256" w:right="252"/>
              <w:jc w:val="center"/>
              <w:rPr>
                <w:b/>
                <w:sz w:val="18"/>
              </w:rPr>
            </w:pPr>
            <w:r>
              <w:rPr>
                <w:b/>
                <w:spacing w:val="-2"/>
                <w:sz w:val="18"/>
              </w:rPr>
              <w:t>99,48%</w:t>
            </w:r>
          </w:p>
        </w:tc>
      </w:tr>
      <w:tr w:rsidR="00E8677B" w14:paraId="209DC3C2" w14:textId="77777777" w:rsidTr="00BB2929">
        <w:trPr>
          <w:trHeight w:val="340"/>
        </w:trPr>
        <w:tc>
          <w:tcPr>
            <w:tcW w:w="7997" w:type="dxa"/>
            <w:tcBorders>
              <w:top w:val="single" w:sz="2" w:space="0" w:color="000000"/>
              <w:bottom w:val="single" w:sz="2" w:space="0" w:color="000000"/>
            </w:tcBorders>
            <w:shd w:val="clear" w:color="auto" w:fill="CCFFCC"/>
          </w:tcPr>
          <w:p w14:paraId="41583EF6" w14:textId="77777777" w:rsidR="00E8677B" w:rsidRDefault="00E8677B" w:rsidP="00BB2929">
            <w:pPr>
              <w:pStyle w:val="TableParagraph"/>
              <w:spacing w:before="15"/>
              <w:ind w:left="495"/>
              <w:jc w:val="left"/>
              <w:rPr>
                <w:sz w:val="18"/>
              </w:rPr>
            </w:pPr>
            <w:r>
              <w:rPr>
                <w:sz w:val="18"/>
              </w:rPr>
              <w:t>Izvor:</w:t>
            </w:r>
            <w:r>
              <w:rPr>
                <w:rFonts w:ascii="Times New Roman" w:hAnsi="Times New Roman"/>
                <w:spacing w:val="-6"/>
                <w:sz w:val="18"/>
              </w:rPr>
              <w:t xml:space="preserve"> </w:t>
            </w:r>
            <w:r>
              <w:rPr>
                <w:sz w:val="18"/>
              </w:rPr>
              <w:t>51</w:t>
            </w:r>
            <w:r>
              <w:rPr>
                <w:rFonts w:ascii="Times New Roman" w:hAnsi="Times New Roman"/>
                <w:spacing w:val="50"/>
                <w:sz w:val="18"/>
              </w:rPr>
              <w:t xml:space="preserve"> </w:t>
            </w: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z w:val="18"/>
              </w:rPr>
              <w:t xml:space="preserve"> </w:t>
            </w:r>
            <w:proofErr w:type="spellStart"/>
            <w:r>
              <w:rPr>
                <w:sz w:val="18"/>
              </w:rPr>
              <w:t>izravnanja</w:t>
            </w:r>
            <w:proofErr w:type="spellEnd"/>
            <w:r>
              <w:rPr>
                <w:spacing w:val="-2"/>
                <w:sz w:val="18"/>
              </w:rPr>
              <w:t xml:space="preserve"> </w:t>
            </w:r>
            <w:r>
              <w:rPr>
                <w:sz w:val="18"/>
              </w:rPr>
              <w:t>za dec.</w:t>
            </w:r>
            <w:r>
              <w:rPr>
                <w:spacing w:val="-1"/>
                <w:sz w:val="18"/>
              </w:rPr>
              <w:t xml:space="preserve"> </w:t>
            </w:r>
            <w:proofErr w:type="spellStart"/>
            <w:r>
              <w:rPr>
                <w:spacing w:val="-2"/>
                <w:sz w:val="18"/>
              </w:rPr>
              <w:t>Funkcije</w:t>
            </w:r>
            <w:proofErr w:type="spellEnd"/>
          </w:p>
        </w:tc>
        <w:tc>
          <w:tcPr>
            <w:tcW w:w="4394" w:type="dxa"/>
            <w:tcBorders>
              <w:top w:val="single" w:sz="2" w:space="0" w:color="000000"/>
              <w:bottom w:val="single" w:sz="2" w:space="0" w:color="000000"/>
            </w:tcBorders>
            <w:shd w:val="clear" w:color="auto" w:fill="CCFFCC"/>
          </w:tcPr>
          <w:p w14:paraId="71742AC5" w14:textId="77777777" w:rsidR="00E8677B" w:rsidRDefault="00E8677B" w:rsidP="00BB2929">
            <w:pPr>
              <w:pStyle w:val="TableParagraph"/>
              <w:spacing w:before="15"/>
              <w:ind w:right="496"/>
              <w:rPr>
                <w:sz w:val="18"/>
              </w:rPr>
            </w:pPr>
            <w:r>
              <w:rPr>
                <w:spacing w:val="-2"/>
                <w:sz w:val="18"/>
              </w:rPr>
              <w:t>2.900,00</w:t>
            </w:r>
          </w:p>
        </w:tc>
        <w:tc>
          <w:tcPr>
            <w:tcW w:w="1410" w:type="dxa"/>
            <w:tcBorders>
              <w:top w:val="single" w:sz="2" w:space="0" w:color="000000"/>
              <w:bottom w:val="single" w:sz="2" w:space="0" w:color="000000"/>
            </w:tcBorders>
            <w:shd w:val="clear" w:color="auto" w:fill="CCFFCC"/>
          </w:tcPr>
          <w:p w14:paraId="1099CBBE" w14:textId="77777777" w:rsidR="00E8677B" w:rsidRDefault="00E8677B" w:rsidP="00BB2929">
            <w:pPr>
              <w:pStyle w:val="TableParagraph"/>
              <w:spacing w:before="15"/>
              <w:ind w:right="268"/>
              <w:rPr>
                <w:sz w:val="18"/>
              </w:rPr>
            </w:pPr>
            <w:r>
              <w:rPr>
                <w:spacing w:val="-2"/>
                <w:sz w:val="18"/>
              </w:rPr>
              <w:t>2.885,00</w:t>
            </w:r>
          </w:p>
        </w:tc>
        <w:tc>
          <w:tcPr>
            <w:tcW w:w="1081" w:type="dxa"/>
            <w:tcBorders>
              <w:top w:val="single" w:sz="2" w:space="0" w:color="000000"/>
              <w:bottom w:val="single" w:sz="2" w:space="0" w:color="000000"/>
            </w:tcBorders>
            <w:shd w:val="clear" w:color="auto" w:fill="CCFFCC"/>
          </w:tcPr>
          <w:p w14:paraId="7729FB62" w14:textId="77777777" w:rsidR="00E8677B" w:rsidRDefault="00E8677B" w:rsidP="00BB2929">
            <w:pPr>
              <w:pStyle w:val="TableParagraph"/>
              <w:spacing w:before="15"/>
              <w:ind w:left="256" w:right="251"/>
              <w:jc w:val="center"/>
              <w:rPr>
                <w:sz w:val="18"/>
              </w:rPr>
            </w:pPr>
            <w:r>
              <w:rPr>
                <w:spacing w:val="-2"/>
                <w:sz w:val="18"/>
              </w:rPr>
              <w:t>99,48%</w:t>
            </w:r>
          </w:p>
        </w:tc>
      </w:tr>
    </w:tbl>
    <w:p w14:paraId="5F6BA558"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7036"/>
        <w:gridCol w:w="4176"/>
        <w:gridCol w:w="1456"/>
        <w:gridCol w:w="1044"/>
      </w:tblGrid>
      <w:tr w:rsidR="00E8677B" w14:paraId="40B3AD60" w14:textId="77777777" w:rsidTr="00BB2929">
        <w:trPr>
          <w:trHeight w:val="211"/>
        </w:trPr>
        <w:tc>
          <w:tcPr>
            <w:tcW w:w="1174" w:type="dxa"/>
            <w:tcBorders>
              <w:bottom w:val="single" w:sz="2" w:space="0" w:color="000000"/>
            </w:tcBorders>
          </w:tcPr>
          <w:p w14:paraId="3FB2FFD4" w14:textId="77777777" w:rsidR="00E8677B" w:rsidRDefault="00E8677B" w:rsidP="00BB2929">
            <w:pPr>
              <w:pStyle w:val="TableParagraph"/>
              <w:spacing w:before="0" w:line="183" w:lineRule="exact"/>
              <w:ind w:right="47"/>
              <w:rPr>
                <w:sz w:val="18"/>
              </w:rPr>
            </w:pPr>
            <w:r>
              <w:rPr>
                <w:spacing w:val="-5"/>
                <w:sz w:val="18"/>
              </w:rPr>
              <w:t>41</w:t>
            </w:r>
          </w:p>
        </w:tc>
        <w:tc>
          <w:tcPr>
            <w:tcW w:w="7036" w:type="dxa"/>
            <w:tcBorders>
              <w:bottom w:val="single" w:sz="2" w:space="0" w:color="000000"/>
            </w:tcBorders>
          </w:tcPr>
          <w:p w14:paraId="510D4035"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rFonts w:ascii="Times New Roman"/>
                <w:spacing w:val="-11"/>
                <w:sz w:val="18"/>
              </w:rPr>
              <w:t xml:space="preserve"> </w:t>
            </w:r>
            <w:r>
              <w:rPr>
                <w:sz w:val="18"/>
              </w:rPr>
              <w:t>za</w:t>
            </w:r>
            <w:r>
              <w:rPr>
                <w:rFonts w:ascii="Times New Roman"/>
                <w:spacing w:val="-8"/>
                <w:sz w:val="18"/>
              </w:rPr>
              <w:t xml:space="preserve"> </w:t>
            </w:r>
            <w:proofErr w:type="spellStart"/>
            <w:r>
              <w:rPr>
                <w:sz w:val="18"/>
              </w:rPr>
              <w:t>nabavu</w:t>
            </w:r>
            <w:proofErr w:type="spellEnd"/>
            <w:r>
              <w:rPr>
                <w:rFonts w:ascii="Times New Roman"/>
                <w:spacing w:val="-10"/>
                <w:sz w:val="18"/>
              </w:rPr>
              <w:t xml:space="preserve"> </w:t>
            </w:r>
            <w:proofErr w:type="spellStart"/>
            <w:r>
              <w:rPr>
                <w:sz w:val="18"/>
              </w:rPr>
              <w:t>neproizvedene</w:t>
            </w:r>
            <w:proofErr w:type="spellEnd"/>
            <w:r>
              <w:rPr>
                <w:rFonts w:ascii="Times New Roman"/>
                <w:spacing w:val="-9"/>
                <w:sz w:val="18"/>
              </w:rPr>
              <w:t xml:space="preserve"> </w:t>
            </w:r>
            <w:proofErr w:type="spellStart"/>
            <w:r>
              <w:rPr>
                <w:sz w:val="18"/>
              </w:rPr>
              <w:t>dugotrajne</w:t>
            </w:r>
            <w:proofErr w:type="spellEnd"/>
            <w:r>
              <w:rPr>
                <w:rFonts w:ascii="Times New Roman"/>
                <w:spacing w:val="-9"/>
                <w:sz w:val="18"/>
              </w:rPr>
              <w:t xml:space="preserve"> </w:t>
            </w:r>
            <w:proofErr w:type="spellStart"/>
            <w:r>
              <w:rPr>
                <w:spacing w:val="-2"/>
                <w:sz w:val="18"/>
              </w:rPr>
              <w:t>imovine</w:t>
            </w:r>
            <w:proofErr w:type="spellEnd"/>
          </w:p>
        </w:tc>
        <w:tc>
          <w:tcPr>
            <w:tcW w:w="4176" w:type="dxa"/>
            <w:tcBorders>
              <w:bottom w:val="single" w:sz="2" w:space="0" w:color="000000"/>
            </w:tcBorders>
          </w:tcPr>
          <w:p w14:paraId="04650314" w14:textId="77777777" w:rsidR="00E8677B" w:rsidRDefault="00E8677B" w:rsidP="00BB2929">
            <w:pPr>
              <w:pStyle w:val="TableParagraph"/>
              <w:spacing w:before="0" w:line="183" w:lineRule="exact"/>
              <w:ind w:right="500"/>
              <w:rPr>
                <w:sz w:val="18"/>
              </w:rPr>
            </w:pPr>
            <w:r>
              <w:rPr>
                <w:spacing w:val="-4"/>
                <w:sz w:val="18"/>
              </w:rPr>
              <w:t>0,00</w:t>
            </w:r>
          </w:p>
        </w:tc>
        <w:tc>
          <w:tcPr>
            <w:tcW w:w="1456" w:type="dxa"/>
            <w:tcBorders>
              <w:bottom w:val="single" w:sz="2" w:space="0" w:color="000000"/>
            </w:tcBorders>
          </w:tcPr>
          <w:p w14:paraId="3233D73B" w14:textId="77777777" w:rsidR="00E8677B" w:rsidRDefault="00E8677B" w:rsidP="00BB2929">
            <w:pPr>
              <w:pStyle w:val="TableParagraph"/>
              <w:spacing w:before="0" w:line="183" w:lineRule="exact"/>
              <w:ind w:right="316"/>
              <w:rPr>
                <w:sz w:val="18"/>
              </w:rPr>
            </w:pPr>
            <w:r>
              <w:rPr>
                <w:spacing w:val="-2"/>
                <w:sz w:val="18"/>
              </w:rPr>
              <w:t>2.885,00</w:t>
            </w:r>
          </w:p>
        </w:tc>
        <w:tc>
          <w:tcPr>
            <w:tcW w:w="1044" w:type="dxa"/>
            <w:tcBorders>
              <w:bottom w:val="single" w:sz="2" w:space="0" w:color="000000"/>
            </w:tcBorders>
          </w:tcPr>
          <w:p w14:paraId="09D4B86C" w14:textId="77777777" w:rsidR="00E8677B" w:rsidRDefault="00E8677B" w:rsidP="00BB2929">
            <w:pPr>
              <w:pStyle w:val="TableParagraph"/>
              <w:spacing w:before="0" w:line="183" w:lineRule="exact"/>
              <w:ind w:left="291" w:right="256"/>
              <w:jc w:val="center"/>
              <w:rPr>
                <w:sz w:val="18"/>
              </w:rPr>
            </w:pPr>
            <w:r>
              <w:rPr>
                <w:spacing w:val="-2"/>
                <w:sz w:val="18"/>
              </w:rPr>
              <w:t>0,00%</w:t>
            </w:r>
          </w:p>
        </w:tc>
      </w:tr>
      <w:tr w:rsidR="00E8677B" w14:paraId="7CA700D2" w14:textId="77777777" w:rsidTr="00BB2929">
        <w:trPr>
          <w:trHeight w:val="266"/>
        </w:trPr>
        <w:tc>
          <w:tcPr>
            <w:tcW w:w="1174" w:type="dxa"/>
            <w:tcBorders>
              <w:top w:val="single" w:sz="2" w:space="0" w:color="000000"/>
              <w:bottom w:val="single" w:sz="2" w:space="0" w:color="000000"/>
            </w:tcBorders>
          </w:tcPr>
          <w:p w14:paraId="480F00CF" w14:textId="77777777" w:rsidR="00E8677B" w:rsidRDefault="00E8677B" w:rsidP="00BB2929">
            <w:pPr>
              <w:pStyle w:val="TableParagraph"/>
              <w:ind w:right="46"/>
              <w:rPr>
                <w:sz w:val="18"/>
              </w:rPr>
            </w:pPr>
            <w:r>
              <w:rPr>
                <w:spacing w:val="-4"/>
                <w:sz w:val="18"/>
              </w:rPr>
              <w:t>4111</w:t>
            </w:r>
          </w:p>
        </w:tc>
        <w:tc>
          <w:tcPr>
            <w:tcW w:w="7036" w:type="dxa"/>
            <w:tcBorders>
              <w:top w:val="single" w:sz="2" w:space="0" w:color="000000"/>
              <w:bottom w:val="single" w:sz="2" w:space="0" w:color="000000"/>
            </w:tcBorders>
          </w:tcPr>
          <w:p w14:paraId="029EE33D" w14:textId="77777777" w:rsidR="00E8677B" w:rsidRDefault="00E8677B" w:rsidP="00BB2929">
            <w:pPr>
              <w:pStyle w:val="TableParagraph"/>
              <w:ind w:left="47"/>
              <w:jc w:val="left"/>
              <w:rPr>
                <w:sz w:val="18"/>
              </w:rPr>
            </w:pPr>
            <w:proofErr w:type="spellStart"/>
            <w:r>
              <w:rPr>
                <w:spacing w:val="-2"/>
                <w:sz w:val="18"/>
              </w:rPr>
              <w:t>Zemljište</w:t>
            </w:r>
            <w:proofErr w:type="spellEnd"/>
          </w:p>
        </w:tc>
        <w:tc>
          <w:tcPr>
            <w:tcW w:w="4176" w:type="dxa"/>
            <w:tcBorders>
              <w:top w:val="single" w:sz="2" w:space="0" w:color="000000"/>
              <w:bottom w:val="single" w:sz="2" w:space="0" w:color="000000"/>
            </w:tcBorders>
          </w:tcPr>
          <w:p w14:paraId="24804D10" w14:textId="77777777" w:rsidR="00E8677B" w:rsidRDefault="00E8677B" w:rsidP="00BB2929">
            <w:pPr>
              <w:pStyle w:val="TableParagraph"/>
              <w:spacing w:before="0"/>
              <w:jc w:val="left"/>
              <w:rPr>
                <w:rFonts w:ascii="Times New Roman"/>
                <w:sz w:val="18"/>
              </w:rPr>
            </w:pPr>
          </w:p>
        </w:tc>
        <w:tc>
          <w:tcPr>
            <w:tcW w:w="1456" w:type="dxa"/>
            <w:tcBorders>
              <w:top w:val="single" w:sz="2" w:space="0" w:color="000000"/>
              <w:bottom w:val="single" w:sz="2" w:space="0" w:color="000000"/>
            </w:tcBorders>
          </w:tcPr>
          <w:p w14:paraId="6919379A" w14:textId="77777777" w:rsidR="00E8677B" w:rsidRDefault="00E8677B" w:rsidP="00BB2929">
            <w:pPr>
              <w:pStyle w:val="TableParagraph"/>
              <w:ind w:right="316"/>
              <w:rPr>
                <w:sz w:val="18"/>
              </w:rPr>
            </w:pPr>
            <w:r>
              <w:rPr>
                <w:spacing w:val="-2"/>
                <w:sz w:val="18"/>
              </w:rPr>
              <w:t>2.885,00</w:t>
            </w:r>
          </w:p>
        </w:tc>
        <w:tc>
          <w:tcPr>
            <w:tcW w:w="1044" w:type="dxa"/>
            <w:tcBorders>
              <w:top w:val="single" w:sz="2" w:space="0" w:color="000000"/>
              <w:bottom w:val="single" w:sz="2" w:space="0" w:color="000000"/>
            </w:tcBorders>
          </w:tcPr>
          <w:p w14:paraId="07770928" w14:textId="77777777" w:rsidR="00E8677B" w:rsidRDefault="00E8677B" w:rsidP="00BB2929">
            <w:pPr>
              <w:pStyle w:val="TableParagraph"/>
              <w:spacing w:before="0"/>
              <w:jc w:val="left"/>
              <w:rPr>
                <w:rFonts w:ascii="Times New Roman"/>
                <w:sz w:val="18"/>
              </w:rPr>
            </w:pPr>
          </w:p>
        </w:tc>
      </w:tr>
      <w:tr w:rsidR="00E8677B" w14:paraId="6F1BF331" w14:textId="77777777" w:rsidTr="00BB2929">
        <w:trPr>
          <w:trHeight w:val="264"/>
        </w:trPr>
        <w:tc>
          <w:tcPr>
            <w:tcW w:w="1174" w:type="dxa"/>
            <w:tcBorders>
              <w:top w:val="single" w:sz="2" w:space="0" w:color="000000"/>
              <w:bottom w:val="single" w:sz="2" w:space="0" w:color="000000"/>
            </w:tcBorders>
          </w:tcPr>
          <w:p w14:paraId="2DD76875" w14:textId="77777777" w:rsidR="00E8677B" w:rsidRDefault="00E8677B" w:rsidP="00BB2929">
            <w:pPr>
              <w:pStyle w:val="TableParagraph"/>
              <w:ind w:right="47"/>
              <w:rPr>
                <w:sz w:val="18"/>
              </w:rPr>
            </w:pPr>
            <w:r>
              <w:rPr>
                <w:spacing w:val="-5"/>
                <w:sz w:val="18"/>
              </w:rPr>
              <w:t>42</w:t>
            </w:r>
          </w:p>
        </w:tc>
        <w:tc>
          <w:tcPr>
            <w:tcW w:w="7036" w:type="dxa"/>
            <w:tcBorders>
              <w:top w:val="single" w:sz="2" w:space="0" w:color="000000"/>
              <w:bottom w:val="single" w:sz="2" w:space="0" w:color="000000"/>
            </w:tcBorders>
          </w:tcPr>
          <w:p w14:paraId="3BCF2732" w14:textId="77777777" w:rsidR="00E8677B" w:rsidRDefault="00E8677B" w:rsidP="00BB2929">
            <w:pPr>
              <w:pStyle w:val="TableParagraph"/>
              <w:ind w:left="47"/>
              <w:jc w:val="left"/>
              <w:rPr>
                <w:sz w:val="18"/>
              </w:rPr>
            </w:pPr>
            <w:proofErr w:type="spellStart"/>
            <w:r>
              <w:rPr>
                <w:sz w:val="18"/>
              </w:rPr>
              <w:t>Rashodi</w:t>
            </w:r>
            <w:proofErr w:type="spellEnd"/>
            <w:r>
              <w:rPr>
                <w:rFonts w:ascii="Times New Roman"/>
                <w:spacing w:val="-11"/>
                <w:sz w:val="18"/>
              </w:rPr>
              <w:t xml:space="preserve"> </w:t>
            </w:r>
            <w:r>
              <w:rPr>
                <w:sz w:val="18"/>
              </w:rPr>
              <w:t>za</w:t>
            </w:r>
            <w:r>
              <w:rPr>
                <w:rFonts w:ascii="Times New Roman"/>
                <w:spacing w:val="-9"/>
                <w:sz w:val="18"/>
              </w:rPr>
              <w:t xml:space="preserve"> </w:t>
            </w:r>
            <w:proofErr w:type="spellStart"/>
            <w:r>
              <w:rPr>
                <w:sz w:val="18"/>
              </w:rPr>
              <w:t>nabavu</w:t>
            </w:r>
            <w:proofErr w:type="spellEnd"/>
            <w:r>
              <w:rPr>
                <w:rFonts w:ascii="Times New Roman"/>
                <w:spacing w:val="-10"/>
                <w:sz w:val="18"/>
              </w:rPr>
              <w:t xml:space="preserve"> </w:t>
            </w:r>
            <w:proofErr w:type="spellStart"/>
            <w:r>
              <w:rPr>
                <w:sz w:val="18"/>
              </w:rPr>
              <w:t>proizvedene</w:t>
            </w:r>
            <w:proofErr w:type="spellEnd"/>
            <w:r>
              <w:rPr>
                <w:rFonts w:ascii="Times New Roman"/>
                <w:spacing w:val="-11"/>
                <w:sz w:val="18"/>
              </w:rPr>
              <w:t xml:space="preserve"> </w:t>
            </w:r>
            <w:proofErr w:type="spellStart"/>
            <w:r>
              <w:rPr>
                <w:sz w:val="18"/>
              </w:rPr>
              <w:t>dugotrajne</w:t>
            </w:r>
            <w:proofErr w:type="spellEnd"/>
            <w:r>
              <w:rPr>
                <w:rFonts w:ascii="Times New Roman"/>
                <w:spacing w:val="-9"/>
                <w:sz w:val="18"/>
              </w:rPr>
              <w:t xml:space="preserve"> </w:t>
            </w:r>
            <w:proofErr w:type="spellStart"/>
            <w:r>
              <w:rPr>
                <w:spacing w:val="-2"/>
                <w:sz w:val="18"/>
              </w:rPr>
              <w:t>imovine</w:t>
            </w:r>
            <w:proofErr w:type="spellEnd"/>
          </w:p>
        </w:tc>
        <w:tc>
          <w:tcPr>
            <w:tcW w:w="4176" w:type="dxa"/>
            <w:tcBorders>
              <w:top w:val="single" w:sz="2" w:space="0" w:color="000000"/>
              <w:bottom w:val="single" w:sz="2" w:space="0" w:color="000000"/>
            </w:tcBorders>
          </w:tcPr>
          <w:p w14:paraId="151F8913" w14:textId="77777777" w:rsidR="00E8677B" w:rsidRDefault="00E8677B" w:rsidP="00BB2929">
            <w:pPr>
              <w:pStyle w:val="TableParagraph"/>
              <w:ind w:right="498"/>
              <w:rPr>
                <w:sz w:val="18"/>
              </w:rPr>
            </w:pPr>
            <w:r>
              <w:rPr>
                <w:spacing w:val="-2"/>
                <w:sz w:val="18"/>
              </w:rPr>
              <w:t>2.900,00</w:t>
            </w:r>
          </w:p>
        </w:tc>
        <w:tc>
          <w:tcPr>
            <w:tcW w:w="1456" w:type="dxa"/>
            <w:tcBorders>
              <w:top w:val="single" w:sz="2" w:space="0" w:color="000000"/>
              <w:bottom w:val="single" w:sz="2" w:space="0" w:color="000000"/>
            </w:tcBorders>
          </w:tcPr>
          <w:p w14:paraId="75DA648F" w14:textId="77777777" w:rsidR="00E8677B" w:rsidRDefault="00E8677B" w:rsidP="00BB2929">
            <w:pPr>
              <w:pStyle w:val="TableParagraph"/>
              <w:ind w:right="317"/>
              <w:rPr>
                <w:sz w:val="18"/>
              </w:rPr>
            </w:pPr>
            <w:r>
              <w:rPr>
                <w:spacing w:val="-4"/>
                <w:sz w:val="18"/>
              </w:rPr>
              <w:t>0,00</w:t>
            </w:r>
          </w:p>
        </w:tc>
        <w:tc>
          <w:tcPr>
            <w:tcW w:w="1044" w:type="dxa"/>
            <w:tcBorders>
              <w:top w:val="single" w:sz="2" w:space="0" w:color="000000"/>
              <w:bottom w:val="single" w:sz="2" w:space="0" w:color="000000"/>
            </w:tcBorders>
          </w:tcPr>
          <w:p w14:paraId="5650A6CD" w14:textId="77777777" w:rsidR="00E8677B" w:rsidRDefault="00E8677B" w:rsidP="00BB2929">
            <w:pPr>
              <w:pStyle w:val="TableParagraph"/>
              <w:ind w:left="291" w:right="256"/>
              <w:jc w:val="center"/>
              <w:rPr>
                <w:sz w:val="18"/>
              </w:rPr>
            </w:pPr>
            <w:r>
              <w:rPr>
                <w:spacing w:val="-2"/>
                <w:sz w:val="18"/>
              </w:rPr>
              <w:t>0,00%</w:t>
            </w:r>
          </w:p>
        </w:tc>
      </w:tr>
      <w:tr w:rsidR="00E8677B" w14:paraId="2B0BC5B9" w14:textId="77777777" w:rsidTr="00BB2929">
        <w:trPr>
          <w:trHeight w:val="232"/>
        </w:trPr>
        <w:tc>
          <w:tcPr>
            <w:tcW w:w="1174" w:type="dxa"/>
            <w:tcBorders>
              <w:top w:val="single" w:sz="2" w:space="0" w:color="000000"/>
            </w:tcBorders>
          </w:tcPr>
          <w:p w14:paraId="1E4D8E26" w14:textId="77777777" w:rsidR="00E8677B" w:rsidRDefault="00E8677B" w:rsidP="00BB2929">
            <w:pPr>
              <w:pStyle w:val="TableParagraph"/>
              <w:spacing w:line="196" w:lineRule="exact"/>
              <w:ind w:right="46"/>
              <w:rPr>
                <w:sz w:val="18"/>
              </w:rPr>
            </w:pPr>
            <w:r>
              <w:rPr>
                <w:spacing w:val="-4"/>
                <w:sz w:val="18"/>
              </w:rPr>
              <w:t>4211</w:t>
            </w:r>
          </w:p>
        </w:tc>
        <w:tc>
          <w:tcPr>
            <w:tcW w:w="7036" w:type="dxa"/>
            <w:tcBorders>
              <w:top w:val="single" w:sz="2" w:space="0" w:color="000000"/>
            </w:tcBorders>
          </w:tcPr>
          <w:p w14:paraId="2052F849" w14:textId="77777777" w:rsidR="00E8677B" w:rsidRDefault="00E8677B" w:rsidP="00BB2929">
            <w:pPr>
              <w:pStyle w:val="TableParagraph"/>
              <w:spacing w:line="196" w:lineRule="exact"/>
              <w:ind w:left="47"/>
              <w:jc w:val="left"/>
              <w:rPr>
                <w:sz w:val="18"/>
              </w:rPr>
            </w:pPr>
            <w:proofErr w:type="spellStart"/>
            <w:r>
              <w:rPr>
                <w:sz w:val="18"/>
              </w:rPr>
              <w:t>Stambeni</w:t>
            </w:r>
            <w:proofErr w:type="spellEnd"/>
            <w:r>
              <w:rPr>
                <w:rFonts w:ascii="Times New Roman"/>
                <w:spacing w:val="-13"/>
                <w:sz w:val="18"/>
              </w:rPr>
              <w:t xml:space="preserve"> </w:t>
            </w:r>
            <w:proofErr w:type="spellStart"/>
            <w:r>
              <w:rPr>
                <w:spacing w:val="-2"/>
                <w:sz w:val="18"/>
              </w:rPr>
              <w:t>objekti</w:t>
            </w:r>
            <w:proofErr w:type="spellEnd"/>
          </w:p>
        </w:tc>
        <w:tc>
          <w:tcPr>
            <w:tcW w:w="4176" w:type="dxa"/>
            <w:tcBorders>
              <w:top w:val="single" w:sz="2" w:space="0" w:color="000000"/>
            </w:tcBorders>
          </w:tcPr>
          <w:p w14:paraId="2A0BD001"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tcBorders>
          </w:tcPr>
          <w:p w14:paraId="223774C8" w14:textId="77777777" w:rsidR="00E8677B" w:rsidRDefault="00E8677B" w:rsidP="00BB2929">
            <w:pPr>
              <w:pStyle w:val="TableParagraph"/>
              <w:spacing w:line="196" w:lineRule="exact"/>
              <w:ind w:right="317"/>
              <w:rPr>
                <w:sz w:val="18"/>
              </w:rPr>
            </w:pPr>
            <w:r>
              <w:rPr>
                <w:spacing w:val="-4"/>
                <w:sz w:val="18"/>
              </w:rPr>
              <w:t>0,00</w:t>
            </w:r>
          </w:p>
        </w:tc>
        <w:tc>
          <w:tcPr>
            <w:tcW w:w="1044" w:type="dxa"/>
            <w:tcBorders>
              <w:top w:val="single" w:sz="2" w:space="0" w:color="000000"/>
            </w:tcBorders>
          </w:tcPr>
          <w:p w14:paraId="4487DBE5" w14:textId="77777777" w:rsidR="00E8677B" w:rsidRDefault="00E8677B" w:rsidP="00BB2929">
            <w:pPr>
              <w:pStyle w:val="TableParagraph"/>
              <w:spacing w:before="0"/>
              <w:jc w:val="left"/>
              <w:rPr>
                <w:rFonts w:ascii="Times New Roman"/>
                <w:sz w:val="16"/>
              </w:rPr>
            </w:pPr>
          </w:p>
        </w:tc>
      </w:tr>
    </w:tbl>
    <w:p w14:paraId="7DAD0266" w14:textId="77777777" w:rsidR="00E8677B" w:rsidRDefault="00E8677B" w:rsidP="00E8677B">
      <w:pPr>
        <w:pStyle w:val="Tijeloteksta"/>
        <w:rPr>
          <w:sz w:val="3"/>
        </w:rPr>
      </w:pPr>
    </w:p>
    <w:tbl>
      <w:tblPr>
        <w:tblStyle w:val="TableNormal"/>
        <w:tblW w:w="0" w:type="auto"/>
        <w:tblInd w:w="116" w:type="dxa"/>
        <w:tblLayout w:type="fixed"/>
        <w:tblLook w:val="01E0" w:firstRow="1" w:lastRow="1" w:firstColumn="1" w:lastColumn="1" w:noHBand="0" w:noVBand="0"/>
      </w:tblPr>
      <w:tblGrid>
        <w:gridCol w:w="7350"/>
        <w:gridCol w:w="4992"/>
        <w:gridCol w:w="1456"/>
        <w:gridCol w:w="1086"/>
      </w:tblGrid>
      <w:tr w:rsidR="00E8677B" w14:paraId="5F7E8537" w14:textId="77777777" w:rsidTr="00BB2929">
        <w:trPr>
          <w:trHeight w:val="443"/>
        </w:trPr>
        <w:tc>
          <w:tcPr>
            <w:tcW w:w="7350" w:type="dxa"/>
            <w:tcBorders>
              <w:top w:val="single" w:sz="2" w:space="0" w:color="000000"/>
              <w:bottom w:val="single" w:sz="2" w:space="0" w:color="000000"/>
            </w:tcBorders>
            <w:shd w:val="clear" w:color="auto" w:fill="BFBFBF"/>
          </w:tcPr>
          <w:p w14:paraId="71420C19" w14:textId="77777777" w:rsidR="00E8677B" w:rsidRDefault="00E8677B" w:rsidP="00BB2929">
            <w:pPr>
              <w:pStyle w:val="TableParagraph"/>
              <w:ind w:left="25"/>
              <w:jc w:val="left"/>
              <w:rPr>
                <w:b/>
                <w:sz w:val="18"/>
              </w:rPr>
            </w:pPr>
            <w:r>
              <w:rPr>
                <w:b/>
                <w:sz w:val="18"/>
              </w:rPr>
              <w:t>Program:</w:t>
            </w:r>
            <w:r>
              <w:rPr>
                <w:rFonts w:ascii="Times New Roman" w:hAnsi="Times New Roman"/>
                <w:spacing w:val="-5"/>
                <w:sz w:val="18"/>
              </w:rPr>
              <w:t xml:space="preserve"> </w:t>
            </w:r>
            <w:r>
              <w:rPr>
                <w:b/>
                <w:sz w:val="18"/>
              </w:rPr>
              <w:t>1016</w:t>
            </w:r>
            <w:r>
              <w:rPr>
                <w:rFonts w:ascii="Times New Roman" w:hAnsi="Times New Roman"/>
                <w:spacing w:val="45"/>
                <w:sz w:val="18"/>
              </w:rPr>
              <w:t xml:space="preserve"> </w:t>
            </w:r>
            <w:r>
              <w:rPr>
                <w:b/>
                <w:sz w:val="18"/>
              </w:rPr>
              <w:t>GOSPODARSKI</w:t>
            </w:r>
            <w:r>
              <w:rPr>
                <w:b/>
                <w:spacing w:val="-3"/>
                <w:sz w:val="18"/>
              </w:rPr>
              <w:t xml:space="preserve"> </w:t>
            </w:r>
            <w:r>
              <w:rPr>
                <w:b/>
                <w:sz w:val="18"/>
              </w:rPr>
              <w:t>RAZVOJ</w:t>
            </w:r>
            <w:r>
              <w:rPr>
                <w:b/>
                <w:spacing w:val="-1"/>
                <w:sz w:val="18"/>
              </w:rPr>
              <w:t xml:space="preserve"> </w:t>
            </w:r>
            <w:r>
              <w:rPr>
                <w:b/>
                <w:spacing w:val="-2"/>
                <w:sz w:val="18"/>
              </w:rPr>
              <w:t>OPĆINE</w:t>
            </w:r>
          </w:p>
        </w:tc>
        <w:tc>
          <w:tcPr>
            <w:tcW w:w="4992" w:type="dxa"/>
            <w:tcBorders>
              <w:top w:val="single" w:sz="2" w:space="0" w:color="000000"/>
              <w:bottom w:val="single" w:sz="2" w:space="0" w:color="000000"/>
            </w:tcBorders>
            <w:shd w:val="clear" w:color="auto" w:fill="BFBFBF"/>
          </w:tcPr>
          <w:p w14:paraId="0DD6FD77" w14:textId="77777777" w:rsidR="00E8677B" w:rsidRDefault="00E8677B" w:rsidP="00BB2929">
            <w:pPr>
              <w:pStyle w:val="TableParagraph"/>
              <w:ind w:right="454"/>
              <w:rPr>
                <w:b/>
                <w:sz w:val="18"/>
              </w:rPr>
            </w:pPr>
            <w:r>
              <w:rPr>
                <w:b/>
                <w:spacing w:val="-2"/>
                <w:sz w:val="18"/>
              </w:rPr>
              <w:t>38.800,00</w:t>
            </w:r>
          </w:p>
        </w:tc>
        <w:tc>
          <w:tcPr>
            <w:tcW w:w="1456" w:type="dxa"/>
            <w:tcBorders>
              <w:top w:val="single" w:sz="2" w:space="0" w:color="000000"/>
              <w:bottom w:val="single" w:sz="2" w:space="0" w:color="000000"/>
            </w:tcBorders>
            <w:shd w:val="clear" w:color="auto" w:fill="BFBFBF"/>
          </w:tcPr>
          <w:p w14:paraId="0BC684BE" w14:textId="77777777" w:rsidR="00E8677B" w:rsidRDefault="00E8677B" w:rsidP="00BB2929">
            <w:pPr>
              <w:pStyle w:val="TableParagraph"/>
              <w:ind w:right="272"/>
              <w:rPr>
                <w:b/>
                <w:sz w:val="18"/>
              </w:rPr>
            </w:pPr>
            <w:r>
              <w:rPr>
                <w:b/>
                <w:spacing w:val="-2"/>
                <w:sz w:val="18"/>
              </w:rPr>
              <w:t>31.233,53</w:t>
            </w:r>
          </w:p>
        </w:tc>
        <w:tc>
          <w:tcPr>
            <w:tcW w:w="1086" w:type="dxa"/>
            <w:tcBorders>
              <w:top w:val="single" w:sz="2" w:space="0" w:color="000000"/>
              <w:bottom w:val="single" w:sz="2" w:space="0" w:color="000000"/>
            </w:tcBorders>
            <w:shd w:val="clear" w:color="auto" w:fill="BFBFBF"/>
          </w:tcPr>
          <w:p w14:paraId="59DF1D93" w14:textId="77777777" w:rsidR="00E8677B" w:rsidRDefault="00E8677B" w:rsidP="00BB2929">
            <w:pPr>
              <w:pStyle w:val="TableParagraph"/>
              <w:ind w:left="266"/>
              <w:jc w:val="left"/>
              <w:rPr>
                <w:b/>
                <w:sz w:val="18"/>
              </w:rPr>
            </w:pPr>
            <w:r>
              <w:rPr>
                <w:b/>
                <w:spacing w:val="-2"/>
                <w:sz w:val="18"/>
              </w:rPr>
              <w:t>80,50%</w:t>
            </w:r>
          </w:p>
        </w:tc>
      </w:tr>
      <w:tr w:rsidR="00E8677B" w14:paraId="64E2000D" w14:textId="77777777" w:rsidTr="00BB2929">
        <w:trPr>
          <w:trHeight w:val="506"/>
        </w:trPr>
        <w:tc>
          <w:tcPr>
            <w:tcW w:w="7350" w:type="dxa"/>
            <w:tcBorders>
              <w:top w:val="single" w:sz="2" w:space="0" w:color="000000"/>
              <w:bottom w:val="single" w:sz="2" w:space="0" w:color="000000"/>
            </w:tcBorders>
            <w:shd w:val="clear" w:color="auto" w:fill="F2F2F2"/>
          </w:tcPr>
          <w:p w14:paraId="13C96FA4"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3"/>
                <w:w w:val="150"/>
                <w:sz w:val="18"/>
              </w:rPr>
              <w:t xml:space="preserve"> </w:t>
            </w:r>
            <w:proofErr w:type="spellStart"/>
            <w:r>
              <w:rPr>
                <w:b/>
                <w:sz w:val="18"/>
              </w:rPr>
              <w:t>Razvoj</w:t>
            </w:r>
            <w:proofErr w:type="spellEnd"/>
            <w:r>
              <w:rPr>
                <w:b/>
                <w:spacing w:val="-3"/>
                <w:sz w:val="18"/>
              </w:rPr>
              <w:t xml:space="preserve"> </w:t>
            </w:r>
            <w:proofErr w:type="spellStart"/>
            <w:r>
              <w:rPr>
                <w:b/>
                <w:spacing w:val="-2"/>
                <w:sz w:val="18"/>
              </w:rPr>
              <w:t>općine</w:t>
            </w:r>
            <w:proofErr w:type="spellEnd"/>
          </w:p>
          <w:p w14:paraId="31CCA632" w14:textId="77777777" w:rsidR="00E8677B" w:rsidRDefault="00E8677B" w:rsidP="00BB2929">
            <w:pPr>
              <w:pStyle w:val="TableParagraph"/>
              <w:spacing w:before="0" w:line="219" w:lineRule="exact"/>
              <w:ind w:left="470"/>
              <w:jc w:val="left"/>
              <w:rPr>
                <w:b/>
                <w:sz w:val="18"/>
              </w:rPr>
            </w:pPr>
            <w:r>
              <w:rPr>
                <w:b/>
                <w:spacing w:val="-2"/>
                <w:sz w:val="18"/>
              </w:rPr>
              <w:t>A101136</w:t>
            </w:r>
          </w:p>
        </w:tc>
        <w:tc>
          <w:tcPr>
            <w:tcW w:w="4992" w:type="dxa"/>
            <w:tcBorders>
              <w:top w:val="single" w:sz="2" w:space="0" w:color="000000"/>
              <w:bottom w:val="single" w:sz="2" w:space="0" w:color="000000"/>
            </w:tcBorders>
            <w:shd w:val="clear" w:color="auto" w:fill="F2F2F2"/>
          </w:tcPr>
          <w:p w14:paraId="131087CF" w14:textId="77777777" w:rsidR="00E8677B" w:rsidRDefault="00E8677B" w:rsidP="00BB2929">
            <w:pPr>
              <w:pStyle w:val="TableParagraph"/>
              <w:ind w:right="446"/>
              <w:rPr>
                <w:b/>
                <w:sz w:val="18"/>
              </w:rPr>
            </w:pPr>
            <w:r>
              <w:rPr>
                <w:b/>
                <w:spacing w:val="-2"/>
                <w:sz w:val="18"/>
              </w:rPr>
              <w:t>15.000,00</w:t>
            </w:r>
          </w:p>
        </w:tc>
        <w:tc>
          <w:tcPr>
            <w:tcW w:w="1456" w:type="dxa"/>
            <w:tcBorders>
              <w:top w:val="single" w:sz="2" w:space="0" w:color="000000"/>
              <w:bottom w:val="single" w:sz="2" w:space="0" w:color="000000"/>
            </w:tcBorders>
            <w:shd w:val="clear" w:color="auto" w:fill="F2F2F2"/>
          </w:tcPr>
          <w:p w14:paraId="7C36DA26" w14:textId="77777777" w:rsidR="00E8677B" w:rsidRDefault="00E8677B" w:rsidP="00BB2929">
            <w:pPr>
              <w:pStyle w:val="TableParagraph"/>
              <w:ind w:right="264"/>
              <w:rPr>
                <w:b/>
                <w:sz w:val="18"/>
              </w:rPr>
            </w:pPr>
            <w:r>
              <w:rPr>
                <w:b/>
                <w:spacing w:val="-2"/>
                <w:sz w:val="18"/>
              </w:rPr>
              <w:t>14.270,98</w:t>
            </w:r>
          </w:p>
        </w:tc>
        <w:tc>
          <w:tcPr>
            <w:tcW w:w="1086" w:type="dxa"/>
            <w:tcBorders>
              <w:top w:val="single" w:sz="2" w:space="0" w:color="000000"/>
              <w:bottom w:val="single" w:sz="2" w:space="0" w:color="000000"/>
            </w:tcBorders>
            <w:shd w:val="clear" w:color="auto" w:fill="F2F2F2"/>
          </w:tcPr>
          <w:p w14:paraId="5F5BEEB8" w14:textId="77777777" w:rsidR="00E8677B" w:rsidRDefault="00E8677B" w:rsidP="00BB2929">
            <w:pPr>
              <w:pStyle w:val="TableParagraph"/>
              <w:ind w:left="274"/>
              <w:jc w:val="left"/>
              <w:rPr>
                <w:b/>
                <w:sz w:val="18"/>
              </w:rPr>
            </w:pPr>
            <w:r>
              <w:rPr>
                <w:b/>
                <w:spacing w:val="-2"/>
                <w:sz w:val="18"/>
              </w:rPr>
              <w:t>95,14%</w:t>
            </w:r>
          </w:p>
        </w:tc>
      </w:tr>
      <w:tr w:rsidR="00E8677B" w14:paraId="037BC858" w14:textId="77777777" w:rsidTr="00BB2929">
        <w:trPr>
          <w:trHeight w:val="338"/>
        </w:trPr>
        <w:tc>
          <w:tcPr>
            <w:tcW w:w="7350" w:type="dxa"/>
            <w:tcBorders>
              <w:top w:val="single" w:sz="2" w:space="0" w:color="000000"/>
              <w:bottom w:val="single" w:sz="2" w:space="0" w:color="000000"/>
            </w:tcBorders>
            <w:shd w:val="clear" w:color="auto" w:fill="CCFFCC"/>
          </w:tcPr>
          <w:p w14:paraId="4D28F28D"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992" w:type="dxa"/>
            <w:tcBorders>
              <w:top w:val="single" w:sz="2" w:space="0" w:color="000000"/>
              <w:bottom w:val="single" w:sz="2" w:space="0" w:color="000000"/>
            </w:tcBorders>
            <w:shd w:val="clear" w:color="auto" w:fill="CCFFCC"/>
          </w:tcPr>
          <w:p w14:paraId="36EDE06B" w14:textId="77777777" w:rsidR="00E8677B" w:rsidRDefault="00E8677B" w:rsidP="00BB2929">
            <w:pPr>
              <w:pStyle w:val="TableParagraph"/>
              <w:ind w:right="447"/>
              <w:rPr>
                <w:sz w:val="18"/>
              </w:rPr>
            </w:pPr>
            <w:r>
              <w:rPr>
                <w:spacing w:val="-2"/>
                <w:sz w:val="18"/>
              </w:rPr>
              <w:t>15.000,00</w:t>
            </w:r>
          </w:p>
        </w:tc>
        <w:tc>
          <w:tcPr>
            <w:tcW w:w="1456" w:type="dxa"/>
            <w:tcBorders>
              <w:top w:val="single" w:sz="2" w:space="0" w:color="000000"/>
              <w:bottom w:val="single" w:sz="2" w:space="0" w:color="000000"/>
            </w:tcBorders>
            <w:shd w:val="clear" w:color="auto" w:fill="CCFFCC"/>
          </w:tcPr>
          <w:p w14:paraId="5EC73080" w14:textId="77777777" w:rsidR="00E8677B" w:rsidRDefault="00E8677B" w:rsidP="00BB2929">
            <w:pPr>
              <w:pStyle w:val="TableParagraph"/>
              <w:ind w:right="265"/>
              <w:rPr>
                <w:sz w:val="18"/>
              </w:rPr>
            </w:pPr>
            <w:r>
              <w:rPr>
                <w:spacing w:val="-2"/>
                <w:sz w:val="18"/>
              </w:rPr>
              <w:t>14.270,98</w:t>
            </w:r>
          </w:p>
        </w:tc>
        <w:tc>
          <w:tcPr>
            <w:tcW w:w="1086" w:type="dxa"/>
            <w:tcBorders>
              <w:top w:val="single" w:sz="2" w:space="0" w:color="000000"/>
              <w:bottom w:val="single" w:sz="2" w:space="0" w:color="000000"/>
            </w:tcBorders>
            <w:shd w:val="clear" w:color="auto" w:fill="CCFFCC"/>
          </w:tcPr>
          <w:p w14:paraId="1A9C9138" w14:textId="77777777" w:rsidR="00E8677B" w:rsidRDefault="00E8677B" w:rsidP="00BB2929">
            <w:pPr>
              <w:pStyle w:val="TableParagraph"/>
              <w:ind w:left="276"/>
              <w:jc w:val="left"/>
              <w:rPr>
                <w:sz w:val="18"/>
              </w:rPr>
            </w:pPr>
            <w:r>
              <w:rPr>
                <w:spacing w:val="-2"/>
                <w:sz w:val="18"/>
              </w:rPr>
              <w:t>95,14%</w:t>
            </w:r>
          </w:p>
        </w:tc>
      </w:tr>
    </w:tbl>
    <w:p w14:paraId="3EC197E2"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6575"/>
        <w:gridCol w:w="4590"/>
        <w:gridCol w:w="1456"/>
        <w:gridCol w:w="1089"/>
      </w:tblGrid>
      <w:tr w:rsidR="00E8677B" w14:paraId="27B4E005" w14:textId="77777777" w:rsidTr="00BB2929">
        <w:trPr>
          <w:trHeight w:val="214"/>
        </w:trPr>
        <w:tc>
          <w:tcPr>
            <w:tcW w:w="1174" w:type="dxa"/>
            <w:tcBorders>
              <w:bottom w:val="single" w:sz="2" w:space="0" w:color="000000"/>
            </w:tcBorders>
          </w:tcPr>
          <w:p w14:paraId="23EC909F" w14:textId="77777777" w:rsidR="00E8677B" w:rsidRDefault="00E8677B" w:rsidP="00BB2929">
            <w:pPr>
              <w:pStyle w:val="TableParagraph"/>
              <w:spacing w:before="0" w:line="183" w:lineRule="exact"/>
              <w:ind w:right="47"/>
              <w:rPr>
                <w:sz w:val="18"/>
              </w:rPr>
            </w:pPr>
            <w:r>
              <w:rPr>
                <w:spacing w:val="-5"/>
                <w:sz w:val="18"/>
              </w:rPr>
              <w:t>35</w:t>
            </w:r>
          </w:p>
        </w:tc>
        <w:tc>
          <w:tcPr>
            <w:tcW w:w="6575" w:type="dxa"/>
            <w:tcBorders>
              <w:bottom w:val="single" w:sz="2" w:space="0" w:color="000000"/>
            </w:tcBorders>
          </w:tcPr>
          <w:p w14:paraId="4574DD3B" w14:textId="77777777" w:rsidR="00E8677B" w:rsidRDefault="00E8677B" w:rsidP="00BB2929">
            <w:pPr>
              <w:pStyle w:val="TableParagraph"/>
              <w:spacing w:before="0" w:line="183" w:lineRule="exact"/>
              <w:ind w:left="47"/>
              <w:jc w:val="left"/>
              <w:rPr>
                <w:sz w:val="18"/>
              </w:rPr>
            </w:pPr>
            <w:proofErr w:type="spellStart"/>
            <w:r>
              <w:rPr>
                <w:spacing w:val="-2"/>
                <w:sz w:val="18"/>
              </w:rPr>
              <w:t>Subvencije</w:t>
            </w:r>
            <w:proofErr w:type="spellEnd"/>
          </w:p>
        </w:tc>
        <w:tc>
          <w:tcPr>
            <w:tcW w:w="4590" w:type="dxa"/>
            <w:tcBorders>
              <w:bottom w:val="single" w:sz="2" w:space="0" w:color="000000"/>
            </w:tcBorders>
          </w:tcPr>
          <w:p w14:paraId="2F58067D" w14:textId="77777777" w:rsidR="00E8677B" w:rsidRDefault="00E8677B" w:rsidP="00BB2929">
            <w:pPr>
              <w:pStyle w:val="TableParagraph"/>
              <w:spacing w:before="0" w:line="183" w:lineRule="exact"/>
              <w:ind w:right="452"/>
              <w:rPr>
                <w:sz w:val="18"/>
              </w:rPr>
            </w:pPr>
            <w:r>
              <w:rPr>
                <w:spacing w:val="-2"/>
                <w:sz w:val="18"/>
              </w:rPr>
              <w:t>15.000,00</w:t>
            </w:r>
          </w:p>
        </w:tc>
        <w:tc>
          <w:tcPr>
            <w:tcW w:w="1456" w:type="dxa"/>
            <w:tcBorders>
              <w:bottom w:val="single" w:sz="2" w:space="0" w:color="000000"/>
            </w:tcBorders>
          </w:tcPr>
          <w:p w14:paraId="5EFDAC05" w14:textId="77777777" w:rsidR="00E8677B" w:rsidRDefault="00E8677B" w:rsidP="00BB2929">
            <w:pPr>
              <w:pStyle w:val="TableParagraph"/>
              <w:spacing w:before="0" w:line="183" w:lineRule="exact"/>
              <w:ind w:right="270"/>
              <w:rPr>
                <w:sz w:val="18"/>
              </w:rPr>
            </w:pPr>
            <w:r>
              <w:rPr>
                <w:spacing w:val="-2"/>
                <w:sz w:val="18"/>
              </w:rPr>
              <w:t>14.270,98</w:t>
            </w:r>
          </w:p>
        </w:tc>
        <w:tc>
          <w:tcPr>
            <w:tcW w:w="1089" w:type="dxa"/>
            <w:tcBorders>
              <w:bottom w:val="single" w:sz="2" w:space="0" w:color="000000"/>
            </w:tcBorders>
          </w:tcPr>
          <w:p w14:paraId="44BD2803" w14:textId="77777777" w:rsidR="00E8677B" w:rsidRDefault="00E8677B" w:rsidP="00BB2929">
            <w:pPr>
              <w:pStyle w:val="TableParagraph"/>
              <w:spacing w:before="0" w:line="183" w:lineRule="exact"/>
              <w:ind w:left="271"/>
              <w:jc w:val="left"/>
              <w:rPr>
                <w:sz w:val="18"/>
              </w:rPr>
            </w:pPr>
            <w:r>
              <w:rPr>
                <w:spacing w:val="-2"/>
                <w:sz w:val="18"/>
              </w:rPr>
              <w:t>95,14%</w:t>
            </w:r>
          </w:p>
        </w:tc>
      </w:tr>
      <w:tr w:rsidR="00E8677B" w14:paraId="69252A37" w14:textId="77777777" w:rsidTr="00BB2929">
        <w:trPr>
          <w:trHeight w:val="231"/>
        </w:trPr>
        <w:tc>
          <w:tcPr>
            <w:tcW w:w="1174" w:type="dxa"/>
            <w:tcBorders>
              <w:top w:val="single" w:sz="2" w:space="0" w:color="000000"/>
            </w:tcBorders>
          </w:tcPr>
          <w:p w14:paraId="6102ECFE" w14:textId="77777777" w:rsidR="00E8677B" w:rsidRDefault="00E8677B" w:rsidP="00BB2929">
            <w:pPr>
              <w:pStyle w:val="TableParagraph"/>
              <w:spacing w:before="15" w:line="196" w:lineRule="exact"/>
              <w:ind w:right="46"/>
              <w:rPr>
                <w:sz w:val="18"/>
              </w:rPr>
            </w:pPr>
            <w:r>
              <w:rPr>
                <w:spacing w:val="-4"/>
                <w:sz w:val="18"/>
              </w:rPr>
              <w:t>3523</w:t>
            </w:r>
          </w:p>
        </w:tc>
        <w:tc>
          <w:tcPr>
            <w:tcW w:w="6575" w:type="dxa"/>
            <w:tcBorders>
              <w:top w:val="single" w:sz="2" w:space="0" w:color="000000"/>
            </w:tcBorders>
          </w:tcPr>
          <w:p w14:paraId="484AA98F" w14:textId="77777777" w:rsidR="00E8677B" w:rsidRDefault="00E8677B" w:rsidP="00BB2929">
            <w:pPr>
              <w:pStyle w:val="TableParagraph"/>
              <w:spacing w:before="15" w:line="196" w:lineRule="exact"/>
              <w:ind w:left="47"/>
              <w:jc w:val="left"/>
              <w:rPr>
                <w:sz w:val="18"/>
              </w:rPr>
            </w:pPr>
            <w:proofErr w:type="spellStart"/>
            <w:r>
              <w:rPr>
                <w:sz w:val="18"/>
              </w:rPr>
              <w:t>Subvencije</w:t>
            </w:r>
            <w:proofErr w:type="spellEnd"/>
            <w:r>
              <w:rPr>
                <w:rFonts w:ascii="Times New Roman"/>
                <w:spacing w:val="-12"/>
                <w:sz w:val="18"/>
              </w:rPr>
              <w:t xml:space="preserve"> </w:t>
            </w:r>
            <w:proofErr w:type="spellStart"/>
            <w:r>
              <w:rPr>
                <w:sz w:val="18"/>
              </w:rPr>
              <w:t>poljoprivrednicima</w:t>
            </w:r>
            <w:proofErr w:type="spellEnd"/>
            <w:r>
              <w:rPr>
                <w:rFonts w:ascii="Times New Roman"/>
                <w:spacing w:val="-10"/>
                <w:sz w:val="18"/>
              </w:rPr>
              <w:t xml:space="preserve"> </w:t>
            </w:r>
            <w:proofErr w:type="spellStart"/>
            <w:r>
              <w:rPr>
                <w:sz w:val="18"/>
              </w:rPr>
              <w:t>i</w:t>
            </w:r>
            <w:proofErr w:type="spellEnd"/>
            <w:r>
              <w:rPr>
                <w:rFonts w:ascii="Times New Roman"/>
                <w:spacing w:val="-9"/>
                <w:sz w:val="18"/>
              </w:rPr>
              <w:t xml:space="preserve"> </w:t>
            </w:r>
            <w:proofErr w:type="spellStart"/>
            <w:r>
              <w:rPr>
                <w:spacing w:val="-2"/>
                <w:sz w:val="18"/>
              </w:rPr>
              <w:t>obrtnicima</w:t>
            </w:r>
            <w:proofErr w:type="spellEnd"/>
          </w:p>
        </w:tc>
        <w:tc>
          <w:tcPr>
            <w:tcW w:w="4590" w:type="dxa"/>
            <w:tcBorders>
              <w:top w:val="single" w:sz="2" w:space="0" w:color="000000"/>
            </w:tcBorders>
          </w:tcPr>
          <w:p w14:paraId="7357B241"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tcBorders>
          </w:tcPr>
          <w:p w14:paraId="065E699E" w14:textId="77777777" w:rsidR="00E8677B" w:rsidRDefault="00E8677B" w:rsidP="00BB2929">
            <w:pPr>
              <w:pStyle w:val="TableParagraph"/>
              <w:spacing w:before="15" w:line="196" w:lineRule="exact"/>
              <w:ind w:right="270"/>
              <w:rPr>
                <w:sz w:val="18"/>
              </w:rPr>
            </w:pPr>
            <w:r>
              <w:rPr>
                <w:spacing w:val="-2"/>
                <w:sz w:val="18"/>
              </w:rPr>
              <w:t>14.270,98</w:t>
            </w:r>
          </w:p>
        </w:tc>
        <w:tc>
          <w:tcPr>
            <w:tcW w:w="1089" w:type="dxa"/>
            <w:tcBorders>
              <w:top w:val="single" w:sz="2" w:space="0" w:color="000000"/>
            </w:tcBorders>
          </w:tcPr>
          <w:p w14:paraId="6F068B91" w14:textId="77777777" w:rsidR="00E8677B" w:rsidRDefault="00E8677B" w:rsidP="00BB2929">
            <w:pPr>
              <w:pStyle w:val="TableParagraph"/>
              <w:spacing w:before="0"/>
              <w:jc w:val="left"/>
              <w:rPr>
                <w:rFonts w:ascii="Times New Roman"/>
                <w:sz w:val="16"/>
              </w:rPr>
            </w:pPr>
          </w:p>
        </w:tc>
      </w:tr>
    </w:tbl>
    <w:p w14:paraId="51D17997" w14:textId="77777777" w:rsidR="00E8677B" w:rsidRDefault="00E8677B" w:rsidP="00E8677B">
      <w:pPr>
        <w:pStyle w:val="Tijeloteksta"/>
        <w:spacing w:before="9"/>
        <w:rPr>
          <w:sz w:val="2"/>
        </w:rPr>
      </w:pPr>
    </w:p>
    <w:tbl>
      <w:tblPr>
        <w:tblStyle w:val="TableNormal"/>
        <w:tblW w:w="0" w:type="auto"/>
        <w:tblInd w:w="116" w:type="dxa"/>
        <w:tblLayout w:type="fixed"/>
        <w:tblLook w:val="01E0" w:firstRow="1" w:lastRow="1" w:firstColumn="1" w:lastColumn="1" w:noHBand="0" w:noVBand="0"/>
      </w:tblPr>
      <w:tblGrid>
        <w:gridCol w:w="7951"/>
        <w:gridCol w:w="4394"/>
        <w:gridCol w:w="1456"/>
        <w:gridCol w:w="1081"/>
      </w:tblGrid>
      <w:tr w:rsidR="00E8677B" w14:paraId="2203FF86" w14:textId="77777777" w:rsidTr="00BB2929">
        <w:trPr>
          <w:trHeight w:val="506"/>
        </w:trPr>
        <w:tc>
          <w:tcPr>
            <w:tcW w:w="7951" w:type="dxa"/>
            <w:tcBorders>
              <w:top w:val="single" w:sz="2" w:space="0" w:color="000000"/>
              <w:bottom w:val="single" w:sz="2" w:space="0" w:color="000000"/>
            </w:tcBorders>
            <w:shd w:val="clear" w:color="auto" w:fill="F2F2F2"/>
          </w:tcPr>
          <w:p w14:paraId="6C326820"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75"/>
                <w:sz w:val="18"/>
              </w:rPr>
              <w:t xml:space="preserve"> </w:t>
            </w:r>
            <w:proofErr w:type="spellStart"/>
            <w:r>
              <w:rPr>
                <w:b/>
                <w:sz w:val="18"/>
              </w:rPr>
              <w:t>Širokopojasni</w:t>
            </w:r>
            <w:proofErr w:type="spellEnd"/>
            <w:r>
              <w:rPr>
                <w:b/>
                <w:spacing w:val="-6"/>
                <w:sz w:val="18"/>
              </w:rPr>
              <w:t xml:space="preserve"> </w:t>
            </w:r>
            <w:r>
              <w:rPr>
                <w:b/>
                <w:spacing w:val="-2"/>
                <w:sz w:val="18"/>
              </w:rPr>
              <w:t>internet</w:t>
            </w:r>
          </w:p>
          <w:p w14:paraId="64D17E65" w14:textId="77777777" w:rsidR="00E8677B" w:rsidRDefault="00E8677B" w:rsidP="00BB2929">
            <w:pPr>
              <w:pStyle w:val="TableParagraph"/>
              <w:spacing w:before="0" w:line="219" w:lineRule="exact"/>
              <w:ind w:left="479"/>
              <w:jc w:val="left"/>
              <w:rPr>
                <w:b/>
                <w:sz w:val="18"/>
              </w:rPr>
            </w:pPr>
            <w:r>
              <w:rPr>
                <w:b/>
                <w:spacing w:val="-2"/>
                <w:sz w:val="18"/>
              </w:rPr>
              <w:t>K101107</w:t>
            </w:r>
          </w:p>
        </w:tc>
        <w:tc>
          <w:tcPr>
            <w:tcW w:w="4394" w:type="dxa"/>
            <w:tcBorders>
              <w:top w:val="single" w:sz="2" w:space="0" w:color="000000"/>
              <w:bottom w:val="single" w:sz="2" w:space="0" w:color="000000"/>
            </w:tcBorders>
            <w:shd w:val="clear" w:color="auto" w:fill="F2F2F2"/>
          </w:tcPr>
          <w:p w14:paraId="53EAE2C0" w14:textId="77777777" w:rsidR="00E8677B" w:rsidRDefault="00E8677B" w:rsidP="00BB2929">
            <w:pPr>
              <w:pStyle w:val="TableParagraph"/>
              <w:ind w:right="449"/>
              <w:rPr>
                <w:b/>
                <w:sz w:val="18"/>
              </w:rPr>
            </w:pPr>
            <w:r>
              <w:rPr>
                <w:b/>
                <w:spacing w:val="-2"/>
                <w:sz w:val="18"/>
              </w:rPr>
              <w:t>23.800,00</w:t>
            </w:r>
          </w:p>
        </w:tc>
        <w:tc>
          <w:tcPr>
            <w:tcW w:w="1456" w:type="dxa"/>
            <w:tcBorders>
              <w:top w:val="single" w:sz="2" w:space="0" w:color="000000"/>
              <w:bottom w:val="single" w:sz="2" w:space="0" w:color="000000"/>
            </w:tcBorders>
            <w:shd w:val="clear" w:color="auto" w:fill="F2F2F2"/>
          </w:tcPr>
          <w:p w14:paraId="7509B577" w14:textId="77777777" w:rsidR="00E8677B" w:rsidRDefault="00E8677B" w:rsidP="00BB2929">
            <w:pPr>
              <w:pStyle w:val="TableParagraph"/>
              <w:ind w:right="266"/>
              <w:rPr>
                <w:b/>
                <w:sz w:val="18"/>
              </w:rPr>
            </w:pPr>
            <w:r>
              <w:rPr>
                <w:b/>
                <w:spacing w:val="-2"/>
                <w:sz w:val="18"/>
              </w:rPr>
              <w:t>16.962,55</w:t>
            </w:r>
          </w:p>
        </w:tc>
        <w:tc>
          <w:tcPr>
            <w:tcW w:w="1081" w:type="dxa"/>
            <w:tcBorders>
              <w:top w:val="single" w:sz="2" w:space="0" w:color="000000"/>
              <w:bottom w:val="single" w:sz="2" w:space="0" w:color="000000"/>
            </w:tcBorders>
            <w:shd w:val="clear" w:color="auto" w:fill="F2F2F2"/>
          </w:tcPr>
          <w:p w14:paraId="10838EA5" w14:textId="77777777" w:rsidR="00E8677B" w:rsidRDefault="00E8677B" w:rsidP="00BB2929">
            <w:pPr>
              <w:pStyle w:val="TableParagraph"/>
              <w:ind w:left="256" w:right="252"/>
              <w:jc w:val="center"/>
              <w:rPr>
                <w:b/>
                <w:sz w:val="18"/>
              </w:rPr>
            </w:pPr>
            <w:r>
              <w:rPr>
                <w:b/>
                <w:spacing w:val="-2"/>
                <w:sz w:val="18"/>
              </w:rPr>
              <w:t>71,27%</w:t>
            </w:r>
          </w:p>
        </w:tc>
      </w:tr>
      <w:tr w:rsidR="00E8677B" w14:paraId="168A1BEE" w14:textId="77777777" w:rsidTr="00BB2929">
        <w:trPr>
          <w:trHeight w:val="340"/>
        </w:trPr>
        <w:tc>
          <w:tcPr>
            <w:tcW w:w="7951" w:type="dxa"/>
            <w:tcBorders>
              <w:top w:val="single" w:sz="2" w:space="0" w:color="000000"/>
              <w:bottom w:val="single" w:sz="2" w:space="0" w:color="000000"/>
            </w:tcBorders>
            <w:shd w:val="clear" w:color="auto" w:fill="CCFFCC"/>
          </w:tcPr>
          <w:p w14:paraId="0E6E7845" w14:textId="77777777" w:rsidR="00E8677B" w:rsidRDefault="00E8677B" w:rsidP="00BB2929">
            <w:pPr>
              <w:pStyle w:val="TableParagraph"/>
              <w:spacing w:before="15"/>
              <w:ind w:left="495"/>
              <w:jc w:val="left"/>
              <w:rPr>
                <w:sz w:val="18"/>
              </w:rPr>
            </w:pPr>
            <w:r>
              <w:rPr>
                <w:sz w:val="18"/>
              </w:rPr>
              <w:t>Izvor:</w:t>
            </w:r>
            <w:r>
              <w:rPr>
                <w:rFonts w:ascii="Times New Roman" w:hAnsi="Times New Roman"/>
                <w:spacing w:val="-6"/>
                <w:sz w:val="18"/>
              </w:rPr>
              <w:t xml:space="preserve"> </w:t>
            </w:r>
            <w:r>
              <w:rPr>
                <w:sz w:val="18"/>
              </w:rPr>
              <w:t>51</w:t>
            </w:r>
            <w:r>
              <w:rPr>
                <w:rFonts w:ascii="Times New Roman" w:hAnsi="Times New Roman"/>
                <w:spacing w:val="50"/>
                <w:sz w:val="18"/>
              </w:rPr>
              <w:t xml:space="preserve"> </w:t>
            </w: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z w:val="18"/>
              </w:rPr>
              <w:t xml:space="preserve"> </w:t>
            </w:r>
            <w:proofErr w:type="spellStart"/>
            <w:r>
              <w:rPr>
                <w:sz w:val="18"/>
              </w:rPr>
              <w:t>izravnanja</w:t>
            </w:r>
            <w:proofErr w:type="spellEnd"/>
            <w:r>
              <w:rPr>
                <w:spacing w:val="-2"/>
                <w:sz w:val="18"/>
              </w:rPr>
              <w:t xml:space="preserve"> </w:t>
            </w:r>
            <w:r>
              <w:rPr>
                <w:sz w:val="18"/>
              </w:rPr>
              <w:t>za dec.</w:t>
            </w:r>
            <w:r>
              <w:rPr>
                <w:spacing w:val="-1"/>
                <w:sz w:val="18"/>
              </w:rPr>
              <w:t xml:space="preserve"> </w:t>
            </w:r>
            <w:proofErr w:type="spellStart"/>
            <w:r>
              <w:rPr>
                <w:spacing w:val="-2"/>
                <w:sz w:val="18"/>
              </w:rPr>
              <w:t>Funkcije</w:t>
            </w:r>
            <w:proofErr w:type="spellEnd"/>
          </w:p>
        </w:tc>
        <w:tc>
          <w:tcPr>
            <w:tcW w:w="4394" w:type="dxa"/>
            <w:tcBorders>
              <w:top w:val="single" w:sz="2" w:space="0" w:color="000000"/>
              <w:bottom w:val="single" w:sz="2" w:space="0" w:color="000000"/>
            </w:tcBorders>
            <w:shd w:val="clear" w:color="auto" w:fill="CCFFCC"/>
          </w:tcPr>
          <w:p w14:paraId="3F08B892" w14:textId="77777777" w:rsidR="00E8677B" w:rsidRDefault="00E8677B" w:rsidP="00BB2929">
            <w:pPr>
              <w:pStyle w:val="TableParagraph"/>
              <w:spacing w:before="15"/>
              <w:ind w:right="450"/>
              <w:rPr>
                <w:sz w:val="18"/>
              </w:rPr>
            </w:pPr>
            <w:r>
              <w:rPr>
                <w:spacing w:val="-2"/>
                <w:sz w:val="18"/>
              </w:rPr>
              <w:t>23.800,00</w:t>
            </w:r>
          </w:p>
        </w:tc>
        <w:tc>
          <w:tcPr>
            <w:tcW w:w="1456" w:type="dxa"/>
            <w:tcBorders>
              <w:top w:val="single" w:sz="2" w:space="0" w:color="000000"/>
              <w:bottom w:val="single" w:sz="2" w:space="0" w:color="000000"/>
            </w:tcBorders>
            <w:shd w:val="clear" w:color="auto" w:fill="CCFFCC"/>
          </w:tcPr>
          <w:p w14:paraId="4C9D9A25" w14:textId="77777777" w:rsidR="00E8677B" w:rsidRDefault="00E8677B" w:rsidP="00BB2929">
            <w:pPr>
              <w:pStyle w:val="TableParagraph"/>
              <w:spacing w:before="15"/>
              <w:ind w:right="268"/>
              <w:rPr>
                <w:sz w:val="18"/>
              </w:rPr>
            </w:pPr>
            <w:r>
              <w:rPr>
                <w:spacing w:val="-2"/>
                <w:sz w:val="18"/>
              </w:rPr>
              <w:t>16.962,55</w:t>
            </w:r>
          </w:p>
        </w:tc>
        <w:tc>
          <w:tcPr>
            <w:tcW w:w="1081" w:type="dxa"/>
            <w:tcBorders>
              <w:top w:val="single" w:sz="2" w:space="0" w:color="000000"/>
              <w:bottom w:val="single" w:sz="2" w:space="0" w:color="000000"/>
            </w:tcBorders>
            <w:shd w:val="clear" w:color="auto" w:fill="CCFFCC"/>
          </w:tcPr>
          <w:p w14:paraId="552F66DD" w14:textId="77777777" w:rsidR="00E8677B" w:rsidRDefault="00E8677B" w:rsidP="00BB2929">
            <w:pPr>
              <w:pStyle w:val="TableParagraph"/>
              <w:spacing w:before="15"/>
              <w:ind w:left="256" w:right="251"/>
              <w:jc w:val="center"/>
              <w:rPr>
                <w:sz w:val="18"/>
              </w:rPr>
            </w:pPr>
            <w:r>
              <w:rPr>
                <w:spacing w:val="-2"/>
                <w:sz w:val="18"/>
              </w:rPr>
              <w:t>71,27%</w:t>
            </w:r>
          </w:p>
        </w:tc>
      </w:tr>
    </w:tbl>
    <w:p w14:paraId="4B5E45AA" w14:textId="77777777" w:rsidR="00E8677B" w:rsidRDefault="00E8677B" w:rsidP="00E8677B">
      <w:pPr>
        <w:pStyle w:val="Tijeloteksta"/>
        <w:spacing w:before="4"/>
        <w:rPr>
          <w:sz w:val="4"/>
        </w:rPr>
      </w:pPr>
    </w:p>
    <w:tbl>
      <w:tblPr>
        <w:tblStyle w:val="TableNormal"/>
        <w:tblW w:w="0" w:type="auto"/>
        <w:tblInd w:w="116" w:type="dxa"/>
        <w:tblLayout w:type="fixed"/>
        <w:tblLook w:val="01E0" w:firstRow="1" w:lastRow="1" w:firstColumn="1" w:lastColumn="1" w:noHBand="0" w:noVBand="0"/>
      </w:tblPr>
      <w:tblGrid>
        <w:gridCol w:w="1174"/>
        <w:gridCol w:w="6879"/>
        <w:gridCol w:w="4287"/>
        <w:gridCol w:w="1457"/>
        <w:gridCol w:w="1090"/>
      </w:tblGrid>
      <w:tr w:rsidR="00E8677B" w14:paraId="514A2E99" w14:textId="77777777" w:rsidTr="00BB2929">
        <w:trPr>
          <w:trHeight w:val="211"/>
        </w:trPr>
        <w:tc>
          <w:tcPr>
            <w:tcW w:w="1174" w:type="dxa"/>
            <w:tcBorders>
              <w:bottom w:val="single" w:sz="2" w:space="0" w:color="000000"/>
            </w:tcBorders>
          </w:tcPr>
          <w:p w14:paraId="7AA35A2E" w14:textId="77777777" w:rsidR="00E8677B" w:rsidRDefault="00E8677B" w:rsidP="00BB2929">
            <w:pPr>
              <w:pStyle w:val="TableParagraph"/>
              <w:spacing w:before="0" w:line="183" w:lineRule="exact"/>
              <w:ind w:right="47"/>
              <w:rPr>
                <w:sz w:val="18"/>
              </w:rPr>
            </w:pPr>
            <w:r>
              <w:rPr>
                <w:spacing w:val="-5"/>
                <w:sz w:val="18"/>
              </w:rPr>
              <w:t>35</w:t>
            </w:r>
          </w:p>
        </w:tc>
        <w:tc>
          <w:tcPr>
            <w:tcW w:w="6879" w:type="dxa"/>
            <w:tcBorders>
              <w:bottom w:val="single" w:sz="2" w:space="0" w:color="000000"/>
            </w:tcBorders>
          </w:tcPr>
          <w:p w14:paraId="67C7853A" w14:textId="77777777" w:rsidR="00E8677B" w:rsidRDefault="00E8677B" w:rsidP="00BB2929">
            <w:pPr>
              <w:pStyle w:val="TableParagraph"/>
              <w:spacing w:before="0" w:line="183" w:lineRule="exact"/>
              <w:ind w:left="47"/>
              <w:jc w:val="left"/>
              <w:rPr>
                <w:sz w:val="18"/>
              </w:rPr>
            </w:pPr>
            <w:proofErr w:type="spellStart"/>
            <w:r>
              <w:rPr>
                <w:spacing w:val="-2"/>
                <w:sz w:val="18"/>
              </w:rPr>
              <w:t>Subvencije</w:t>
            </w:r>
            <w:proofErr w:type="spellEnd"/>
          </w:p>
        </w:tc>
        <w:tc>
          <w:tcPr>
            <w:tcW w:w="4287" w:type="dxa"/>
            <w:tcBorders>
              <w:bottom w:val="single" w:sz="2" w:space="0" w:color="000000"/>
            </w:tcBorders>
          </w:tcPr>
          <w:p w14:paraId="6C4EFF46" w14:textId="77777777" w:rsidR="00E8677B" w:rsidRDefault="00E8677B" w:rsidP="00BB2929">
            <w:pPr>
              <w:pStyle w:val="TableParagraph"/>
              <w:spacing w:before="0" w:line="183" w:lineRule="exact"/>
              <w:ind w:right="453"/>
              <w:rPr>
                <w:sz w:val="18"/>
              </w:rPr>
            </w:pPr>
            <w:r>
              <w:rPr>
                <w:spacing w:val="-2"/>
                <w:sz w:val="18"/>
              </w:rPr>
              <w:t>23.800,00</w:t>
            </w:r>
          </w:p>
        </w:tc>
        <w:tc>
          <w:tcPr>
            <w:tcW w:w="1457" w:type="dxa"/>
            <w:tcBorders>
              <w:bottom w:val="single" w:sz="2" w:space="0" w:color="000000"/>
            </w:tcBorders>
          </w:tcPr>
          <w:p w14:paraId="2DA40E47" w14:textId="77777777" w:rsidR="00E8677B" w:rsidRDefault="00E8677B" w:rsidP="00BB2929">
            <w:pPr>
              <w:pStyle w:val="TableParagraph"/>
              <w:spacing w:before="0" w:line="183" w:lineRule="exact"/>
              <w:ind w:right="272"/>
              <w:rPr>
                <w:sz w:val="18"/>
              </w:rPr>
            </w:pPr>
            <w:r>
              <w:rPr>
                <w:spacing w:val="-2"/>
                <w:sz w:val="18"/>
              </w:rPr>
              <w:t>16.962,55</w:t>
            </w:r>
          </w:p>
        </w:tc>
        <w:tc>
          <w:tcPr>
            <w:tcW w:w="1090" w:type="dxa"/>
            <w:tcBorders>
              <w:bottom w:val="single" w:sz="2" w:space="0" w:color="000000"/>
            </w:tcBorders>
          </w:tcPr>
          <w:p w14:paraId="09C4785D" w14:textId="77777777" w:rsidR="00E8677B" w:rsidRDefault="00E8677B" w:rsidP="00BB2929">
            <w:pPr>
              <w:pStyle w:val="TableParagraph"/>
              <w:spacing w:before="0" w:line="183" w:lineRule="exact"/>
              <w:ind w:left="269"/>
              <w:jc w:val="left"/>
              <w:rPr>
                <w:sz w:val="18"/>
              </w:rPr>
            </w:pPr>
            <w:r>
              <w:rPr>
                <w:spacing w:val="-2"/>
                <w:sz w:val="18"/>
              </w:rPr>
              <w:t>71,27%</w:t>
            </w:r>
          </w:p>
        </w:tc>
      </w:tr>
      <w:tr w:rsidR="00E8677B" w14:paraId="595567AF" w14:textId="77777777" w:rsidTr="00BB2929">
        <w:trPr>
          <w:trHeight w:val="232"/>
        </w:trPr>
        <w:tc>
          <w:tcPr>
            <w:tcW w:w="1174" w:type="dxa"/>
            <w:tcBorders>
              <w:top w:val="single" w:sz="2" w:space="0" w:color="000000"/>
            </w:tcBorders>
          </w:tcPr>
          <w:p w14:paraId="25EA80DF" w14:textId="77777777" w:rsidR="00E8677B" w:rsidRDefault="00E8677B" w:rsidP="00BB2929">
            <w:pPr>
              <w:pStyle w:val="TableParagraph"/>
              <w:spacing w:line="196" w:lineRule="exact"/>
              <w:ind w:right="46"/>
              <w:rPr>
                <w:sz w:val="18"/>
              </w:rPr>
            </w:pPr>
            <w:r>
              <w:rPr>
                <w:spacing w:val="-4"/>
                <w:sz w:val="18"/>
              </w:rPr>
              <w:t>3512</w:t>
            </w:r>
          </w:p>
        </w:tc>
        <w:tc>
          <w:tcPr>
            <w:tcW w:w="6879" w:type="dxa"/>
            <w:tcBorders>
              <w:top w:val="single" w:sz="2" w:space="0" w:color="000000"/>
            </w:tcBorders>
          </w:tcPr>
          <w:p w14:paraId="305EA3F5" w14:textId="77777777" w:rsidR="00E8677B" w:rsidRDefault="00E8677B" w:rsidP="00BB2929">
            <w:pPr>
              <w:pStyle w:val="TableParagraph"/>
              <w:spacing w:line="196" w:lineRule="exact"/>
              <w:ind w:left="47"/>
              <w:jc w:val="left"/>
              <w:rPr>
                <w:sz w:val="18"/>
              </w:rPr>
            </w:pPr>
            <w:proofErr w:type="spellStart"/>
            <w:r>
              <w:rPr>
                <w:sz w:val="18"/>
              </w:rPr>
              <w:t>Subvencije</w:t>
            </w:r>
            <w:proofErr w:type="spellEnd"/>
            <w:r>
              <w:rPr>
                <w:spacing w:val="-7"/>
                <w:sz w:val="18"/>
              </w:rPr>
              <w:t xml:space="preserve"> </w:t>
            </w:r>
            <w:proofErr w:type="spellStart"/>
            <w:r>
              <w:rPr>
                <w:sz w:val="18"/>
              </w:rPr>
              <w:t>trgovačkim</w:t>
            </w:r>
            <w:proofErr w:type="spellEnd"/>
            <w:r>
              <w:rPr>
                <w:spacing w:val="-3"/>
                <w:sz w:val="18"/>
              </w:rPr>
              <w:t xml:space="preserve"> </w:t>
            </w:r>
            <w:proofErr w:type="spellStart"/>
            <w:r>
              <w:rPr>
                <w:sz w:val="18"/>
              </w:rPr>
              <w:t>društvima</w:t>
            </w:r>
            <w:proofErr w:type="spellEnd"/>
            <w:r>
              <w:rPr>
                <w:spacing w:val="-4"/>
                <w:sz w:val="18"/>
              </w:rPr>
              <w:t xml:space="preserve"> </w:t>
            </w:r>
            <w:r>
              <w:rPr>
                <w:sz w:val="18"/>
              </w:rPr>
              <w:t>u</w:t>
            </w:r>
            <w:r>
              <w:rPr>
                <w:spacing w:val="-4"/>
                <w:sz w:val="18"/>
              </w:rPr>
              <w:t xml:space="preserve"> </w:t>
            </w:r>
            <w:proofErr w:type="spellStart"/>
            <w:r>
              <w:rPr>
                <w:sz w:val="18"/>
              </w:rPr>
              <w:t>javnom</w:t>
            </w:r>
            <w:proofErr w:type="spellEnd"/>
            <w:r>
              <w:rPr>
                <w:spacing w:val="-3"/>
                <w:sz w:val="18"/>
              </w:rPr>
              <w:t xml:space="preserve"> </w:t>
            </w:r>
            <w:proofErr w:type="spellStart"/>
            <w:r>
              <w:rPr>
                <w:spacing w:val="-2"/>
                <w:sz w:val="18"/>
              </w:rPr>
              <w:t>sektoru</w:t>
            </w:r>
            <w:proofErr w:type="spellEnd"/>
          </w:p>
        </w:tc>
        <w:tc>
          <w:tcPr>
            <w:tcW w:w="4287" w:type="dxa"/>
            <w:tcBorders>
              <w:top w:val="single" w:sz="2" w:space="0" w:color="000000"/>
            </w:tcBorders>
          </w:tcPr>
          <w:p w14:paraId="39C4C9A4" w14:textId="77777777" w:rsidR="00E8677B" w:rsidRDefault="00E8677B" w:rsidP="00BB2929">
            <w:pPr>
              <w:pStyle w:val="TableParagraph"/>
              <w:spacing w:before="0"/>
              <w:jc w:val="left"/>
              <w:rPr>
                <w:rFonts w:ascii="Times New Roman"/>
                <w:sz w:val="16"/>
              </w:rPr>
            </w:pPr>
          </w:p>
        </w:tc>
        <w:tc>
          <w:tcPr>
            <w:tcW w:w="1457" w:type="dxa"/>
            <w:tcBorders>
              <w:top w:val="single" w:sz="2" w:space="0" w:color="000000"/>
            </w:tcBorders>
          </w:tcPr>
          <w:p w14:paraId="4D787809" w14:textId="77777777" w:rsidR="00E8677B" w:rsidRDefault="00E8677B" w:rsidP="00BB2929">
            <w:pPr>
              <w:pStyle w:val="TableParagraph"/>
              <w:spacing w:line="196" w:lineRule="exact"/>
              <w:ind w:right="272"/>
              <w:rPr>
                <w:sz w:val="18"/>
              </w:rPr>
            </w:pPr>
            <w:r>
              <w:rPr>
                <w:spacing w:val="-2"/>
                <w:sz w:val="18"/>
              </w:rPr>
              <w:t>16.962,55</w:t>
            </w:r>
          </w:p>
        </w:tc>
        <w:tc>
          <w:tcPr>
            <w:tcW w:w="1090" w:type="dxa"/>
            <w:tcBorders>
              <w:top w:val="single" w:sz="2" w:space="0" w:color="000000"/>
            </w:tcBorders>
          </w:tcPr>
          <w:p w14:paraId="21A1DAD8" w14:textId="77777777" w:rsidR="00E8677B" w:rsidRDefault="00E8677B" w:rsidP="00BB2929">
            <w:pPr>
              <w:pStyle w:val="TableParagraph"/>
              <w:spacing w:before="0"/>
              <w:jc w:val="left"/>
              <w:rPr>
                <w:rFonts w:ascii="Times New Roman"/>
                <w:sz w:val="16"/>
              </w:rPr>
            </w:pPr>
          </w:p>
        </w:tc>
      </w:tr>
    </w:tbl>
    <w:p w14:paraId="3C778EE6" w14:textId="77777777" w:rsidR="00E8677B" w:rsidRDefault="00E8677B" w:rsidP="00E8677B">
      <w:pPr>
        <w:rPr>
          <w:rFonts w:ascii="Times New Roman"/>
          <w:sz w:val="16"/>
        </w:rPr>
        <w:sectPr w:rsidR="00E8677B" w:rsidSect="00E8677B">
          <w:pgSz w:w="16850" w:h="11910" w:orient="landscape"/>
          <w:pgMar w:top="960" w:right="1000" w:bottom="980" w:left="740" w:header="0" w:footer="783" w:gutter="0"/>
          <w:cols w:space="720"/>
        </w:sectPr>
      </w:pPr>
    </w:p>
    <w:tbl>
      <w:tblPr>
        <w:tblStyle w:val="TableNormal"/>
        <w:tblW w:w="0" w:type="auto"/>
        <w:tblInd w:w="116" w:type="dxa"/>
        <w:tblLayout w:type="fixed"/>
        <w:tblLook w:val="01E0" w:firstRow="1" w:lastRow="1" w:firstColumn="1" w:lastColumn="1" w:noHBand="0" w:noVBand="0"/>
      </w:tblPr>
      <w:tblGrid>
        <w:gridCol w:w="14884"/>
      </w:tblGrid>
      <w:tr w:rsidR="00E8677B" w14:paraId="2F94100C" w14:textId="77777777" w:rsidTr="00BB2929">
        <w:trPr>
          <w:trHeight w:val="561"/>
        </w:trPr>
        <w:tc>
          <w:tcPr>
            <w:tcW w:w="14884" w:type="dxa"/>
            <w:tcBorders>
              <w:top w:val="single" w:sz="2" w:space="0" w:color="000000"/>
              <w:bottom w:val="single" w:sz="2" w:space="0" w:color="000000"/>
            </w:tcBorders>
            <w:shd w:val="clear" w:color="auto" w:fill="D6DFEC"/>
          </w:tcPr>
          <w:p w14:paraId="51B1DDBA" w14:textId="77777777" w:rsidR="00E8677B" w:rsidRDefault="00E8677B" w:rsidP="00BB2929">
            <w:pPr>
              <w:pStyle w:val="TableParagraph"/>
              <w:tabs>
                <w:tab w:val="left" w:pos="11061"/>
                <w:tab w:val="left" w:pos="12699"/>
                <w:tab w:val="left" w:pos="14064"/>
              </w:tabs>
              <w:spacing w:before="12"/>
              <w:ind w:left="64"/>
              <w:jc w:val="left"/>
              <w:rPr>
                <w:b/>
                <w:sz w:val="18"/>
              </w:rPr>
            </w:pPr>
            <w:r>
              <w:rPr>
                <w:b/>
                <w:sz w:val="18"/>
              </w:rPr>
              <w:lastRenderedPageBreak/>
              <w:t>GLAVA:</w:t>
            </w:r>
            <w:r>
              <w:rPr>
                <w:rFonts w:ascii="Times New Roman"/>
                <w:spacing w:val="-7"/>
                <w:sz w:val="18"/>
              </w:rPr>
              <w:t xml:space="preserve"> </w:t>
            </w:r>
            <w:r>
              <w:rPr>
                <w:b/>
                <w:sz w:val="18"/>
              </w:rPr>
              <w:t>00202</w:t>
            </w:r>
            <w:r>
              <w:rPr>
                <w:rFonts w:ascii="Times New Roman"/>
                <w:spacing w:val="44"/>
                <w:sz w:val="18"/>
              </w:rPr>
              <w:t xml:space="preserve"> </w:t>
            </w:r>
            <w:r>
              <w:rPr>
                <w:b/>
                <w:sz w:val="18"/>
              </w:rPr>
              <w:t>STAMBENO</w:t>
            </w:r>
            <w:r>
              <w:rPr>
                <w:rFonts w:ascii="Times New Roman"/>
                <w:spacing w:val="-6"/>
                <w:sz w:val="18"/>
              </w:rPr>
              <w:t xml:space="preserve"> </w:t>
            </w:r>
            <w:r>
              <w:rPr>
                <w:b/>
                <w:sz w:val="18"/>
              </w:rPr>
              <w:t>KOMUNALNI</w:t>
            </w:r>
            <w:r>
              <w:rPr>
                <w:rFonts w:ascii="Times New Roman"/>
                <w:spacing w:val="-6"/>
                <w:sz w:val="18"/>
              </w:rPr>
              <w:t xml:space="preserve"> </w:t>
            </w:r>
            <w:r>
              <w:rPr>
                <w:b/>
                <w:spacing w:val="-2"/>
                <w:sz w:val="18"/>
              </w:rPr>
              <w:t>POSLOVI</w:t>
            </w:r>
            <w:r>
              <w:rPr>
                <w:rFonts w:ascii="Times New Roman"/>
                <w:sz w:val="18"/>
              </w:rPr>
              <w:tab/>
            </w:r>
            <w:r>
              <w:rPr>
                <w:b/>
                <w:spacing w:val="-2"/>
                <w:sz w:val="18"/>
              </w:rPr>
              <w:t>821.904,74</w:t>
            </w:r>
            <w:r>
              <w:rPr>
                <w:rFonts w:ascii="Times New Roman"/>
                <w:sz w:val="18"/>
              </w:rPr>
              <w:tab/>
            </w:r>
            <w:r>
              <w:rPr>
                <w:b/>
                <w:spacing w:val="-2"/>
                <w:sz w:val="18"/>
              </w:rPr>
              <w:t>655.107,54</w:t>
            </w:r>
            <w:r>
              <w:rPr>
                <w:rFonts w:ascii="Times New Roman"/>
                <w:sz w:val="18"/>
              </w:rPr>
              <w:tab/>
            </w:r>
            <w:r>
              <w:rPr>
                <w:b/>
                <w:spacing w:val="-2"/>
                <w:sz w:val="18"/>
              </w:rPr>
              <w:t>79,71%</w:t>
            </w:r>
          </w:p>
        </w:tc>
      </w:tr>
    </w:tbl>
    <w:p w14:paraId="5E387047" w14:textId="77777777" w:rsidR="00E8677B" w:rsidRDefault="00E8677B" w:rsidP="00E8677B">
      <w:pPr>
        <w:pStyle w:val="Tijeloteksta"/>
        <w:spacing w:before="11"/>
        <w:rPr>
          <w:sz w:val="4"/>
        </w:rPr>
      </w:pPr>
    </w:p>
    <w:p w14:paraId="36383E6B" w14:textId="77777777" w:rsidR="00E8677B" w:rsidRDefault="00E8677B" w:rsidP="00E8677B">
      <w:pPr>
        <w:pStyle w:val="Tijeloteksta"/>
        <w:spacing w:before="5"/>
        <w:rPr>
          <w:sz w:val="2"/>
        </w:rPr>
      </w:pPr>
    </w:p>
    <w:tbl>
      <w:tblPr>
        <w:tblStyle w:val="TableNormal"/>
        <w:tblW w:w="0" w:type="auto"/>
        <w:tblInd w:w="561" w:type="dxa"/>
        <w:tblLayout w:type="fixed"/>
        <w:tblLook w:val="01E0" w:firstRow="1" w:lastRow="1" w:firstColumn="1" w:lastColumn="1" w:noHBand="0" w:noVBand="0"/>
      </w:tblPr>
      <w:tblGrid>
        <w:gridCol w:w="728"/>
        <w:gridCol w:w="6775"/>
        <w:gridCol w:w="4359"/>
        <w:gridCol w:w="1448"/>
        <w:gridCol w:w="907"/>
      </w:tblGrid>
      <w:tr w:rsidR="00E8677B" w14:paraId="1BB53FAB" w14:textId="77777777" w:rsidTr="00BB2929">
        <w:trPr>
          <w:trHeight w:val="262"/>
        </w:trPr>
        <w:tc>
          <w:tcPr>
            <w:tcW w:w="728" w:type="dxa"/>
          </w:tcPr>
          <w:p w14:paraId="26BF548E" w14:textId="77777777" w:rsidR="00E8677B" w:rsidRDefault="00E8677B" w:rsidP="00BB2929">
            <w:pPr>
              <w:pStyle w:val="TableParagraph"/>
              <w:spacing w:before="0" w:line="183" w:lineRule="exact"/>
              <w:ind w:right="46"/>
              <w:rPr>
                <w:sz w:val="18"/>
              </w:rPr>
            </w:pPr>
            <w:r>
              <w:rPr>
                <w:sz w:val="18"/>
              </w:rPr>
              <w:t>Izvor:</w:t>
            </w:r>
            <w:r>
              <w:rPr>
                <w:rFonts w:ascii="Times New Roman"/>
                <w:spacing w:val="-5"/>
                <w:sz w:val="18"/>
              </w:rPr>
              <w:t xml:space="preserve"> </w:t>
            </w:r>
            <w:r>
              <w:rPr>
                <w:spacing w:val="-5"/>
                <w:sz w:val="18"/>
              </w:rPr>
              <w:t>11</w:t>
            </w:r>
          </w:p>
        </w:tc>
        <w:tc>
          <w:tcPr>
            <w:tcW w:w="6775" w:type="dxa"/>
          </w:tcPr>
          <w:p w14:paraId="151BA295" w14:textId="77777777" w:rsidR="00E8677B" w:rsidRDefault="00E8677B" w:rsidP="00BB2929">
            <w:pPr>
              <w:pStyle w:val="TableParagraph"/>
              <w:spacing w:before="0" w:line="183" w:lineRule="exact"/>
              <w:ind w:left="48"/>
              <w:jc w:val="left"/>
              <w:rPr>
                <w:sz w:val="18"/>
              </w:rPr>
            </w:pPr>
            <w:proofErr w:type="spellStart"/>
            <w:r>
              <w:rPr>
                <w:sz w:val="18"/>
              </w:rPr>
              <w:t>Opći</w:t>
            </w:r>
            <w:proofErr w:type="spellEnd"/>
            <w:r>
              <w:rPr>
                <w:spacing w:val="-5"/>
                <w:sz w:val="18"/>
              </w:rPr>
              <w:t xml:space="preserve"> </w:t>
            </w:r>
            <w:proofErr w:type="spellStart"/>
            <w:r>
              <w:rPr>
                <w:sz w:val="18"/>
              </w:rPr>
              <w:t>prihodi</w:t>
            </w:r>
            <w:proofErr w:type="spellEnd"/>
            <w:r>
              <w:rPr>
                <w:spacing w:val="-3"/>
                <w:sz w:val="18"/>
              </w:rPr>
              <w:t xml:space="preserve"> </w:t>
            </w:r>
            <w:proofErr w:type="spellStart"/>
            <w:r>
              <w:rPr>
                <w:sz w:val="18"/>
              </w:rPr>
              <w:t>i</w:t>
            </w:r>
            <w:proofErr w:type="spellEnd"/>
            <w:r>
              <w:rPr>
                <w:spacing w:val="-3"/>
                <w:sz w:val="18"/>
              </w:rPr>
              <w:t xml:space="preserve"> </w:t>
            </w:r>
            <w:proofErr w:type="spellStart"/>
            <w:r>
              <w:rPr>
                <w:spacing w:val="-2"/>
                <w:sz w:val="18"/>
              </w:rPr>
              <w:t>primici</w:t>
            </w:r>
            <w:proofErr w:type="spellEnd"/>
          </w:p>
        </w:tc>
        <w:tc>
          <w:tcPr>
            <w:tcW w:w="4359" w:type="dxa"/>
          </w:tcPr>
          <w:p w14:paraId="6038DD2F" w14:textId="77777777" w:rsidR="00E8677B" w:rsidRDefault="00E8677B" w:rsidP="00BB2929">
            <w:pPr>
              <w:pStyle w:val="TableParagraph"/>
              <w:spacing w:before="0" w:line="183" w:lineRule="exact"/>
              <w:ind w:right="397"/>
              <w:rPr>
                <w:sz w:val="18"/>
              </w:rPr>
            </w:pPr>
            <w:r>
              <w:rPr>
                <w:spacing w:val="-2"/>
                <w:sz w:val="18"/>
              </w:rPr>
              <w:t>170.668,77</w:t>
            </w:r>
          </w:p>
        </w:tc>
        <w:tc>
          <w:tcPr>
            <w:tcW w:w="1448" w:type="dxa"/>
          </w:tcPr>
          <w:p w14:paraId="008A309D" w14:textId="77777777" w:rsidR="00E8677B" w:rsidRDefault="00E8677B" w:rsidP="00BB2929">
            <w:pPr>
              <w:pStyle w:val="TableParagraph"/>
              <w:spacing w:before="0" w:line="183" w:lineRule="exact"/>
              <w:ind w:right="222"/>
              <w:rPr>
                <w:sz w:val="18"/>
              </w:rPr>
            </w:pPr>
            <w:r>
              <w:rPr>
                <w:spacing w:val="-2"/>
                <w:sz w:val="18"/>
              </w:rPr>
              <w:t>156.573,75</w:t>
            </w:r>
          </w:p>
        </w:tc>
        <w:tc>
          <w:tcPr>
            <w:tcW w:w="907" w:type="dxa"/>
          </w:tcPr>
          <w:p w14:paraId="5077B706" w14:textId="77777777" w:rsidR="00E8677B" w:rsidRDefault="00E8677B" w:rsidP="00BB2929">
            <w:pPr>
              <w:pStyle w:val="TableParagraph"/>
              <w:spacing w:before="0" w:line="183" w:lineRule="exact"/>
              <w:ind w:right="46"/>
              <w:rPr>
                <w:sz w:val="18"/>
              </w:rPr>
            </w:pPr>
            <w:r>
              <w:rPr>
                <w:spacing w:val="-2"/>
                <w:sz w:val="18"/>
              </w:rPr>
              <w:t>91,74%</w:t>
            </w:r>
          </w:p>
        </w:tc>
      </w:tr>
      <w:tr w:rsidR="00E8677B" w14:paraId="5A3761FF" w14:textId="77777777" w:rsidTr="00BB2929">
        <w:trPr>
          <w:trHeight w:val="344"/>
        </w:trPr>
        <w:tc>
          <w:tcPr>
            <w:tcW w:w="728" w:type="dxa"/>
          </w:tcPr>
          <w:p w14:paraId="135843F0" w14:textId="77777777" w:rsidR="00E8677B" w:rsidRDefault="00E8677B" w:rsidP="00BB2929">
            <w:pPr>
              <w:pStyle w:val="TableParagraph"/>
              <w:spacing w:before="46"/>
              <w:ind w:right="46"/>
              <w:rPr>
                <w:sz w:val="18"/>
              </w:rPr>
            </w:pPr>
            <w:r>
              <w:rPr>
                <w:sz w:val="18"/>
              </w:rPr>
              <w:t>Izvor:</w:t>
            </w:r>
            <w:r>
              <w:rPr>
                <w:rFonts w:ascii="Times New Roman"/>
                <w:spacing w:val="-5"/>
                <w:sz w:val="18"/>
              </w:rPr>
              <w:t xml:space="preserve"> </w:t>
            </w:r>
            <w:r>
              <w:rPr>
                <w:spacing w:val="-5"/>
                <w:sz w:val="18"/>
              </w:rPr>
              <w:t>19</w:t>
            </w:r>
          </w:p>
        </w:tc>
        <w:tc>
          <w:tcPr>
            <w:tcW w:w="6775" w:type="dxa"/>
          </w:tcPr>
          <w:p w14:paraId="3C33063C" w14:textId="77777777" w:rsidR="00E8677B" w:rsidRDefault="00E8677B" w:rsidP="00BB2929">
            <w:pPr>
              <w:pStyle w:val="TableParagraph"/>
              <w:spacing w:before="46"/>
              <w:ind w:left="48"/>
              <w:jc w:val="left"/>
              <w:rPr>
                <w:sz w:val="18"/>
              </w:rPr>
            </w:pPr>
            <w:r>
              <w:rPr>
                <w:spacing w:val="-5"/>
                <w:sz w:val="18"/>
              </w:rPr>
              <w:t>190</w:t>
            </w:r>
          </w:p>
        </w:tc>
        <w:tc>
          <w:tcPr>
            <w:tcW w:w="4359" w:type="dxa"/>
          </w:tcPr>
          <w:p w14:paraId="0C83008B" w14:textId="77777777" w:rsidR="00E8677B" w:rsidRDefault="00E8677B" w:rsidP="00BB2929">
            <w:pPr>
              <w:pStyle w:val="TableParagraph"/>
              <w:spacing w:before="46"/>
              <w:ind w:right="397"/>
              <w:rPr>
                <w:sz w:val="18"/>
              </w:rPr>
            </w:pPr>
            <w:r>
              <w:rPr>
                <w:spacing w:val="-2"/>
                <w:sz w:val="18"/>
              </w:rPr>
              <w:t>194.776,28</w:t>
            </w:r>
          </w:p>
        </w:tc>
        <w:tc>
          <w:tcPr>
            <w:tcW w:w="1448" w:type="dxa"/>
          </w:tcPr>
          <w:p w14:paraId="18B898AF" w14:textId="77777777" w:rsidR="00E8677B" w:rsidRDefault="00E8677B" w:rsidP="00BB2929">
            <w:pPr>
              <w:pStyle w:val="TableParagraph"/>
              <w:spacing w:before="46"/>
              <w:ind w:right="222"/>
              <w:rPr>
                <w:sz w:val="18"/>
              </w:rPr>
            </w:pPr>
            <w:r>
              <w:rPr>
                <w:spacing w:val="-2"/>
                <w:sz w:val="18"/>
              </w:rPr>
              <w:t>188.135,28</w:t>
            </w:r>
          </w:p>
        </w:tc>
        <w:tc>
          <w:tcPr>
            <w:tcW w:w="907" w:type="dxa"/>
          </w:tcPr>
          <w:p w14:paraId="7CC63049" w14:textId="77777777" w:rsidR="00E8677B" w:rsidRDefault="00E8677B" w:rsidP="00BB2929">
            <w:pPr>
              <w:pStyle w:val="TableParagraph"/>
              <w:spacing w:before="46"/>
              <w:ind w:right="46"/>
              <w:rPr>
                <w:sz w:val="18"/>
              </w:rPr>
            </w:pPr>
            <w:r>
              <w:rPr>
                <w:spacing w:val="-2"/>
                <w:sz w:val="18"/>
              </w:rPr>
              <w:t>96,59%</w:t>
            </w:r>
          </w:p>
        </w:tc>
      </w:tr>
      <w:tr w:rsidR="00E8677B" w14:paraId="524F8CF0" w14:textId="77777777" w:rsidTr="00BB2929">
        <w:trPr>
          <w:trHeight w:val="344"/>
        </w:trPr>
        <w:tc>
          <w:tcPr>
            <w:tcW w:w="728" w:type="dxa"/>
          </w:tcPr>
          <w:p w14:paraId="19B748AF" w14:textId="77777777" w:rsidR="00E8677B" w:rsidRDefault="00E8677B" w:rsidP="00BB2929">
            <w:pPr>
              <w:pStyle w:val="TableParagraph"/>
              <w:spacing w:before="45"/>
              <w:ind w:right="46"/>
              <w:rPr>
                <w:sz w:val="18"/>
              </w:rPr>
            </w:pPr>
            <w:r>
              <w:rPr>
                <w:sz w:val="18"/>
              </w:rPr>
              <w:t>Izvor:</w:t>
            </w:r>
            <w:r>
              <w:rPr>
                <w:rFonts w:ascii="Times New Roman"/>
                <w:spacing w:val="-5"/>
                <w:sz w:val="18"/>
              </w:rPr>
              <w:t xml:space="preserve"> </w:t>
            </w:r>
            <w:r>
              <w:rPr>
                <w:spacing w:val="-5"/>
                <w:sz w:val="18"/>
              </w:rPr>
              <w:t>41</w:t>
            </w:r>
          </w:p>
        </w:tc>
        <w:tc>
          <w:tcPr>
            <w:tcW w:w="6775" w:type="dxa"/>
          </w:tcPr>
          <w:p w14:paraId="276C1B45" w14:textId="77777777" w:rsidR="00E8677B" w:rsidRDefault="00E8677B" w:rsidP="00BB2929">
            <w:pPr>
              <w:pStyle w:val="TableParagraph"/>
              <w:spacing w:before="45"/>
              <w:ind w:left="48"/>
              <w:jc w:val="left"/>
              <w:rPr>
                <w:sz w:val="18"/>
              </w:rPr>
            </w:pPr>
            <w:proofErr w:type="spellStart"/>
            <w:r>
              <w:rPr>
                <w:sz w:val="18"/>
              </w:rPr>
              <w:t>Komunalna</w:t>
            </w:r>
            <w:proofErr w:type="spellEnd"/>
            <w:r>
              <w:rPr>
                <w:rFonts w:ascii="Times New Roman"/>
                <w:spacing w:val="-9"/>
                <w:sz w:val="18"/>
              </w:rPr>
              <w:t xml:space="preserve"> </w:t>
            </w:r>
            <w:proofErr w:type="spellStart"/>
            <w:r>
              <w:rPr>
                <w:spacing w:val="-2"/>
                <w:sz w:val="18"/>
              </w:rPr>
              <w:t>djelatnost</w:t>
            </w:r>
            <w:proofErr w:type="spellEnd"/>
          </w:p>
        </w:tc>
        <w:tc>
          <w:tcPr>
            <w:tcW w:w="4359" w:type="dxa"/>
          </w:tcPr>
          <w:p w14:paraId="795EFAA8" w14:textId="77777777" w:rsidR="00E8677B" w:rsidRDefault="00E8677B" w:rsidP="00BB2929">
            <w:pPr>
              <w:pStyle w:val="TableParagraph"/>
              <w:spacing w:before="45"/>
              <w:ind w:right="397"/>
              <w:rPr>
                <w:sz w:val="18"/>
              </w:rPr>
            </w:pPr>
            <w:r>
              <w:rPr>
                <w:spacing w:val="-2"/>
                <w:sz w:val="18"/>
              </w:rPr>
              <w:t>32.619,00</w:t>
            </w:r>
          </w:p>
        </w:tc>
        <w:tc>
          <w:tcPr>
            <w:tcW w:w="1448" w:type="dxa"/>
          </w:tcPr>
          <w:p w14:paraId="4BC30201" w14:textId="77777777" w:rsidR="00E8677B" w:rsidRDefault="00E8677B" w:rsidP="00BB2929">
            <w:pPr>
              <w:pStyle w:val="TableParagraph"/>
              <w:spacing w:before="45"/>
              <w:ind w:right="222"/>
              <w:rPr>
                <w:sz w:val="18"/>
              </w:rPr>
            </w:pPr>
            <w:r>
              <w:rPr>
                <w:spacing w:val="-2"/>
                <w:sz w:val="18"/>
              </w:rPr>
              <w:t>29.539,27</w:t>
            </w:r>
          </w:p>
        </w:tc>
        <w:tc>
          <w:tcPr>
            <w:tcW w:w="907" w:type="dxa"/>
          </w:tcPr>
          <w:p w14:paraId="1330CDB0" w14:textId="77777777" w:rsidR="00E8677B" w:rsidRDefault="00E8677B" w:rsidP="00BB2929">
            <w:pPr>
              <w:pStyle w:val="TableParagraph"/>
              <w:spacing w:before="45"/>
              <w:ind w:right="46"/>
              <w:rPr>
                <w:sz w:val="18"/>
              </w:rPr>
            </w:pPr>
            <w:r>
              <w:rPr>
                <w:spacing w:val="-2"/>
                <w:sz w:val="18"/>
              </w:rPr>
              <w:t>90,56%</w:t>
            </w:r>
          </w:p>
        </w:tc>
      </w:tr>
      <w:tr w:rsidR="00E8677B" w14:paraId="20511FAE" w14:textId="77777777" w:rsidTr="00BB2929">
        <w:trPr>
          <w:trHeight w:val="345"/>
        </w:trPr>
        <w:tc>
          <w:tcPr>
            <w:tcW w:w="728" w:type="dxa"/>
          </w:tcPr>
          <w:p w14:paraId="50DEAF46" w14:textId="77777777" w:rsidR="00E8677B" w:rsidRDefault="00E8677B" w:rsidP="00BB2929">
            <w:pPr>
              <w:pStyle w:val="TableParagraph"/>
              <w:spacing w:before="46"/>
              <w:ind w:right="46"/>
              <w:rPr>
                <w:sz w:val="18"/>
              </w:rPr>
            </w:pPr>
            <w:r>
              <w:rPr>
                <w:sz w:val="18"/>
              </w:rPr>
              <w:t>Izvor:</w:t>
            </w:r>
            <w:r>
              <w:rPr>
                <w:rFonts w:ascii="Times New Roman"/>
                <w:spacing w:val="-5"/>
                <w:sz w:val="18"/>
              </w:rPr>
              <w:t xml:space="preserve"> </w:t>
            </w:r>
            <w:r>
              <w:rPr>
                <w:spacing w:val="-5"/>
                <w:sz w:val="18"/>
              </w:rPr>
              <w:t>42</w:t>
            </w:r>
          </w:p>
        </w:tc>
        <w:tc>
          <w:tcPr>
            <w:tcW w:w="6775" w:type="dxa"/>
          </w:tcPr>
          <w:p w14:paraId="09F6F357" w14:textId="77777777" w:rsidR="00E8677B" w:rsidRDefault="00E8677B" w:rsidP="00BB2929">
            <w:pPr>
              <w:pStyle w:val="TableParagraph"/>
              <w:spacing w:before="46"/>
              <w:ind w:left="48"/>
              <w:jc w:val="left"/>
              <w:rPr>
                <w:sz w:val="18"/>
              </w:rPr>
            </w:pPr>
            <w:proofErr w:type="spellStart"/>
            <w:r>
              <w:rPr>
                <w:sz w:val="18"/>
              </w:rPr>
              <w:t>Ostali</w:t>
            </w:r>
            <w:proofErr w:type="spellEnd"/>
            <w:r>
              <w:rPr>
                <w:rFonts w:ascii="Times New Roman"/>
                <w:spacing w:val="-9"/>
                <w:sz w:val="18"/>
              </w:rPr>
              <w:t xml:space="preserve"> </w:t>
            </w:r>
            <w:proofErr w:type="spellStart"/>
            <w:r>
              <w:rPr>
                <w:sz w:val="18"/>
              </w:rPr>
              <w:t>prihodi</w:t>
            </w:r>
            <w:proofErr w:type="spellEnd"/>
            <w:r>
              <w:rPr>
                <w:rFonts w:ascii="Times New Roman"/>
                <w:spacing w:val="-9"/>
                <w:sz w:val="18"/>
              </w:rPr>
              <w:t xml:space="preserve"> </w:t>
            </w:r>
            <w:r>
              <w:rPr>
                <w:sz w:val="18"/>
              </w:rPr>
              <w:t>po</w:t>
            </w:r>
            <w:r>
              <w:rPr>
                <w:rFonts w:ascii="Times New Roman"/>
                <w:spacing w:val="-8"/>
                <w:sz w:val="18"/>
              </w:rPr>
              <w:t xml:space="preserve"> </w:t>
            </w:r>
            <w:proofErr w:type="spellStart"/>
            <w:r>
              <w:rPr>
                <w:sz w:val="18"/>
              </w:rPr>
              <w:t>posebnim</w:t>
            </w:r>
            <w:proofErr w:type="spellEnd"/>
            <w:r>
              <w:rPr>
                <w:rFonts w:ascii="Times New Roman"/>
                <w:spacing w:val="-7"/>
                <w:sz w:val="18"/>
              </w:rPr>
              <w:t xml:space="preserve"> </w:t>
            </w:r>
            <w:proofErr w:type="spellStart"/>
            <w:r>
              <w:rPr>
                <w:spacing w:val="-2"/>
                <w:sz w:val="18"/>
              </w:rPr>
              <w:t>propisima</w:t>
            </w:r>
            <w:proofErr w:type="spellEnd"/>
          </w:p>
        </w:tc>
        <w:tc>
          <w:tcPr>
            <w:tcW w:w="4359" w:type="dxa"/>
          </w:tcPr>
          <w:p w14:paraId="61E1FB17" w14:textId="77777777" w:rsidR="00E8677B" w:rsidRDefault="00E8677B" w:rsidP="00BB2929">
            <w:pPr>
              <w:pStyle w:val="TableParagraph"/>
              <w:spacing w:before="46"/>
              <w:ind w:right="397"/>
              <w:rPr>
                <w:sz w:val="18"/>
              </w:rPr>
            </w:pPr>
            <w:r>
              <w:rPr>
                <w:spacing w:val="-2"/>
                <w:sz w:val="18"/>
              </w:rPr>
              <w:t>22.725,00</w:t>
            </w:r>
          </w:p>
        </w:tc>
        <w:tc>
          <w:tcPr>
            <w:tcW w:w="1448" w:type="dxa"/>
          </w:tcPr>
          <w:p w14:paraId="356A7AD2" w14:textId="77777777" w:rsidR="00E8677B" w:rsidRDefault="00E8677B" w:rsidP="00BB2929">
            <w:pPr>
              <w:pStyle w:val="TableParagraph"/>
              <w:spacing w:before="46"/>
              <w:ind w:right="222"/>
              <w:rPr>
                <w:sz w:val="18"/>
              </w:rPr>
            </w:pPr>
            <w:r>
              <w:rPr>
                <w:spacing w:val="-2"/>
                <w:sz w:val="18"/>
              </w:rPr>
              <w:t>20.607,02</w:t>
            </w:r>
          </w:p>
        </w:tc>
        <w:tc>
          <w:tcPr>
            <w:tcW w:w="907" w:type="dxa"/>
          </w:tcPr>
          <w:p w14:paraId="50F69F7B" w14:textId="77777777" w:rsidR="00E8677B" w:rsidRDefault="00E8677B" w:rsidP="00BB2929">
            <w:pPr>
              <w:pStyle w:val="TableParagraph"/>
              <w:spacing w:before="46"/>
              <w:ind w:right="46"/>
              <w:rPr>
                <w:sz w:val="18"/>
              </w:rPr>
            </w:pPr>
            <w:r>
              <w:rPr>
                <w:spacing w:val="-2"/>
                <w:sz w:val="18"/>
              </w:rPr>
              <w:t>90,68%</w:t>
            </w:r>
          </w:p>
        </w:tc>
      </w:tr>
      <w:tr w:rsidR="00E8677B" w14:paraId="4685F1E1" w14:textId="77777777" w:rsidTr="00BB2929">
        <w:trPr>
          <w:trHeight w:val="345"/>
        </w:trPr>
        <w:tc>
          <w:tcPr>
            <w:tcW w:w="728" w:type="dxa"/>
          </w:tcPr>
          <w:p w14:paraId="63392290" w14:textId="77777777" w:rsidR="00E8677B" w:rsidRDefault="00E8677B" w:rsidP="00BB2929">
            <w:pPr>
              <w:pStyle w:val="TableParagraph"/>
              <w:spacing w:before="46"/>
              <w:ind w:right="46"/>
              <w:rPr>
                <w:sz w:val="18"/>
              </w:rPr>
            </w:pPr>
            <w:r>
              <w:rPr>
                <w:sz w:val="18"/>
              </w:rPr>
              <w:t>Izvor:</w:t>
            </w:r>
            <w:r>
              <w:rPr>
                <w:rFonts w:ascii="Times New Roman"/>
                <w:spacing w:val="-5"/>
                <w:sz w:val="18"/>
              </w:rPr>
              <w:t xml:space="preserve"> </w:t>
            </w:r>
            <w:r>
              <w:rPr>
                <w:spacing w:val="-5"/>
                <w:sz w:val="18"/>
              </w:rPr>
              <w:t>49</w:t>
            </w:r>
          </w:p>
        </w:tc>
        <w:tc>
          <w:tcPr>
            <w:tcW w:w="6775" w:type="dxa"/>
          </w:tcPr>
          <w:p w14:paraId="21EFCBAD" w14:textId="77777777" w:rsidR="00E8677B" w:rsidRDefault="00E8677B" w:rsidP="00BB2929">
            <w:pPr>
              <w:pStyle w:val="TableParagraph"/>
              <w:spacing w:before="46"/>
              <w:ind w:left="48"/>
              <w:jc w:val="left"/>
              <w:rPr>
                <w:sz w:val="18"/>
              </w:rPr>
            </w:pPr>
            <w:r>
              <w:rPr>
                <w:spacing w:val="-5"/>
                <w:sz w:val="18"/>
              </w:rPr>
              <w:t>490</w:t>
            </w:r>
          </w:p>
        </w:tc>
        <w:tc>
          <w:tcPr>
            <w:tcW w:w="4359" w:type="dxa"/>
          </w:tcPr>
          <w:p w14:paraId="07656BC4" w14:textId="77777777" w:rsidR="00E8677B" w:rsidRDefault="00E8677B" w:rsidP="00BB2929">
            <w:pPr>
              <w:pStyle w:val="TableParagraph"/>
              <w:spacing w:before="46"/>
              <w:ind w:right="397"/>
              <w:rPr>
                <w:sz w:val="18"/>
              </w:rPr>
            </w:pPr>
            <w:r>
              <w:rPr>
                <w:spacing w:val="-2"/>
                <w:sz w:val="18"/>
              </w:rPr>
              <w:t>75.437,50</w:t>
            </w:r>
          </w:p>
        </w:tc>
        <w:tc>
          <w:tcPr>
            <w:tcW w:w="1448" w:type="dxa"/>
          </w:tcPr>
          <w:p w14:paraId="58E3EF5B" w14:textId="77777777" w:rsidR="00E8677B" w:rsidRDefault="00E8677B" w:rsidP="00BB2929">
            <w:pPr>
              <w:pStyle w:val="TableParagraph"/>
              <w:spacing w:before="46"/>
              <w:ind w:right="222"/>
              <w:rPr>
                <w:sz w:val="18"/>
              </w:rPr>
            </w:pPr>
            <w:r>
              <w:rPr>
                <w:spacing w:val="-2"/>
                <w:sz w:val="18"/>
              </w:rPr>
              <w:t>21.117,85</w:t>
            </w:r>
          </w:p>
        </w:tc>
        <w:tc>
          <w:tcPr>
            <w:tcW w:w="907" w:type="dxa"/>
          </w:tcPr>
          <w:p w14:paraId="3B6255E4" w14:textId="77777777" w:rsidR="00E8677B" w:rsidRDefault="00E8677B" w:rsidP="00BB2929">
            <w:pPr>
              <w:pStyle w:val="TableParagraph"/>
              <w:spacing w:before="46"/>
              <w:ind w:right="46"/>
              <w:rPr>
                <w:sz w:val="18"/>
              </w:rPr>
            </w:pPr>
            <w:r>
              <w:rPr>
                <w:spacing w:val="-2"/>
                <w:sz w:val="18"/>
              </w:rPr>
              <w:t>27,99%</w:t>
            </w:r>
          </w:p>
        </w:tc>
      </w:tr>
      <w:tr w:rsidR="00E8677B" w14:paraId="3BD52903" w14:textId="77777777" w:rsidTr="00BB2929">
        <w:trPr>
          <w:trHeight w:val="344"/>
        </w:trPr>
        <w:tc>
          <w:tcPr>
            <w:tcW w:w="728" w:type="dxa"/>
          </w:tcPr>
          <w:p w14:paraId="1B9D2DB7" w14:textId="77777777" w:rsidR="00E8677B" w:rsidRDefault="00E8677B" w:rsidP="00BB2929">
            <w:pPr>
              <w:pStyle w:val="TableParagraph"/>
              <w:spacing w:before="46"/>
              <w:ind w:right="46"/>
              <w:rPr>
                <w:sz w:val="18"/>
              </w:rPr>
            </w:pPr>
            <w:r>
              <w:rPr>
                <w:sz w:val="18"/>
              </w:rPr>
              <w:t>Izvor:</w:t>
            </w:r>
            <w:r>
              <w:rPr>
                <w:rFonts w:ascii="Times New Roman"/>
                <w:spacing w:val="-5"/>
                <w:sz w:val="18"/>
              </w:rPr>
              <w:t xml:space="preserve"> </w:t>
            </w:r>
            <w:r>
              <w:rPr>
                <w:spacing w:val="-5"/>
                <w:sz w:val="18"/>
              </w:rPr>
              <w:t>51</w:t>
            </w:r>
          </w:p>
        </w:tc>
        <w:tc>
          <w:tcPr>
            <w:tcW w:w="6775" w:type="dxa"/>
          </w:tcPr>
          <w:p w14:paraId="77EF8B50" w14:textId="77777777" w:rsidR="00E8677B" w:rsidRDefault="00E8677B" w:rsidP="00BB2929">
            <w:pPr>
              <w:pStyle w:val="TableParagraph"/>
              <w:spacing w:before="46"/>
              <w:ind w:left="48"/>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4359" w:type="dxa"/>
          </w:tcPr>
          <w:p w14:paraId="3BC060FE" w14:textId="77777777" w:rsidR="00E8677B" w:rsidRDefault="00E8677B" w:rsidP="00BB2929">
            <w:pPr>
              <w:pStyle w:val="TableParagraph"/>
              <w:spacing w:before="46"/>
              <w:ind w:right="397"/>
              <w:rPr>
                <w:sz w:val="18"/>
              </w:rPr>
            </w:pPr>
            <w:r>
              <w:rPr>
                <w:spacing w:val="-2"/>
                <w:sz w:val="18"/>
              </w:rPr>
              <w:t>88.444,00</w:t>
            </w:r>
          </w:p>
        </w:tc>
        <w:tc>
          <w:tcPr>
            <w:tcW w:w="1448" w:type="dxa"/>
          </w:tcPr>
          <w:p w14:paraId="5E55BD86" w14:textId="77777777" w:rsidR="00E8677B" w:rsidRDefault="00E8677B" w:rsidP="00BB2929">
            <w:pPr>
              <w:pStyle w:val="TableParagraph"/>
              <w:spacing w:before="46"/>
              <w:ind w:right="222"/>
              <w:rPr>
                <w:sz w:val="18"/>
              </w:rPr>
            </w:pPr>
            <w:r>
              <w:rPr>
                <w:spacing w:val="-2"/>
                <w:sz w:val="18"/>
              </w:rPr>
              <w:t>80.792,25</w:t>
            </w:r>
          </w:p>
        </w:tc>
        <w:tc>
          <w:tcPr>
            <w:tcW w:w="907" w:type="dxa"/>
          </w:tcPr>
          <w:p w14:paraId="1A54A1F0" w14:textId="77777777" w:rsidR="00E8677B" w:rsidRDefault="00E8677B" w:rsidP="00BB2929">
            <w:pPr>
              <w:pStyle w:val="TableParagraph"/>
              <w:spacing w:before="46"/>
              <w:ind w:right="46"/>
              <w:rPr>
                <w:sz w:val="18"/>
              </w:rPr>
            </w:pPr>
            <w:r>
              <w:rPr>
                <w:spacing w:val="-2"/>
                <w:sz w:val="18"/>
              </w:rPr>
              <w:t>91,35%</w:t>
            </w:r>
          </w:p>
        </w:tc>
      </w:tr>
      <w:tr w:rsidR="00E8677B" w14:paraId="71F79AA5" w14:textId="77777777" w:rsidTr="00BB2929">
        <w:trPr>
          <w:trHeight w:val="344"/>
        </w:trPr>
        <w:tc>
          <w:tcPr>
            <w:tcW w:w="728" w:type="dxa"/>
          </w:tcPr>
          <w:p w14:paraId="7B933419" w14:textId="77777777" w:rsidR="00E8677B" w:rsidRDefault="00E8677B" w:rsidP="00BB2929">
            <w:pPr>
              <w:pStyle w:val="TableParagraph"/>
              <w:spacing w:before="45"/>
              <w:ind w:right="46"/>
              <w:rPr>
                <w:sz w:val="18"/>
              </w:rPr>
            </w:pPr>
            <w:r>
              <w:rPr>
                <w:sz w:val="18"/>
              </w:rPr>
              <w:t>Izvor:</w:t>
            </w:r>
            <w:r>
              <w:rPr>
                <w:rFonts w:ascii="Times New Roman"/>
                <w:spacing w:val="-5"/>
                <w:sz w:val="18"/>
              </w:rPr>
              <w:t xml:space="preserve"> </w:t>
            </w:r>
            <w:r>
              <w:rPr>
                <w:spacing w:val="-5"/>
                <w:sz w:val="18"/>
              </w:rPr>
              <w:t>52</w:t>
            </w:r>
          </w:p>
        </w:tc>
        <w:tc>
          <w:tcPr>
            <w:tcW w:w="6775" w:type="dxa"/>
          </w:tcPr>
          <w:p w14:paraId="5942A562" w14:textId="77777777" w:rsidR="00E8677B" w:rsidRDefault="00E8677B" w:rsidP="00BB2929">
            <w:pPr>
              <w:pStyle w:val="TableParagraph"/>
              <w:spacing w:before="45"/>
              <w:ind w:left="48"/>
              <w:jc w:val="left"/>
              <w:rPr>
                <w:sz w:val="18"/>
              </w:rPr>
            </w:pPr>
            <w:proofErr w:type="spellStart"/>
            <w:r>
              <w:rPr>
                <w:spacing w:val="-2"/>
                <w:sz w:val="18"/>
              </w:rPr>
              <w:t>Pomoći</w:t>
            </w:r>
            <w:proofErr w:type="spellEnd"/>
          </w:p>
        </w:tc>
        <w:tc>
          <w:tcPr>
            <w:tcW w:w="4359" w:type="dxa"/>
          </w:tcPr>
          <w:p w14:paraId="6CCF75A5" w14:textId="77777777" w:rsidR="00E8677B" w:rsidRDefault="00E8677B" w:rsidP="00BB2929">
            <w:pPr>
              <w:pStyle w:val="TableParagraph"/>
              <w:spacing w:before="45"/>
              <w:ind w:right="397"/>
              <w:rPr>
                <w:sz w:val="18"/>
              </w:rPr>
            </w:pPr>
            <w:r>
              <w:rPr>
                <w:spacing w:val="-2"/>
                <w:sz w:val="18"/>
              </w:rPr>
              <w:t>115.866,17</w:t>
            </w:r>
          </w:p>
        </w:tc>
        <w:tc>
          <w:tcPr>
            <w:tcW w:w="1448" w:type="dxa"/>
          </w:tcPr>
          <w:p w14:paraId="6DE11AFF" w14:textId="77777777" w:rsidR="00E8677B" w:rsidRDefault="00E8677B" w:rsidP="00BB2929">
            <w:pPr>
              <w:pStyle w:val="TableParagraph"/>
              <w:spacing w:before="45"/>
              <w:ind w:right="222"/>
              <w:rPr>
                <w:sz w:val="18"/>
              </w:rPr>
            </w:pPr>
            <w:r>
              <w:rPr>
                <w:spacing w:val="-2"/>
                <w:sz w:val="18"/>
              </w:rPr>
              <w:t>104.251,72</w:t>
            </w:r>
          </w:p>
        </w:tc>
        <w:tc>
          <w:tcPr>
            <w:tcW w:w="907" w:type="dxa"/>
          </w:tcPr>
          <w:p w14:paraId="6FD5A3BE" w14:textId="77777777" w:rsidR="00E8677B" w:rsidRDefault="00E8677B" w:rsidP="00BB2929">
            <w:pPr>
              <w:pStyle w:val="TableParagraph"/>
              <w:spacing w:before="45"/>
              <w:ind w:right="46"/>
              <w:rPr>
                <w:sz w:val="18"/>
              </w:rPr>
            </w:pPr>
            <w:r>
              <w:rPr>
                <w:spacing w:val="-2"/>
                <w:sz w:val="18"/>
              </w:rPr>
              <w:t>89,98%</w:t>
            </w:r>
          </w:p>
        </w:tc>
      </w:tr>
      <w:tr w:rsidR="00E8677B" w14:paraId="2A034BB4" w14:textId="77777777" w:rsidTr="00BB2929">
        <w:trPr>
          <w:trHeight w:val="345"/>
        </w:trPr>
        <w:tc>
          <w:tcPr>
            <w:tcW w:w="728" w:type="dxa"/>
          </w:tcPr>
          <w:p w14:paraId="42F49810" w14:textId="77777777" w:rsidR="00E8677B" w:rsidRDefault="00E8677B" w:rsidP="00BB2929">
            <w:pPr>
              <w:pStyle w:val="TableParagraph"/>
              <w:spacing w:before="46"/>
              <w:ind w:right="46"/>
              <w:rPr>
                <w:sz w:val="18"/>
              </w:rPr>
            </w:pPr>
            <w:r>
              <w:rPr>
                <w:sz w:val="18"/>
              </w:rPr>
              <w:t>Izvor:</w:t>
            </w:r>
            <w:r>
              <w:rPr>
                <w:rFonts w:ascii="Times New Roman"/>
                <w:spacing w:val="-5"/>
                <w:sz w:val="18"/>
              </w:rPr>
              <w:t xml:space="preserve"> </w:t>
            </w:r>
            <w:r>
              <w:rPr>
                <w:spacing w:val="-5"/>
                <w:sz w:val="18"/>
              </w:rPr>
              <w:t>59</w:t>
            </w:r>
          </w:p>
        </w:tc>
        <w:tc>
          <w:tcPr>
            <w:tcW w:w="6775" w:type="dxa"/>
          </w:tcPr>
          <w:p w14:paraId="3C7A7BD9" w14:textId="77777777" w:rsidR="00E8677B" w:rsidRDefault="00E8677B" w:rsidP="00BB2929">
            <w:pPr>
              <w:pStyle w:val="TableParagraph"/>
              <w:spacing w:before="46"/>
              <w:ind w:left="48"/>
              <w:jc w:val="left"/>
              <w:rPr>
                <w:sz w:val="18"/>
              </w:rPr>
            </w:pPr>
            <w:r>
              <w:rPr>
                <w:spacing w:val="-5"/>
                <w:sz w:val="18"/>
              </w:rPr>
              <w:t>590</w:t>
            </w:r>
          </w:p>
        </w:tc>
        <w:tc>
          <w:tcPr>
            <w:tcW w:w="4359" w:type="dxa"/>
          </w:tcPr>
          <w:p w14:paraId="41EE0C19" w14:textId="77777777" w:rsidR="00E8677B" w:rsidRDefault="00E8677B" w:rsidP="00BB2929">
            <w:pPr>
              <w:pStyle w:val="TableParagraph"/>
              <w:spacing w:before="46"/>
              <w:ind w:right="397"/>
              <w:rPr>
                <w:sz w:val="18"/>
              </w:rPr>
            </w:pPr>
            <w:r>
              <w:rPr>
                <w:spacing w:val="-2"/>
                <w:sz w:val="18"/>
              </w:rPr>
              <w:t>117.277,98</w:t>
            </w:r>
          </w:p>
        </w:tc>
        <w:tc>
          <w:tcPr>
            <w:tcW w:w="1448" w:type="dxa"/>
          </w:tcPr>
          <w:p w14:paraId="6452F3DF" w14:textId="77777777" w:rsidR="00E8677B" w:rsidRDefault="00E8677B" w:rsidP="00BB2929">
            <w:pPr>
              <w:pStyle w:val="TableParagraph"/>
              <w:spacing w:before="46"/>
              <w:ind w:right="222"/>
              <w:rPr>
                <w:sz w:val="18"/>
              </w:rPr>
            </w:pPr>
            <w:r>
              <w:rPr>
                <w:spacing w:val="-2"/>
                <w:sz w:val="18"/>
              </w:rPr>
              <w:t>50.000,00</w:t>
            </w:r>
          </w:p>
        </w:tc>
        <w:tc>
          <w:tcPr>
            <w:tcW w:w="907" w:type="dxa"/>
          </w:tcPr>
          <w:p w14:paraId="5D629537" w14:textId="77777777" w:rsidR="00E8677B" w:rsidRDefault="00E8677B" w:rsidP="00BB2929">
            <w:pPr>
              <w:pStyle w:val="TableParagraph"/>
              <w:spacing w:before="46"/>
              <w:ind w:right="46"/>
              <w:rPr>
                <w:sz w:val="18"/>
              </w:rPr>
            </w:pPr>
            <w:r>
              <w:rPr>
                <w:spacing w:val="-2"/>
                <w:sz w:val="18"/>
              </w:rPr>
              <w:t>42,63%</w:t>
            </w:r>
          </w:p>
        </w:tc>
      </w:tr>
      <w:tr w:rsidR="00E8677B" w14:paraId="69D55BD3" w14:textId="77777777" w:rsidTr="00BB2929">
        <w:trPr>
          <w:trHeight w:val="262"/>
        </w:trPr>
        <w:tc>
          <w:tcPr>
            <w:tcW w:w="728" w:type="dxa"/>
          </w:tcPr>
          <w:p w14:paraId="5B7C015F" w14:textId="77777777" w:rsidR="00E8677B" w:rsidRDefault="00E8677B" w:rsidP="00BB2929">
            <w:pPr>
              <w:pStyle w:val="TableParagraph"/>
              <w:spacing w:before="46" w:line="196" w:lineRule="exact"/>
              <w:ind w:right="46"/>
              <w:rPr>
                <w:sz w:val="18"/>
              </w:rPr>
            </w:pPr>
            <w:r>
              <w:rPr>
                <w:sz w:val="18"/>
              </w:rPr>
              <w:t>Izvor:</w:t>
            </w:r>
            <w:r>
              <w:rPr>
                <w:rFonts w:ascii="Times New Roman"/>
                <w:spacing w:val="-5"/>
                <w:sz w:val="18"/>
              </w:rPr>
              <w:t xml:space="preserve"> </w:t>
            </w:r>
            <w:r>
              <w:rPr>
                <w:spacing w:val="-5"/>
                <w:sz w:val="18"/>
              </w:rPr>
              <w:t>72</w:t>
            </w:r>
          </w:p>
        </w:tc>
        <w:tc>
          <w:tcPr>
            <w:tcW w:w="6775" w:type="dxa"/>
          </w:tcPr>
          <w:p w14:paraId="3F4D7034" w14:textId="77777777" w:rsidR="00E8677B" w:rsidRDefault="00E8677B" w:rsidP="00BB2929">
            <w:pPr>
              <w:pStyle w:val="TableParagraph"/>
              <w:spacing w:before="46" w:line="196" w:lineRule="exact"/>
              <w:ind w:left="48"/>
              <w:jc w:val="left"/>
              <w:rPr>
                <w:sz w:val="18"/>
              </w:rPr>
            </w:pPr>
            <w:proofErr w:type="spellStart"/>
            <w:r>
              <w:rPr>
                <w:sz w:val="18"/>
              </w:rPr>
              <w:t>Prihodi</w:t>
            </w:r>
            <w:proofErr w:type="spellEnd"/>
            <w:r>
              <w:rPr>
                <w:spacing w:val="-3"/>
                <w:sz w:val="18"/>
              </w:rPr>
              <w:t xml:space="preserve"> </w:t>
            </w:r>
            <w:r>
              <w:rPr>
                <w:sz w:val="18"/>
              </w:rPr>
              <w:t>od</w:t>
            </w:r>
            <w:r>
              <w:rPr>
                <w:spacing w:val="-5"/>
                <w:sz w:val="18"/>
              </w:rPr>
              <w:t xml:space="preserve"> </w:t>
            </w:r>
            <w:proofErr w:type="spellStart"/>
            <w:r>
              <w:rPr>
                <w:sz w:val="18"/>
              </w:rPr>
              <w:t>prodaje</w:t>
            </w:r>
            <w:proofErr w:type="spellEnd"/>
            <w:r>
              <w:rPr>
                <w:spacing w:val="-3"/>
                <w:sz w:val="18"/>
              </w:rPr>
              <w:t xml:space="preserve"> </w:t>
            </w:r>
            <w:proofErr w:type="spellStart"/>
            <w:r>
              <w:rPr>
                <w:sz w:val="18"/>
              </w:rPr>
              <w:t>nefin</w:t>
            </w:r>
            <w:proofErr w:type="spellEnd"/>
            <w:r>
              <w:rPr>
                <w:sz w:val="18"/>
              </w:rPr>
              <w:t>.</w:t>
            </w:r>
            <w:r>
              <w:rPr>
                <w:spacing w:val="-4"/>
                <w:sz w:val="18"/>
              </w:rPr>
              <w:t xml:space="preserve"> </w:t>
            </w:r>
            <w:proofErr w:type="spellStart"/>
            <w:r>
              <w:rPr>
                <w:sz w:val="18"/>
              </w:rPr>
              <w:t>imovine</w:t>
            </w:r>
            <w:proofErr w:type="spellEnd"/>
            <w:r>
              <w:rPr>
                <w:spacing w:val="-3"/>
                <w:sz w:val="18"/>
              </w:rPr>
              <w:t xml:space="preserve"> </w:t>
            </w:r>
            <w:r>
              <w:rPr>
                <w:sz w:val="18"/>
              </w:rPr>
              <w:t>u</w:t>
            </w:r>
            <w:r>
              <w:rPr>
                <w:spacing w:val="-5"/>
                <w:sz w:val="18"/>
              </w:rPr>
              <w:t xml:space="preserve"> </w:t>
            </w:r>
            <w:proofErr w:type="spellStart"/>
            <w:r>
              <w:rPr>
                <w:sz w:val="18"/>
              </w:rPr>
              <w:t>vlasništvu</w:t>
            </w:r>
            <w:proofErr w:type="spellEnd"/>
            <w:r>
              <w:rPr>
                <w:spacing w:val="-2"/>
                <w:sz w:val="18"/>
              </w:rPr>
              <w:t xml:space="preserve"> </w:t>
            </w:r>
            <w:r>
              <w:rPr>
                <w:spacing w:val="-5"/>
                <w:sz w:val="18"/>
              </w:rPr>
              <w:t>RH</w:t>
            </w:r>
          </w:p>
        </w:tc>
        <w:tc>
          <w:tcPr>
            <w:tcW w:w="4359" w:type="dxa"/>
          </w:tcPr>
          <w:p w14:paraId="18D65ACD" w14:textId="77777777" w:rsidR="00E8677B" w:rsidRDefault="00E8677B" w:rsidP="00BB2929">
            <w:pPr>
              <w:pStyle w:val="TableParagraph"/>
              <w:spacing w:before="46" w:line="196" w:lineRule="exact"/>
              <w:ind w:right="398"/>
              <w:rPr>
                <w:sz w:val="18"/>
              </w:rPr>
            </w:pPr>
            <w:r>
              <w:rPr>
                <w:spacing w:val="-2"/>
                <w:sz w:val="18"/>
              </w:rPr>
              <w:t>4.090,04</w:t>
            </w:r>
          </w:p>
        </w:tc>
        <w:tc>
          <w:tcPr>
            <w:tcW w:w="1448" w:type="dxa"/>
          </w:tcPr>
          <w:p w14:paraId="72663121" w14:textId="77777777" w:rsidR="00E8677B" w:rsidRDefault="00E8677B" w:rsidP="00BB2929">
            <w:pPr>
              <w:pStyle w:val="TableParagraph"/>
              <w:spacing w:before="46" w:line="196" w:lineRule="exact"/>
              <w:ind w:right="222"/>
              <w:rPr>
                <w:sz w:val="18"/>
              </w:rPr>
            </w:pPr>
            <w:r>
              <w:rPr>
                <w:spacing w:val="-2"/>
                <w:sz w:val="18"/>
              </w:rPr>
              <w:t>4.090,40</w:t>
            </w:r>
          </w:p>
        </w:tc>
        <w:tc>
          <w:tcPr>
            <w:tcW w:w="907" w:type="dxa"/>
          </w:tcPr>
          <w:p w14:paraId="5577A3D7" w14:textId="77777777" w:rsidR="00E8677B" w:rsidRDefault="00E8677B" w:rsidP="00BB2929">
            <w:pPr>
              <w:pStyle w:val="TableParagraph"/>
              <w:spacing w:before="46" w:line="196" w:lineRule="exact"/>
              <w:ind w:right="45"/>
              <w:rPr>
                <w:sz w:val="18"/>
              </w:rPr>
            </w:pPr>
            <w:r>
              <w:rPr>
                <w:spacing w:val="-2"/>
                <w:sz w:val="18"/>
              </w:rPr>
              <w:t>100,01%</w:t>
            </w:r>
          </w:p>
        </w:tc>
      </w:tr>
    </w:tbl>
    <w:p w14:paraId="39309CFF" w14:textId="77777777" w:rsidR="00E8677B" w:rsidRDefault="00E8677B" w:rsidP="00E8677B">
      <w:pPr>
        <w:pStyle w:val="Tijeloteksta"/>
        <w:spacing w:before="7"/>
        <w:rPr>
          <w:sz w:val="9"/>
        </w:rPr>
      </w:pPr>
    </w:p>
    <w:p w14:paraId="1903B955" w14:textId="77777777" w:rsidR="00E8677B" w:rsidRDefault="00E8677B" w:rsidP="00E8677B">
      <w:pPr>
        <w:pStyle w:val="Tijeloteksta"/>
        <w:spacing w:before="5"/>
        <w:rPr>
          <w:sz w:val="2"/>
        </w:rPr>
      </w:pPr>
    </w:p>
    <w:tbl>
      <w:tblPr>
        <w:tblStyle w:val="TableNormal"/>
        <w:tblW w:w="0" w:type="auto"/>
        <w:tblInd w:w="116" w:type="dxa"/>
        <w:tblLayout w:type="fixed"/>
        <w:tblLook w:val="01E0" w:firstRow="1" w:lastRow="1" w:firstColumn="1" w:lastColumn="1" w:noHBand="0" w:noVBand="0"/>
      </w:tblPr>
      <w:tblGrid>
        <w:gridCol w:w="8608"/>
        <w:gridCol w:w="3688"/>
        <w:gridCol w:w="1460"/>
        <w:gridCol w:w="1127"/>
      </w:tblGrid>
      <w:tr w:rsidR="00E8677B" w14:paraId="78600FE0" w14:textId="77777777" w:rsidTr="00BB2929">
        <w:trPr>
          <w:trHeight w:val="445"/>
        </w:trPr>
        <w:tc>
          <w:tcPr>
            <w:tcW w:w="8608" w:type="dxa"/>
            <w:tcBorders>
              <w:top w:val="single" w:sz="4" w:space="0" w:color="000000"/>
              <w:bottom w:val="single" w:sz="2" w:space="0" w:color="000000"/>
            </w:tcBorders>
            <w:shd w:val="clear" w:color="auto" w:fill="BFBFBF"/>
          </w:tcPr>
          <w:p w14:paraId="3EE9AB6D" w14:textId="77777777" w:rsidR="00E8677B" w:rsidRDefault="00E8677B" w:rsidP="00BB2929">
            <w:pPr>
              <w:pStyle w:val="TableParagraph"/>
              <w:spacing w:before="15"/>
              <w:ind w:left="25"/>
              <w:jc w:val="left"/>
              <w:rPr>
                <w:b/>
                <w:sz w:val="18"/>
              </w:rPr>
            </w:pPr>
            <w:r>
              <w:rPr>
                <w:b/>
                <w:sz w:val="18"/>
              </w:rPr>
              <w:t>Program:</w:t>
            </w:r>
            <w:r>
              <w:rPr>
                <w:rFonts w:ascii="Times New Roman" w:hAnsi="Times New Roman"/>
                <w:spacing w:val="-5"/>
                <w:sz w:val="18"/>
              </w:rPr>
              <w:t xml:space="preserve"> </w:t>
            </w:r>
            <w:r>
              <w:rPr>
                <w:b/>
                <w:sz w:val="18"/>
              </w:rPr>
              <w:t>1003</w:t>
            </w:r>
            <w:r>
              <w:rPr>
                <w:rFonts w:ascii="Times New Roman" w:hAnsi="Times New Roman"/>
                <w:spacing w:val="46"/>
                <w:sz w:val="18"/>
              </w:rPr>
              <w:t xml:space="preserve"> </w:t>
            </w:r>
            <w:r>
              <w:rPr>
                <w:b/>
                <w:sz w:val="18"/>
              </w:rPr>
              <w:t>IZGRADNJA</w:t>
            </w:r>
            <w:r>
              <w:rPr>
                <w:b/>
                <w:spacing w:val="-2"/>
                <w:sz w:val="18"/>
              </w:rPr>
              <w:t xml:space="preserve"> </w:t>
            </w:r>
            <w:r>
              <w:rPr>
                <w:b/>
                <w:sz w:val="18"/>
              </w:rPr>
              <w:t>OBJEKATA</w:t>
            </w:r>
            <w:r>
              <w:rPr>
                <w:b/>
                <w:spacing w:val="-3"/>
                <w:sz w:val="18"/>
              </w:rPr>
              <w:t xml:space="preserve"> </w:t>
            </w:r>
            <w:r>
              <w:rPr>
                <w:b/>
                <w:sz w:val="18"/>
              </w:rPr>
              <w:t>I</w:t>
            </w:r>
            <w:r>
              <w:rPr>
                <w:b/>
                <w:spacing w:val="-1"/>
                <w:sz w:val="18"/>
              </w:rPr>
              <w:t xml:space="preserve"> </w:t>
            </w:r>
            <w:r>
              <w:rPr>
                <w:b/>
                <w:sz w:val="18"/>
              </w:rPr>
              <w:t>UREĐAJA</w:t>
            </w:r>
            <w:r>
              <w:rPr>
                <w:b/>
                <w:spacing w:val="-3"/>
                <w:sz w:val="18"/>
              </w:rPr>
              <w:t xml:space="preserve"> </w:t>
            </w:r>
            <w:r>
              <w:rPr>
                <w:b/>
                <w:sz w:val="18"/>
              </w:rPr>
              <w:t xml:space="preserve">KOMUNALNE </w:t>
            </w:r>
            <w:r>
              <w:rPr>
                <w:b/>
                <w:spacing w:val="-2"/>
                <w:sz w:val="18"/>
              </w:rPr>
              <w:t>INFRASTRUKTURE</w:t>
            </w:r>
          </w:p>
        </w:tc>
        <w:tc>
          <w:tcPr>
            <w:tcW w:w="3688" w:type="dxa"/>
            <w:tcBorders>
              <w:top w:val="single" w:sz="4" w:space="0" w:color="000000"/>
              <w:bottom w:val="single" w:sz="2" w:space="0" w:color="000000"/>
            </w:tcBorders>
            <w:shd w:val="clear" w:color="auto" w:fill="BFBFBF"/>
          </w:tcPr>
          <w:p w14:paraId="25623B42" w14:textId="77777777" w:rsidR="00E8677B" w:rsidRDefault="00E8677B" w:rsidP="00BB2929">
            <w:pPr>
              <w:pStyle w:val="TableParagraph"/>
              <w:spacing w:before="15"/>
              <w:ind w:right="408"/>
              <w:rPr>
                <w:b/>
                <w:sz w:val="18"/>
              </w:rPr>
            </w:pPr>
            <w:r>
              <w:rPr>
                <w:b/>
                <w:spacing w:val="-2"/>
                <w:sz w:val="18"/>
              </w:rPr>
              <w:t>270.624,77</w:t>
            </w:r>
          </w:p>
        </w:tc>
        <w:tc>
          <w:tcPr>
            <w:tcW w:w="1460" w:type="dxa"/>
            <w:tcBorders>
              <w:top w:val="single" w:sz="4" w:space="0" w:color="000000"/>
              <w:bottom w:val="single" w:sz="2" w:space="0" w:color="000000"/>
            </w:tcBorders>
            <w:shd w:val="clear" w:color="auto" w:fill="BFBFBF"/>
          </w:tcPr>
          <w:p w14:paraId="44881178" w14:textId="77777777" w:rsidR="00E8677B" w:rsidRDefault="00E8677B" w:rsidP="00BB2929">
            <w:pPr>
              <w:pStyle w:val="TableParagraph"/>
              <w:spacing w:before="15"/>
              <w:ind w:right="230"/>
              <w:rPr>
                <w:b/>
                <w:sz w:val="18"/>
              </w:rPr>
            </w:pPr>
            <w:r>
              <w:rPr>
                <w:b/>
                <w:spacing w:val="-2"/>
                <w:sz w:val="18"/>
              </w:rPr>
              <w:t>180.931,40</w:t>
            </w:r>
          </w:p>
        </w:tc>
        <w:tc>
          <w:tcPr>
            <w:tcW w:w="1127" w:type="dxa"/>
            <w:tcBorders>
              <w:top w:val="single" w:sz="4" w:space="0" w:color="000000"/>
              <w:bottom w:val="single" w:sz="2" w:space="0" w:color="000000"/>
            </w:tcBorders>
            <w:shd w:val="clear" w:color="auto" w:fill="BFBFBF"/>
          </w:tcPr>
          <w:p w14:paraId="3312EECD" w14:textId="77777777" w:rsidR="00E8677B" w:rsidRDefault="00E8677B" w:rsidP="00BB2929">
            <w:pPr>
              <w:pStyle w:val="TableParagraph"/>
              <w:spacing w:before="15"/>
              <w:ind w:right="274"/>
              <w:rPr>
                <w:b/>
                <w:sz w:val="18"/>
              </w:rPr>
            </w:pPr>
            <w:r>
              <w:rPr>
                <w:b/>
                <w:spacing w:val="-2"/>
                <w:sz w:val="18"/>
              </w:rPr>
              <w:t>66,86%</w:t>
            </w:r>
          </w:p>
        </w:tc>
      </w:tr>
      <w:tr w:rsidR="00E8677B" w14:paraId="1B557F08" w14:textId="77777777" w:rsidTr="00BB2929">
        <w:trPr>
          <w:trHeight w:val="503"/>
        </w:trPr>
        <w:tc>
          <w:tcPr>
            <w:tcW w:w="8608" w:type="dxa"/>
            <w:tcBorders>
              <w:top w:val="single" w:sz="2" w:space="0" w:color="000000"/>
              <w:bottom w:val="single" w:sz="2" w:space="0" w:color="000000"/>
            </w:tcBorders>
            <w:shd w:val="clear" w:color="auto" w:fill="F2F2F2"/>
          </w:tcPr>
          <w:p w14:paraId="184E09AD"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2"/>
                <w:w w:val="150"/>
                <w:sz w:val="18"/>
              </w:rPr>
              <w:t xml:space="preserve"> </w:t>
            </w:r>
            <w:proofErr w:type="spellStart"/>
            <w:r>
              <w:rPr>
                <w:b/>
                <w:sz w:val="18"/>
              </w:rPr>
              <w:t>Dječja</w:t>
            </w:r>
            <w:proofErr w:type="spellEnd"/>
            <w:r>
              <w:rPr>
                <w:b/>
                <w:spacing w:val="-3"/>
                <w:sz w:val="18"/>
              </w:rPr>
              <w:t xml:space="preserve"> </w:t>
            </w:r>
            <w:proofErr w:type="spellStart"/>
            <w:r>
              <w:rPr>
                <w:b/>
                <w:spacing w:val="-2"/>
                <w:sz w:val="18"/>
              </w:rPr>
              <w:t>igrališta</w:t>
            </w:r>
            <w:proofErr w:type="spellEnd"/>
          </w:p>
          <w:p w14:paraId="04D5EAB9" w14:textId="77777777" w:rsidR="00E8677B" w:rsidRDefault="00E8677B" w:rsidP="00BB2929">
            <w:pPr>
              <w:pStyle w:val="TableParagraph"/>
              <w:spacing w:before="0" w:line="219" w:lineRule="exact"/>
              <w:ind w:left="479"/>
              <w:jc w:val="left"/>
              <w:rPr>
                <w:b/>
                <w:sz w:val="18"/>
              </w:rPr>
            </w:pPr>
            <w:r>
              <w:rPr>
                <w:b/>
                <w:spacing w:val="-2"/>
                <w:sz w:val="18"/>
              </w:rPr>
              <w:t>K100302</w:t>
            </w:r>
          </w:p>
        </w:tc>
        <w:tc>
          <w:tcPr>
            <w:tcW w:w="3688" w:type="dxa"/>
            <w:tcBorders>
              <w:top w:val="single" w:sz="2" w:space="0" w:color="000000"/>
              <w:bottom w:val="single" w:sz="2" w:space="0" w:color="000000"/>
            </w:tcBorders>
            <w:shd w:val="clear" w:color="auto" w:fill="F2F2F2"/>
          </w:tcPr>
          <w:p w14:paraId="1D9A6984" w14:textId="77777777" w:rsidR="00E8677B" w:rsidRDefault="00E8677B" w:rsidP="00BB2929">
            <w:pPr>
              <w:pStyle w:val="TableParagraph"/>
              <w:ind w:right="400"/>
              <w:rPr>
                <w:b/>
                <w:sz w:val="18"/>
              </w:rPr>
            </w:pPr>
            <w:r>
              <w:rPr>
                <w:b/>
                <w:spacing w:val="-2"/>
                <w:sz w:val="18"/>
              </w:rPr>
              <w:t>3.200,00</w:t>
            </w:r>
          </w:p>
        </w:tc>
        <w:tc>
          <w:tcPr>
            <w:tcW w:w="1460" w:type="dxa"/>
            <w:tcBorders>
              <w:top w:val="single" w:sz="2" w:space="0" w:color="000000"/>
              <w:bottom w:val="single" w:sz="2" w:space="0" w:color="000000"/>
            </w:tcBorders>
            <w:shd w:val="clear" w:color="auto" w:fill="F2F2F2"/>
          </w:tcPr>
          <w:p w14:paraId="47CEAA2B" w14:textId="77777777" w:rsidR="00E8677B" w:rsidRDefault="00E8677B" w:rsidP="00BB2929">
            <w:pPr>
              <w:pStyle w:val="TableParagraph"/>
              <w:ind w:right="222"/>
              <w:rPr>
                <w:b/>
                <w:sz w:val="18"/>
              </w:rPr>
            </w:pPr>
            <w:r>
              <w:rPr>
                <w:b/>
                <w:spacing w:val="-2"/>
                <w:sz w:val="18"/>
              </w:rPr>
              <w:t>3.200,00</w:t>
            </w:r>
          </w:p>
        </w:tc>
        <w:tc>
          <w:tcPr>
            <w:tcW w:w="1127" w:type="dxa"/>
            <w:tcBorders>
              <w:top w:val="single" w:sz="2" w:space="0" w:color="000000"/>
              <w:bottom w:val="single" w:sz="2" w:space="0" w:color="000000"/>
            </w:tcBorders>
            <w:shd w:val="clear" w:color="auto" w:fill="F2F2F2"/>
          </w:tcPr>
          <w:p w14:paraId="5E631CD2" w14:textId="77777777" w:rsidR="00E8677B" w:rsidRDefault="00E8677B" w:rsidP="00BB2929">
            <w:pPr>
              <w:pStyle w:val="TableParagraph"/>
              <w:ind w:right="265"/>
              <w:rPr>
                <w:b/>
                <w:sz w:val="18"/>
              </w:rPr>
            </w:pPr>
            <w:r>
              <w:rPr>
                <w:b/>
                <w:spacing w:val="-2"/>
                <w:sz w:val="18"/>
              </w:rPr>
              <w:t>100,00%</w:t>
            </w:r>
          </w:p>
        </w:tc>
      </w:tr>
      <w:tr w:rsidR="00E8677B" w14:paraId="745B186E" w14:textId="77777777" w:rsidTr="00BB2929">
        <w:trPr>
          <w:trHeight w:val="341"/>
        </w:trPr>
        <w:tc>
          <w:tcPr>
            <w:tcW w:w="8608" w:type="dxa"/>
            <w:tcBorders>
              <w:top w:val="single" w:sz="2" w:space="0" w:color="000000"/>
              <w:bottom w:val="single" w:sz="2" w:space="0" w:color="000000"/>
            </w:tcBorders>
            <w:shd w:val="clear" w:color="auto" w:fill="CCFFCC"/>
          </w:tcPr>
          <w:p w14:paraId="39F7081C" w14:textId="4E788410" w:rsidR="00E8677B" w:rsidRDefault="00E8677B" w:rsidP="00BB2929">
            <w:pPr>
              <w:pStyle w:val="TableParagraph"/>
              <w:ind w:left="495"/>
              <w:jc w:val="left"/>
              <w:rPr>
                <w:sz w:val="18"/>
              </w:rPr>
            </w:pPr>
            <w:r>
              <w:rPr>
                <w:sz w:val="18"/>
              </w:rPr>
              <w:t>Izvor:</w:t>
            </w:r>
            <w:r>
              <w:rPr>
                <w:rFonts w:ascii="Times New Roman"/>
                <w:spacing w:val="-5"/>
                <w:sz w:val="18"/>
              </w:rPr>
              <w:t xml:space="preserve"> </w:t>
            </w:r>
            <w:r>
              <w:rPr>
                <w:sz w:val="18"/>
              </w:rPr>
              <w:t>19</w:t>
            </w:r>
            <w:r>
              <w:rPr>
                <w:rFonts w:ascii="Times New Roman"/>
                <w:spacing w:val="51"/>
                <w:sz w:val="18"/>
              </w:rPr>
              <w:t xml:space="preserve"> </w:t>
            </w:r>
            <w:proofErr w:type="spellStart"/>
            <w:r w:rsidR="004B273B">
              <w:rPr>
                <w:spacing w:val="-5"/>
                <w:sz w:val="18"/>
              </w:rPr>
              <w:t>Opći</w:t>
            </w:r>
            <w:proofErr w:type="spellEnd"/>
            <w:r w:rsidR="004B273B">
              <w:rPr>
                <w:spacing w:val="-5"/>
                <w:sz w:val="18"/>
              </w:rPr>
              <w:t xml:space="preserve">- </w:t>
            </w:r>
            <w:proofErr w:type="spellStart"/>
            <w:r w:rsidR="004B273B">
              <w:rPr>
                <w:spacing w:val="-5"/>
                <w:sz w:val="18"/>
              </w:rPr>
              <w:t>raspoloživa</w:t>
            </w:r>
            <w:proofErr w:type="spellEnd"/>
            <w:r w:rsidR="004B273B">
              <w:rPr>
                <w:spacing w:val="-5"/>
                <w:sz w:val="18"/>
              </w:rPr>
              <w:t xml:space="preserve"> </w:t>
            </w:r>
            <w:proofErr w:type="spellStart"/>
            <w:r w:rsidR="004B273B">
              <w:rPr>
                <w:spacing w:val="-5"/>
                <w:sz w:val="18"/>
              </w:rPr>
              <w:t>sredstva</w:t>
            </w:r>
            <w:proofErr w:type="spellEnd"/>
          </w:p>
        </w:tc>
        <w:tc>
          <w:tcPr>
            <w:tcW w:w="3688" w:type="dxa"/>
            <w:tcBorders>
              <w:top w:val="single" w:sz="2" w:space="0" w:color="000000"/>
              <w:bottom w:val="single" w:sz="2" w:space="0" w:color="000000"/>
            </w:tcBorders>
            <w:shd w:val="clear" w:color="auto" w:fill="CCFFCC"/>
          </w:tcPr>
          <w:p w14:paraId="54FEE879" w14:textId="77777777" w:rsidR="00E8677B" w:rsidRDefault="00E8677B" w:rsidP="00BB2929">
            <w:pPr>
              <w:pStyle w:val="TableParagraph"/>
              <w:ind w:right="401"/>
              <w:rPr>
                <w:sz w:val="18"/>
              </w:rPr>
            </w:pPr>
            <w:r>
              <w:rPr>
                <w:spacing w:val="-2"/>
                <w:sz w:val="18"/>
              </w:rPr>
              <w:t>3.200,00</w:t>
            </w:r>
          </w:p>
        </w:tc>
        <w:tc>
          <w:tcPr>
            <w:tcW w:w="1460" w:type="dxa"/>
            <w:tcBorders>
              <w:top w:val="single" w:sz="2" w:space="0" w:color="000000"/>
              <w:bottom w:val="single" w:sz="2" w:space="0" w:color="000000"/>
            </w:tcBorders>
            <w:shd w:val="clear" w:color="auto" w:fill="CCFFCC"/>
          </w:tcPr>
          <w:p w14:paraId="52293CAD" w14:textId="77777777" w:rsidR="00E8677B" w:rsidRDefault="00E8677B" w:rsidP="00BB2929">
            <w:pPr>
              <w:pStyle w:val="TableParagraph"/>
              <w:ind w:right="223"/>
              <w:rPr>
                <w:sz w:val="18"/>
              </w:rPr>
            </w:pPr>
            <w:r>
              <w:rPr>
                <w:spacing w:val="-2"/>
                <w:sz w:val="18"/>
              </w:rPr>
              <w:t>3.200,00</w:t>
            </w:r>
          </w:p>
        </w:tc>
        <w:tc>
          <w:tcPr>
            <w:tcW w:w="1127" w:type="dxa"/>
            <w:tcBorders>
              <w:top w:val="single" w:sz="2" w:space="0" w:color="000000"/>
              <w:bottom w:val="single" w:sz="2" w:space="0" w:color="000000"/>
            </w:tcBorders>
            <w:shd w:val="clear" w:color="auto" w:fill="CCFFCC"/>
          </w:tcPr>
          <w:p w14:paraId="1309A712" w14:textId="77777777" w:rsidR="00E8677B" w:rsidRDefault="00E8677B" w:rsidP="00BB2929">
            <w:pPr>
              <w:pStyle w:val="TableParagraph"/>
              <w:ind w:right="265"/>
              <w:rPr>
                <w:sz w:val="18"/>
              </w:rPr>
            </w:pPr>
            <w:r>
              <w:rPr>
                <w:spacing w:val="-2"/>
                <w:sz w:val="18"/>
              </w:rPr>
              <w:t>100,00%</w:t>
            </w:r>
          </w:p>
        </w:tc>
      </w:tr>
    </w:tbl>
    <w:p w14:paraId="65C52B52" w14:textId="77777777" w:rsidR="00E8677B" w:rsidRDefault="00E8677B" w:rsidP="00E8677B">
      <w:pPr>
        <w:pStyle w:val="Tijeloteksta"/>
        <w:spacing w:before="2"/>
        <w:rPr>
          <w:sz w:val="4"/>
        </w:rPr>
      </w:pPr>
    </w:p>
    <w:tbl>
      <w:tblPr>
        <w:tblStyle w:val="TableNormal"/>
        <w:tblW w:w="0" w:type="auto"/>
        <w:tblInd w:w="116" w:type="dxa"/>
        <w:tblLayout w:type="fixed"/>
        <w:tblLook w:val="01E0" w:firstRow="1" w:lastRow="1" w:firstColumn="1" w:lastColumn="1" w:noHBand="0" w:noVBand="0"/>
      </w:tblPr>
      <w:tblGrid>
        <w:gridCol w:w="1174"/>
        <w:gridCol w:w="6944"/>
        <w:gridCol w:w="4267"/>
        <w:gridCol w:w="1365"/>
        <w:gridCol w:w="1134"/>
      </w:tblGrid>
      <w:tr w:rsidR="00E8677B" w14:paraId="751EF106" w14:textId="77777777" w:rsidTr="00BB2929">
        <w:trPr>
          <w:trHeight w:val="211"/>
        </w:trPr>
        <w:tc>
          <w:tcPr>
            <w:tcW w:w="1174" w:type="dxa"/>
            <w:tcBorders>
              <w:bottom w:val="single" w:sz="2" w:space="0" w:color="000000"/>
            </w:tcBorders>
          </w:tcPr>
          <w:p w14:paraId="581BD044" w14:textId="77777777" w:rsidR="00E8677B" w:rsidRDefault="00E8677B" w:rsidP="00BB2929">
            <w:pPr>
              <w:pStyle w:val="TableParagraph"/>
              <w:spacing w:before="0" w:line="183" w:lineRule="exact"/>
              <w:ind w:right="47"/>
              <w:rPr>
                <w:sz w:val="18"/>
              </w:rPr>
            </w:pPr>
            <w:r>
              <w:rPr>
                <w:spacing w:val="-5"/>
                <w:sz w:val="18"/>
              </w:rPr>
              <w:t>42</w:t>
            </w:r>
          </w:p>
        </w:tc>
        <w:tc>
          <w:tcPr>
            <w:tcW w:w="6944" w:type="dxa"/>
            <w:tcBorders>
              <w:bottom w:val="single" w:sz="2" w:space="0" w:color="000000"/>
            </w:tcBorders>
          </w:tcPr>
          <w:p w14:paraId="3E1194A0"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67" w:type="dxa"/>
            <w:tcBorders>
              <w:bottom w:val="single" w:sz="2" w:space="0" w:color="000000"/>
            </w:tcBorders>
          </w:tcPr>
          <w:p w14:paraId="437F8263" w14:textId="77777777" w:rsidR="00E8677B" w:rsidRDefault="00E8677B" w:rsidP="00BB2929">
            <w:pPr>
              <w:pStyle w:val="TableParagraph"/>
              <w:spacing w:before="0" w:line="183" w:lineRule="exact"/>
              <w:ind w:right="498"/>
              <w:rPr>
                <w:sz w:val="18"/>
              </w:rPr>
            </w:pPr>
            <w:r>
              <w:rPr>
                <w:spacing w:val="-2"/>
                <w:sz w:val="18"/>
              </w:rPr>
              <w:t>3.200,00</w:t>
            </w:r>
          </w:p>
        </w:tc>
        <w:tc>
          <w:tcPr>
            <w:tcW w:w="1365" w:type="dxa"/>
            <w:tcBorders>
              <w:bottom w:val="single" w:sz="2" w:space="0" w:color="000000"/>
            </w:tcBorders>
          </w:tcPr>
          <w:p w14:paraId="0DB9D5A7" w14:textId="77777777" w:rsidR="00E8677B" w:rsidRDefault="00E8677B" w:rsidP="00BB2929">
            <w:pPr>
              <w:pStyle w:val="TableParagraph"/>
              <w:spacing w:before="0" w:line="183" w:lineRule="exact"/>
              <w:ind w:right="224"/>
              <w:rPr>
                <w:sz w:val="18"/>
              </w:rPr>
            </w:pPr>
            <w:r>
              <w:rPr>
                <w:spacing w:val="-2"/>
                <w:sz w:val="18"/>
              </w:rPr>
              <w:t>3.200,00</w:t>
            </w:r>
          </w:p>
        </w:tc>
        <w:tc>
          <w:tcPr>
            <w:tcW w:w="1134" w:type="dxa"/>
            <w:tcBorders>
              <w:bottom w:val="single" w:sz="2" w:space="0" w:color="000000"/>
            </w:tcBorders>
          </w:tcPr>
          <w:p w14:paraId="2D46184C" w14:textId="77777777" w:rsidR="00E8677B" w:rsidRDefault="00E8677B" w:rsidP="00BB2929">
            <w:pPr>
              <w:pStyle w:val="TableParagraph"/>
              <w:spacing w:before="0" w:line="183" w:lineRule="exact"/>
              <w:ind w:left="225"/>
              <w:jc w:val="left"/>
              <w:rPr>
                <w:sz w:val="18"/>
              </w:rPr>
            </w:pPr>
            <w:r>
              <w:rPr>
                <w:spacing w:val="-2"/>
                <w:sz w:val="18"/>
              </w:rPr>
              <w:t>100,00%</w:t>
            </w:r>
          </w:p>
        </w:tc>
      </w:tr>
      <w:tr w:rsidR="00E8677B" w14:paraId="14DDFEBC" w14:textId="77777777" w:rsidTr="00BB2929">
        <w:trPr>
          <w:trHeight w:val="232"/>
        </w:trPr>
        <w:tc>
          <w:tcPr>
            <w:tcW w:w="1174" w:type="dxa"/>
            <w:tcBorders>
              <w:top w:val="single" w:sz="2" w:space="0" w:color="000000"/>
            </w:tcBorders>
          </w:tcPr>
          <w:p w14:paraId="3F117614" w14:textId="77777777" w:rsidR="00E8677B" w:rsidRDefault="00E8677B" w:rsidP="00BB2929">
            <w:pPr>
              <w:pStyle w:val="TableParagraph"/>
              <w:spacing w:line="196" w:lineRule="exact"/>
              <w:ind w:right="46"/>
              <w:rPr>
                <w:sz w:val="18"/>
              </w:rPr>
            </w:pPr>
            <w:r>
              <w:rPr>
                <w:spacing w:val="-4"/>
                <w:sz w:val="18"/>
              </w:rPr>
              <w:t>4227</w:t>
            </w:r>
          </w:p>
        </w:tc>
        <w:tc>
          <w:tcPr>
            <w:tcW w:w="6944" w:type="dxa"/>
            <w:tcBorders>
              <w:top w:val="single" w:sz="2" w:space="0" w:color="000000"/>
            </w:tcBorders>
          </w:tcPr>
          <w:p w14:paraId="1BEBC3B2" w14:textId="77777777" w:rsidR="00E8677B" w:rsidRDefault="00E8677B" w:rsidP="00BB2929">
            <w:pPr>
              <w:pStyle w:val="TableParagraph"/>
              <w:spacing w:line="196" w:lineRule="exact"/>
              <w:ind w:left="47"/>
              <w:jc w:val="left"/>
              <w:rPr>
                <w:sz w:val="18"/>
              </w:rPr>
            </w:pPr>
            <w:proofErr w:type="spellStart"/>
            <w:r>
              <w:rPr>
                <w:sz w:val="18"/>
              </w:rPr>
              <w:t>Uređaji</w:t>
            </w:r>
            <w:proofErr w:type="spellEnd"/>
            <w:r>
              <w:rPr>
                <w:sz w:val="18"/>
              </w:rPr>
              <w:t>,</w:t>
            </w:r>
            <w:r>
              <w:rPr>
                <w:spacing w:val="-2"/>
                <w:sz w:val="18"/>
              </w:rPr>
              <w:t xml:space="preserve"> </w:t>
            </w:r>
            <w:proofErr w:type="spellStart"/>
            <w:r>
              <w:rPr>
                <w:sz w:val="18"/>
              </w:rPr>
              <w:t>strojevi</w:t>
            </w:r>
            <w:proofErr w:type="spellEnd"/>
            <w:r>
              <w:rPr>
                <w:spacing w:val="-2"/>
                <w:sz w:val="18"/>
              </w:rPr>
              <w:t xml:space="preserve"> </w:t>
            </w:r>
            <w:proofErr w:type="spellStart"/>
            <w:r>
              <w:rPr>
                <w:sz w:val="18"/>
              </w:rPr>
              <w:t>i</w:t>
            </w:r>
            <w:proofErr w:type="spellEnd"/>
            <w:r>
              <w:rPr>
                <w:spacing w:val="-2"/>
                <w:sz w:val="18"/>
              </w:rPr>
              <w:t xml:space="preserve"> </w:t>
            </w:r>
            <w:proofErr w:type="spellStart"/>
            <w:r>
              <w:rPr>
                <w:sz w:val="18"/>
              </w:rPr>
              <w:t>oprema</w:t>
            </w:r>
            <w:proofErr w:type="spellEnd"/>
            <w:r>
              <w:rPr>
                <w:spacing w:val="-2"/>
                <w:sz w:val="18"/>
              </w:rPr>
              <w:t xml:space="preserve"> </w:t>
            </w:r>
            <w:r>
              <w:rPr>
                <w:sz w:val="18"/>
              </w:rPr>
              <w:t>za</w:t>
            </w:r>
            <w:r>
              <w:rPr>
                <w:spacing w:val="-1"/>
                <w:sz w:val="18"/>
              </w:rPr>
              <w:t xml:space="preserve"> </w:t>
            </w:r>
            <w:proofErr w:type="spellStart"/>
            <w:r>
              <w:rPr>
                <w:sz w:val="18"/>
              </w:rPr>
              <w:t>ostale</w:t>
            </w:r>
            <w:proofErr w:type="spellEnd"/>
            <w:r>
              <w:rPr>
                <w:spacing w:val="-2"/>
                <w:sz w:val="18"/>
              </w:rPr>
              <w:t xml:space="preserve"> </w:t>
            </w:r>
            <w:proofErr w:type="spellStart"/>
            <w:r>
              <w:rPr>
                <w:spacing w:val="-2"/>
                <w:sz w:val="18"/>
              </w:rPr>
              <w:t>namjene</w:t>
            </w:r>
            <w:proofErr w:type="spellEnd"/>
          </w:p>
        </w:tc>
        <w:tc>
          <w:tcPr>
            <w:tcW w:w="4267" w:type="dxa"/>
            <w:tcBorders>
              <w:top w:val="single" w:sz="2" w:space="0" w:color="000000"/>
            </w:tcBorders>
          </w:tcPr>
          <w:p w14:paraId="3EBF42C1"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tcBorders>
          </w:tcPr>
          <w:p w14:paraId="4A70BDB4" w14:textId="77777777" w:rsidR="00E8677B" w:rsidRDefault="00E8677B" w:rsidP="00BB2929">
            <w:pPr>
              <w:pStyle w:val="TableParagraph"/>
              <w:spacing w:line="196" w:lineRule="exact"/>
              <w:ind w:right="224"/>
              <w:rPr>
                <w:sz w:val="18"/>
              </w:rPr>
            </w:pPr>
            <w:r>
              <w:rPr>
                <w:spacing w:val="-2"/>
                <w:sz w:val="18"/>
              </w:rPr>
              <w:t>3.200,00</w:t>
            </w:r>
          </w:p>
        </w:tc>
        <w:tc>
          <w:tcPr>
            <w:tcW w:w="1134" w:type="dxa"/>
            <w:tcBorders>
              <w:top w:val="single" w:sz="2" w:space="0" w:color="000000"/>
            </w:tcBorders>
          </w:tcPr>
          <w:p w14:paraId="622A8931" w14:textId="77777777" w:rsidR="00E8677B" w:rsidRDefault="00E8677B" w:rsidP="00BB2929">
            <w:pPr>
              <w:pStyle w:val="TableParagraph"/>
              <w:spacing w:before="0"/>
              <w:jc w:val="left"/>
              <w:rPr>
                <w:rFonts w:ascii="Times New Roman"/>
                <w:sz w:val="16"/>
              </w:rPr>
            </w:pPr>
          </w:p>
        </w:tc>
      </w:tr>
    </w:tbl>
    <w:p w14:paraId="23823549" w14:textId="77777777" w:rsidR="00E8677B" w:rsidRDefault="00E8677B" w:rsidP="00E8677B">
      <w:pPr>
        <w:pStyle w:val="Tijeloteksta"/>
        <w:spacing w:before="12"/>
        <w:rPr>
          <w:sz w:val="2"/>
        </w:rPr>
      </w:pPr>
    </w:p>
    <w:tbl>
      <w:tblPr>
        <w:tblStyle w:val="TableNormal"/>
        <w:tblW w:w="0" w:type="auto"/>
        <w:tblInd w:w="116" w:type="dxa"/>
        <w:tblLayout w:type="fixed"/>
        <w:tblLook w:val="01E0" w:firstRow="1" w:lastRow="1" w:firstColumn="1" w:lastColumn="1" w:noHBand="0" w:noVBand="0"/>
      </w:tblPr>
      <w:tblGrid>
        <w:gridCol w:w="7573"/>
        <w:gridCol w:w="4888"/>
        <w:gridCol w:w="1296"/>
        <w:gridCol w:w="1128"/>
      </w:tblGrid>
      <w:tr w:rsidR="00E8677B" w14:paraId="4DDA6EF1" w14:textId="77777777" w:rsidTr="00BB2929">
        <w:trPr>
          <w:trHeight w:val="503"/>
        </w:trPr>
        <w:tc>
          <w:tcPr>
            <w:tcW w:w="7573" w:type="dxa"/>
            <w:tcBorders>
              <w:top w:val="single" w:sz="2" w:space="0" w:color="000000"/>
              <w:bottom w:val="single" w:sz="2" w:space="0" w:color="000000"/>
            </w:tcBorders>
            <w:shd w:val="clear" w:color="auto" w:fill="F2F2F2"/>
          </w:tcPr>
          <w:p w14:paraId="5542F3D5" w14:textId="77777777" w:rsidR="00E8677B" w:rsidRDefault="00E8677B" w:rsidP="00BB2929">
            <w:pPr>
              <w:pStyle w:val="TableParagraph"/>
              <w:spacing w:before="15"/>
              <w:ind w:left="479" w:right="3246" w:hanging="323"/>
              <w:jc w:val="left"/>
              <w:rPr>
                <w:b/>
                <w:sz w:val="18"/>
              </w:rPr>
            </w:pPr>
            <w:r>
              <w:rPr>
                <w:b/>
                <w:sz w:val="18"/>
              </w:rPr>
              <w:t>Akt/</w:t>
            </w:r>
            <w:proofErr w:type="spellStart"/>
            <w:r>
              <w:rPr>
                <w:b/>
                <w:sz w:val="18"/>
              </w:rPr>
              <w:t>projekt</w:t>
            </w:r>
            <w:proofErr w:type="spellEnd"/>
            <w:r>
              <w:rPr>
                <w:b/>
                <w:sz w:val="18"/>
              </w:rPr>
              <w:t>:</w:t>
            </w:r>
            <w:r>
              <w:rPr>
                <w:rFonts w:ascii="Times New Roman"/>
                <w:spacing w:val="68"/>
                <w:sz w:val="18"/>
              </w:rPr>
              <w:t xml:space="preserve"> </w:t>
            </w:r>
            <w:r>
              <w:rPr>
                <w:b/>
                <w:sz w:val="18"/>
              </w:rPr>
              <w:t>Rekonstrukcija</w:t>
            </w:r>
            <w:r>
              <w:rPr>
                <w:rFonts w:ascii="Times New Roman"/>
                <w:spacing w:val="-11"/>
                <w:sz w:val="18"/>
              </w:rPr>
              <w:t xml:space="preserve"> </w:t>
            </w:r>
            <w:proofErr w:type="spellStart"/>
            <w:r>
              <w:rPr>
                <w:b/>
                <w:sz w:val="18"/>
              </w:rPr>
              <w:t>doma</w:t>
            </w:r>
            <w:proofErr w:type="spellEnd"/>
            <w:r>
              <w:rPr>
                <w:rFonts w:ascii="Times New Roman"/>
                <w:spacing w:val="-12"/>
                <w:sz w:val="18"/>
              </w:rPr>
              <w:t xml:space="preserve"> </w:t>
            </w:r>
            <w:r>
              <w:rPr>
                <w:b/>
                <w:sz w:val="18"/>
              </w:rPr>
              <w:t>u</w:t>
            </w:r>
            <w:r>
              <w:rPr>
                <w:rFonts w:ascii="Times New Roman"/>
                <w:spacing w:val="-11"/>
                <w:sz w:val="18"/>
              </w:rPr>
              <w:t xml:space="preserve"> </w:t>
            </w:r>
            <w:proofErr w:type="spellStart"/>
            <w:r>
              <w:rPr>
                <w:b/>
                <w:sz w:val="18"/>
              </w:rPr>
              <w:t>Milanovcu</w:t>
            </w:r>
            <w:proofErr w:type="spellEnd"/>
            <w:r>
              <w:rPr>
                <w:rFonts w:ascii="Times New Roman"/>
                <w:sz w:val="18"/>
              </w:rPr>
              <w:t xml:space="preserve"> </w:t>
            </w:r>
            <w:r>
              <w:rPr>
                <w:b/>
                <w:spacing w:val="-2"/>
                <w:sz w:val="18"/>
              </w:rPr>
              <w:t>K100310</w:t>
            </w:r>
          </w:p>
        </w:tc>
        <w:tc>
          <w:tcPr>
            <w:tcW w:w="4888" w:type="dxa"/>
            <w:tcBorders>
              <w:top w:val="single" w:sz="2" w:space="0" w:color="000000"/>
              <w:bottom w:val="single" w:sz="2" w:space="0" w:color="000000"/>
            </w:tcBorders>
            <w:shd w:val="clear" w:color="auto" w:fill="F2F2F2"/>
          </w:tcPr>
          <w:p w14:paraId="049102B5" w14:textId="77777777" w:rsidR="00E8677B" w:rsidRDefault="00E8677B" w:rsidP="00BB2929">
            <w:pPr>
              <w:pStyle w:val="TableParagraph"/>
              <w:spacing w:before="15"/>
              <w:ind w:right="566"/>
              <w:rPr>
                <w:b/>
                <w:sz w:val="18"/>
              </w:rPr>
            </w:pPr>
            <w:r>
              <w:rPr>
                <w:b/>
                <w:spacing w:val="-2"/>
                <w:sz w:val="18"/>
              </w:rPr>
              <w:t>312,50</w:t>
            </w:r>
          </w:p>
        </w:tc>
        <w:tc>
          <w:tcPr>
            <w:tcW w:w="1296" w:type="dxa"/>
            <w:tcBorders>
              <w:top w:val="single" w:sz="2" w:space="0" w:color="000000"/>
              <w:bottom w:val="single" w:sz="2" w:space="0" w:color="000000"/>
            </w:tcBorders>
            <w:shd w:val="clear" w:color="auto" w:fill="F2F2F2"/>
          </w:tcPr>
          <w:p w14:paraId="4A218271" w14:textId="77777777" w:rsidR="00E8677B" w:rsidRDefault="00E8677B" w:rsidP="00BB2929">
            <w:pPr>
              <w:pStyle w:val="TableParagraph"/>
              <w:spacing w:before="15"/>
              <w:ind w:right="224"/>
              <w:rPr>
                <w:b/>
                <w:sz w:val="18"/>
              </w:rPr>
            </w:pPr>
            <w:r>
              <w:rPr>
                <w:b/>
                <w:spacing w:val="-2"/>
                <w:sz w:val="18"/>
              </w:rPr>
              <w:t>312,50</w:t>
            </w:r>
          </w:p>
        </w:tc>
        <w:tc>
          <w:tcPr>
            <w:tcW w:w="1128" w:type="dxa"/>
            <w:tcBorders>
              <w:top w:val="single" w:sz="2" w:space="0" w:color="000000"/>
              <w:bottom w:val="single" w:sz="2" w:space="0" w:color="000000"/>
            </w:tcBorders>
            <w:shd w:val="clear" w:color="auto" w:fill="F2F2F2"/>
          </w:tcPr>
          <w:p w14:paraId="0295F4BC" w14:textId="77777777" w:rsidR="00E8677B" w:rsidRDefault="00E8677B" w:rsidP="00BB2929">
            <w:pPr>
              <w:pStyle w:val="TableParagraph"/>
              <w:spacing w:before="15"/>
              <w:ind w:left="224"/>
              <w:jc w:val="left"/>
              <w:rPr>
                <w:b/>
                <w:sz w:val="18"/>
              </w:rPr>
            </w:pPr>
            <w:r>
              <w:rPr>
                <w:b/>
                <w:spacing w:val="-2"/>
                <w:sz w:val="18"/>
              </w:rPr>
              <w:t>100,00%</w:t>
            </w:r>
          </w:p>
        </w:tc>
      </w:tr>
      <w:tr w:rsidR="00E8677B" w14:paraId="1578E192" w14:textId="77777777" w:rsidTr="00BB2929">
        <w:trPr>
          <w:trHeight w:val="340"/>
        </w:trPr>
        <w:tc>
          <w:tcPr>
            <w:tcW w:w="7573" w:type="dxa"/>
            <w:tcBorders>
              <w:top w:val="single" w:sz="2" w:space="0" w:color="000000"/>
              <w:bottom w:val="single" w:sz="2" w:space="0" w:color="000000"/>
            </w:tcBorders>
            <w:shd w:val="clear" w:color="auto" w:fill="CCFFCC"/>
          </w:tcPr>
          <w:p w14:paraId="4FDEF88E"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888" w:type="dxa"/>
            <w:tcBorders>
              <w:top w:val="single" w:sz="2" w:space="0" w:color="000000"/>
              <w:bottom w:val="single" w:sz="2" w:space="0" w:color="000000"/>
            </w:tcBorders>
            <w:shd w:val="clear" w:color="auto" w:fill="CCFFCC"/>
          </w:tcPr>
          <w:p w14:paraId="37F24ABC" w14:textId="77777777" w:rsidR="00E8677B" w:rsidRDefault="00E8677B" w:rsidP="00BB2929">
            <w:pPr>
              <w:pStyle w:val="TableParagraph"/>
              <w:ind w:right="566"/>
              <w:rPr>
                <w:sz w:val="18"/>
              </w:rPr>
            </w:pPr>
            <w:r>
              <w:rPr>
                <w:spacing w:val="-2"/>
                <w:sz w:val="18"/>
              </w:rPr>
              <w:t>312,50</w:t>
            </w:r>
          </w:p>
        </w:tc>
        <w:tc>
          <w:tcPr>
            <w:tcW w:w="1296" w:type="dxa"/>
            <w:tcBorders>
              <w:top w:val="single" w:sz="2" w:space="0" w:color="000000"/>
              <w:bottom w:val="single" w:sz="2" w:space="0" w:color="000000"/>
            </w:tcBorders>
            <w:shd w:val="clear" w:color="auto" w:fill="CCFFCC"/>
          </w:tcPr>
          <w:p w14:paraId="6529DE65" w14:textId="77777777" w:rsidR="00E8677B" w:rsidRDefault="00E8677B" w:rsidP="00BB2929">
            <w:pPr>
              <w:pStyle w:val="TableParagraph"/>
              <w:ind w:right="224"/>
              <w:rPr>
                <w:sz w:val="18"/>
              </w:rPr>
            </w:pPr>
            <w:r>
              <w:rPr>
                <w:spacing w:val="-2"/>
                <w:sz w:val="18"/>
              </w:rPr>
              <w:t>312,50</w:t>
            </w:r>
          </w:p>
        </w:tc>
        <w:tc>
          <w:tcPr>
            <w:tcW w:w="1128" w:type="dxa"/>
            <w:tcBorders>
              <w:top w:val="single" w:sz="2" w:space="0" w:color="000000"/>
              <w:bottom w:val="single" w:sz="2" w:space="0" w:color="000000"/>
            </w:tcBorders>
            <w:shd w:val="clear" w:color="auto" w:fill="CCFFCC"/>
          </w:tcPr>
          <w:p w14:paraId="1245A934" w14:textId="77777777" w:rsidR="00E8677B" w:rsidRDefault="00E8677B" w:rsidP="00BB2929">
            <w:pPr>
              <w:pStyle w:val="TableParagraph"/>
              <w:ind w:left="226"/>
              <w:jc w:val="left"/>
              <w:rPr>
                <w:sz w:val="18"/>
              </w:rPr>
            </w:pPr>
            <w:r>
              <w:rPr>
                <w:spacing w:val="-2"/>
                <w:sz w:val="18"/>
              </w:rPr>
              <w:t>100,00%</w:t>
            </w:r>
          </w:p>
        </w:tc>
      </w:tr>
    </w:tbl>
    <w:p w14:paraId="597261EC"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7012"/>
        <w:gridCol w:w="4266"/>
        <w:gridCol w:w="1296"/>
        <w:gridCol w:w="1134"/>
      </w:tblGrid>
      <w:tr w:rsidR="00E8677B" w14:paraId="1E8C9FF7" w14:textId="77777777" w:rsidTr="00BB2929">
        <w:trPr>
          <w:trHeight w:val="213"/>
        </w:trPr>
        <w:tc>
          <w:tcPr>
            <w:tcW w:w="1174" w:type="dxa"/>
            <w:tcBorders>
              <w:bottom w:val="single" w:sz="2" w:space="0" w:color="000000"/>
            </w:tcBorders>
          </w:tcPr>
          <w:p w14:paraId="14238A4E" w14:textId="77777777" w:rsidR="00E8677B" w:rsidRDefault="00E8677B" w:rsidP="00BB2929">
            <w:pPr>
              <w:pStyle w:val="TableParagraph"/>
              <w:spacing w:before="0" w:line="183" w:lineRule="exact"/>
              <w:ind w:right="47"/>
              <w:rPr>
                <w:sz w:val="18"/>
              </w:rPr>
            </w:pPr>
            <w:r>
              <w:rPr>
                <w:spacing w:val="-5"/>
                <w:sz w:val="18"/>
              </w:rPr>
              <w:t>42</w:t>
            </w:r>
          </w:p>
        </w:tc>
        <w:tc>
          <w:tcPr>
            <w:tcW w:w="7012" w:type="dxa"/>
            <w:tcBorders>
              <w:bottom w:val="single" w:sz="2" w:space="0" w:color="000000"/>
            </w:tcBorders>
          </w:tcPr>
          <w:p w14:paraId="327D9792"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66" w:type="dxa"/>
            <w:tcBorders>
              <w:bottom w:val="single" w:sz="2" w:space="0" w:color="000000"/>
            </w:tcBorders>
          </w:tcPr>
          <w:p w14:paraId="172C8F96" w14:textId="77777777" w:rsidR="00E8677B" w:rsidRDefault="00E8677B" w:rsidP="00BB2929">
            <w:pPr>
              <w:pStyle w:val="TableParagraph"/>
              <w:spacing w:before="0" w:line="183" w:lineRule="exact"/>
              <w:ind w:right="565"/>
              <w:rPr>
                <w:sz w:val="18"/>
              </w:rPr>
            </w:pPr>
            <w:r>
              <w:rPr>
                <w:spacing w:val="-2"/>
                <w:sz w:val="18"/>
              </w:rPr>
              <w:t>312,50</w:t>
            </w:r>
          </w:p>
        </w:tc>
        <w:tc>
          <w:tcPr>
            <w:tcW w:w="1296" w:type="dxa"/>
            <w:tcBorders>
              <w:bottom w:val="single" w:sz="2" w:space="0" w:color="000000"/>
            </w:tcBorders>
          </w:tcPr>
          <w:p w14:paraId="238D3547" w14:textId="77777777" w:rsidR="00E8677B" w:rsidRDefault="00E8677B" w:rsidP="00BB2929">
            <w:pPr>
              <w:pStyle w:val="TableParagraph"/>
              <w:spacing w:before="0" w:line="183" w:lineRule="exact"/>
              <w:ind w:right="223"/>
              <w:rPr>
                <w:sz w:val="18"/>
              </w:rPr>
            </w:pPr>
            <w:r>
              <w:rPr>
                <w:spacing w:val="-2"/>
                <w:sz w:val="18"/>
              </w:rPr>
              <w:t>312,50</w:t>
            </w:r>
          </w:p>
        </w:tc>
        <w:tc>
          <w:tcPr>
            <w:tcW w:w="1134" w:type="dxa"/>
            <w:tcBorders>
              <w:bottom w:val="single" w:sz="2" w:space="0" w:color="000000"/>
            </w:tcBorders>
          </w:tcPr>
          <w:p w14:paraId="7B4198B7" w14:textId="77777777" w:rsidR="00E8677B" w:rsidRDefault="00E8677B" w:rsidP="00BB2929">
            <w:pPr>
              <w:pStyle w:val="TableParagraph"/>
              <w:spacing w:before="0" w:line="183" w:lineRule="exact"/>
              <w:ind w:left="227"/>
              <w:jc w:val="left"/>
              <w:rPr>
                <w:sz w:val="18"/>
              </w:rPr>
            </w:pPr>
            <w:r>
              <w:rPr>
                <w:spacing w:val="-2"/>
                <w:sz w:val="18"/>
              </w:rPr>
              <w:t>100,00%</w:t>
            </w:r>
          </w:p>
        </w:tc>
      </w:tr>
      <w:tr w:rsidR="00E8677B" w14:paraId="262D039B" w14:textId="77777777" w:rsidTr="00BB2929">
        <w:trPr>
          <w:trHeight w:val="232"/>
        </w:trPr>
        <w:tc>
          <w:tcPr>
            <w:tcW w:w="1174" w:type="dxa"/>
            <w:tcBorders>
              <w:top w:val="single" w:sz="2" w:space="0" w:color="000000"/>
            </w:tcBorders>
          </w:tcPr>
          <w:p w14:paraId="13E18766" w14:textId="77777777" w:rsidR="00E8677B" w:rsidRDefault="00E8677B" w:rsidP="00BB2929">
            <w:pPr>
              <w:pStyle w:val="TableParagraph"/>
              <w:spacing w:line="196" w:lineRule="exact"/>
              <w:ind w:right="46"/>
              <w:rPr>
                <w:sz w:val="18"/>
              </w:rPr>
            </w:pPr>
            <w:r>
              <w:rPr>
                <w:spacing w:val="-4"/>
                <w:sz w:val="18"/>
              </w:rPr>
              <w:t>4214</w:t>
            </w:r>
          </w:p>
        </w:tc>
        <w:tc>
          <w:tcPr>
            <w:tcW w:w="7012" w:type="dxa"/>
            <w:tcBorders>
              <w:top w:val="single" w:sz="2" w:space="0" w:color="000000"/>
            </w:tcBorders>
          </w:tcPr>
          <w:p w14:paraId="4E13FE2A" w14:textId="77777777" w:rsidR="00E8677B" w:rsidRDefault="00E8677B" w:rsidP="00BB2929">
            <w:pPr>
              <w:pStyle w:val="TableParagraph"/>
              <w:spacing w:line="196" w:lineRule="exact"/>
              <w:ind w:left="47"/>
              <w:jc w:val="left"/>
              <w:rPr>
                <w:sz w:val="18"/>
              </w:rPr>
            </w:pPr>
            <w:proofErr w:type="spellStart"/>
            <w:r>
              <w:rPr>
                <w:sz w:val="18"/>
              </w:rPr>
              <w:t>Ostali</w:t>
            </w:r>
            <w:proofErr w:type="spellEnd"/>
            <w:r>
              <w:rPr>
                <w:spacing w:val="-8"/>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4266" w:type="dxa"/>
            <w:tcBorders>
              <w:top w:val="single" w:sz="2" w:space="0" w:color="000000"/>
            </w:tcBorders>
          </w:tcPr>
          <w:p w14:paraId="700A6E3E" w14:textId="77777777" w:rsidR="00E8677B" w:rsidRDefault="00E8677B" w:rsidP="00BB2929">
            <w:pPr>
              <w:pStyle w:val="TableParagraph"/>
              <w:spacing w:before="0"/>
              <w:jc w:val="left"/>
              <w:rPr>
                <w:rFonts w:ascii="Times New Roman"/>
                <w:sz w:val="16"/>
              </w:rPr>
            </w:pPr>
          </w:p>
        </w:tc>
        <w:tc>
          <w:tcPr>
            <w:tcW w:w="1296" w:type="dxa"/>
            <w:tcBorders>
              <w:top w:val="single" w:sz="2" w:space="0" w:color="000000"/>
            </w:tcBorders>
          </w:tcPr>
          <w:p w14:paraId="5B342A52" w14:textId="77777777" w:rsidR="00E8677B" w:rsidRDefault="00E8677B" w:rsidP="00BB2929">
            <w:pPr>
              <w:pStyle w:val="TableParagraph"/>
              <w:spacing w:line="196" w:lineRule="exact"/>
              <w:ind w:right="223"/>
              <w:rPr>
                <w:sz w:val="18"/>
              </w:rPr>
            </w:pPr>
            <w:r>
              <w:rPr>
                <w:spacing w:val="-2"/>
                <w:sz w:val="18"/>
              </w:rPr>
              <w:t>312,50</w:t>
            </w:r>
          </w:p>
        </w:tc>
        <w:tc>
          <w:tcPr>
            <w:tcW w:w="1134" w:type="dxa"/>
            <w:tcBorders>
              <w:top w:val="single" w:sz="2" w:space="0" w:color="000000"/>
            </w:tcBorders>
          </w:tcPr>
          <w:p w14:paraId="7B4877E8" w14:textId="77777777" w:rsidR="00E8677B" w:rsidRDefault="00E8677B" w:rsidP="00BB2929">
            <w:pPr>
              <w:pStyle w:val="TableParagraph"/>
              <w:spacing w:before="0"/>
              <w:jc w:val="left"/>
              <w:rPr>
                <w:rFonts w:ascii="Times New Roman"/>
                <w:sz w:val="16"/>
              </w:rPr>
            </w:pPr>
          </w:p>
        </w:tc>
      </w:tr>
    </w:tbl>
    <w:p w14:paraId="27F022C2" w14:textId="77777777" w:rsidR="00E8677B" w:rsidRDefault="00E8677B" w:rsidP="00E8677B">
      <w:pPr>
        <w:pStyle w:val="Tijeloteksta"/>
        <w:spacing w:before="10"/>
        <w:rPr>
          <w:sz w:val="2"/>
        </w:rPr>
      </w:pPr>
    </w:p>
    <w:tbl>
      <w:tblPr>
        <w:tblStyle w:val="TableNormal"/>
        <w:tblW w:w="0" w:type="auto"/>
        <w:tblInd w:w="116" w:type="dxa"/>
        <w:tblLayout w:type="fixed"/>
        <w:tblLook w:val="01E0" w:firstRow="1" w:lastRow="1" w:firstColumn="1" w:lastColumn="1" w:noHBand="0" w:noVBand="0"/>
      </w:tblPr>
      <w:tblGrid>
        <w:gridCol w:w="6950"/>
        <w:gridCol w:w="5396"/>
        <w:gridCol w:w="1411"/>
        <w:gridCol w:w="1128"/>
      </w:tblGrid>
      <w:tr w:rsidR="00E8677B" w14:paraId="037A89AB" w14:textId="77777777" w:rsidTr="00BB2929">
        <w:trPr>
          <w:trHeight w:val="506"/>
        </w:trPr>
        <w:tc>
          <w:tcPr>
            <w:tcW w:w="6950" w:type="dxa"/>
            <w:tcBorders>
              <w:top w:val="single" w:sz="2" w:space="0" w:color="000000"/>
              <w:bottom w:val="single" w:sz="2" w:space="0" w:color="000000"/>
            </w:tcBorders>
            <w:shd w:val="clear" w:color="auto" w:fill="F2F2F2"/>
          </w:tcPr>
          <w:p w14:paraId="427230F6" w14:textId="77777777" w:rsidR="00E8677B" w:rsidRDefault="00E8677B" w:rsidP="00BB2929">
            <w:pPr>
              <w:pStyle w:val="TableParagraph"/>
              <w:ind w:left="479" w:right="4140" w:hanging="323"/>
              <w:jc w:val="left"/>
              <w:rPr>
                <w:b/>
                <w:sz w:val="18"/>
              </w:rPr>
            </w:pPr>
            <w:r>
              <w:rPr>
                <w:b/>
                <w:sz w:val="18"/>
              </w:rPr>
              <w:t>Akt/</w:t>
            </w:r>
            <w:proofErr w:type="spellStart"/>
            <w:r>
              <w:rPr>
                <w:b/>
                <w:sz w:val="18"/>
              </w:rPr>
              <w:t>projekt</w:t>
            </w:r>
            <w:proofErr w:type="spellEnd"/>
            <w:r>
              <w:rPr>
                <w:b/>
                <w:sz w:val="18"/>
              </w:rPr>
              <w:t>:</w:t>
            </w:r>
            <w:r>
              <w:rPr>
                <w:rFonts w:ascii="Times New Roman"/>
                <w:spacing w:val="63"/>
                <w:sz w:val="18"/>
              </w:rPr>
              <w:t xml:space="preserve"> </w:t>
            </w:r>
            <w:proofErr w:type="spellStart"/>
            <w:r>
              <w:rPr>
                <w:b/>
                <w:sz w:val="18"/>
              </w:rPr>
              <w:t>Asfaltiranje</w:t>
            </w:r>
            <w:proofErr w:type="spellEnd"/>
            <w:r>
              <w:rPr>
                <w:rFonts w:ascii="Times New Roman"/>
                <w:spacing w:val="-12"/>
                <w:sz w:val="18"/>
              </w:rPr>
              <w:t xml:space="preserve"> </w:t>
            </w:r>
            <w:proofErr w:type="spellStart"/>
            <w:r>
              <w:rPr>
                <w:b/>
                <w:sz w:val="18"/>
              </w:rPr>
              <w:t>staza</w:t>
            </w:r>
            <w:proofErr w:type="spellEnd"/>
            <w:r>
              <w:rPr>
                <w:rFonts w:ascii="Times New Roman"/>
                <w:sz w:val="18"/>
              </w:rPr>
              <w:t xml:space="preserve"> </w:t>
            </w:r>
            <w:r>
              <w:rPr>
                <w:b/>
                <w:spacing w:val="-2"/>
                <w:sz w:val="18"/>
              </w:rPr>
              <w:t>K100312</w:t>
            </w:r>
          </w:p>
        </w:tc>
        <w:tc>
          <w:tcPr>
            <w:tcW w:w="5396" w:type="dxa"/>
            <w:tcBorders>
              <w:top w:val="single" w:sz="2" w:space="0" w:color="000000"/>
              <w:bottom w:val="single" w:sz="2" w:space="0" w:color="000000"/>
            </w:tcBorders>
            <w:shd w:val="clear" w:color="auto" w:fill="F2F2F2"/>
          </w:tcPr>
          <w:p w14:paraId="31CD27F5" w14:textId="77777777" w:rsidR="00E8677B" w:rsidRDefault="00E8677B" w:rsidP="00BB2929">
            <w:pPr>
              <w:pStyle w:val="TableParagraph"/>
              <w:ind w:right="450"/>
              <w:rPr>
                <w:b/>
                <w:sz w:val="18"/>
              </w:rPr>
            </w:pPr>
            <w:r>
              <w:rPr>
                <w:b/>
                <w:spacing w:val="-2"/>
                <w:sz w:val="18"/>
              </w:rPr>
              <w:t>91.106,27</w:t>
            </w:r>
          </w:p>
        </w:tc>
        <w:tc>
          <w:tcPr>
            <w:tcW w:w="1411" w:type="dxa"/>
            <w:tcBorders>
              <w:top w:val="single" w:sz="2" w:space="0" w:color="000000"/>
              <w:bottom w:val="single" w:sz="2" w:space="0" w:color="000000"/>
            </w:tcBorders>
            <w:shd w:val="clear" w:color="auto" w:fill="F2F2F2"/>
          </w:tcPr>
          <w:p w14:paraId="2682ACA2" w14:textId="77777777" w:rsidR="00E8677B" w:rsidRDefault="00E8677B" w:rsidP="00BB2929">
            <w:pPr>
              <w:pStyle w:val="TableParagraph"/>
              <w:ind w:right="223"/>
              <w:rPr>
                <w:b/>
                <w:sz w:val="18"/>
              </w:rPr>
            </w:pPr>
            <w:r>
              <w:rPr>
                <w:b/>
                <w:spacing w:val="-2"/>
                <w:sz w:val="18"/>
              </w:rPr>
              <w:t>91.106,27</w:t>
            </w:r>
          </w:p>
        </w:tc>
        <w:tc>
          <w:tcPr>
            <w:tcW w:w="1128" w:type="dxa"/>
            <w:tcBorders>
              <w:top w:val="single" w:sz="2" w:space="0" w:color="000000"/>
              <w:bottom w:val="single" w:sz="2" w:space="0" w:color="000000"/>
            </w:tcBorders>
            <w:shd w:val="clear" w:color="auto" w:fill="F2F2F2"/>
          </w:tcPr>
          <w:p w14:paraId="7E259964" w14:textId="77777777" w:rsidR="00E8677B" w:rsidRDefault="00E8677B" w:rsidP="00BB2929">
            <w:pPr>
              <w:pStyle w:val="TableParagraph"/>
              <w:ind w:left="224"/>
              <w:jc w:val="left"/>
              <w:rPr>
                <w:b/>
                <w:sz w:val="18"/>
              </w:rPr>
            </w:pPr>
            <w:r>
              <w:rPr>
                <w:b/>
                <w:spacing w:val="-2"/>
                <w:sz w:val="18"/>
              </w:rPr>
              <w:t>100,00%</w:t>
            </w:r>
          </w:p>
        </w:tc>
      </w:tr>
      <w:tr w:rsidR="00E8677B" w14:paraId="6674CD78" w14:textId="77777777" w:rsidTr="00BB2929">
        <w:trPr>
          <w:trHeight w:val="338"/>
        </w:trPr>
        <w:tc>
          <w:tcPr>
            <w:tcW w:w="6950" w:type="dxa"/>
            <w:tcBorders>
              <w:top w:val="single" w:sz="2" w:space="0" w:color="000000"/>
              <w:bottom w:val="single" w:sz="2" w:space="0" w:color="000000"/>
            </w:tcBorders>
            <w:shd w:val="clear" w:color="auto" w:fill="CCFFCC"/>
          </w:tcPr>
          <w:p w14:paraId="0F000DCF"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396" w:type="dxa"/>
            <w:tcBorders>
              <w:top w:val="single" w:sz="2" w:space="0" w:color="000000"/>
              <w:bottom w:val="single" w:sz="2" w:space="0" w:color="000000"/>
            </w:tcBorders>
            <w:shd w:val="clear" w:color="auto" w:fill="CCFFCC"/>
          </w:tcPr>
          <w:p w14:paraId="101E89E1" w14:textId="77777777" w:rsidR="00E8677B" w:rsidRDefault="00E8677B" w:rsidP="00BB2929">
            <w:pPr>
              <w:pStyle w:val="TableParagraph"/>
              <w:ind w:right="451"/>
              <w:rPr>
                <w:sz w:val="18"/>
              </w:rPr>
            </w:pPr>
            <w:r>
              <w:rPr>
                <w:spacing w:val="-2"/>
                <w:sz w:val="18"/>
              </w:rPr>
              <w:t>49.106,27</w:t>
            </w:r>
          </w:p>
        </w:tc>
        <w:tc>
          <w:tcPr>
            <w:tcW w:w="1411" w:type="dxa"/>
            <w:tcBorders>
              <w:top w:val="single" w:sz="2" w:space="0" w:color="000000"/>
              <w:bottom w:val="single" w:sz="2" w:space="0" w:color="000000"/>
            </w:tcBorders>
            <w:shd w:val="clear" w:color="auto" w:fill="CCFFCC"/>
          </w:tcPr>
          <w:p w14:paraId="7E9C41BE" w14:textId="77777777" w:rsidR="00E8677B" w:rsidRDefault="00E8677B" w:rsidP="00BB2929">
            <w:pPr>
              <w:pStyle w:val="TableParagraph"/>
              <w:ind w:right="224"/>
              <w:rPr>
                <w:sz w:val="18"/>
              </w:rPr>
            </w:pPr>
            <w:r>
              <w:rPr>
                <w:spacing w:val="-2"/>
                <w:sz w:val="18"/>
              </w:rPr>
              <w:t>49.106,27</w:t>
            </w:r>
          </w:p>
        </w:tc>
        <w:tc>
          <w:tcPr>
            <w:tcW w:w="1128" w:type="dxa"/>
            <w:tcBorders>
              <w:top w:val="single" w:sz="2" w:space="0" w:color="000000"/>
              <w:bottom w:val="single" w:sz="2" w:space="0" w:color="000000"/>
            </w:tcBorders>
            <w:shd w:val="clear" w:color="auto" w:fill="CCFFCC"/>
          </w:tcPr>
          <w:p w14:paraId="4B932164" w14:textId="77777777" w:rsidR="00E8677B" w:rsidRDefault="00E8677B" w:rsidP="00BB2929">
            <w:pPr>
              <w:pStyle w:val="TableParagraph"/>
              <w:ind w:left="226"/>
              <w:jc w:val="left"/>
              <w:rPr>
                <w:sz w:val="18"/>
              </w:rPr>
            </w:pPr>
            <w:r>
              <w:rPr>
                <w:spacing w:val="-2"/>
                <w:sz w:val="18"/>
              </w:rPr>
              <w:t>100,00%</w:t>
            </w:r>
          </w:p>
        </w:tc>
      </w:tr>
    </w:tbl>
    <w:p w14:paraId="29FB7420"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6898"/>
        <w:gridCol w:w="4271"/>
        <w:gridCol w:w="1411"/>
        <w:gridCol w:w="1131"/>
      </w:tblGrid>
      <w:tr w:rsidR="00E8677B" w14:paraId="7E886ED9" w14:textId="77777777" w:rsidTr="00BB2929">
        <w:trPr>
          <w:trHeight w:val="214"/>
        </w:trPr>
        <w:tc>
          <w:tcPr>
            <w:tcW w:w="1174" w:type="dxa"/>
            <w:tcBorders>
              <w:bottom w:val="single" w:sz="2" w:space="0" w:color="000000"/>
            </w:tcBorders>
          </w:tcPr>
          <w:p w14:paraId="2EA2A8F2" w14:textId="77777777" w:rsidR="00E8677B" w:rsidRDefault="00E8677B" w:rsidP="00BB2929">
            <w:pPr>
              <w:pStyle w:val="TableParagraph"/>
              <w:spacing w:before="0" w:line="183" w:lineRule="exact"/>
              <w:ind w:right="47"/>
              <w:rPr>
                <w:sz w:val="18"/>
              </w:rPr>
            </w:pPr>
            <w:r>
              <w:rPr>
                <w:spacing w:val="-5"/>
                <w:sz w:val="18"/>
              </w:rPr>
              <w:t>42</w:t>
            </w:r>
          </w:p>
        </w:tc>
        <w:tc>
          <w:tcPr>
            <w:tcW w:w="6898" w:type="dxa"/>
            <w:tcBorders>
              <w:bottom w:val="single" w:sz="2" w:space="0" w:color="000000"/>
            </w:tcBorders>
          </w:tcPr>
          <w:p w14:paraId="31382408"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71" w:type="dxa"/>
            <w:tcBorders>
              <w:bottom w:val="single" w:sz="2" w:space="0" w:color="000000"/>
            </w:tcBorders>
          </w:tcPr>
          <w:p w14:paraId="51CB11C2" w14:textId="77777777" w:rsidR="00E8677B" w:rsidRDefault="00E8677B" w:rsidP="00BB2929">
            <w:pPr>
              <w:pStyle w:val="TableParagraph"/>
              <w:spacing w:before="0" w:line="183" w:lineRule="exact"/>
              <w:ind w:right="456"/>
              <w:rPr>
                <w:sz w:val="18"/>
              </w:rPr>
            </w:pPr>
            <w:r>
              <w:rPr>
                <w:spacing w:val="-2"/>
                <w:sz w:val="18"/>
              </w:rPr>
              <w:t>49.106,27</w:t>
            </w:r>
          </w:p>
        </w:tc>
        <w:tc>
          <w:tcPr>
            <w:tcW w:w="1411" w:type="dxa"/>
            <w:tcBorders>
              <w:bottom w:val="single" w:sz="2" w:space="0" w:color="000000"/>
            </w:tcBorders>
          </w:tcPr>
          <w:p w14:paraId="76752AEC" w14:textId="77777777" w:rsidR="00E8677B" w:rsidRDefault="00E8677B" w:rsidP="00BB2929">
            <w:pPr>
              <w:pStyle w:val="TableParagraph"/>
              <w:spacing w:before="0" w:line="183" w:lineRule="exact"/>
              <w:ind w:right="229"/>
              <w:rPr>
                <w:sz w:val="18"/>
              </w:rPr>
            </w:pPr>
            <w:r>
              <w:rPr>
                <w:spacing w:val="-2"/>
                <w:sz w:val="18"/>
              </w:rPr>
              <w:t>49.106,27</w:t>
            </w:r>
          </w:p>
        </w:tc>
        <w:tc>
          <w:tcPr>
            <w:tcW w:w="1131" w:type="dxa"/>
            <w:tcBorders>
              <w:bottom w:val="single" w:sz="2" w:space="0" w:color="000000"/>
            </w:tcBorders>
          </w:tcPr>
          <w:p w14:paraId="07FC8BB6" w14:textId="77777777" w:rsidR="00E8677B" w:rsidRDefault="00E8677B" w:rsidP="00BB2929">
            <w:pPr>
              <w:pStyle w:val="TableParagraph"/>
              <w:spacing w:before="0" w:line="183" w:lineRule="exact"/>
              <w:ind w:left="221"/>
              <w:jc w:val="left"/>
              <w:rPr>
                <w:sz w:val="18"/>
              </w:rPr>
            </w:pPr>
            <w:r>
              <w:rPr>
                <w:spacing w:val="-2"/>
                <w:sz w:val="18"/>
              </w:rPr>
              <w:t>100,00%</w:t>
            </w:r>
          </w:p>
        </w:tc>
      </w:tr>
      <w:tr w:rsidR="00E8677B" w14:paraId="2F90BB03" w14:textId="77777777" w:rsidTr="00BB2929">
        <w:trPr>
          <w:trHeight w:val="263"/>
        </w:trPr>
        <w:tc>
          <w:tcPr>
            <w:tcW w:w="1174" w:type="dxa"/>
            <w:tcBorders>
              <w:top w:val="single" w:sz="2" w:space="0" w:color="000000"/>
              <w:bottom w:val="single" w:sz="2" w:space="0" w:color="000000"/>
            </w:tcBorders>
          </w:tcPr>
          <w:p w14:paraId="531181B4" w14:textId="77777777" w:rsidR="00E8677B" w:rsidRDefault="00E8677B" w:rsidP="00BB2929">
            <w:pPr>
              <w:pStyle w:val="TableParagraph"/>
              <w:spacing w:before="15"/>
              <w:ind w:right="46"/>
              <w:rPr>
                <w:sz w:val="18"/>
              </w:rPr>
            </w:pPr>
            <w:r>
              <w:rPr>
                <w:spacing w:val="-4"/>
                <w:sz w:val="18"/>
              </w:rPr>
              <w:t>4213</w:t>
            </w:r>
          </w:p>
        </w:tc>
        <w:tc>
          <w:tcPr>
            <w:tcW w:w="6898" w:type="dxa"/>
            <w:tcBorders>
              <w:top w:val="single" w:sz="2" w:space="0" w:color="000000"/>
              <w:bottom w:val="single" w:sz="2" w:space="0" w:color="000000"/>
            </w:tcBorders>
          </w:tcPr>
          <w:p w14:paraId="61A9AE6E" w14:textId="77777777" w:rsidR="00E8677B" w:rsidRDefault="00E8677B" w:rsidP="00BB2929">
            <w:pPr>
              <w:pStyle w:val="TableParagraph"/>
              <w:spacing w:before="15"/>
              <w:ind w:left="47"/>
              <w:jc w:val="left"/>
              <w:rPr>
                <w:sz w:val="18"/>
              </w:rPr>
            </w:pPr>
            <w:proofErr w:type="spellStart"/>
            <w:r>
              <w:rPr>
                <w:sz w:val="18"/>
              </w:rPr>
              <w:t>Ceste</w:t>
            </w:r>
            <w:proofErr w:type="spellEnd"/>
            <w:r>
              <w:rPr>
                <w:sz w:val="18"/>
              </w:rPr>
              <w:t>,</w:t>
            </w:r>
            <w:r>
              <w:rPr>
                <w:spacing w:val="-3"/>
                <w:sz w:val="18"/>
              </w:rPr>
              <w:t xml:space="preserve"> </w:t>
            </w:r>
            <w:proofErr w:type="spellStart"/>
            <w:r>
              <w:rPr>
                <w:sz w:val="18"/>
              </w:rPr>
              <w:t>željeznice</w:t>
            </w:r>
            <w:proofErr w:type="spellEnd"/>
            <w:r>
              <w:rPr>
                <w:spacing w:val="-4"/>
                <w:sz w:val="18"/>
              </w:rPr>
              <w:t xml:space="preserve"> </w:t>
            </w:r>
            <w:proofErr w:type="spellStart"/>
            <w:r>
              <w:rPr>
                <w:sz w:val="18"/>
              </w:rPr>
              <w:t>i</w:t>
            </w:r>
            <w:proofErr w:type="spellEnd"/>
            <w:r>
              <w:rPr>
                <w:spacing w:val="-3"/>
                <w:sz w:val="18"/>
              </w:rPr>
              <w:t xml:space="preserve"> </w:t>
            </w:r>
            <w:proofErr w:type="spellStart"/>
            <w:r>
              <w:rPr>
                <w:sz w:val="18"/>
              </w:rPr>
              <w:t>ostali</w:t>
            </w:r>
            <w:proofErr w:type="spellEnd"/>
            <w:r>
              <w:rPr>
                <w:spacing w:val="-3"/>
                <w:sz w:val="18"/>
              </w:rPr>
              <w:t xml:space="preserve"> </w:t>
            </w:r>
            <w:proofErr w:type="spellStart"/>
            <w:r>
              <w:rPr>
                <w:sz w:val="18"/>
              </w:rPr>
              <w:t>prometni</w:t>
            </w:r>
            <w:proofErr w:type="spellEnd"/>
            <w:r>
              <w:rPr>
                <w:spacing w:val="-3"/>
                <w:sz w:val="18"/>
              </w:rPr>
              <w:t xml:space="preserve"> </w:t>
            </w:r>
            <w:proofErr w:type="spellStart"/>
            <w:r>
              <w:rPr>
                <w:spacing w:val="-2"/>
                <w:sz w:val="18"/>
              </w:rPr>
              <w:t>objekti</w:t>
            </w:r>
            <w:proofErr w:type="spellEnd"/>
          </w:p>
        </w:tc>
        <w:tc>
          <w:tcPr>
            <w:tcW w:w="4271" w:type="dxa"/>
            <w:tcBorders>
              <w:top w:val="single" w:sz="2" w:space="0" w:color="000000"/>
              <w:bottom w:val="single" w:sz="2" w:space="0" w:color="000000"/>
            </w:tcBorders>
          </w:tcPr>
          <w:p w14:paraId="45959C36"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17968CD3" w14:textId="77777777" w:rsidR="00E8677B" w:rsidRDefault="00E8677B" w:rsidP="00BB2929">
            <w:pPr>
              <w:pStyle w:val="TableParagraph"/>
              <w:spacing w:before="15"/>
              <w:ind w:right="229"/>
              <w:rPr>
                <w:sz w:val="18"/>
              </w:rPr>
            </w:pPr>
            <w:r>
              <w:rPr>
                <w:spacing w:val="-2"/>
                <w:sz w:val="18"/>
              </w:rPr>
              <w:t>49.106,27</w:t>
            </w:r>
          </w:p>
        </w:tc>
        <w:tc>
          <w:tcPr>
            <w:tcW w:w="1131" w:type="dxa"/>
            <w:tcBorders>
              <w:top w:val="single" w:sz="2" w:space="0" w:color="000000"/>
              <w:bottom w:val="single" w:sz="2" w:space="0" w:color="000000"/>
            </w:tcBorders>
          </w:tcPr>
          <w:p w14:paraId="05A53FE4" w14:textId="77777777" w:rsidR="00E8677B" w:rsidRDefault="00E8677B" w:rsidP="00BB2929">
            <w:pPr>
              <w:pStyle w:val="TableParagraph"/>
              <w:spacing w:before="0"/>
              <w:jc w:val="left"/>
              <w:rPr>
                <w:rFonts w:ascii="Times New Roman"/>
                <w:sz w:val="16"/>
              </w:rPr>
            </w:pPr>
          </w:p>
        </w:tc>
      </w:tr>
      <w:tr w:rsidR="00E8677B" w14:paraId="20BC3BE4" w14:textId="77777777" w:rsidTr="00BB2929">
        <w:trPr>
          <w:trHeight w:val="340"/>
        </w:trPr>
        <w:tc>
          <w:tcPr>
            <w:tcW w:w="1174" w:type="dxa"/>
            <w:tcBorders>
              <w:top w:val="single" w:sz="2" w:space="0" w:color="000000"/>
              <w:bottom w:val="single" w:sz="2" w:space="0" w:color="000000"/>
            </w:tcBorders>
            <w:shd w:val="clear" w:color="auto" w:fill="CCFFCC"/>
          </w:tcPr>
          <w:p w14:paraId="5E6329DF"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52</w:t>
            </w:r>
          </w:p>
        </w:tc>
        <w:tc>
          <w:tcPr>
            <w:tcW w:w="6898" w:type="dxa"/>
            <w:tcBorders>
              <w:top w:val="single" w:sz="2" w:space="0" w:color="000000"/>
              <w:bottom w:val="single" w:sz="2" w:space="0" w:color="000000"/>
            </w:tcBorders>
            <w:shd w:val="clear" w:color="auto" w:fill="CCFFCC"/>
          </w:tcPr>
          <w:p w14:paraId="1D4A2A4E" w14:textId="77777777" w:rsidR="00E8677B" w:rsidRDefault="00E8677B" w:rsidP="00BB2929">
            <w:pPr>
              <w:pStyle w:val="TableParagraph"/>
              <w:ind w:left="47"/>
              <w:jc w:val="left"/>
              <w:rPr>
                <w:sz w:val="18"/>
              </w:rPr>
            </w:pPr>
            <w:proofErr w:type="spellStart"/>
            <w:r>
              <w:rPr>
                <w:spacing w:val="-2"/>
                <w:sz w:val="18"/>
              </w:rPr>
              <w:t>Pomoći</w:t>
            </w:r>
            <w:proofErr w:type="spellEnd"/>
          </w:p>
        </w:tc>
        <w:tc>
          <w:tcPr>
            <w:tcW w:w="4271" w:type="dxa"/>
            <w:tcBorders>
              <w:top w:val="single" w:sz="2" w:space="0" w:color="000000"/>
              <w:bottom w:val="single" w:sz="2" w:space="0" w:color="000000"/>
            </w:tcBorders>
            <w:shd w:val="clear" w:color="auto" w:fill="CCFFCC"/>
          </w:tcPr>
          <w:p w14:paraId="4145A117" w14:textId="77777777" w:rsidR="00E8677B" w:rsidRDefault="00E8677B" w:rsidP="00BB2929">
            <w:pPr>
              <w:pStyle w:val="TableParagraph"/>
              <w:ind w:right="448"/>
              <w:rPr>
                <w:sz w:val="18"/>
              </w:rPr>
            </w:pPr>
            <w:r>
              <w:rPr>
                <w:spacing w:val="-2"/>
                <w:sz w:val="18"/>
              </w:rPr>
              <w:t>42.000,00</w:t>
            </w:r>
          </w:p>
        </w:tc>
        <w:tc>
          <w:tcPr>
            <w:tcW w:w="1411" w:type="dxa"/>
            <w:tcBorders>
              <w:top w:val="single" w:sz="2" w:space="0" w:color="000000"/>
              <w:bottom w:val="single" w:sz="2" w:space="0" w:color="000000"/>
            </w:tcBorders>
            <w:shd w:val="clear" w:color="auto" w:fill="CCFFCC"/>
          </w:tcPr>
          <w:p w14:paraId="2741D662" w14:textId="77777777" w:rsidR="00E8677B" w:rsidRDefault="00E8677B" w:rsidP="00BB2929">
            <w:pPr>
              <w:pStyle w:val="TableParagraph"/>
              <w:ind w:right="221"/>
              <w:rPr>
                <w:sz w:val="18"/>
              </w:rPr>
            </w:pPr>
            <w:r>
              <w:rPr>
                <w:spacing w:val="-2"/>
                <w:sz w:val="18"/>
              </w:rPr>
              <w:t>42.000,00</w:t>
            </w:r>
          </w:p>
        </w:tc>
        <w:tc>
          <w:tcPr>
            <w:tcW w:w="1131" w:type="dxa"/>
            <w:tcBorders>
              <w:top w:val="single" w:sz="2" w:space="0" w:color="000000"/>
              <w:bottom w:val="single" w:sz="2" w:space="0" w:color="000000"/>
            </w:tcBorders>
            <w:shd w:val="clear" w:color="auto" w:fill="CCFFCC"/>
          </w:tcPr>
          <w:p w14:paraId="23CA3E14" w14:textId="77777777" w:rsidR="00E8677B" w:rsidRDefault="00E8677B" w:rsidP="00BB2929">
            <w:pPr>
              <w:pStyle w:val="TableParagraph"/>
              <w:ind w:left="229"/>
              <w:jc w:val="left"/>
              <w:rPr>
                <w:sz w:val="18"/>
              </w:rPr>
            </w:pPr>
            <w:r>
              <w:rPr>
                <w:spacing w:val="-2"/>
                <w:sz w:val="18"/>
              </w:rPr>
              <w:t>100,00%</w:t>
            </w:r>
          </w:p>
        </w:tc>
      </w:tr>
      <w:tr w:rsidR="00E8677B" w14:paraId="63B8C990" w14:textId="77777777" w:rsidTr="00BB2929">
        <w:trPr>
          <w:trHeight w:val="266"/>
        </w:trPr>
        <w:tc>
          <w:tcPr>
            <w:tcW w:w="1174" w:type="dxa"/>
            <w:tcBorders>
              <w:top w:val="single" w:sz="2" w:space="0" w:color="000000"/>
              <w:bottom w:val="single" w:sz="2" w:space="0" w:color="000000"/>
            </w:tcBorders>
          </w:tcPr>
          <w:p w14:paraId="70525D43" w14:textId="77777777" w:rsidR="00E8677B" w:rsidRDefault="00E8677B" w:rsidP="00BB2929">
            <w:pPr>
              <w:pStyle w:val="TableParagraph"/>
              <w:ind w:right="47"/>
              <w:rPr>
                <w:sz w:val="18"/>
              </w:rPr>
            </w:pPr>
            <w:r>
              <w:rPr>
                <w:spacing w:val="-5"/>
                <w:sz w:val="18"/>
              </w:rPr>
              <w:t>42</w:t>
            </w:r>
          </w:p>
        </w:tc>
        <w:tc>
          <w:tcPr>
            <w:tcW w:w="6898" w:type="dxa"/>
            <w:tcBorders>
              <w:top w:val="single" w:sz="2" w:space="0" w:color="000000"/>
              <w:bottom w:val="single" w:sz="2" w:space="0" w:color="000000"/>
            </w:tcBorders>
          </w:tcPr>
          <w:p w14:paraId="22D0BF77" w14:textId="77777777" w:rsidR="00E8677B" w:rsidRDefault="00E8677B" w:rsidP="00BB2929">
            <w:pPr>
              <w:pStyle w:val="TableParagraph"/>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71" w:type="dxa"/>
            <w:tcBorders>
              <w:top w:val="single" w:sz="2" w:space="0" w:color="000000"/>
              <w:bottom w:val="single" w:sz="2" w:space="0" w:color="000000"/>
            </w:tcBorders>
          </w:tcPr>
          <w:p w14:paraId="3D4DEFE7" w14:textId="77777777" w:rsidR="00E8677B" w:rsidRDefault="00E8677B" w:rsidP="00BB2929">
            <w:pPr>
              <w:pStyle w:val="TableParagraph"/>
              <w:ind w:right="456"/>
              <w:rPr>
                <w:sz w:val="18"/>
              </w:rPr>
            </w:pPr>
            <w:r>
              <w:rPr>
                <w:spacing w:val="-2"/>
                <w:sz w:val="18"/>
              </w:rPr>
              <w:t>42.000,00</w:t>
            </w:r>
          </w:p>
        </w:tc>
        <w:tc>
          <w:tcPr>
            <w:tcW w:w="1411" w:type="dxa"/>
            <w:tcBorders>
              <w:top w:val="single" w:sz="2" w:space="0" w:color="000000"/>
              <w:bottom w:val="single" w:sz="2" w:space="0" w:color="000000"/>
            </w:tcBorders>
          </w:tcPr>
          <w:p w14:paraId="71F9492E" w14:textId="77777777" w:rsidR="00E8677B" w:rsidRDefault="00E8677B" w:rsidP="00BB2929">
            <w:pPr>
              <w:pStyle w:val="TableParagraph"/>
              <w:ind w:right="229"/>
              <w:rPr>
                <w:sz w:val="18"/>
              </w:rPr>
            </w:pPr>
            <w:r>
              <w:rPr>
                <w:spacing w:val="-2"/>
                <w:sz w:val="18"/>
              </w:rPr>
              <w:t>42.000,00</w:t>
            </w:r>
          </w:p>
        </w:tc>
        <w:tc>
          <w:tcPr>
            <w:tcW w:w="1131" w:type="dxa"/>
            <w:tcBorders>
              <w:top w:val="single" w:sz="2" w:space="0" w:color="000000"/>
              <w:bottom w:val="single" w:sz="2" w:space="0" w:color="000000"/>
            </w:tcBorders>
          </w:tcPr>
          <w:p w14:paraId="037968DE" w14:textId="77777777" w:rsidR="00E8677B" w:rsidRDefault="00E8677B" w:rsidP="00BB2929">
            <w:pPr>
              <w:pStyle w:val="TableParagraph"/>
              <w:ind w:left="221"/>
              <w:jc w:val="left"/>
              <w:rPr>
                <w:sz w:val="18"/>
              </w:rPr>
            </w:pPr>
            <w:r>
              <w:rPr>
                <w:spacing w:val="-2"/>
                <w:sz w:val="18"/>
              </w:rPr>
              <w:t>100,00%</w:t>
            </w:r>
          </w:p>
        </w:tc>
      </w:tr>
      <w:tr w:rsidR="00E8677B" w14:paraId="69CE5ED4" w14:textId="77777777" w:rsidTr="00BB2929">
        <w:trPr>
          <w:trHeight w:val="263"/>
        </w:trPr>
        <w:tc>
          <w:tcPr>
            <w:tcW w:w="1174" w:type="dxa"/>
            <w:tcBorders>
              <w:top w:val="single" w:sz="2" w:space="0" w:color="000000"/>
              <w:bottom w:val="single" w:sz="2" w:space="0" w:color="000000"/>
            </w:tcBorders>
          </w:tcPr>
          <w:p w14:paraId="43198D00" w14:textId="77777777" w:rsidR="00E8677B" w:rsidRDefault="00E8677B" w:rsidP="00BB2929">
            <w:pPr>
              <w:pStyle w:val="TableParagraph"/>
              <w:ind w:right="46"/>
              <w:rPr>
                <w:sz w:val="18"/>
              </w:rPr>
            </w:pPr>
            <w:r>
              <w:rPr>
                <w:spacing w:val="-4"/>
                <w:sz w:val="18"/>
              </w:rPr>
              <w:t>4213</w:t>
            </w:r>
          </w:p>
        </w:tc>
        <w:tc>
          <w:tcPr>
            <w:tcW w:w="6898" w:type="dxa"/>
            <w:tcBorders>
              <w:top w:val="single" w:sz="2" w:space="0" w:color="000000"/>
              <w:bottom w:val="single" w:sz="2" w:space="0" w:color="000000"/>
            </w:tcBorders>
          </w:tcPr>
          <w:p w14:paraId="46432439" w14:textId="77777777" w:rsidR="00E8677B" w:rsidRDefault="00E8677B" w:rsidP="00BB2929">
            <w:pPr>
              <w:pStyle w:val="TableParagraph"/>
              <w:ind w:left="47"/>
              <w:jc w:val="left"/>
              <w:rPr>
                <w:sz w:val="18"/>
              </w:rPr>
            </w:pPr>
            <w:proofErr w:type="spellStart"/>
            <w:r>
              <w:rPr>
                <w:sz w:val="18"/>
              </w:rPr>
              <w:t>Ceste</w:t>
            </w:r>
            <w:proofErr w:type="spellEnd"/>
            <w:r>
              <w:rPr>
                <w:sz w:val="18"/>
              </w:rPr>
              <w:t>,</w:t>
            </w:r>
            <w:r>
              <w:rPr>
                <w:spacing w:val="-3"/>
                <w:sz w:val="18"/>
              </w:rPr>
              <w:t xml:space="preserve"> </w:t>
            </w:r>
            <w:proofErr w:type="spellStart"/>
            <w:r>
              <w:rPr>
                <w:sz w:val="18"/>
              </w:rPr>
              <w:t>željeznice</w:t>
            </w:r>
            <w:proofErr w:type="spellEnd"/>
            <w:r>
              <w:rPr>
                <w:spacing w:val="-4"/>
                <w:sz w:val="18"/>
              </w:rPr>
              <w:t xml:space="preserve"> </w:t>
            </w:r>
            <w:proofErr w:type="spellStart"/>
            <w:r>
              <w:rPr>
                <w:sz w:val="18"/>
              </w:rPr>
              <w:t>i</w:t>
            </w:r>
            <w:proofErr w:type="spellEnd"/>
            <w:r>
              <w:rPr>
                <w:spacing w:val="-3"/>
                <w:sz w:val="18"/>
              </w:rPr>
              <w:t xml:space="preserve"> </w:t>
            </w:r>
            <w:proofErr w:type="spellStart"/>
            <w:r>
              <w:rPr>
                <w:sz w:val="18"/>
              </w:rPr>
              <w:t>ostali</w:t>
            </w:r>
            <w:proofErr w:type="spellEnd"/>
            <w:r>
              <w:rPr>
                <w:spacing w:val="-3"/>
                <w:sz w:val="18"/>
              </w:rPr>
              <w:t xml:space="preserve"> </w:t>
            </w:r>
            <w:proofErr w:type="spellStart"/>
            <w:r>
              <w:rPr>
                <w:sz w:val="18"/>
              </w:rPr>
              <w:t>prometni</w:t>
            </w:r>
            <w:proofErr w:type="spellEnd"/>
            <w:r>
              <w:rPr>
                <w:spacing w:val="-3"/>
                <w:sz w:val="18"/>
              </w:rPr>
              <w:t xml:space="preserve"> </w:t>
            </w:r>
            <w:proofErr w:type="spellStart"/>
            <w:r>
              <w:rPr>
                <w:spacing w:val="-2"/>
                <w:sz w:val="18"/>
              </w:rPr>
              <w:t>objekti</w:t>
            </w:r>
            <w:proofErr w:type="spellEnd"/>
          </w:p>
        </w:tc>
        <w:tc>
          <w:tcPr>
            <w:tcW w:w="4271" w:type="dxa"/>
            <w:tcBorders>
              <w:top w:val="single" w:sz="2" w:space="0" w:color="000000"/>
              <w:bottom w:val="single" w:sz="2" w:space="0" w:color="000000"/>
            </w:tcBorders>
          </w:tcPr>
          <w:p w14:paraId="18D175C7"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36A00951" w14:textId="77777777" w:rsidR="00E8677B" w:rsidRDefault="00E8677B" w:rsidP="00BB2929">
            <w:pPr>
              <w:pStyle w:val="TableParagraph"/>
              <w:ind w:right="229"/>
              <w:rPr>
                <w:sz w:val="18"/>
              </w:rPr>
            </w:pPr>
            <w:r>
              <w:rPr>
                <w:spacing w:val="-2"/>
                <w:sz w:val="18"/>
              </w:rPr>
              <w:t>42.000,00</w:t>
            </w:r>
          </w:p>
        </w:tc>
        <w:tc>
          <w:tcPr>
            <w:tcW w:w="1131" w:type="dxa"/>
            <w:tcBorders>
              <w:top w:val="single" w:sz="2" w:space="0" w:color="000000"/>
              <w:bottom w:val="single" w:sz="2" w:space="0" w:color="000000"/>
            </w:tcBorders>
          </w:tcPr>
          <w:p w14:paraId="349240D8" w14:textId="77777777" w:rsidR="00E8677B" w:rsidRDefault="00E8677B" w:rsidP="00BB2929">
            <w:pPr>
              <w:pStyle w:val="TableParagraph"/>
              <w:spacing w:before="0"/>
              <w:jc w:val="left"/>
              <w:rPr>
                <w:rFonts w:ascii="Times New Roman"/>
                <w:sz w:val="16"/>
              </w:rPr>
            </w:pPr>
          </w:p>
        </w:tc>
      </w:tr>
      <w:tr w:rsidR="00E8677B" w14:paraId="5CAEC308" w14:textId="77777777" w:rsidTr="00BB2929">
        <w:trPr>
          <w:trHeight w:val="508"/>
        </w:trPr>
        <w:tc>
          <w:tcPr>
            <w:tcW w:w="1174" w:type="dxa"/>
            <w:tcBorders>
              <w:top w:val="single" w:sz="2" w:space="0" w:color="000000"/>
            </w:tcBorders>
            <w:shd w:val="clear" w:color="auto" w:fill="F2F2F2"/>
          </w:tcPr>
          <w:p w14:paraId="2D18EC58" w14:textId="77777777" w:rsidR="00E8677B" w:rsidRDefault="00E8677B" w:rsidP="00BB2929">
            <w:pPr>
              <w:pStyle w:val="TableParagraph"/>
              <w:spacing w:line="219" w:lineRule="exact"/>
              <w:ind w:right="86"/>
              <w:rPr>
                <w:b/>
                <w:sz w:val="18"/>
              </w:rPr>
            </w:pPr>
            <w:r>
              <w:rPr>
                <w:b/>
                <w:spacing w:val="-2"/>
                <w:sz w:val="18"/>
              </w:rPr>
              <w:t>Akt/</w:t>
            </w:r>
            <w:proofErr w:type="spellStart"/>
            <w:r>
              <w:rPr>
                <w:b/>
                <w:spacing w:val="-2"/>
                <w:sz w:val="18"/>
              </w:rPr>
              <w:t>projekt</w:t>
            </w:r>
            <w:proofErr w:type="spellEnd"/>
            <w:r>
              <w:rPr>
                <w:b/>
                <w:spacing w:val="-2"/>
                <w:sz w:val="18"/>
              </w:rPr>
              <w:t>:</w:t>
            </w:r>
          </w:p>
          <w:p w14:paraId="302FB314" w14:textId="77777777" w:rsidR="00E8677B" w:rsidRDefault="00E8677B" w:rsidP="00BB2929">
            <w:pPr>
              <w:pStyle w:val="TableParagraph"/>
              <w:spacing w:before="0" w:line="219" w:lineRule="exact"/>
              <w:ind w:right="46"/>
              <w:rPr>
                <w:b/>
                <w:sz w:val="18"/>
              </w:rPr>
            </w:pPr>
            <w:r>
              <w:rPr>
                <w:b/>
                <w:spacing w:val="-2"/>
                <w:sz w:val="18"/>
              </w:rPr>
              <w:t>K101104</w:t>
            </w:r>
          </w:p>
        </w:tc>
        <w:tc>
          <w:tcPr>
            <w:tcW w:w="6898" w:type="dxa"/>
            <w:tcBorders>
              <w:top w:val="single" w:sz="2" w:space="0" w:color="000000"/>
            </w:tcBorders>
            <w:shd w:val="clear" w:color="auto" w:fill="F2F2F2"/>
          </w:tcPr>
          <w:p w14:paraId="30F5C834" w14:textId="77777777" w:rsidR="00E8677B" w:rsidRDefault="00E8677B" w:rsidP="00BB2929">
            <w:pPr>
              <w:pStyle w:val="TableParagraph"/>
              <w:ind w:left="47"/>
              <w:jc w:val="left"/>
              <w:rPr>
                <w:b/>
                <w:sz w:val="18"/>
              </w:rPr>
            </w:pPr>
            <w:proofErr w:type="spellStart"/>
            <w:r>
              <w:rPr>
                <w:b/>
                <w:sz w:val="18"/>
              </w:rPr>
              <w:t>Izgradnja</w:t>
            </w:r>
            <w:proofErr w:type="spellEnd"/>
            <w:r>
              <w:rPr>
                <w:rFonts w:ascii="Times New Roman"/>
                <w:spacing w:val="-11"/>
                <w:sz w:val="18"/>
              </w:rPr>
              <w:t xml:space="preserve"> </w:t>
            </w:r>
            <w:proofErr w:type="spellStart"/>
            <w:r>
              <w:rPr>
                <w:b/>
                <w:sz w:val="18"/>
              </w:rPr>
              <w:t>Polivalentnog</w:t>
            </w:r>
            <w:proofErr w:type="spellEnd"/>
            <w:r>
              <w:rPr>
                <w:rFonts w:ascii="Times New Roman"/>
                <w:spacing w:val="-8"/>
                <w:sz w:val="18"/>
              </w:rPr>
              <w:t xml:space="preserve"> </w:t>
            </w:r>
            <w:r>
              <w:rPr>
                <w:b/>
                <w:spacing w:val="-2"/>
                <w:sz w:val="18"/>
              </w:rPr>
              <w:t>centra</w:t>
            </w:r>
          </w:p>
        </w:tc>
        <w:tc>
          <w:tcPr>
            <w:tcW w:w="4271" w:type="dxa"/>
            <w:tcBorders>
              <w:top w:val="single" w:sz="2" w:space="0" w:color="000000"/>
            </w:tcBorders>
            <w:shd w:val="clear" w:color="auto" w:fill="F2F2F2"/>
          </w:tcPr>
          <w:p w14:paraId="600E46BC" w14:textId="77777777" w:rsidR="00E8677B" w:rsidRDefault="00E8677B" w:rsidP="00BB2929">
            <w:pPr>
              <w:pStyle w:val="TableParagraph"/>
              <w:ind w:right="447"/>
              <w:rPr>
                <w:b/>
                <w:sz w:val="18"/>
              </w:rPr>
            </w:pPr>
            <w:r>
              <w:rPr>
                <w:b/>
                <w:spacing w:val="-2"/>
                <w:sz w:val="18"/>
              </w:rPr>
              <w:t>1.200,00</w:t>
            </w:r>
          </w:p>
        </w:tc>
        <w:tc>
          <w:tcPr>
            <w:tcW w:w="1411" w:type="dxa"/>
            <w:tcBorders>
              <w:top w:val="single" w:sz="2" w:space="0" w:color="000000"/>
            </w:tcBorders>
            <w:shd w:val="clear" w:color="auto" w:fill="F2F2F2"/>
          </w:tcPr>
          <w:p w14:paraId="1EBC7DF4" w14:textId="77777777" w:rsidR="00E8677B" w:rsidRDefault="00E8677B" w:rsidP="00BB2929">
            <w:pPr>
              <w:pStyle w:val="TableParagraph"/>
              <w:ind w:right="220"/>
              <w:rPr>
                <w:b/>
                <w:sz w:val="18"/>
              </w:rPr>
            </w:pPr>
            <w:r>
              <w:rPr>
                <w:b/>
                <w:spacing w:val="-2"/>
                <w:sz w:val="18"/>
              </w:rPr>
              <w:t>1.200,00</w:t>
            </w:r>
          </w:p>
        </w:tc>
        <w:tc>
          <w:tcPr>
            <w:tcW w:w="1131" w:type="dxa"/>
            <w:tcBorders>
              <w:top w:val="single" w:sz="2" w:space="0" w:color="000000"/>
            </w:tcBorders>
            <w:shd w:val="clear" w:color="auto" w:fill="F2F2F2"/>
          </w:tcPr>
          <w:p w14:paraId="4038C372" w14:textId="77777777" w:rsidR="00E8677B" w:rsidRDefault="00E8677B" w:rsidP="00BB2929">
            <w:pPr>
              <w:pStyle w:val="TableParagraph"/>
              <w:ind w:left="227"/>
              <w:jc w:val="left"/>
              <w:rPr>
                <w:b/>
                <w:sz w:val="18"/>
              </w:rPr>
            </w:pPr>
            <w:r>
              <w:rPr>
                <w:b/>
                <w:spacing w:val="-2"/>
                <w:sz w:val="18"/>
              </w:rPr>
              <w:t>100,00%</w:t>
            </w:r>
          </w:p>
        </w:tc>
      </w:tr>
    </w:tbl>
    <w:p w14:paraId="377CE2D9" w14:textId="77777777" w:rsidR="00E8677B" w:rsidRDefault="00E8677B" w:rsidP="00E8677B">
      <w:pPr>
        <w:rPr>
          <w:sz w:val="18"/>
        </w:rPr>
        <w:sectPr w:rsidR="00E8677B" w:rsidSect="00E8677B">
          <w:pgSz w:w="16850" w:h="11910" w:orient="landscape"/>
          <w:pgMar w:top="960" w:right="1000" w:bottom="980" w:left="740" w:header="0" w:footer="783" w:gutter="0"/>
          <w:cols w:space="720"/>
        </w:sectPr>
      </w:pPr>
    </w:p>
    <w:tbl>
      <w:tblPr>
        <w:tblStyle w:val="TableNormal"/>
        <w:tblW w:w="0" w:type="auto"/>
        <w:tblInd w:w="116" w:type="dxa"/>
        <w:tblLayout w:type="fixed"/>
        <w:tblLook w:val="01E0" w:firstRow="1" w:lastRow="1" w:firstColumn="1" w:lastColumn="1" w:noHBand="0" w:noVBand="0"/>
      </w:tblPr>
      <w:tblGrid>
        <w:gridCol w:w="14884"/>
      </w:tblGrid>
      <w:tr w:rsidR="00E8677B" w14:paraId="163B6A27" w14:textId="77777777" w:rsidTr="00BB2929">
        <w:trPr>
          <w:trHeight w:val="338"/>
        </w:trPr>
        <w:tc>
          <w:tcPr>
            <w:tcW w:w="14884" w:type="dxa"/>
            <w:tcBorders>
              <w:top w:val="single" w:sz="2" w:space="0" w:color="000000"/>
              <w:bottom w:val="single" w:sz="2" w:space="0" w:color="000000"/>
            </w:tcBorders>
            <w:shd w:val="clear" w:color="auto" w:fill="CCFFCC"/>
          </w:tcPr>
          <w:p w14:paraId="4D17699C" w14:textId="0D1635DA" w:rsidR="00E8677B" w:rsidRDefault="00E8677B" w:rsidP="00BB2929">
            <w:pPr>
              <w:pStyle w:val="TableParagraph"/>
              <w:tabs>
                <w:tab w:val="left" w:pos="11253"/>
                <w:tab w:val="left" w:pos="12891"/>
                <w:tab w:val="left" w:pos="13983"/>
              </w:tabs>
              <w:spacing w:before="12"/>
              <w:ind w:left="495"/>
              <w:jc w:val="left"/>
              <w:rPr>
                <w:sz w:val="18"/>
              </w:rPr>
            </w:pPr>
            <w:r>
              <w:rPr>
                <w:sz w:val="18"/>
              </w:rPr>
              <w:lastRenderedPageBreak/>
              <w:t>Izvor:</w:t>
            </w:r>
            <w:r>
              <w:rPr>
                <w:rFonts w:ascii="Times New Roman"/>
                <w:spacing w:val="-5"/>
                <w:sz w:val="18"/>
              </w:rPr>
              <w:t xml:space="preserve"> </w:t>
            </w:r>
            <w:r>
              <w:rPr>
                <w:sz w:val="18"/>
              </w:rPr>
              <w:t>19</w:t>
            </w:r>
            <w:r>
              <w:rPr>
                <w:rFonts w:ascii="Times New Roman"/>
                <w:spacing w:val="51"/>
                <w:sz w:val="18"/>
              </w:rPr>
              <w:t xml:space="preserve"> </w:t>
            </w:r>
            <w:proofErr w:type="spellStart"/>
            <w:r w:rsidR="004B273B">
              <w:rPr>
                <w:spacing w:val="-5"/>
                <w:sz w:val="18"/>
              </w:rPr>
              <w:t>Opći</w:t>
            </w:r>
            <w:proofErr w:type="spellEnd"/>
            <w:r w:rsidR="004B273B">
              <w:rPr>
                <w:spacing w:val="-5"/>
                <w:sz w:val="18"/>
              </w:rPr>
              <w:t xml:space="preserve"> – </w:t>
            </w:r>
            <w:proofErr w:type="spellStart"/>
            <w:r w:rsidR="004B273B">
              <w:rPr>
                <w:spacing w:val="-5"/>
                <w:sz w:val="18"/>
              </w:rPr>
              <w:t>raspoloživa</w:t>
            </w:r>
            <w:proofErr w:type="spellEnd"/>
            <w:r w:rsidR="004B273B">
              <w:rPr>
                <w:spacing w:val="-5"/>
                <w:sz w:val="18"/>
              </w:rPr>
              <w:t xml:space="preserve"> </w:t>
            </w:r>
            <w:proofErr w:type="spellStart"/>
            <w:r w:rsidR="004B273B">
              <w:rPr>
                <w:spacing w:val="-5"/>
                <w:sz w:val="18"/>
              </w:rPr>
              <w:t>sredstva</w:t>
            </w:r>
            <w:proofErr w:type="spellEnd"/>
            <w:r>
              <w:rPr>
                <w:rFonts w:ascii="Times New Roman"/>
                <w:sz w:val="18"/>
              </w:rPr>
              <w:tab/>
            </w:r>
            <w:r>
              <w:rPr>
                <w:spacing w:val="-2"/>
                <w:sz w:val="18"/>
              </w:rPr>
              <w:t>1.200,00</w:t>
            </w:r>
            <w:r>
              <w:rPr>
                <w:rFonts w:ascii="Times New Roman"/>
                <w:sz w:val="18"/>
              </w:rPr>
              <w:tab/>
            </w:r>
            <w:r>
              <w:rPr>
                <w:spacing w:val="-2"/>
                <w:sz w:val="18"/>
              </w:rPr>
              <w:t>1.200,00</w:t>
            </w:r>
            <w:r>
              <w:rPr>
                <w:rFonts w:ascii="Times New Roman"/>
                <w:sz w:val="18"/>
              </w:rPr>
              <w:tab/>
            </w:r>
            <w:r>
              <w:rPr>
                <w:spacing w:val="-2"/>
                <w:sz w:val="18"/>
              </w:rPr>
              <w:t>100,00%</w:t>
            </w:r>
          </w:p>
        </w:tc>
      </w:tr>
    </w:tbl>
    <w:p w14:paraId="006423E7" w14:textId="77777777" w:rsidR="00E8677B" w:rsidRDefault="00E8677B" w:rsidP="00E8677B">
      <w:pPr>
        <w:pStyle w:val="Tijeloteksta"/>
        <w:spacing w:before="11"/>
        <w:rPr>
          <w:sz w:val="3"/>
        </w:rPr>
      </w:pPr>
    </w:p>
    <w:tbl>
      <w:tblPr>
        <w:tblStyle w:val="TableNormal"/>
        <w:tblW w:w="0" w:type="auto"/>
        <w:tblInd w:w="116" w:type="dxa"/>
        <w:tblLayout w:type="fixed"/>
        <w:tblLook w:val="01E0" w:firstRow="1" w:lastRow="1" w:firstColumn="1" w:lastColumn="1" w:noHBand="0" w:noVBand="0"/>
      </w:tblPr>
      <w:tblGrid>
        <w:gridCol w:w="1174"/>
        <w:gridCol w:w="6944"/>
        <w:gridCol w:w="4267"/>
        <w:gridCol w:w="1365"/>
        <w:gridCol w:w="1134"/>
      </w:tblGrid>
      <w:tr w:rsidR="00E8677B" w14:paraId="57B6822A" w14:textId="77777777" w:rsidTr="00BB2929">
        <w:trPr>
          <w:trHeight w:val="214"/>
        </w:trPr>
        <w:tc>
          <w:tcPr>
            <w:tcW w:w="1174" w:type="dxa"/>
            <w:tcBorders>
              <w:bottom w:val="single" w:sz="2" w:space="0" w:color="000000"/>
            </w:tcBorders>
          </w:tcPr>
          <w:p w14:paraId="1CC1FE35" w14:textId="77777777" w:rsidR="00E8677B" w:rsidRDefault="00E8677B" w:rsidP="00BB2929">
            <w:pPr>
              <w:pStyle w:val="TableParagraph"/>
              <w:spacing w:before="0" w:line="183" w:lineRule="exact"/>
              <w:ind w:right="47"/>
              <w:rPr>
                <w:sz w:val="18"/>
              </w:rPr>
            </w:pPr>
            <w:r>
              <w:rPr>
                <w:spacing w:val="-5"/>
                <w:sz w:val="18"/>
              </w:rPr>
              <w:t>42</w:t>
            </w:r>
          </w:p>
        </w:tc>
        <w:tc>
          <w:tcPr>
            <w:tcW w:w="6944" w:type="dxa"/>
            <w:tcBorders>
              <w:bottom w:val="single" w:sz="2" w:space="0" w:color="000000"/>
            </w:tcBorders>
          </w:tcPr>
          <w:p w14:paraId="5941EDF4"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67" w:type="dxa"/>
            <w:tcBorders>
              <w:bottom w:val="single" w:sz="2" w:space="0" w:color="000000"/>
            </w:tcBorders>
          </w:tcPr>
          <w:p w14:paraId="5152826E" w14:textId="77777777" w:rsidR="00E8677B" w:rsidRDefault="00E8677B" w:rsidP="00BB2929">
            <w:pPr>
              <w:pStyle w:val="TableParagraph"/>
              <w:spacing w:before="0" w:line="183" w:lineRule="exact"/>
              <w:ind w:right="498"/>
              <w:rPr>
                <w:sz w:val="18"/>
              </w:rPr>
            </w:pPr>
            <w:r>
              <w:rPr>
                <w:spacing w:val="-2"/>
                <w:sz w:val="18"/>
              </w:rPr>
              <w:t>1.200,00</w:t>
            </w:r>
          </w:p>
        </w:tc>
        <w:tc>
          <w:tcPr>
            <w:tcW w:w="1365" w:type="dxa"/>
            <w:tcBorders>
              <w:bottom w:val="single" w:sz="2" w:space="0" w:color="000000"/>
            </w:tcBorders>
          </w:tcPr>
          <w:p w14:paraId="6562992A" w14:textId="77777777" w:rsidR="00E8677B" w:rsidRDefault="00E8677B" w:rsidP="00BB2929">
            <w:pPr>
              <w:pStyle w:val="TableParagraph"/>
              <w:spacing w:before="0" w:line="183" w:lineRule="exact"/>
              <w:ind w:right="224"/>
              <w:rPr>
                <w:sz w:val="18"/>
              </w:rPr>
            </w:pPr>
            <w:r>
              <w:rPr>
                <w:spacing w:val="-2"/>
                <w:sz w:val="18"/>
              </w:rPr>
              <w:t>1.200,00</w:t>
            </w:r>
          </w:p>
        </w:tc>
        <w:tc>
          <w:tcPr>
            <w:tcW w:w="1134" w:type="dxa"/>
            <w:tcBorders>
              <w:bottom w:val="single" w:sz="2" w:space="0" w:color="000000"/>
            </w:tcBorders>
          </w:tcPr>
          <w:p w14:paraId="129ACCFB" w14:textId="77777777" w:rsidR="00E8677B" w:rsidRDefault="00E8677B" w:rsidP="00BB2929">
            <w:pPr>
              <w:pStyle w:val="TableParagraph"/>
              <w:spacing w:before="0" w:line="183" w:lineRule="exact"/>
              <w:ind w:left="225"/>
              <w:jc w:val="left"/>
              <w:rPr>
                <w:sz w:val="18"/>
              </w:rPr>
            </w:pPr>
            <w:r>
              <w:rPr>
                <w:spacing w:val="-2"/>
                <w:sz w:val="18"/>
              </w:rPr>
              <w:t>100,00%</w:t>
            </w:r>
          </w:p>
        </w:tc>
      </w:tr>
      <w:tr w:rsidR="00E8677B" w14:paraId="10FD6115" w14:textId="77777777" w:rsidTr="00BB2929">
        <w:trPr>
          <w:trHeight w:val="231"/>
        </w:trPr>
        <w:tc>
          <w:tcPr>
            <w:tcW w:w="1174" w:type="dxa"/>
            <w:tcBorders>
              <w:top w:val="single" w:sz="2" w:space="0" w:color="000000"/>
            </w:tcBorders>
          </w:tcPr>
          <w:p w14:paraId="0FAC5BF4" w14:textId="77777777" w:rsidR="00E8677B" w:rsidRDefault="00E8677B" w:rsidP="00BB2929">
            <w:pPr>
              <w:pStyle w:val="TableParagraph"/>
              <w:spacing w:before="15" w:line="196" w:lineRule="exact"/>
              <w:ind w:right="46"/>
              <w:rPr>
                <w:sz w:val="18"/>
              </w:rPr>
            </w:pPr>
            <w:r>
              <w:rPr>
                <w:spacing w:val="-4"/>
                <w:sz w:val="18"/>
              </w:rPr>
              <w:t>4212</w:t>
            </w:r>
          </w:p>
        </w:tc>
        <w:tc>
          <w:tcPr>
            <w:tcW w:w="6944" w:type="dxa"/>
            <w:tcBorders>
              <w:top w:val="single" w:sz="2" w:space="0" w:color="000000"/>
            </w:tcBorders>
          </w:tcPr>
          <w:p w14:paraId="6250592F" w14:textId="77777777" w:rsidR="00E8677B" w:rsidRDefault="00E8677B" w:rsidP="00BB2929">
            <w:pPr>
              <w:pStyle w:val="TableParagraph"/>
              <w:spacing w:before="15" w:line="196" w:lineRule="exact"/>
              <w:ind w:left="47"/>
              <w:jc w:val="left"/>
              <w:rPr>
                <w:sz w:val="18"/>
              </w:rPr>
            </w:pPr>
            <w:proofErr w:type="spellStart"/>
            <w:r>
              <w:rPr>
                <w:sz w:val="18"/>
              </w:rPr>
              <w:t>Poslovni</w:t>
            </w:r>
            <w:proofErr w:type="spellEnd"/>
            <w:r>
              <w:rPr>
                <w:rFonts w:ascii="Times New Roman"/>
                <w:spacing w:val="-9"/>
                <w:sz w:val="18"/>
              </w:rPr>
              <w:t xml:space="preserve"> </w:t>
            </w:r>
            <w:proofErr w:type="spellStart"/>
            <w:r>
              <w:rPr>
                <w:spacing w:val="-2"/>
                <w:sz w:val="18"/>
              </w:rPr>
              <w:t>objekti</w:t>
            </w:r>
            <w:proofErr w:type="spellEnd"/>
          </w:p>
        </w:tc>
        <w:tc>
          <w:tcPr>
            <w:tcW w:w="4267" w:type="dxa"/>
            <w:tcBorders>
              <w:top w:val="single" w:sz="2" w:space="0" w:color="000000"/>
            </w:tcBorders>
          </w:tcPr>
          <w:p w14:paraId="3F7A4D18"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tcBorders>
          </w:tcPr>
          <w:p w14:paraId="51EC7692" w14:textId="77777777" w:rsidR="00E8677B" w:rsidRDefault="00E8677B" w:rsidP="00BB2929">
            <w:pPr>
              <w:pStyle w:val="TableParagraph"/>
              <w:spacing w:before="15" w:line="196" w:lineRule="exact"/>
              <w:ind w:right="224"/>
              <w:rPr>
                <w:sz w:val="18"/>
              </w:rPr>
            </w:pPr>
            <w:r>
              <w:rPr>
                <w:spacing w:val="-2"/>
                <w:sz w:val="18"/>
              </w:rPr>
              <w:t>1.200,00</w:t>
            </w:r>
          </w:p>
        </w:tc>
        <w:tc>
          <w:tcPr>
            <w:tcW w:w="1134" w:type="dxa"/>
            <w:tcBorders>
              <w:top w:val="single" w:sz="2" w:space="0" w:color="000000"/>
            </w:tcBorders>
          </w:tcPr>
          <w:p w14:paraId="778DAB9B" w14:textId="77777777" w:rsidR="00E8677B" w:rsidRDefault="00E8677B" w:rsidP="00BB2929">
            <w:pPr>
              <w:pStyle w:val="TableParagraph"/>
              <w:spacing w:before="0"/>
              <w:jc w:val="left"/>
              <w:rPr>
                <w:rFonts w:ascii="Times New Roman"/>
                <w:sz w:val="16"/>
              </w:rPr>
            </w:pPr>
          </w:p>
        </w:tc>
      </w:tr>
    </w:tbl>
    <w:p w14:paraId="63821B33" w14:textId="77777777" w:rsidR="00E8677B" w:rsidRDefault="00E8677B" w:rsidP="00E8677B">
      <w:pPr>
        <w:pStyle w:val="Tijeloteksta"/>
        <w:spacing w:before="10"/>
        <w:rPr>
          <w:sz w:val="2"/>
        </w:rPr>
      </w:pPr>
    </w:p>
    <w:tbl>
      <w:tblPr>
        <w:tblStyle w:val="TableNormal"/>
        <w:tblW w:w="0" w:type="auto"/>
        <w:tblInd w:w="116" w:type="dxa"/>
        <w:tblLayout w:type="fixed"/>
        <w:tblLook w:val="01E0" w:firstRow="1" w:lastRow="1" w:firstColumn="1" w:lastColumn="1" w:noHBand="0" w:noVBand="0"/>
      </w:tblPr>
      <w:tblGrid>
        <w:gridCol w:w="7771"/>
        <w:gridCol w:w="4690"/>
        <w:gridCol w:w="1386"/>
        <w:gridCol w:w="1037"/>
      </w:tblGrid>
      <w:tr w:rsidR="00E8677B" w14:paraId="218A05A4" w14:textId="77777777" w:rsidTr="00BB2929">
        <w:trPr>
          <w:trHeight w:val="506"/>
        </w:trPr>
        <w:tc>
          <w:tcPr>
            <w:tcW w:w="7771" w:type="dxa"/>
            <w:tcBorders>
              <w:top w:val="single" w:sz="2" w:space="0" w:color="000000"/>
              <w:bottom w:val="single" w:sz="2" w:space="0" w:color="000000"/>
            </w:tcBorders>
            <w:shd w:val="clear" w:color="auto" w:fill="F2F2F2"/>
          </w:tcPr>
          <w:p w14:paraId="115A52B0" w14:textId="77777777" w:rsidR="00E8677B" w:rsidRDefault="00E8677B" w:rsidP="00BB2929">
            <w:pPr>
              <w:pStyle w:val="TableParagraph"/>
              <w:ind w:left="479" w:right="2817" w:hanging="323"/>
              <w:jc w:val="left"/>
              <w:rPr>
                <w:b/>
                <w:sz w:val="18"/>
              </w:rPr>
            </w:pPr>
            <w:r>
              <w:rPr>
                <w:b/>
                <w:sz w:val="18"/>
              </w:rPr>
              <w:t>Akt/</w:t>
            </w:r>
            <w:proofErr w:type="spellStart"/>
            <w:r>
              <w:rPr>
                <w:b/>
                <w:sz w:val="18"/>
              </w:rPr>
              <w:t>projekt</w:t>
            </w:r>
            <w:proofErr w:type="spellEnd"/>
            <w:r>
              <w:rPr>
                <w:b/>
                <w:sz w:val="18"/>
              </w:rPr>
              <w:t>:</w:t>
            </w:r>
            <w:r>
              <w:rPr>
                <w:rFonts w:ascii="Times New Roman"/>
                <w:spacing w:val="77"/>
                <w:sz w:val="18"/>
              </w:rPr>
              <w:t xml:space="preserve"> </w:t>
            </w:r>
            <w:proofErr w:type="spellStart"/>
            <w:r>
              <w:rPr>
                <w:b/>
                <w:sz w:val="18"/>
              </w:rPr>
              <w:t>Izgradnja</w:t>
            </w:r>
            <w:proofErr w:type="spellEnd"/>
            <w:r>
              <w:rPr>
                <w:rFonts w:ascii="Times New Roman"/>
                <w:spacing w:val="-9"/>
                <w:sz w:val="18"/>
              </w:rPr>
              <w:t xml:space="preserve"> </w:t>
            </w:r>
            <w:proofErr w:type="spellStart"/>
            <w:r>
              <w:rPr>
                <w:b/>
                <w:sz w:val="18"/>
              </w:rPr>
              <w:t>Trga</w:t>
            </w:r>
            <w:proofErr w:type="spellEnd"/>
            <w:r>
              <w:rPr>
                <w:rFonts w:ascii="Times New Roman"/>
                <w:spacing w:val="-9"/>
                <w:sz w:val="18"/>
              </w:rPr>
              <w:t xml:space="preserve"> </w:t>
            </w:r>
            <w:proofErr w:type="spellStart"/>
            <w:r>
              <w:rPr>
                <w:b/>
                <w:sz w:val="18"/>
              </w:rPr>
              <w:t>hrvatskih</w:t>
            </w:r>
            <w:proofErr w:type="spellEnd"/>
            <w:r>
              <w:rPr>
                <w:rFonts w:ascii="Times New Roman"/>
                <w:spacing w:val="-9"/>
                <w:sz w:val="18"/>
              </w:rPr>
              <w:t xml:space="preserve"> </w:t>
            </w:r>
            <w:proofErr w:type="spellStart"/>
            <w:r>
              <w:rPr>
                <w:b/>
                <w:sz w:val="18"/>
              </w:rPr>
              <w:t>branitelja</w:t>
            </w:r>
            <w:proofErr w:type="spellEnd"/>
            <w:r>
              <w:rPr>
                <w:rFonts w:ascii="Times New Roman"/>
                <w:spacing w:val="-9"/>
                <w:sz w:val="18"/>
              </w:rPr>
              <w:t xml:space="preserve"> </w:t>
            </w:r>
            <w:r>
              <w:rPr>
                <w:b/>
                <w:sz w:val="18"/>
              </w:rPr>
              <w:t>u</w:t>
            </w:r>
            <w:r>
              <w:rPr>
                <w:rFonts w:ascii="Times New Roman"/>
                <w:spacing w:val="-9"/>
                <w:sz w:val="18"/>
              </w:rPr>
              <w:t xml:space="preserve"> </w:t>
            </w:r>
            <w:proofErr w:type="spellStart"/>
            <w:r>
              <w:rPr>
                <w:b/>
                <w:sz w:val="18"/>
              </w:rPr>
              <w:t>Crncu</w:t>
            </w:r>
            <w:proofErr w:type="spellEnd"/>
            <w:r>
              <w:rPr>
                <w:rFonts w:ascii="Times New Roman"/>
                <w:sz w:val="18"/>
              </w:rPr>
              <w:t xml:space="preserve"> </w:t>
            </w:r>
            <w:r>
              <w:rPr>
                <w:b/>
                <w:spacing w:val="-2"/>
                <w:sz w:val="18"/>
              </w:rPr>
              <w:t>K101114</w:t>
            </w:r>
          </w:p>
        </w:tc>
        <w:tc>
          <w:tcPr>
            <w:tcW w:w="4690" w:type="dxa"/>
            <w:tcBorders>
              <w:top w:val="single" w:sz="2" w:space="0" w:color="000000"/>
              <w:bottom w:val="single" w:sz="2" w:space="0" w:color="000000"/>
            </w:tcBorders>
            <w:shd w:val="clear" w:color="auto" w:fill="F2F2F2"/>
          </w:tcPr>
          <w:p w14:paraId="5122F7A3" w14:textId="77777777" w:rsidR="00E8677B" w:rsidRDefault="00E8677B" w:rsidP="00BB2929">
            <w:pPr>
              <w:pStyle w:val="TableParagraph"/>
              <w:ind w:right="565"/>
              <w:rPr>
                <w:b/>
                <w:sz w:val="18"/>
              </w:rPr>
            </w:pPr>
            <w:r>
              <w:rPr>
                <w:b/>
                <w:spacing w:val="-2"/>
                <w:sz w:val="18"/>
              </w:rPr>
              <w:t>61.667,00</w:t>
            </w:r>
          </w:p>
        </w:tc>
        <w:tc>
          <w:tcPr>
            <w:tcW w:w="1386" w:type="dxa"/>
            <w:tcBorders>
              <w:top w:val="single" w:sz="2" w:space="0" w:color="000000"/>
              <w:bottom w:val="single" w:sz="2" w:space="0" w:color="000000"/>
            </w:tcBorders>
            <w:shd w:val="clear" w:color="auto" w:fill="F2F2F2"/>
          </w:tcPr>
          <w:p w14:paraId="45830FEA" w14:textId="77777777" w:rsidR="00E8677B" w:rsidRDefault="00E8677B" w:rsidP="00BB2929">
            <w:pPr>
              <w:pStyle w:val="TableParagraph"/>
              <w:ind w:right="314"/>
              <w:rPr>
                <w:b/>
                <w:sz w:val="18"/>
              </w:rPr>
            </w:pPr>
            <w:r>
              <w:rPr>
                <w:b/>
                <w:spacing w:val="-2"/>
                <w:sz w:val="18"/>
              </w:rPr>
              <w:t>750,00</w:t>
            </w:r>
          </w:p>
        </w:tc>
        <w:tc>
          <w:tcPr>
            <w:tcW w:w="1037" w:type="dxa"/>
            <w:tcBorders>
              <w:top w:val="single" w:sz="2" w:space="0" w:color="000000"/>
              <w:bottom w:val="single" w:sz="2" w:space="0" w:color="000000"/>
            </w:tcBorders>
            <w:shd w:val="clear" w:color="auto" w:fill="F2F2F2"/>
          </w:tcPr>
          <w:p w14:paraId="50066CD5" w14:textId="77777777" w:rsidR="00E8677B" w:rsidRDefault="00E8677B" w:rsidP="00BB2929">
            <w:pPr>
              <w:pStyle w:val="TableParagraph"/>
              <w:ind w:left="300" w:right="253"/>
              <w:jc w:val="center"/>
              <w:rPr>
                <w:b/>
                <w:sz w:val="18"/>
              </w:rPr>
            </w:pPr>
            <w:r>
              <w:rPr>
                <w:b/>
                <w:spacing w:val="-2"/>
                <w:sz w:val="18"/>
              </w:rPr>
              <w:t>1,22%</w:t>
            </w:r>
          </w:p>
        </w:tc>
      </w:tr>
      <w:tr w:rsidR="00E8677B" w14:paraId="7EA88132" w14:textId="77777777" w:rsidTr="00BB2929">
        <w:trPr>
          <w:trHeight w:val="340"/>
        </w:trPr>
        <w:tc>
          <w:tcPr>
            <w:tcW w:w="7771" w:type="dxa"/>
            <w:tcBorders>
              <w:top w:val="single" w:sz="2" w:space="0" w:color="000000"/>
              <w:bottom w:val="single" w:sz="2" w:space="0" w:color="000000"/>
            </w:tcBorders>
            <w:shd w:val="clear" w:color="auto" w:fill="CCFFCC"/>
          </w:tcPr>
          <w:p w14:paraId="47072B63" w14:textId="77777777" w:rsidR="00E8677B" w:rsidRDefault="00E8677B" w:rsidP="00BB2929">
            <w:pPr>
              <w:pStyle w:val="TableParagraph"/>
              <w:spacing w:before="15"/>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690" w:type="dxa"/>
            <w:tcBorders>
              <w:top w:val="single" w:sz="2" w:space="0" w:color="000000"/>
              <w:bottom w:val="single" w:sz="2" w:space="0" w:color="000000"/>
            </w:tcBorders>
            <w:shd w:val="clear" w:color="auto" w:fill="CCFFCC"/>
          </w:tcPr>
          <w:p w14:paraId="79184163" w14:textId="77777777" w:rsidR="00E8677B" w:rsidRDefault="00E8677B" w:rsidP="00BB2929">
            <w:pPr>
              <w:pStyle w:val="TableParagraph"/>
              <w:spacing w:before="15"/>
              <w:ind w:right="566"/>
              <w:rPr>
                <w:sz w:val="18"/>
              </w:rPr>
            </w:pPr>
            <w:r>
              <w:rPr>
                <w:spacing w:val="-2"/>
                <w:sz w:val="18"/>
              </w:rPr>
              <w:t>30.019,01</w:t>
            </w:r>
          </w:p>
        </w:tc>
        <w:tc>
          <w:tcPr>
            <w:tcW w:w="1386" w:type="dxa"/>
            <w:tcBorders>
              <w:top w:val="single" w:sz="2" w:space="0" w:color="000000"/>
              <w:bottom w:val="single" w:sz="2" w:space="0" w:color="000000"/>
            </w:tcBorders>
            <w:shd w:val="clear" w:color="auto" w:fill="CCFFCC"/>
          </w:tcPr>
          <w:p w14:paraId="32917DA9" w14:textId="77777777" w:rsidR="00E8677B" w:rsidRDefault="00E8677B" w:rsidP="00BB2929">
            <w:pPr>
              <w:pStyle w:val="TableParagraph"/>
              <w:spacing w:before="15"/>
              <w:ind w:right="314"/>
              <w:rPr>
                <w:sz w:val="18"/>
              </w:rPr>
            </w:pPr>
            <w:r>
              <w:rPr>
                <w:spacing w:val="-2"/>
                <w:sz w:val="18"/>
              </w:rPr>
              <w:t>750,00</w:t>
            </w:r>
          </w:p>
        </w:tc>
        <w:tc>
          <w:tcPr>
            <w:tcW w:w="1037" w:type="dxa"/>
            <w:tcBorders>
              <w:top w:val="single" w:sz="2" w:space="0" w:color="000000"/>
              <w:bottom w:val="single" w:sz="2" w:space="0" w:color="000000"/>
            </w:tcBorders>
            <w:shd w:val="clear" w:color="auto" w:fill="CCFFCC"/>
          </w:tcPr>
          <w:p w14:paraId="128E7844" w14:textId="77777777" w:rsidR="00E8677B" w:rsidRDefault="00E8677B" w:rsidP="00BB2929">
            <w:pPr>
              <w:pStyle w:val="TableParagraph"/>
              <w:spacing w:before="15"/>
              <w:ind w:left="300" w:right="252"/>
              <w:jc w:val="center"/>
              <w:rPr>
                <w:sz w:val="18"/>
              </w:rPr>
            </w:pPr>
            <w:r>
              <w:rPr>
                <w:spacing w:val="-2"/>
                <w:sz w:val="18"/>
              </w:rPr>
              <w:t>2,50%</w:t>
            </w:r>
          </w:p>
        </w:tc>
      </w:tr>
    </w:tbl>
    <w:p w14:paraId="217159B8"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6898"/>
        <w:gridCol w:w="4381"/>
        <w:gridCol w:w="1388"/>
        <w:gridCol w:w="1044"/>
      </w:tblGrid>
      <w:tr w:rsidR="00E8677B" w14:paraId="1E9513F0" w14:textId="77777777" w:rsidTr="00BB2929">
        <w:trPr>
          <w:trHeight w:val="211"/>
        </w:trPr>
        <w:tc>
          <w:tcPr>
            <w:tcW w:w="1174" w:type="dxa"/>
            <w:tcBorders>
              <w:bottom w:val="single" w:sz="2" w:space="0" w:color="000000"/>
            </w:tcBorders>
          </w:tcPr>
          <w:p w14:paraId="148BB9BE" w14:textId="77777777" w:rsidR="00E8677B" w:rsidRDefault="00E8677B" w:rsidP="00BB2929">
            <w:pPr>
              <w:pStyle w:val="TableParagraph"/>
              <w:spacing w:before="0" w:line="183" w:lineRule="exact"/>
              <w:ind w:right="47"/>
              <w:rPr>
                <w:sz w:val="18"/>
              </w:rPr>
            </w:pPr>
            <w:r>
              <w:rPr>
                <w:spacing w:val="-5"/>
                <w:sz w:val="18"/>
              </w:rPr>
              <w:t>42</w:t>
            </w:r>
          </w:p>
        </w:tc>
        <w:tc>
          <w:tcPr>
            <w:tcW w:w="6898" w:type="dxa"/>
            <w:tcBorders>
              <w:bottom w:val="single" w:sz="2" w:space="0" w:color="000000"/>
            </w:tcBorders>
          </w:tcPr>
          <w:p w14:paraId="4F6175F4"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381" w:type="dxa"/>
            <w:tcBorders>
              <w:bottom w:val="single" w:sz="2" w:space="0" w:color="000000"/>
            </w:tcBorders>
          </w:tcPr>
          <w:p w14:paraId="68F6F9DD" w14:textId="77777777" w:rsidR="00E8677B" w:rsidRDefault="00E8677B" w:rsidP="00BB2929">
            <w:pPr>
              <w:pStyle w:val="TableParagraph"/>
              <w:spacing w:before="0" w:line="183" w:lineRule="exact"/>
              <w:ind w:right="566"/>
              <w:rPr>
                <w:sz w:val="18"/>
              </w:rPr>
            </w:pPr>
            <w:r>
              <w:rPr>
                <w:spacing w:val="-2"/>
                <w:sz w:val="18"/>
              </w:rPr>
              <w:t>30.019,01</w:t>
            </w:r>
          </w:p>
        </w:tc>
        <w:tc>
          <w:tcPr>
            <w:tcW w:w="1388" w:type="dxa"/>
            <w:tcBorders>
              <w:bottom w:val="single" w:sz="2" w:space="0" w:color="000000"/>
            </w:tcBorders>
          </w:tcPr>
          <w:p w14:paraId="65DC8686" w14:textId="77777777" w:rsidR="00E8677B" w:rsidRDefault="00E8677B" w:rsidP="00BB2929">
            <w:pPr>
              <w:pStyle w:val="TableParagraph"/>
              <w:spacing w:before="0" w:line="183" w:lineRule="exact"/>
              <w:ind w:right="316"/>
              <w:rPr>
                <w:sz w:val="18"/>
              </w:rPr>
            </w:pPr>
            <w:r>
              <w:rPr>
                <w:spacing w:val="-2"/>
                <w:sz w:val="18"/>
              </w:rPr>
              <w:t>750,00</w:t>
            </w:r>
          </w:p>
        </w:tc>
        <w:tc>
          <w:tcPr>
            <w:tcW w:w="1044" w:type="dxa"/>
            <w:tcBorders>
              <w:bottom w:val="single" w:sz="2" w:space="0" w:color="000000"/>
            </w:tcBorders>
          </w:tcPr>
          <w:p w14:paraId="5821AA74" w14:textId="77777777" w:rsidR="00E8677B" w:rsidRDefault="00E8677B" w:rsidP="00BB2929">
            <w:pPr>
              <w:pStyle w:val="TableParagraph"/>
              <w:spacing w:before="0" w:line="183" w:lineRule="exact"/>
              <w:ind w:left="293" w:right="256"/>
              <w:jc w:val="center"/>
              <w:rPr>
                <w:sz w:val="18"/>
              </w:rPr>
            </w:pPr>
            <w:r>
              <w:rPr>
                <w:spacing w:val="-2"/>
                <w:sz w:val="18"/>
              </w:rPr>
              <w:t>2,50%</w:t>
            </w:r>
          </w:p>
        </w:tc>
      </w:tr>
      <w:tr w:rsidR="00E8677B" w14:paraId="7B291CE7" w14:textId="77777777" w:rsidTr="00BB2929">
        <w:trPr>
          <w:trHeight w:val="266"/>
        </w:trPr>
        <w:tc>
          <w:tcPr>
            <w:tcW w:w="1174" w:type="dxa"/>
            <w:tcBorders>
              <w:top w:val="single" w:sz="2" w:space="0" w:color="000000"/>
              <w:bottom w:val="single" w:sz="2" w:space="0" w:color="000000"/>
            </w:tcBorders>
          </w:tcPr>
          <w:p w14:paraId="582A91F6" w14:textId="77777777" w:rsidR="00E8677B" w:rsidRDefault="00E8677B" w:rsidP="00BB2929">
            <w:pPr>
              <w:pStyle w:val="TableParagraph"/>
              <w:ind w:right="46"/>
              <w:rPr>
                <w:sz w:val="18"/>
              </w:rPr>
            </w:pPr>
            <w:r>
              <w:rPr>
                <w:spacing w:val="-4"/>
                <w:sz w:val="18"/>
              </w:rPr>
              <w:t>4214</w:t>
            </w:r>
          </w:p>
        </w:tc>
        <w:tc>
          <w:tcPr>
            <w:tcW w:w="6898" w:type="dxa"/>
            <w:tcBorders>
              <w:top w:val="single" w:sz="2" w:space="0" w:color="000000"/>
              <w:bottom w:val="single" w:sz="2" w:space="0" w:color="000000"/>
            </w:tcBorders>
          </w:tcPr>
          <w:p w14:paraId="742E77E9" w14:textId="77777777" w:rsidR="00E8677B" w:rsidRDefault="00E8677B" w:rsidP="00BB2929">
            <w:pPr>
              <w:pStyle w:val="TableParagraph"/>
              <w:ind w:left="47"/>
              <w:jc w:val="left"/>
              <w:rPr>
                <w:sz w:val="18"/>
              </w:rPr>
            </w:pPr>
            <w:proofErr w:type="spellStart"/>
            <w:r>
              <w:rPr>
                <w:sz w:val="18"/>
              </w:rPr>
              <w:t>Ostali</w:t>
            </w:r>
            <w:proofErr w:type="spellEnd"/>
            <w:r>
              <w:rPr>
                <w:spacing w:val="-8"/>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4381" w:type="dxa"/>
            <w:tcBorders>
              <w:top w:val="single" w:sz="2" w:space="0" w:color="000000"/>
              <w:bottom w:val="single" w:sz="2" w:space="0" w:color="000000"/>
            </w:tcBorders>
          </w:tcPr>
          <w:p w14:paraId="35BB14EA" w14:textId="77777777" w:rsidR="00E8677B" w:rsidRDefault="00E8677B" w:rsidP="00BB2929">
            <w:pPr>
              <w:pStyle w:val="TableParagraph"/>
              <w:spacing w:before="0"/>
              <w:jc w:val="left"/>
              <w:rPr>
                <w:rFonts w:ascii="Times New Roman"/>
                <w:sz w:val="16"/>
              </w:rPr>
            </w:pPr>
          </w:p>
        </w:tc>
        <w:tc>
          <w:tcPr>
            <w:tcW w:w="1388" w:type="dxa"/>
            <w:tcBorders>
              <w:top w:val="single" w:sz="2" w:space="0" w:color="000000"/>
              <w:bottom w:val="single" w:sz="2" w:space="0" w:color="000000"/>
            </w:tcBorders>
          </w:tcPr>
          <w:p w14:paraId="651E24CE" w14:textId="77777777" w:rsidR="00E8677B" w:rsidRDefault="00E8677B" w:rsidP="00BB2929">
            <w:pPr>
              <w:pStyle w:val="TableParagraph"/>
              <w:ind w:right="316"/>
              <w:rPr>
                <w:sz w:val="18"/>
              </w:rPr>
            </w:pPr>
            <w:r>
              <w:rPr>
                <w:spacing w:val="-2"/>
                <w:sz w:val="18"/>
              </w:rPr>
              <w:t>750,00</w:t>
            </w:r>
          </w:p>
        </w:tc>
        <w:tc>
          <w:tcPr>
            <w:tcW w:w="1044" w:type="dxa"/>
            <w:tcBorders>
              <w:top w:val="single" w:sz="2" w:space="0" w:color="000000"/>
              <w:bottom w:val="single" w:sz="2" w:space="0" w:color="000000"/>
            </w:tcBorders>
          </w:tcPr>
          <w:p w14:paraId="5076DDD5" w14:textId="77777777" w:rsidR="00E8677B" w:rsidRDefault="00E8677B" w:rsidP="00BB2929">
            <w:pPr>
              <w:pStyle w:val="TableParagraph"/>
              <w:spacing w:before="0"/>
              <w:jc w:val="left"/>
              <w:rPr>
                <w:rFonts w:ascii="Times New Roman"/>
                <w:sz w:val="16"/>
              </w:rPr>
            </w:pPr>
          </w:p>
        </w:tc>
      </w:tr>
      <w:tr w:rsidR="00E8677B" w14:paraId="4C3272D2" w14:textId="77777777" w:rsidTr="00BB2929">
        <w:trPr>
          <w:trHeight w:val="338"/>
        </w:trPr>
        <w:tc>
          <w:tcPr>
            <w:tcW w:w="1174" w:type="dxa"/>
            <w:tcBorders>
              <w:top w:val="single" w:sz="2" w:space="0" w:color="000000"/>
              <w:bottom w:val="single" w:sz="2" w:space="0" w:color="000000"/>
            </w:tcBorders>
            <w:shd w:val="clear" w:color="auto" w:fill="CCFFCC"/>
          </w:tcPr>
          <w:p w14:paraId="7346B2AA"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49</w:t>
            </w:r>
          </w:p>
        </w:tc>
        <w:tc>
          <w:tcPr>
            <w:tcW w:w="6898" w:type="dxa"/>
            <w:tcBorders>
              <w:top w:val="single" w:sz="2" w:space="0" w:color="000000"/>
              <w:bottom w:val="single" w:sz="2" w:space="0" w:color="000000"/>
            </w:tcBorders>
            <w:shd w:val="clear" w:color="auto" w:fill="CCFFCC"/>
          </w:tcPr>
          <w:p w14:paraId="7A41218F" w14:textId="77777777" w:rsidR="00E8677B" w:rsidRDefault="00E8677B" w:rsidP="00BB2929">
            <w:pPr>
              <w:pStyle w:val="TableParagraph"/>
              <w:ind w:left="47"/>
              <w:jc w:val="left"/>
              <w:rPr>
                <w:sz w:val="18"/>
              </w:rPr>
            </w:pPr>
            <w:r>
              <w:rPr>
                <w:spacing w:val="-5"/>
                <w:sz w:val="18"/>
              </w:rPr>
              <w:t>490</w:t>
            </w:r>
          </w:p>
        </w:tc>
        <w:tc>
          <w:tcPr>
            <w:tcW w:w="4381" w:type="dxa"/>
            <w:tcBorders>
              <w:top w:val="single" w:sz="2" w:space="0" w:color="000000"/>
              <w:bottom w:val="single" w:sz="2" w:space="0" w:color="000000"/>
            </w:tcBorders>
            <w:shd w:val="clear" w:color="auto" w:fill="CCFFCC"/>
          </w:tcPr>
          <w:p w14:paraId="2FB16A41" w14:textId="77777777" w:rsidR="00E8677B" w:rsidRDefault="00E8677B" w:rsidP="00BB2929">
            <w:pPr>
              <w:pStyle w:val="TableParagraph"/>
              <w:ind w:right="558"/>
              <w:rPr>
                <w:sz w:val="18"/>
              </w:rPr>
            </w:pPr>
            <w:r>
              <w:rPr>
                <w:spacing w:val="-2"/>
                <w:sz w:val="18"/>
              </w:rPr>
              <w:t>20.000,00</w:t>
            </w:r>
          </w:p>
        </w:tc>
        <w:tc>
          <w:tcPr>
            <w:tcW w:w="1388" w:type="dxa"/>
            <w:tcBorders>
              <w:top w:val="single" w:sz="2" w:space="0" w:color="000000"/>
              <w:bottom w:val="single" w:sz="2" w:space="0" w:color="000000"/>
            </w:tcBorders>
            <w:shd w:val="clear" w:color="auto" w:fill="CCFFCC"/>
          </w:tcPr>
          <w:p w14:paraId="44460A77" w14:textId="77777777" w:rsidR="00E8677B" w:rsidRDefault="00E8677B" w:rsidP="00BB2929">
            <w:pPr>
              <w:pStyle w:val="TableParagraph"/>
              <w:ind w:right="308"/>
              <w:rPr>
                <w:sz w:val="18"/>
              </w:rPr>
            </w:pPr>
            <w:r>
              <w:rPr>
                <w:spacing w:val="-4"/>
                <w:sz w:val="18"/>
              </w:rPr>
              <w:t>0,00</w:t>
            </w:r>
          </w:p>
        </w:tc>
        <w:tc>
          <w:tcPr>
            <w:tcW w:w="1044" w:type="dxa"/>
            <w:tcBorders>
              <w:top w:val="single" w:sz="2" w:space="0" w:color="000000"/>
              <w:bottom w:val="single" w:sz="2" w:space="0" w:color="000000"/>
            </w:tcBorders>
            <w:shd w:val="clear" w:color="auto" w:fill="CCFFCC"/>
          </w:tcPr>
          <w:p w14:paraId="4E0C62AD" w14:textId="77777777" w:rsidR="00E8677B" w:rsidRDefault="00E8677B" w:rsidP="00BB2929">
            <w:pPr>
              <w:pStyle w:val="TableParagraph"/>
              <w:ind w:left="300" w:right="247"/>
              <w:jc w:val="center"/>
              <w:rPr>
                <w:sz w:val="18"/>
              </w:rPr>
            </w:pPr>
            <w:r>
              <w:rPr>
                <w:spacing w:val="-2"/>
                <w:sz w:val="18"/>
              </w:rPr>
              <w:t>0,00%</w:t>
            </w:r>
          </w:p>
        </w:tc>
      </w:tr>
      <w:tr w:rsidR="00E8677B" w14:paraId="605B1ECF" w14:textId="77777777" w:rsidTr="00BB2929">
        <w:trPr>
          <w:trHeight w:val="266"/>
        </w:trPr>
        <w:tc>
          <w:tcPr>
            <w:tcW w:w="1174" w:type="dxa"/>
            <w:tcBorders>
              <w:top w:val="single" w:sz="2" w:space="0" w:color="000000"/>
              <w:bottom w:val="single" w:sz="2" w:space="0" w:color="000000"/>
            </w:tcBorders>
          </w:tcPr>
          <w:p w14:paraId="466BB250" w14:textId="77777777" w:rsidR="00E8677B" w:rsidRDefault="00E8677B" w:rsidP="00BB2929">
            <w:pPr>
              <w:pStyle w:val="TableParagraph"/>
              <w:ind w:right="47"/>
              <w:rPr>
                <w:sz w:val="18"/>
              </w:rPr>
            </w:pPr>
            <w:r>
              <w:rPr>
                <w:spacing w:val="-5"/>
                <w:sz w:val="18"/>
              </w:rPr>
              <w:t>42</w:t>
            </w:r>
          </w:p>
        </w:tc>
        <w:tc>
          <w:tcPr>
            <w:tcW w:w="6898" w:type="dxa"/>
            <w:tcBorders>
              <w:top w:val="single" w:sz="2" w:space="0" w:color="000000"/>
              <w:bottom w:val="single" w:sz="2" w:space="0" w:color="000000"/>
            </w:tcBorders>
          </w:tcPr>
          <w:p w14:paraId="2CA4809A" w14:textId="77777777" w:rsidR="00E8677B" w:rsidRDefault="00E8677B" w:rsidP="00BB2929">
            <w:pPr>
              <w:pStyle w:val="TableParagraph"/>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381" w:type="dxa"/>
            <w:tcBorders>
              <w:top w:val="single" w:sz="2" w:space="0" w:color="000000"/>
              <w:bottom w:val="single" w:sz="2" w:space="0" w:color="000000"/>
            </w:tcBorders>
          </w:tcPr>
          <w:p w14:paraId="3DE6701C" w14:textId="77777777" w:rsidR="00E8677B" w:rsidRDefault="00E8677B" w:rsidP="00BB2929">
            <w:pPr>
              <w:pStyle w:val="TableParagraph"/>
              <w:ind w:right="566"/>
              <w:rPr>
                <w:sz w:val="18"/>
              </w:rPr>
            </w:pPr>
            <w:r>
              <w:rPr>
                <w:spacing w:val="-2"/>
                <w:sz w:val="18"/>
              </w:rPr>
              <w:t>20.000,00</w:t>
            </w:r>
          </w:p>
        </w:tc>
        <w:tc>
          <w:tcPr>
            <w:tcW w:w="1388" w:type="dxa"/>
            <w:tcBorders>
              <w:top w:val="single" w:sz="2" w:space="0" w:color="000000"/>
              <w:bottom w:val="single" w:sz="2" w:space="0" w:color="000000"/>
            </w:tcBorders>
          </w:tcPr>
          <w:p w14:paraId="4C67A5AF" w14:textId="77777777" w:rsidR="00E8677B" w:rsidRDefault="00E8677B" w:rsidP="00BB2929">
            <w:pPr>
              <w:pStyle w:val="TableParagraph"/>
              <w:ind w:right="316"/>
              <w:rPr>
                <w:sz w:val="18"/>
              </w:rPr>
            </w:pPr>
            <w:r>
              <w:rPr>
                <w:spacing w:val="-4"/>
                <w:sz w:val="18"/>
              </w:rPr>
              <w:t>0,00</w:t>
            </w:r>
          </w:p>
        </w:tc>
        <w:tc>
          <w:tcPr>
            <w:tcW w:w="1044" w:type="dxa"/>
            <w:tcBorders>
              <w:top w:val="single" w:sz="2" w:space="0" w:color="000000"/>
              <w:bottom w:val="single" w:sz="2" w:space="0" w:color="000000"/>
            </w:tcBorders>
          </w:tcPr>
          <w:p w14:paraId="3F4BF74D" w14:textId="77777777" w:rsidR="00E8677B" w:rsidRDefault="00E8677B" w:rsidP="00BB2929">
            <w:pPr>
              <w:pStyle w:val="TableParagraph"/>
              <w:ind w:left="293" w:right="256"/>
              <w:jc w:val="center"/>
              <w:rPr>
                <w:sz w:val="18"/>
              </w:rPr>
            </w:pPr>
            <w:r>
              <w:rPr>
                <w:spacing w:val="-2"/>
                <w:sz w:val="18"/>
              </w:rPr>
              <w:t>0,00%</w:t>
            </w:r>
          </w:p>
        </w:tc>
      </w:tr>
      <w:tr w:rsidR="00E8677B" w14:paraId="5FD20A8E" w14:textId="77777777" w:rsidTr="00BB2929">
        <w:trPr>
          <w:trHeight w:val="263"/>
        </w:trPr>
        <w:tc>
          <w:tcPr>
            <w:tcW w:w="1174" w:type="dxa"/>
            <w:tcBorders>
              <w:top w:val="single" w:sz="2" w:space="0" w:color="000000"/>
              <w:bottom w:val="single" w:sz="2" w:space="0" w:color="000000"/>
            </w:tcBorders>
          </w:tcPr>
          <w:p w14:paraId="22B9E33D" w14:textId="77777777" w:rsidR="00E8677B" w:rsidRDefault="00E8677B" w:rsidP="00BB2929">
            <w:pPr>
              <w:pStyle w:val="TableParagraph"/>
              <w:spacing w:before="15"/>
              <w:ind w:right="46"/>
              <w:rPr>
                <w:sz w:val="18"/>
              </w:rPr>
            </w:pPr>
            <w:r>
              <w:rPr>
                <w:spacing w:val="-4"/>
                <w:sz w:val="18"/>
              </w:rPr>
              <w:t>4214</w:t>
            </w:r>
          </w:p>
        </w:tc>
        <w:tc>
          <w:tcPr>
            <w:tcW w:w="6898" w:type="dxa"/>
            <w:tcBorders>
              <w:top w:val="single" w:sz="2" w:space="0" w:color="000000"/>
              <w:bottom w:val="single" w:sz="2" w:space="0" w:color="000000"/>
            </w:tcBorders>
          </w:tcPr>
          <w:p w14:paraId="504F4E30" w14:textId="77777777" w:rsidR="00E8677B" w:rsidRDefault="00E8677B" w:rsidP="00BB2929">
            <w:pPr>
              <w:pStyle w:val="TableParagraph"/>
              <w:spacing w:before="15"/>
              <w:ind w:left="47"/>
              <w:jc w:val="left"/>
              <w:rPr>
                <w:sz w:val="18"/>
              </w:rPr>
            </w:pPr>
            <w:proofErr w:type="spellStart"/>
            <w:r>
              <w:rPr>
                <w:sz w:val="18"/>
              </w:rPr>
              <w:t>Ostali</w:t>
            </w:r>
            <w:proofErr w:type="spellEnd"/>
            <w:r>
              <w:rPr>
                <w:spacing w:val="-8"/>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4381" w:type="dxa"/>
            <w:tcBorders>
              <w:top w:val="single" w:sz="2" w:space="0" w:color="000000"/>
              <w:bottom w:val="single" w:sz="2" w:space="0" w:color="000000"/>
            </w:tcBorders>
          </w:tcPr>
          <w:p w14:paraId="0D7755AB" w14:textId="77777777" w:rsidR="00E8677B" w:rsidRDefault="00E8677B" w:rsidP="00BB2929">
            <w:pPr>
              <w:pStyle w:val="TableParagraph"/>
              <w:spacing w:before="0"/>
              <w:jc w:val="left"/>
              <w:rPr>
                <w:rFonts w:ascii="Times New Roman"/>
                <w:sz w:val="16"/>
              </w:rPr>
            </w:pPr>
          </w:p>
        </w:tc>
        <w:tc>
          <w:tcPr>
            <w:tcW w:w="1388" w:type="dxa"/>
            <w:tcBorders>
              <w:top w:val="single" w:sz="2" w:space="0" w:color="000000"/>
              <w:bottom w:val="single" w:sz="2" w:space="0" w:color="000000"/>
            </w:tcBorders>
          </w:tcPr>
          <w:p w14:paraId="361E2683" w14:textId="77777777" w:rsidR="00E8677B" w:rsidRDefault="00E8677B" w:rsidP="00BB2929">
            <w:pPr>
              <w:pStyle w:val="TableParagraph"/>
              <w:spacing w:before="15"/>
              <w:ind w:right="316"/>
              <w:rPr>
                <w:sz w:val="18"/>
              </w:rPr>
            </w:pPr>
            <w:r>
              <w:rPr>
                <w:spacing w:val="-4"/>
                <w:sz w:val="18"/>
              </w:rPr>
              <w:t>0,00</w:t>
            </w:r>
          </w:p>
        </w:tc>
        <w:tc>
          <w:tcPr>
            <w:tcW w:w="1044" w:type="dxa"/>
            <w:tcBorders>
              <w:top w:val="single" w:sz="2" w:space="0" w:color="000000"/>
              <w:bottom w:val="single" w:sz="2" w:space="0" w:color="000000"/>
            </w:tcBorders>
          </w:tcPr>
          <w:p w14:paraId="3DB83B91" w14:textId="77777777" w:rsidR="00E8677B" w:rsidRDefault="00E8677B" w:rsidP="00BB2929">
            <w:pPr>
              <w:pStyle w:val="TableParagraph"/>
              <w:spacing w:before="0"/>
              <w:jc w:val="left"/>
              <w:rPr>
                <w:rFonts w:ascii="Times New Roman"/>
                <w:sz w:val="16"/>
              </w:rPr>
            </w:pPr>
          </w:p>
        </w:tc>
      </w:tr>
      <w:tr w:rsidR="00E8677B" w14:paraId="5F632EA7" w14:textId="77777777" w:rsidTr="00BB2929">
        <w:trPr>
          <w:trHeight w:val="340"/>
        </w:trPr>
        <w:tc>
          <w:tcPr>
            <w:tcW w:w="1174" w:type="dxa"/>
            <w:tcBorders>
              <w:top w:val="single" w:sz="2" w:space="0" w:color="000000"/>
              <w:bottom w:val="single" w:sz="2" w:space="0" w:color="000000"/>
            </w:tcBorders>
            <w:shd w:val="clear" w:color="auto" w:fill="CCFFCC"/>
          </w:tcPr>
          <w:p w14:paraId="17EBE479"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52</w:t>
            </w:r>
          </w:p>
        </w:tc>
        <w:tc>
          <w:tcPr>
            <w:tcW w:w="6898" w:type="dxa"/>
            <w:tcBorders>
              <w:top w:val="single" w:sz="2" w:space="0" w:color="000000"/>
              <w:bottom w:val="single" w:sz="2" w:space="0" w:color="000000"/>
            </w:tcBorders>
            <w:shd w:val="clear" w:color="auto" w:fill="CCFFCC"/>
          </w:tcPr>
          <w:p w14:paraId="4FA8A53C" w14:textId="77777777" w:rsidR="00E8677B" w:rsidRDefault="00E8677B" w:rsidP="00BB2929">
            <w:pPr>
              <w:pStyle w:val="TableParagraph"/>
              <w:ind w:left="47"/>
              <w:jc w:val="left"/>
              <w:rPr>
                <w:sz w:val="18"/>
              </w:rPr>
            </w:pPr>
            <w:proofErr w:type="spellStart"/>
            <w:r>
              <w:rPr>
                <w:spacing w:val="-2"/>
                <w:sz w:val="18"/>
              </w:rPr>
              <w:t>Pomoći</w:t>
            </w:r>
            <w:proofErr w:type="spellEnd"/>
          </w:p>
        </w:tc>
        <w:tc>
          <w:tcPr>
            <w:tcW w:w="4381" w:type="dxa"/>
            <w:tcBorders>
              <w:top w:val="single" w:sz="2" w:space="0" w:color="000000"/>
              <w:bottom w:val="single" w:sz="2" w:space="0" w:color="000000"/>
            </w:tcBorders>
            <w:shd w:val="clear" w:color="auto" w:fill="CCFFCC"/>
          </w:tcPr>
          <w:p w14:paraId="13D7E03E" w14:textId="77777777" w:rsidR="00E8677B" w:rsidRDefault="00E8677B" w:rsidP="00BB2929">
            <w:pPr>
              <w:pStyle w:val="TableParagraph"/>
              <w:ind w:right="558"/>
              <w:rPr>
                <w:sz w:val="18"/>
              </w:rPr>
            </w:pPr>
            <w:r>
              <w:rPr>
                <w:spacing w:val="-2"/>
                <w:sz w:val="18"/>
              </w:rPr>
              <w:t>11.647,99</w:t>
            </w:r>
          </w:p>
        </w:tc>
        <w:tc>
          <w:tcPr>
            <w:tcW w:w="1388" w:type="dxa"/>
            <w:tcBorders>
              <w:top w:val="single" w:sz="2" w:space="0" w:color="000000"/>
              <w:bottom w:val="single" w:sz="2" w:space="0" w:color="000000"/>
            </w:tcBorders>
            <w:shd w:val="clear" w:color="auto" w:fill="CCFFCC"/>
          </w:tcPr>
          <w:p w14:paraId="5BC25E26" w14:textId="77777777" w:rsidR="00E8677B" w:rsidRDefault="00E8677B" w:rsidP="00BB2929">
            <w:pPr>
              <w:pStyle w:val="TableParagraph"/>
              <w:ind w:right="308"/>
              <w:rPr>
                <w:sz w:val="18"/>
              </w:rPr>
            </w:pPr>
            <w:r>
              <w:rPr>
                <w:spacing w:val="-4"/>
                <w:sz w:val="18"/>
              </w:rPr>
              <w:t>0,00</w:t>
            </w:r>
          </w:p>
        </w:tc>
        <w:tc>
          <w:tcPr>
            <w:tcW w:w="1044" w:type="dxa"/>
            <w:tcBorders>
              <w:top w:val="single" w:sz="2" w:space="0" w:color="000000"/>
              <w:bottom w:val="single" w:sz="2" w:space="0" w:color="000000"/>
            </w:tcBorders>
            <w:shd w:val="clear" w:color="auto" w:fill="CCFFCC"/>
          </w:tcPr>
          <w:p w14:paraId="4AA2B76A" w14:textId="77777777" w:rsidR="00E8677B" w:rsidRDefault="00E8677B" w:rsidP="00BB2929">
            <w:pPr>
              <w:pStyle w:val="TableParagraph"/>
              <w:ind w:left="300" w:right="247"/>
              <w:jc w:val="center"/>
              <w:rPr>
                <w:sz w:val="18"/>
              </w:rPr>
            </w:pPr>
            <w:r>
              <w:rPr>
                <w:spacing w:val="-2"/>
                <w:sz w:val="18"/>
              </w:rPr>
              <w:t>0,00%</w:t>
            </w:r>
          </w:p>
        </w:tc>
      </w:tr>
      <w:tr w:rsidR="00E8677B" w14:paraId="049E153B" w14:textId="77777777" w:rsidTr="00BB2929">
        <w:trPr>
          <w:trHeight w:val="266"/>
        </w:trPr>
        <w:tc>
          <w:tcPr>
            <w:tcW w:w="1174" w:type="dxa"/>
            <w:tcBorders>
              <w:top w:val="single" w:sz="2" w:space="0" w:color="000000"/>
              <w:bottom w:val="single" w:sz="2" w:space="0" w:color="000000"/>
            </w:tcBorders>
          </w:tcPr>
          <w:p w14:paraId="7B01B201" w14:textId="77777777" w:rsidR="00E8677B" w:rsidRDefault="00E8677B" w:rsidP="00BB2929">
            <w:pPr>
              <w:pStyle w:val="TableParagraph"/>
              <w:ind w:right="47"/>
              <w:rPr>
                <w:sz w:val="18"/>
              </w:rPr>
            </w:pPr>
            <w:r>
              <w:rPr>
                <w:spacing w:val="-5"/>
                <w:sz w:val="18"/>
              </w:rPr>
              <w:t>42</w:t>
            </w:r>
          </w:p>
        </w:tc>
        <w:tc>
          <w:tcPr>
            <w:tcW w:w="6898" w:type="dxa"/>
            <w:tcBorders>
              <w:top w:val="single" w:sz="2" w:space="0" w:color="000000"/>
              <w:bottom w:val="single" w:sz="2" w:space="0" w:color="000000"/>
            </w:tcBorders>
          </w:tcPr>
          <w:p w14:paraId="0B16BB70" w14:textId="77777777" w:rsidR="00E8677B" w:rsidRDefault="00E8677B" w:rsidP="00BB2929">
            <w:pPr>
              <w:pStyle w:val="TableParagraph"/>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381" w:type="dxa"/>
            <w:tcBorders>
              <w:top w:val="single" w:sz="2" w:space="0" w:color="000000"/>
              <w:bottom w:val="single" w:sz="2" w:space="0" w:color="000000"/>
            </w:tcBorders>
          </w:tcPr>
          <w:p w14:paraId="022180E6" w14:textId="77777777" w:rsidR="00E8677B" w:rsidRDefault="00E8677B" w:rsidP="00BB2929">
            <w:pPr>
              <w:pStyle w:val="TableParagraph"/>
              <w:ind w:right="566"/>
              <w:rPr>
                <w:sz w:val="18"/>
              </w:rPr>
            </w:pPr>
            <w:r>
              <w:rPr>
                <w:spacing w:val="-2"/>
                <w:sz w:val="18"/>
              </w:rPr>
              <w:t>11.647,99</w:t>
            </w:r>
          </w:p>
        </w:tc>
        <w:tc>
          <w:tcPr>
            <w:tcW w:w="1388" w:type="dxa"/>
            <w:tcBorders>
              <w:top w:val="single" w:sz="2" w:space="0" w:color="000000"/>
              <w:bottom w:val="single" w:sz="2" w:space="0" w:color="000000"/>
            </w:tcBorders>
          </w:tcPr>
          <w:p w14:paraId="5A5A966D" w14:textId="77777777" w:rsidR="00E8677B" w:rsidRDefault="00E8677B" w:rsidP="00BB2929">
            <w:pPr>
              <w:pStyle w:val="TableParagraph"/>
              <w:ind w:right="316"/>
              <w:rPr>
                <w:sz w:val="18"/>
              </w:rPr>
            </w:pPr>
            <w:r>
              <w:rPr>
                <w:spacing w:val="-4"/>
                <w:sz w:val="18"/>
              </w:rPr>
              <w:t>0,00</w:t>
            </w:r>
          </w:p>
        </w:tc>
        <w:tc>
          <w:tcPr>
            <w:tcW w:w="1044" w:type="dxa"/>
            <w:tcBorders>
              <w:top w:val="single" w:sz="2" w:space="0" w:color="000000"/>
              <w:bottom w:val="single" w:sz="2" w:space="0" w:color="000000"/>
            </w:tcBorders>
          </w:tcPr>
          <w:p w14:paraId="6049A725" w14:textId="77777777" w:rsidR="00E8677B" w:rsidRDefault="00E8677B" w:rsidP="00BB2929">
            <w:pPr>
              <w:pStyle w:val="TableParagraph"/>
              <w:ind w:left="293" w:right="256"/>
              <w:jc w:val="center"/>
              <w:rPr>
                <w:sz w:val="18"/>
              </w:rPr>
            </w:pPr>
            <w:r>
              <w:rPr>
                <w:spacing w:val="-2"/>
                <w:sz w:val="18"/>
              </w:rPr>
              <w:t>0,00%</w:t>
            </w:r>
          </w:p>
        </w:tc>
      </w:tr>
      <w:tr w:rsidR="00E8677B" w14:paraId="1D3EA979" w14:textId="77777777" w:rsidTr="00BB2929">
        <w:trPr>
          <w:trHeight w:val="232"/>
        </w:trPr>
        <w:tc>
          <w:tcPr>
            <w:tcW w:w="1174" w:type="dxa"/>
            <w:tcBorders>
              <w:top w:val="single" w:sz="2" w:space="0" w:color="000000"/>
            </w:tcBorders>
          </w:tcPr>
          <w:p w14:paraId="3FA1234B" w14:textId="77777777" w:rsidR="00E8677B" w:rsidRDefault="00E8677B" w:rsidP="00BB2929">
            <w:pPr>
              <w:pStyle w:val="TableParagraph"/>
              <w:spacing w:line="196" w:lineRule="exact"/>
              <w:ind w:right="46"/>
              <w:rPr>
                <w:sz w:val="18"/>
              </w:rPr>
            </w:pPr>
            <w:r>
              <w:rPr>
                <w:spacing w:val="-4"/>
                <w:sz w:val="18"/>
              </w:rPr>
              <w:t>4214</w:t>
            </w:r>
          </w:p>
        </w:tc>
        <w:tc>
          <w:tcPr>
            <w:tcW w:w="6898" w:type="dxa"/>
            <w:tcBorders>
              <w:top w:val="single" w:sz="2" w:space="0" w:color="000000"/>
            </w:tcBorders>
          </w:tcPr>
          <w:p w14:paraId="23D3CA31" w14:textId="77777777" w:rsidR="00E8677B" w:rsidRDefault="00E8677B" w:rsidP="00BB2929">
            <w:pPr>
              <w:pStyle w:val="TableParagraph"/>
              <w:spacing w:line="196" w:lineRule="exact"/>
              <w:ind w:left="47"/>
              <w:jc w:val="left"/>
              <w:rPr>
                <w:sz w:val="18"/>
              </w:rPr>
            </w:pPr>
            <w:proofErr w:type="spellStart"/>
            <w:r>
              <w:rPr>
                <w:sz w:val="18"/>
              </w:rPr>
              <w:t>Ostali</w:t>
            </w:r>
            <w:proofErr w:type="spellEnd"/>
            <w:r>
              <w:rPr>
                <w:spacing w:val="-8"/>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4381" w:type="dxa"/>
            <w:tcBorders>
              <w:top w:val="single" w:sz="2" w:space="0" w:color="000000"/>
            </w:tcBorders>
          </w:tcPr>
          <w:p w14:paraId="0F007A64" w14:textId="77777777" w:rsidR="00E8677B" w:rsidRDefault="00E8677B" w:rsidP="00BB2929">
            <w:pPr>
              <w:pStyle w:val="TableParagraph"/>
              <w:spacing w:before="0"/>
              <w:jc w:val="left"/>
              <w:rPr>
                <w:rFonts w:ascii="Times New Roman"/>
                <w:sz w:val="16"/>
              </w:rPr>
            </w:pPr>
          </w:p>
        </w:tc>
        <w:tc>
          <w:tcPr>
            <w:tcW w:w="1388" w:type="dxa"/>
            <w:tcBorders>
              <w:top w:val="single" w:sz="2" w:space="0" w:color="000000"/>
            </w:tcBorders>
          </w:tcPr>
          <w:p w14:paraId="206417D6" w14:textId="77777777" w:rsidR="00E8677B" w:rsidRDefault="00E8677B" w:rsidP="00BB2929">
            <w:pPr>
              <w:pStyle w:val="TableParagraph"/>
              <w:spacing w:line="196" w:lineRule="exact"/>
              <w:ind w:right="316"/>
              <w:rPr>
                <w:sz w:val="18"/>
              </w:rPr>
            </w:pPr>
            <w:r>
              <w:rPr>
                <w:spacing w:val="-4"/>
                <w:sz w:val="18"/>
              </w:rPr>
              <w:t>0,00</w:t>
            </w:r>
          </w:p>
        </w:tc>
        <w:tc>
          <w:tcPr>
            <w:tcW w:w="1044" w:type="dxa"/>
            <w:tcBorders>
              <w:top w:val="single" w:sz="2" w:space="0" w:color="000000"/>
            </w:tcBorders>
          </w:tcPr>
          <w:p w14:paraId="3AF3277D" w14:textId="77777777" w:rsidR="00E8677B" w:rsidRDefault="00E8677B" w:rsidP="00BB2929">
            <w:pPr>
              <w:pStyle w:val="TableParagraph"/>
              <w:spacing w:before="0"/>
              <w:jc w:val="left"/>
              <w:rPr>
                <w:rFonts w:ascii="Times New Roman"/>
                <w:sz w:val="16"/>
              </w:rPr>
            </w:pPr>
          </w:p>
        </w:tc>
      </w:tr>
    </w:tbl>
    <w:p w14:paraId="07F8503E" w14:textId="77777777" w:rsidR="00E8677B" w:rsidRDefault="00E8677B" w:rsidP="00E8677B">
      <w:pPr>
        <w:pStyle w:val="Tijeloteksta"/>
        <w:spacing w:before="11"/>
        <w:rPr>
          <w:sz w:val="2"/>
        </w:rPr>
      </w:pPr>
    </w:p>
    <w:tbl>
      <w:tblPr>
        <w:tblStyle w:val="TableNormal"/>
        <w:tblW w:w="0" w:type="auto"/>
        <w:tblInd w:w="116" w:type="dxa"/>
        <w:tblLayout w:type="fixed"/>
        <w:tblLook w:val="01E0" w:firstRow="1" w:lastRow="1" w:firstColumn="1" w:lastColumn="1" w:noHBand="0" w:noVBand="0"/>
      </w:tblPr>
      <w:tblGrid>
        <w:gridCol w:w="7541"/>
        <w:gridCol w:w="4805"/>
        <w:gridCol w:w="1456"/>
        <w:gridCol w:w="1081"/>
      </w:tblGrid>
      <w:tr w:rsidR="00E8677B" w14:paraId="3BC67F69" w14:textId="77777777" w:rsidTr="00BB2929">
        <w:trPr>
          <w:trHeight w:val="506"/>
        </w:trPr>
        <w:tc>
          <w:tcPr>
            <w:tcW w:w="7541" w:type="dxa"/>
            <w:tcBorders>
              <w:top w:val="single" w:sz="2" w:space="0" w:color="000000"/>
              <w:bottom w:val="single" w:sz="2" w:space="0" w:color="000000"/>
            </w:tcBorders>
            <w:shd w:val="clear" w:color="auto" w:fill="F2F2F2"/>
          </w:tcPr>
          <w:p w14:paraId="5C2B005C" w14:textId="77777777" w:rsidR="00E8677B" w:rsidRDefault="00E8677B" w:rsidP="00BB2929">
            <w:pPr>
              <w:pStyle w:val="TableParagraph"/>
              <w:ind w:left="479" w:right="3046" w:hanging="323"/>
              <w:jc w:val="left"/>
              <w:rPr>
                <w:b/>
                <w:sz w:val="18"/>
              </w:rPr>
            </w:pPr>
            <w:r>
              <w:rPr>
                <w:b/>
                <w:sz w:val="18"/>
              </w:rPr>
              <w:t>Akt/</w:t>
            </w:r>
            <w:proofErr w:type="spellStart"/>
            <w:r>
              <w:rPr>
                <w:b/>
                <w:sz w:val="18"/>
              </w:rPr>
              <w:t>projekt</w:t>
            </w:r>
            <w:proofErr w:type="spellEnd"/>
            <w:r>
              <w:rPr>
                <w:b/>
                <w:sz w:val="18"/>
              </w:rPr>
              <w:t>:</w:t>
            </w:r>
            <w:r>
              <w:rPr>
                <w:rFonts w:ascii="Times New Roman"/>
                <w:spacing w:val="64"/>
                <w:sz w:val="18"/>
              </w:rPr>
              <w:t xml:space="preserve"> </w:t>
            </w:r>
            <w:proofErr w:type="spellStart"/>
            <w:r>
              <w:rPr>
                <w:b/>
                <w:sz w:val="18"/>
              </w:rPr>
              <w:t>Izgradnja</w:t>
            </w:r>
            <w:proofErr w:type="spellEnd"/>
            <w:r>
              <w:rPr>
                <w:rFonts w:ascii="Times New Roman"/>
                <w:spacing w:val="-12"/>
                <w:sz w:val="18"/>
              </w:rPr>
              <w:t xml:space="preserve"> </w:t>
            </w:r>
            <w:proofErr w:type="spellStart"/>
            <w:r>
              <w:rPr>
                <w:b/>
                <w:sz w:val="18"/>
              </w:rPr>
              <w:t>sportsko-ribolovnog</w:t>
            </w:r>
            <w:proofErr w:type="spellEnd"/>
            <w:r>
              <w:rPr>
                <w:rFonts w:ascii="Times New Roman"/>
                <w:spacing w:val="-10"/>
                <w:sz w:val="18"/>
              </w:rPr>
              <w:t xml:space="preserve"> </w:t>
            </w:r>
            <w:proofErr w:type="spellStart"/>
            <w:r>
              <w:rPr>
                <w:b/>
                <w:sz w:val="18"/>
              </w:rPr>
              <w:t>doma</w:t>
            </w:r>
            <w:proofErr w:type="spellEnd"/>
            <w:r>
              <w:rPr>
                <w:rFonts w:ascii="Times New Roman"/>
                <w:sz w:val="18"/>
              </w:rPr>
              <w:t xml:space="preserve"> </w:t>
            </w:r>
            <w:r>
              <w:rPr>
                <w:b/>
                <w:spacing w:val="-2"/>
                <w:sz w:val="18"/>
              </w:rPr>
              <w:t>K101121</w:t>
            </w:r>
          </w:p>
        </w:tc>
        <w:tc>
          <w:tcPr>
            <w:tcW w:w="4805" w:type="dxa"/>
            <w:tcBorders>
              <w:top w:val="single" w:sz="2" w:space="0" w:color="000000"/>
              <w:bottom w:val="single" w:sz="2" w:space="0" w:color="000000"/>
            </w:tcBorders>
            <w:shd w:val="clear" w:color="auto" w:fill="F2F2F2"/>
          </w:tcPr>
          <w:p w14:paraId="78B9BF35" w14:textId="77777777" w:rsidR="00E8677B" w:rsidRDefault="00E8677B" w:rsidP="00BB2929">
            <w:pPr>
              <w:pStyle w:val="TableParagraph"/>
              <w:ind w:right="450"/>
              <w:rPr>
                <w:b/>
                <w:sz w:val="18"/>
              </w:rPr>
            </w:pPr>
            <w:r>
              <w:rPr>
                <w:b/>
                <w:spacing w:val="-2"/>
                <w:sz w:val="18"/>
              </w:rPr>
              <w:t>17.600,00</w:t>
            </w:r>
          </w:p>
        </w:tc>
        <w:tc>
          <w:tcPr>
            <w:tcW w:w="1456" w:type="dxa"/>
            <w:tcBorders>
              <w:top w:val="single" w:sz="2" w:space="0" w:color="000000"/>
              <w:bottom w:val="single" w:sz="2" w:space="0" w:color="000000"/>
            </w:tcBorders>
            <w:shd w:val="clear" w:color="auto" w:fill="F2F2F2"/>
          </w:tcPr>
          <w:p w14:paraId="08E942C7" w14:textId="77777777" w:rsidR="00E8677B" w:rsidRDefault="00E8677B" w:rsidP="00BB2929">
            <w:pPr>
              <w:pStyle w:val="TableParagraph"/>
              <w:ind w:right="268"/>
              <w:rPr>
                <w:b/>
                <w:sz w:val="18"/>
              </w:rPr>
            </w:pPr>
            <w:r>
              <w:rPr>
                <w:b/>
                <w:spacing w:val="-2"/>
                <w:sz w:val="18"/>
              </w:rPr>
              <w:t>17.599,04</w:t>
            </w:r>
          </w:p>
        </w:tc>
        <w:tc>
          <w:tcPr>
            <w:tcW w:w="1081" w:type="dxa"/>
            <w:tcBorders>
              <w:top w:val="single" w:sz="2" w:space="0" w:color="000000"/>
              <w:bottom w:val="single" w:sz="2" w:space="0" w:color="000000"/>
            </w:tcBorders>
            <w:shd w:val="clear" w:color="auto" w:fill="F2F2F2"/>
          </w:tcPr>
          <w:p w14:paraId="77B37CC5" w14:textId="77777777" w:rsidR="00E8677B" w:rsidRDefault="00E8677B" w:rsidP="00BB2929">
            <w:pPr>
              <w:pStyle w:val="TableParagraph"/>
              <w:ind w:left="254" w:right="252"/>
              <w:jc w:val="center"/>
              <w:rPr>
                <w:b/>
                <w:sz w:val="18"/>
              </w:rPr>
            </w:pPr>
            <w:r>
              <w:rPr>
                <w:b/>
                <w:spacing w:val="-2"/>
                <w:sz w:val="18"/>
              </w:rPr>
              <w:t>99,99%</w:t>
            </w:r>
          </w:p>
        </w:tc>
      </w:tr>
      <w:tr w:rsidR="00E8677B" w14:paraId="638A1AEA" w14:textId="77777777" w:rsidTr="00BB2929">
        <w:trPr>
          <w:trHeight w:val="338"/>
        </w:trPr>
        <w:tc>
          <w:tcPr>
            <w:tcW w:w="7541" w:type="dxa"/>
            <w:tcBorders>
              <w:top w:val="single" w:sz="2" w:space="0" w:color="000000"/>
              <w:bottom w:val="single" w:sz="2" w:space="0" w:color="000000"/>
            </w:tcBorders>
            <w:shd w:val="clear" w:color="auto" w:fill="CCFFCC"/>
          </w:tcPr>
          <w:p w14:paraId="4912C413"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52</w:t>
            </w:r>
            <w:r>
              <w:rPr>
                <w:rFonts w:ascii="Times New Roman" w:hAnsi="Times New Roman"/>
                <w:spacing w:val="51"/>
                <w:sz w:val="18"/>
              </w:rPr>
              <w:t xml:space="preserve"> </w:t>
            </w:r>
            <w:proofErr w:type="spellStart"/>
            <w:r>
              <w:rPr>
                <w:spacing w:val="-2"/>
                <w:sz w:val="18"/>
              </w:rPr>
              <w:t>Pomoći</w:t>
            </w:r>
            <w:proofErr w:type="spellEnd"/>
          </w:p>
        </w:tc>
        <w:tc>
          <w:tcPr>
            <w:tcW w:w="4805" w:type="dxa"/>
            <w:tcBorders>
              <w:top w:val="single" w:sz="2" w:space="0" w:color="000000"/>
              <w:bottom w:val="single" w:sz="2" w:space="0" w:color="000000"/>
            </w:tcBorders>
            <w:shd w:val="clear" w:color="auto" w:fill="CCFFCC"/>
          </w:tcPr>
          <w:p w14:paraId="6FF8DA13" w14:textId="77777777" w:rsidR="00E8677B" w:rsidRDefault="00E8677B" w:rsidP="00BB2929">
            <w:pPr>
              <w:pStyle w:val="TableParagraph"/>
              <w:ind w:right="451"/>
              <w:rPr>
                <w:sz w:val="18"/>
              </w:rPr>
            </w:pPr>
            <w:r>
              <w:rPr>
                <w:spacing w:val="-2"/>
                <w:sz w:val="18"/>
              </w:rPr>
              <w:t>17.600,00</w:t>
            </w:r>
          </w:p>
        </w:tc>
        <w:tc>
          <w:tcPr>
            <w:tcW w:w="1456" w:type="dxa"/>
            <w:tcBorders>
              <w:top w:val="single" w:sz="2" w:space="0" w:color="000000"/>
              <w:bottom w:val="single" w:sz="2" w:space="0" w:color="000000"/>
            </w:tcBorders>
            <w:shd w:val="clear" w:color="auto" w:fill="CCFFCC"/>
          </w:tcPr>
          <w:p w14:paraId="38D30E8D" w14:textId="77777777" w:rsidR="00E8677B" w:rsidRDefault="00E8677B" w:rsidP="00BB2929">
            <w:pPr>
              <w:pStyle w:val="TableParagraph"/>
              <w:ind w:right="269"/>
              <w:rPr>
                <w:sz w:val="18"/>
              </w:rPr>
            </w:pPr>
            <w:r>
              <w:rPr>
                <w:spacing w:val="-2"/>
                <w:sz w:val="18"/>
              </w:rPr>
              <w:t>17.599,04</w:t>
            </w:r>
          </w:p>
        </w:tc>
        <w:tc>
          <w:tcPr>
            <w:tcW w:w="1081" w:type="dxa"/>
            <w:tcBorders>
              <w:top w:val="single" w:sz="2" w:space="0" w:color="000000"/>
              <w:bottom w:val="single" w:sz="2" w:space="0" w:color="000000"/>
            </w:tcBorders>
            <w:shd w:val="clear" w:color="auto" w:fill="CCFFCC"/>
          </w:tcPr>
          <w:p w14:paraId="13E2169C" w14:textId="77777777" w:rsidR="00E8677B" w:rsidRDefault="00E8677B" w:rsidP="00BB2929">
            <w:pPr>
              <w:pStyle w:val="TableParagraph"/>
              <w:ind w:left="255" w:right="252"/>
              <w:jc w:val="center"/>
              <w:rPr>
                <w:sz w:val="18"/>
              </w:rPr>
            </w:pPr>
            <w:r>
              <w:rPr>
                <w:spacing w:val="-2"/>
                <w:sz w:val="18"/>
              </w:rPr>
              <w:t>99,99%</w:t>
            </w:r>
          </w:p>
        </w:tc>
      </w:tr>
    </w:tbl>
    <w:p w14:paraId="44375E58"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6899"/>
        <w:gridCol w:w="4267"/>
        <w:gridCol w:w="1456"/>
        <w:gridCol w:w="1089"/>
      </w:tblGrid>
      <w:tr w:rsidR="00E8677B" w14:paraId="17076CAE" w14:textId="77777777" w:rsidTr="00BB2929">
        <w:trPr>
          <w:trHeight w:val="215"/>
        </w:trPr>
        <w:tc>
          <w:tcPr>
            <w:tcW w:w="1174" w:type="dxa"/>
            <w:tcBorders>
              <w:bottom w:val="single" w:sz="2" w:space="0" w:color="000000"/>
            </w:tcBorders>
          </w:tcPr>
          <w:p w14:paraId="1B2B3FEC" w14:textId="77777777" w:rsidR="00E8677B" w:rsidRDefault="00E8677B" w:rsidP="00BB2929">
            <w:pPr>
              <w:pStyle w:val="TableParagraph"/>
              <w:spacing w:before="0" w:line="184" w:lineRule="exact"/>
              <w:ind w:right="47"/>
              <w:rPr>
                <w:sz w:val="18"/>
              </w:rPr>
            </w:pPr>
            <w:r>
              <w:rPr>
                <w:spacing w:val="-5"/>
                <w:sz w:val="18"/>
              </w:rPr>
              <w:t>42</w:t>
            </w:r>
          </w:p>
        </w:tc>
        <w:tc>
          <w:tcPr>
            <w:tcW w:w="6899" w:type="dxa"/>
            <w:tcBorders>
              <w:bottom w:val="single" w:sz="2" w:space="0" w:color="000000"/>
            </w:tcBorders>
          </w:tcPr>
          <w:p w14:paraId="653FEE10" w14:textId="77777777" w:rsidR="00E8677B" w:rsidRDefault="00E8677B" w:rsidP="00BB2929">
            <w:pPr>
              <w:pStyle w:val="TableParagraph"/>
              <w:spacing w:before="0" w:line="184" w:lineRule="exact"/>
              <w:ind w:left="47"/>
              <w:jc w:val="left"/>
              <w:rPr>
                <w:sz w:val="18"/>
              </w:rPr>
            </w:pPr>
            <w:proofErr w:type="spellStart"/>
            <w:r>
              <w:rPr>
                <w:sz w:val="18"/>
              </w:rPr>
              <w:t>Rashodi</w:t>
            </w:r>
            <w:proofErr w:type="spellEnd"/>
            <w:r>
              <w:rPr>
                <w:rFonts w:ascii="Times New Roman"/>
                <w:spacing w:val="-11"/>
                <w:sz w:val="18"/>
              </w:rPr>
              <w:t xml:space="preserve"> </w:t>
            </w:r>
            <w:r>
              <w:rPr>
                <w:sz w:val="18"/>
              </w:rPr>
              <w:t>za</w:t>
            </w:r>
            <w:r>
              <w:rPr>
                <w:rFonts w:ascii="Times New Roman"/>
                <w:spacing w:val="-9"/>
                <w:sz w:val="18"/>
              </w:rPr>
              <w:t xml:space="preserve"> </w:t>
            </w:r>
            <w:proofErr w:type="spellStart"/>
            <w:r>
              <w:rPr>
                <w:sz w:val="18"/>
              </w:rPr>
              <w:t>nabavu</w:t>
            </w:r>
            <w:proofErr w:type="spellEnd"/>
            <w:r>
              <w:rPr>
                <w:rFonts w:ascii="Times New Roman"/>
                <w:spacing w:val="-10"/>
                <w:sz w:val="18"/>
              </w:rPr>
              <w:t xml:space="preserve"> </w:t>
            </w:r>
            <w:proofErr w:type="spellStart"/>
            <w:r>
              <w:rPr>
                <w:sz w:val="18"/>
              </w:rPr>
              <w:t>proizvedene</w:t>
            </w:r>
            <w:proofErr w:type="spellEnd"/>
            <w:r>
              <w:rPr>
                <w:rFonts w:ascii="Times New Roman"/>
                <w:spacing w:val="-11"/>
                <w:sz w:val="18"/>
              </w:rPr>
              <w:t xml:space="preserve"> </w:t>
            </w:r>
            <w:proofErr w:type="spellStart"/>
            <w:r>
              <w:rPr>
                <w:sz w:val="18"/>
              </w:rPr>
              <w:t>dugotrajne</w:t>
            </w:r>
            <w:proofErr w:type="spellEnd"/>
            <w:r>
              <w:rPr>
                <w:rFonts w:ascii="Times New Roman"/>
                <w:spacing w:val="-9"/>
                <w:sz w:val="18"/>
              </w:rPr>
              <w:t xml:space="preserve"> </w:t>
            </w:r>
            <w:proofErr w:type="spellStart"/>
            <w:r>
              <w:rPr>
                <w:spacing w:val="-2"/>
                <w:sz w:val="18"/>
              </w:rPr>
              <w:t>imovine</w:t>
            </w:r>
            <w:proofErr w:type="spellEnd"/>
          </w:p>
        </w:tc>
        <w:tc>
          <w:tcPr>
            <w:tcW w:w="4267" w:type="dxa"/>
            <w:tcBorders>
              <w:bottom w:val="single" w:sz="2" w:space="0" w:color="000000"/>
            </w:tcBorders>
          </w:tcPr>
          <w:p w14:paraId="609CD7E4" w14:textId="77777777" w:rsidR="00E8677B" w:rsidRDefault="00E8677B" w:rsidP="00BB2929">
            <w:pPr>
              <w:pStyle w:val="TableParagraph"/>
              <w:spacing w:before="0" w:line="184" w:lineRule="exact"/>
              <w:ind w:right="452"/>
              <w:rPr>
                <w:sz w:val="18"/>
              </w:rPr>
            </w:pPr>
            <w:r>
              <w:rPr>
                <w:spacing w:val="-2"/>
                <w:sz w:val="18"/>
              </w:rPr>
              <w:t>17.600,00</w:t>
            </w:r>
          </w:p>
        </w:tc>
        <w:tc>
          <w:tcPr>
            <w:tcW w:w="1456" w:type="dxa"/>
            <w:tcBorders>
              <w:bottom w:val="single" w:sz="2" w:space="0" w:color="000000"/>
            </w:tcBorders>
          </w:tcPr>
          <w:p w14:paraId="7C133E3C" w14:textId="77777777" w:rsidR="00E8677B" w:rsidRDefault="00E8677B" w:rsidP="00BB2929">
            <w:pPr>
              <w:pStyle w:val="TableParagraph"/>
              <w:spacing w:before="0" w:line="184" w:lineRule="exact"/>
              <w:ind w:right="270"/>
              <w:rPr>
                <w:sz w:val="18"/>
              </w:rPr>
            </w:pPr>
            <w:r>
              <w:rPr>
                <w:spacing w:val="-2"/>
                <w:sz w:val="18"/>
              </w:rPr>
              <w:t>17.599,04</w:t>
            </w:r>
          </w:p>
        </w:tc>
        <w:tc>
          <w:tcPr>
            <w:tcW w:w="1089" w:type="dxa"/>
            <w:tcBorders>
              <w:bottom w:val="single" w:sz="2" w:space="0" w:color="000000"/>
            </w:tcBorders>
          </w:tcPr>
          <w:p w14:paraId="09478008" w14:textId="77777777" w:rsidR="00E8677B" w:rsidRDefault="00E8677B" w:rsidP="00BB2929">
            <w:pPr>
              <w:pStyle w:val="TableParagraph"/>
              <w:spacing w:before="0" w:line="184" w:lineRule="exact"/>
              <w:ind w:left="270"/>
              <w:jc w:val="left"/>
              <w:rPr>
                <w:sz w:val="18"/>
              </w:rPr>
            </w:pPr>
            <w:r>
              <w:rPr>
                <w:spacing w:val="-2"/>
                <w:sz w:val="18"/>
              </w:rPr>
              <w:t>99,99%</w:t>
            </w:r>
          </w:p>
        </w:tc>
      </w:tr>
      <w:tr w:rsidR="00E8677B" w14:paraId="1A74B4CB" w14:textId="77777777" w:rsidTr="00BB2929">
        <w:trPr>
          <w:trHeight w:val="231"/>
        </w:trPr>
        <w:tc>
          <w:tcPr>
            <w:tcW w:w="1174" w:type="dxa"/>
            <w:tcBorders>
              <w:top w:val="single" w:sz="2" w:space="0" w:color="000000"/>
            </w:tcBorders>
          </w:tcPr>
          <w:p w14:paraId="12E1046A" w14:textId="77777777" w:rsidR="00E8677B" w:rsidRDefault="00E8677B" w:rsidP="00BB2929">
            <w:pPr>
              <w:pStyle w:val="TableParagraph"/>
              <w:spacing w:before="15" w:line="196" w:lineRule="exact"/>
              <w:ind w:right="46"/>
              <w:rPr>
                <w:sz w:val="18"/>
              </w:rPr>
            </w:pPr>
            <w:r>
              <w:rPr>
                <w:spacing w:val="-4"/>
                <w:sz w:val="18"/>
              </w:rPr>
              <w:t>4212</w:t>
            </w:r>
          </w:p>
        </w:tc>
        <w:tc>
          <w:tcPr>
            <w:tcW w:w="6899" w:type="dxa"/>
            <w:tcBorders>
              <w:top w:val="single" w:sz="2" w:space="0" w:color="000000"/>
            </w:tcBorders>
          </w:tcPr>
          <w:p w14:paraId="5D7308A2" w14:textId="77777777" w:rsidR="00E8677B" w:rsidRDefault="00E8677B" w:rsidP="00BB2929">
            <w:pPr>
              <w:pStyle w:val="TableParagraph"/>
              <w:spacing w:before="15" w:line="196" w:lineRule="exact"/>
              <w:ind w:left="47"/>
              <w:jc w:val="left"/>
              <w:rPr>
                <w:sz w:val="18"/>
              </w:rPr>
            </w:pPr>
            <w:proofErr w:type="spellStart"/>
            <w:r>
              <w:rPr>
                <w:sz w:val="18"/>
              </w:rPr>
              <w:t>Poslovni</w:t>
            </w:r>
            <w:proofErr w:type="spellEnd"/>
            <w:r>
              <w:rPr>
                <w:rFonts w:ascii="Times New Roman"/>
                <w:spacing w:val="-9"/>
                <w:sz w:val="18"/>
              </w:rPr>
              <w:t xml:space="preserve"> </w:t>
            </w:r>
            <w:proofErr w:type="spellStart"/>
            <w:r>
              <w:rPr>
                <w:spacing w:val="-2"/>
                <w:sz w:val="18"/>
              </w:rPr>
              <w:t>objekti</w:t>
            </w:r>
            <w:proofErr w:type="spellEnd"/>
          </w:p>
        </w:tc>
        <w:tc>
          <w:tcPr>
            <w:tcW w:w="4267" w:type="dxa"/>
            <w:tcBorders>
              <w:top w:val="single" w:sz="2" w:space="0" w:color="000000"/>
            </w:tcBorders>
          </w:tcPr>
          <w:p w14:paraId="211F1C8C"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tcBorders>
          </w:tcPr>
          <w:p w14:paraId="4196FDB4" w14:textId="77777777" w:rsidR="00E8677B" w:rsidRDefault="00E8677B" w:rsidP="00BB2929">
            <w:pPr>
              <w:pStyle w:val="TableParagraph"/>
              <w:spacing w:before="15" w:line="196" w:lineRule="exact"/>
              <w:ind w:right="271"/>
              <w:rPr>
                <w:sz w:val="18"/>
              </w:rPr>
            </w:pPr>
            <w:r>
              <w:rPr>
                <w:spacing w:val="-2"/>
                <w:sz w:val="18"/>
              </w:rPr>
              <w:t>17.599,04</w:t>
            </w:r>
          </w:p>
        </w:tc>
        <w:tc>
          <w:tcPr>
            <w:tcW w:w="1089" w:type="dxa"/>
            <w:tcBorders>
              <w:top w:val="single" w:sz="2" w:space="0" w:color="000000"/>
            </w:tcBorders>
          </w:tcPr>
          <w:p w14:paraId="588FA9DF" w14:textId="77777777" w:rsidR="00E8677B" w:rsidRDefault="00E8677B" w:rsidP="00BB2929">
            <w:pPr>
              <w:pStyle w:val="TableParagraph"/>
              <w:spacing w:before="0"/>
              <w:jc w:val="left"/>
              <w:rPr>
                <w:rFonts w:ascii="Times New Roman"/>
                <w:sz w:val="16"/>
              </w:rPr>
            </w:pPr>
          </w:p>
        </w:tc>
      </w:tr>
    </w:tbl>
    <w:p w14:paraId="0A488EFD" w14:textId="77777777" w:rsidR="00E8677B" w:rsidRDefault="00E8677B" w:rsidP="00E8677B">
      <w:pPr>
        <w:pStyle w:val="Tijeloteksta"/>
        <w:spacing w:before="9"/>
        <w:rPr>
          <w:sz w:val="2"/>
        </w:rPr>
      </w:pPr>
    </w:p>
    <w:tbl>
      <w:tblPr>
        <w:tblStyle w:val="TableNormal"/>
        <w:tblW w:w="0" w:type="auto"/>
        <w:tblInd w:w="116" w:type="dxa"/>
        <w:tblLayout w:type="fixed"/>
        <w:tblLook w:val="01E0" w:firstRow="1" w:lastRow="1" w:firstColumn="1" w:lastColumn="1" w:noHBand="0" w:noVBand="0"/>
      </w:tblPr>
      <w:tblGrid>
        <w:gridCol w:w="7951"/>
        <w:gridCol w:w="4440"/>
        <w:gridCol w:w="1411"/>
        <w:gridCol w:w="1082"/>
      </w:tblGrid>
      <w:tr w:rsidR="00E8677B" w14:paraId="2BDD0110" w14:textId="77777777" w:rsidTr="00BB2929">
        <w:trPr>
          <w:trHeight w:val="506"/>
        </w:trPr>
        <w:tc>
          <w:tcPr>
            <w:tcW w:w="7951" w:type="dxa"/>
            <w:tcBorders>
              <w:top w:val="single" w:sz="2" w:space="0" w:color="000000"/>
              <w:bottom w:val="single" w:sz="2" w:space="0" w:color="000000"/>
            </w:tcBorders>
            <w:shd w:val="clear" w:color="auto" w:fill="F2F2F2"/>
          </w:tcPr>
          <w:p w14:paraId="1CA23F14"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3"/>
                <w:w w:val="150"/>
                <w:sz w:val="18"/>
              </w:rPr>
              <w:t xml:space="preserve"> </w:t>
            </w:r>
            <w:proofErr w:type="spellStart"/>
            <w:r>
              <w:rPr>
                <w:b/>
                <w:sz w:val="18"/>
              </w:rPr>
              <w:t>Izgradnja</w:t>
            </w:r>
            <w:proofErr w:type="spellEnd"/>
            <w:r>
              <w:rPr>
                <w:b/>
                <w:spacing w:val="-3"/>
                <w:sz w:val="18"/>
              </w:rPr>
              <w:t xml:space="preserve"> </w:t>
            </w:r>
            <w:proofErr w:type="spellStart"/>
            <w:r>
              <w:rPr>
                <w:b/>
                <w:sz w:val="18"/>
              </w:rPr>
              <w:t>spremišta</w:t>
            </w:r>
            <w:proofErr w:type="spellEnd"/>
            <w:r>
              <w:rPr>
                <w:b/>
                <w:spacing w:val="-1"/>
                <w:sz w:val="18"/>
              </w:rPr>
              <w:t xml:space="preserve"> </w:t>
            </w:r>
            <w:r>
              <w:rPr>
                <w:b/>
                <w:sz w:val="18"/>
              </w:rPr>
              <w:t>DVD</w:t>
            </w:r>
            <w:r>
              <w:rPr>
                <w:b/>
                <w:spacing w:val="-3"/>
                <w:sz w:val="18"/>
              </w:rPr>
              <w:t xml:space="preserve"> </w:t>
            </w:r>
            <w:proofErr w:type="spellStart"/>
            <w:proofErr w:type="gramStart"/>
            <w:r>
              <w:rPr>
                <w:b/>
                <w:spacing w:val="-2"/>
                <w:sz w:val="18"/>
              </w:rPr>
              <w:t>V.Rastovac</w:t>
            </w:r>
            <w:proofErr w:type="spellEnd"/>
            <w:proofErr w:type="gramEnd"/>
          </w:p>
          <w:p w14:paraId="175A9A77" w14:textId="77777777" w:rsidR="00E8677B" w:rsidRDefault="00E8677B" w:rsidP="00BB2929">
            <w:pPr>
              <w:pStyle w:val="TableParagraph"/>
              <w:spacing w:before="0" w:line="219" w:lineRule="exact"/>
              <w:ind w:left="479"/>
              <w:jc w:val="left"/>
              <w:rPr>
                <w:b/>
                <w:sz w:val="18"/>
              </w:rPr>
            </w:pPr>
            <w:r>
              <w:rPr>
                <w:b/>
                <w:spacing w:val="-2"/>
                <w:sz w:val="18"/>
              </w:rPr>
              <w:t>K101129</w:t>
            </w:r>
          </w:p>
        </w:tc>
        <w:tc>
          <w:tcPr>
            <w:tcW w:w="4440" w:type="dxa"/>
            <w:tcBorders>
              <w:top w:val="single" w:sz="2" w:space="0" w:color="000000"/>
              <w:bottom w:val="single" w:sz="2" w:space="0" w:color="000000"/>
            </w:tcBorders>
            <w:shd w:val="clear" w:color="auto" w:fill="F2F2F2"/>
          </w:tcPr>
          <w:p w14:paraId="09E4838D" w14:textId="77777777" w:rsidR="00E8677B" w:rsidRDefault="00E8677B" w:rsidP="00BB2929">
            <w:pPr>
              <w:pStyle w:val="TableParagraph"/>
              <w:ind w:right="495"/>
              <w:rPr>
                <w:b/>
                <w:sz w:val="18"/>
              </w:rPr>
            </w:pPr>
            <w:r>
              <w:rPr>
                <w:b/>
                <w:spacing w:val="-2"/>
                <w:sz w:val="18"/>
              </w:rPr>
              <w:t>10.000,00</w:t>
            </w:r>
          </w:p>
        </w:tc>
        <w:tc>
          <w:tcPr>
            <w:tcW w:w="1411" w:type="dxa"/>
            <w:tcBorders>
              <w:top w:val="single" w:sz="2" w:space="0" w:color="000000"/>
              <w:bottom w:val="single" w:sz="2" w:space="0" w:color="000000"/>
            </w:tcBorders>
            <w:shd w:val="clear" w:color="auto" w:fill="F2F2F2"/>
          </w:tcPr>
          <w:p w14:paraId="1E97742B" w14:textId="77777777" w:rsidR="00E8677B" w:rsidRDefault="00E8677B" w:rsidP="00BB2929">
            <w:pPr>
              <w:pStyle w:val="TableParagraph"/>
              <w:ind w:right="268"/>
              <w:rPr>
                <w:b/>
                <w:sz w:val="18"/>
              </w:rPr>
            </w:pPr>
            <w:r>
              <w:rPr>
                <w:b/>
                <w:spacing w:val="-2"/>
                <w:sz w:val="18"/>
              </w:rPr>
              <w:t>6.225,00</w:t>
            </w:r>
          </w:p>
        </w:tc>
        <w:tc>
          <w:tcPr>
            <w:tcW w:w="1082" w:type="dxa"/>
            <w:tcBorders>
              <w:top w:val="single" w:sz="2" w:space="0" w:color="000000"/>
              <w:bottom w:val="single" w:sz="2" w:space="0" w:color="000000"/>
            </w:tcBorders>
            <w:shd w:val="clear" w:color="auto" w:fill="F2F2F2"/>
          </w:tcPr>
          <w:p w14:paraId="33505516" w14:textId="77777777" w:rsidR="00E8677B" w:rsidRDefault="00E8677B" w:rsidP="00BB2929">
            <w:pPr>
              <w:pStyle w:val="TableParagraph"/>
              <w:ind w:left="255" w:right="254"/>
              <w:jc w:val="center"/>
              <w:rPr>
                <w:b/>
                <w:sz w:val="18"/>
              </w:rPr>
            </w:pPr>
            <w:r>
              <w:rPr>
                <w:b/>
                <w:spacing w:val="-2"/>
                <w:sz w:val="18"/>
              </w:rPr>
              <w:t>62,25%</w:t>
            </w:r>
          </w:p>
        </w:tc>
      </w:tr>
      <w:tr w:rsidR="00E8677B" w14:paraId="3D03948D" w14:textId="77777777" w:rsidTr="00BB2929">
        <w:trPr>
          <w:trHeight w:val="340"/>
        </w:trPr>
        <w:tc>
          <w:tcPr>
            <w:tcW w:w="7951" w:type="dxa"/>
            <w:tcBorders>
              <w:top w:val="single" w:sz="2" w:space="0" w:color="000000"/>
              <w:bottom w:val="single" w:sz="2" w:space="0" w:color="000000"/>
            </w:tcBorders>
            <w:shd w:val="clear" w:color="auto" w:fill="CCFFCC"/>
          </w:tcPr>
          <w:p w14:paraId="587E9502" w14:textId="77777777" w:rsidR="00E8677B" w:rsidRDefault="00E8677B" w:rsidP="00BB2929">
            <w:pPr>
              <w:pStyle w:val="TableParagraph"/>
              <w:spacing w:before="15"/>
              <w:ind w:left="495"/>
              <w:jc w:val="left"/>
              <w:rPr>
                <w:sz w:val="18"/>
              </w:rPr>
            </w:pPr>
            <w:r>
              <w:rPr>
                <w:sz w:val="18"/>
              </w:rPr>
              <w:t>Izvor:</w:t>
            </w:r>
            <w:r>
              <w:rPr>
                <w:rFonts w:ascii="Times New Roman" w:hAnsi="Times New Roman"/>
                <w:spacing w:val="-6"/>
                <w:sz w:val="18"/>
              </w:rPr>
              <w:t xml:space="preserve"> </w:t>
            </w:r>
            <w:r>
              <w:rPr>
                <w:sz w:val="18"/>
              </w:rPr>
              <w:t>51</w:t>
            </w:r>
            <w:r>
              <w:rPr>
                <w:rFonts w:ascii="Times New Roman" w:hAnsi="Times New Roman"/>
                <w:spacing w:val="50"/>
                <w:sz w:val="18"/>
              </w:rPr>
              <w:t xml:space="preserve"> </w:t>
            </w: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z w:val="18"/>
              </w:rPr>
              <w:t xml:space="preserve"> </w:t>
            </w:r>
            <w:proofErr w:type="spellStart"/>
            <w:r>
              <w:rPr>
                <w:sz w:val="18"/>
              </w:rPr>
              <w:t>izravnanja</w:t>
            </w:r>
            <w:proofErr w:type="spellEnd"/>
            <w:r>
              <w:rPr>
                <w:spacing w:val="-2"/>
                <w:sz w:val="18"/>
              </w:rPr>
              <w:t xml:space="preserve"> </w:t>
            </w:r>
            <w:r>
              <w:rPr>
                <w:sz w:val="18"/>
              </w:rPr>
              <w:t>za dec.</w:t>
            </w:r>
            <w:r>
              <w:rPr>
                <w:spacing w:val="-1"/>
                <w:sz w:val="18"/>
              </w:rPr>
              <w:t xml:space="preserve"> </w:t>
            </w:r>
            <w:proofErr w:type="spellStart"/>
            <w:r>
              <w:rPr>
                <w:spacing w:val="-2"/>
                <w:sz w:val="18"/>
              </w:rPr>
              <w:t>Funkcije</w:t>
            </w:r>
            <w:proofErr w:type="spellEnd"/>
          </w:p>
        </w:tc>
        <w:tc>
          <w:tcPr>
            <w:tcW w:w="4440" w:type="dxa"/>
            <w:tcBorders>
              <w:top w:val="single" w:sz="2" w:space="0" w:color="000000"/>
              <w:bottom w:val="single" w:sz="2" w:space="0" w:color="000000"/>
            </w:tcBorders>
            <w:shd w:val="clear" w:color="auto" w:fill="CCFFCC"/>
          </w:tcPr>
          <w:p w14:paraId="0B275189" w14:textId="77777777" w:rsidR="00E8677B" w:rsidRDefault="00E8677B" w:rsidP="00BB2929">
            <w:pPr>
              <w:pStyle w:val="TableParagraph"/>
              <w:spacing w:before="15"/>
              <w:ind w:right="496"/>
              <w:rPr>
                <w:sz w:val="18"/>
              </w:rPr>
            </w:pPr>
            <w:r>
              <w:rPr>
                <w:spacing w:val="-2"/>
                <w:sz w:val="18"/>
              </w:rPr>
              <w:t>10.000,00</w:t>
            </w:r>
          </w:p>
        </w:tc>
        <w:tc>
          <w:tcPr>
            <w:tcW w:w="1411" w:type="dxa"/>
            <w:tcBorders>
              <w:top w:val="single" w:sz="2" w:space="0" w:color="000000"/>
              <w:bottom w:val="single" w:sz="2" w:space="0" w:color="000000"/>
            </w:tcBorders>
            <w:shd w:val="clear" w:color="auto" w:fill="CCFFCC"/>
          </w:tcPr>
          <w:p w14:paraId="7E6FA625" w14:textId="77777777" w:rsidR="00E8677B" w:rsidRDefault="00E8677B" w:rsidP="00BB2929">
            <w:pPr>
              <w:pStyle w:val="TableParagraph"/>
              <w:spacing w:before="15"/>
              <w:ind w:right="269"/>
              <w:rPr>
                <w:sz w:val="18"/>
              </w:rPr>
            </w:pPr>
            <w:r>
              <w:rPr>
                <w:spacing w:val="-2"/>
                <w:sz w:val="18"/>
              </w:rPr>
              <w:t>6.225,00</w:t>
            </w:r>
          </w:p>
        </w:tc>
        <w:tc>
          <w:tcPr>
            <w:tcW w:w="1082" w:type="dxa"/>
            <w:tcBorders>
              <w:top w:val="single" w:sz="2" w:space="0" w:color="000000"/>
              <w:bottom w:val="single" w:sz="2" w:space="0" w:color="000000"/>
            </w:tcBorders>
            <w:shd w:val="clear" w:color="auto" w:fill="CCFFCC"/>
          </w:tcPr>
          <w:p w14:paraId="1C45CE2F" w14:textId="77777777" w:rsidR="00E8677B" w:rsidRDefault="00E8677B" w:rsidP="00BB2929">
            <w:pPr>
              <w:pStyle w:val="TableParagraph"/>
              <w:spacing w:before="15"/>
              <w:ind w:left="255" w:right="253"/>
              <w:jc w:val="center"/>
              <w:rPr>
                <w:sz w:val="18"/>
              </w:rPr>
            </w:pPr>
            <w:r>
              <w:rPr>
                <w:spacing w:val="-2"/>
                <w:sz w:val="18"/>
              </w:rPr>
              <w:t>62,25%</w:t>
            </w:r>
          </w:p>
        </w:tc>
      </w:tr>
    </w:tbl>
    <w:p w14:paraId="4D66B6E5"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6898"/>
        <w:gridCol w:w="4312"/>
        <w:gridCol w:w="1410"/>
        <w:gridCol w:w="1089"/>
      </w:tblGrid>
      <w:tr w:rsidR="00E8677B" w14:paraId="51989FB6" w14:textId="77777777" w:rsidTr="00BB2929">
        <w:trPr>
          <w:trHeight w:val="211"/>
        </w:trPr>
        <w:tc>
          <w:tcPr>
            <w:tcW w:w="1174" w:type="dxa"/>
            <w:tcBorders>
              <w:bottom w:val="single" w:sz="2" w:space="0" w:color="000000"/>
            </w:tcBorders>
          </w:tcPr>
          <w:p w14:paraId="78834894" w14:textId="77777777" w:rsidR="00E8677B" w:rsidRDefault="00E8677B" w:rsidP="00BB2929">
            <w:pPr>
              <w:pStyle w:val="TableParagraph"/>
              <w:spacing w:before="0" w:line="183" w:lineRule="exact"/>
              <w:ind w:right="47"/>
              <w:rPr>
                <w:sz w:val="18"/>
              </w:rPr>
            </w:pPr>
            <w:r>
              <w:rPr>
                <w:spacing w:val="-5"/>
                <w:sz w:val="18"/>
              </w:rPr>
              <w:t>42</w:t>
            </w:r>
          </w:p>
        </w:tc>
        <w:tc>
          <w:tcPr>
            <w:tcW w:w="6898" w:type="dxa"/>
            <w:tcBorders>
              <w:bottom w:val="single" w:sz="2" w:space="0" w:color="000000"/>
            </w:tcBorders>
          </w:tcPr>
          <w:p w14:paraId="5F844A5A"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312" w:type="dxa"/>
            <w:tcBorders>
              <w:bottom w:val="single" w:sz="2" w:space="0" w:color="000000"/>
            </w:tcBorders>
          </w:tcPr>
          <w:p w14:paraId="712550CF" w14:textId="77777777" w:rsidR="00E8677B" w:rsidRDefault="00E8677B" w:rsidP="00BB2929">
            <w:pPr>
              <w:pStyle w:val="TableParagraph"/>
              <w:spacing w:before="0" w:line="183" w:lineRule="exact"/>
              <w:ind w:right="497"/>
              <w:rPr>
                <w:sz w:val="18"/>
              </w:rPr>
            </w:pPr>
            <w:r>
              <w:rPr>
                <w:spacing w:val="-2"/>
                <w:sz w:val="18"/>
              </w:rPr>
              <w:t>10.000,00</w:t>
            </w:r>
          </w:p>
        </w:tc>
        <w:tc>
          <w:tcPr>
            <w:tcW w:w="1410" w:type="dxa"/>
            <w:tcBorders>
              <w:bottom w:val="single" w:sz="2" w:space="0" w:color="000000"/>
            </w:tcBorders>
          </w:tcPr>
          <w:p w14:paraId="3F9A078A" w14:textId="77777777" w:rsidR="00E8677B" w:rsidRDefault="00E8677B" w:rsidP="00BB2929">
            <w:pPr>
              <w:pStyle w:val="TableParagraph"/>
              <w:spacing w:before="0" w:line="183" w:lineRule="exact"/>
              <w:ind w:right="268"/>
              <w:rPr>
                <w:sz w:val="18"/>
              </w:rPr>
            </w:pPr>
            <w:r>
              <w:rPr>
                <w:spacing w:val="-2"/>
                <w:sz w:val="18"/>
              </w:rPr>
              <w:t>6.225,00</w:t>
            </w:r>
          </w:p>
        </w:tc>
        <w:tc>
          <w:tcPr>
            <w:tcW w:w="1089" w:type="dxa"/>
            <w:tcBorders>
              <w:bottom w:val="single" w:sz="2" w:space="0" w:color="000000"/>
            </w:tcBorders>
          </w:tcPr>
          <w:p w14:paraId="13201A2B" w14:textId="77777777" w:rsidR="00E8677B" w:rsidRDefault="00E8677B" w:rsidP="00BB2929">
            <w:pPr>
              <w:pStyle w:val="TableParagraph"/>
              <w:spacing w:before="0" w:line="183" w:lineRule="exact"/>
              <w:ind w:left="272"/>
              <w:jc w:val="left"/>
              <w:rPr>
                <w:sz w:val="18"/>
              </w:rPr>
            </w:pPr>
            <w:r>
              <w:rPr>
                <w:spacing w:val="-2"/>
                <w:sz w:val="18"/>
              </w:rPr>
              <w:t>62,25%</w:t>
            </w:r>
          </w:p>
        </w:tc>
      </w:tr>
      <w:tr w:rsidR="00E8677B" w14:paraId="54CD6B73" w14:textId="77777777" w:rsidTr="00BB2929">
        <w:trPr>
          <w:trHeight w:val="232"/>
        </w:trPr>
        <w:tc>
          <w:tcPr>
            <w:tcW w:w="1174" w:type="dxa"/>
            <w:tcBorders>
              <w:top w:val="single" w:sz="2" w:space="0" w:color="000000"/>
            </w:tcBorders>
          </w:tcPr>
          <w:p w14:paraId="6733FCE1" w14:textId="77777777" w:rsidR="00E8677B" w:rsidRDefault="00E8677B" w:rsidP="00BB2929">
            <w:pPr>
              <w:pStyle w:val="TableParagraph"/>
              <w:spacing w:line="196" w:lineRule="exact"/>
              <w:ind w:right="46"/>
              <w:rPr>
                <w:sz w:val="18"/>
              </w:rPr>
            </w:pPr>
            <w:r>
              <w:rPr>
                <w:spacing w:val="-4"/>
                <w:sz w:val="18"/>
              </w:rPr>
              <w:t>4212</w:t>
            </w:r>
          </w:p>
        </w:tc>
        <w:tc>
          <w:tcPr>
            <w:tcW w:w="6898" w:type="dxa"/>
            <w:tcBorders>
              <w:top w:val="single" w:sz="2" w:space="0" w:color="000000"/>
            </w:tcBorders>
          </w:tcPr>
          <w:p w14:paraId="507935EE" w14:textId="77777777" w:rsidR="00E8677B" w:rsidRDefault="00E8677B" w:rsidP="00BB2929">
            <w:pPr>
              <w:pStyle w:val="TableParagraph"/>
              <w:spacing w:line="196" w:lineRule="exact"/>
              <w:ind w:left="47"/>
              <w:jc w:val="left"/>
              <w:rPr>
                <w:sz w:val="18"/>
              </w:rPr>
            </w:pPr>
            <w:proofErr w:type="spellStart"/>
            <w:r>
              <w:rPr>
                <w:sz w:val="18"/>
              </w:rPr>
              <w:t>Poslovni</w:t>
            </w:r>
            <w:proofErr w:type="spellEnd"/>
            <w:r>
              <w:rPr>
                <w:rFonts w:ascii="Times New Roman"/>
                <w:spacing w:val="-9"/>
                <w:sz w:val="18"/>
              </w:rPr>
              <w:t xml:space="preserve"> </w:t>
            </w:r>
            <w:proofErr w:type="spellStart"/>
            <w:r>
              <w:rPr>
                <w:spacing w:val="-2"/>
                <w:sz w:val="18"/>
              </w:rPr>
              <w:t>objekti</w:t>
            </w:r>
            <w:proofErr w:type="spellEnd"/>
          </w:p>
        </w:tc>
        <w:tc>
          <w:tcPr>
            <w:tcW w:w="4312" w:type="dxa"/>
            <w:tcBorders>
              <w:top w:val="single" w:sz="2" w:space="0" w:color="000000"/>
            </w:tcBorders>
          </w:tcPr>
          <w:p w14:paraId="5516BE68"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tcBorders>
          </w:tcPr>
          <w:p w14:paraId="6493788A" w14:textId="77777777" w:rsidR="00E8677B" w:rsidRDefault="00E8677B" w:rsidP="00BB2929">
            <w:pPr>
              <w:pStyle w:val="TableParagraph"/>
              <w:spacing w:line="196" w:lineRule="exact"/>
              <w:ind w:right="268"/>
              <w:rPr>
                <w:sz w:val="18"/>
              </w:rPr>
            </w:pPr>
            <w:r>
              <w:rPr>
                <w:spacing w:val="-2"/>
                <w:sz w:val="18"/>
              </w:rPr>
              <w:t>6.225,00</w:t>
            </w:r>
          </w:p>
        </w:tc>
        <w:tc>
          <w:tcPr>
            <w:tcW w:w="1089" w:type="dxa"/>
            <w:tcBorders>
              <w:top w:val="single" w:sz="2" w:space="0" w:color="000000"/>
            </w:tcBorders>
          </w:tcPr>
          <w:p w14:paraId="08844165" w14:textId="77777777" w:rsidR="00E8677B" w:rsidRDefault="00E8677B" w:rsidP="00BB2929">
            <w:pPr>
              <w:pStyle w:val="TableParagraph"/>
              <w:spacing w:before="0"/>
              <w:jc w:val="left"/>
              <w:rPr>
                <w:rFonts w:ascii="Times New Roman"/>
                <w:sz w:val="16"/>
              </w:rPr>
            </w:pPr>
          </w:p>
        </w:tc>
      </w:tr>
    </w:tbl>
    <w:p w14:paraId="679FF79D" w14:textId="77777777" w:rsidR="00E8677B" w:rsidRDefault="00E8677B" w:rsidP="00E8677B">
      <w:pPr>
        <w:pStyle w:val="Tijeloteksta"/>
        <w:spacing w:before="11"/>
        <w:rPr>
          <w:sz w:val="2"/>
        </w:rPr>
      </w:pPr>
    </w:p>
    <w:tbl>
      <w:tblPr>
        <w:tblStyle w:val="TableNormal"/>
        <w:tblW w:w="0" w:type="auto"/>
        <w:tblInd w:w="116" w:type="dxa"/>
        <w:tblLayout w:type="fixed"/>
        <w:tblLook w:val="01E0" w:firstRow="1" w:lastRow="1" w:firstColumn="1" w:lastColumn="1" w:noHBand="0" w:noVBand="0"/>
      </w:tblPr>
      <w:tblGrid>
        <w:gridCol w:w="8023"/>
        <w:gridCol w:w="4529"/>
        <w:gridCol w:w="1296"/>
        <w:gridCol w:w="1037"/>
      </w:tblGrid>
      <w:tr w:rsidR="00E8677B" w14:paraId="7DD2A20E" w14:textId="77777777" w:rsidTr="00BB2929">
        <w:trPr>
          <w:trHeight w:val="504"/>
        </w:trPr>
        <w:tc>
          <w:tcPr>
            <w:tcW w:w="8023" w:type="dxa"/>
            <w:tcBorders>
              <w:top w:val="single" w:sz="2" w:space="0" w:color="000000"/>
              <w:bottom w:val="single" w:sz="2" w:space="0" w:color="000000"/>
            </w:tcBorders>
            <w:shd w:val="clear" w:color="auto" w:fill="F2F2F2"/>
          </w:tcPr>
          <w:p w14:paraId="7EEB1DE5"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58"/>
                <w:w w:val="150"/>
                <w:sz w:val="18"/>
              </w:rPr>
              <w:t xml:space="preserve"> </w:t>
            </w:r>
            <w:proofErr w:type="spellStart"/>
            <w:r>
              <w:rPr>
                <w:b/>
                <w:sz w:val="18"/>
              </w:rPr>
              <w:t>Nadstrešnica</w:t>
            </w:r>
            <w:proofErr w:type="spellEnd"/>
            <w:r>
              <w:rPr>
                <w:b/>
                <w:spacing w:val="-3"/>
                <w:sz w:val="18"/>
              </w:rPr>
              <w:t xml:space="preserve"> </w:t>
            </w:r>
            <w:r>
              <w:rPr>
                <w:b/>
                <w:sz w:val="18"/>
              </w:rPr>
              <w:t>u</w:t>
            </w:r>
            <w:r>
              <w:rPr>
                <w:b/>
                <w:spacing w:val="-3"/>
                <w:sz w:val="18"/>
              </w:rPr>
              <w:t xml:space="preserve"> </w:t>
            </w:r>
            <w:proofErr w:type="spellStart"/>
            <w:r>
              <w:rPr>
                <w:b/>
                <w:sz w:val="18"/>
              </w:rPr>
              <w:t>školskom</w:t>
            </w:r>
            <w:proofErr w:type="spellEnd"/>
            <w:r>
              <w:rPr>
                <w:b/>
                <w:spacing w:val="-4"/>
                <w:sz w:val="18"/>
              </w:rPr>
              <w:t xml:space="preserve"> </w:t>
            </w:r>
            <w:proofErr w:type="spellStart"/>
            <w:r>
              <w:rPr>
                <w:b/>
                <w:sz w:val="18"/>
              </w:rPr>
              <w:t>dvorištu</w:t>
            </w:r>
            <w:proofErr w:type="spellEnd"/>
            <w:r>
              <w:rPr>
                <w:b/>
                <w:spacing w:val="-4"/>
                <w:sz w:val="18"/>
              </w:rPr>
              <w:t xml:space="preserve"> </w:t>
            </w:r>
            <w:proofErr w:type="spellStart"/>
            <w:r>
              <w:rPr>
                <w:b/>
                <w:sz w:val="18"/>
              </w:rPr>
              <w:t>Veliki</w:t>
            </w:r>
            <w:proofErr w:type="spellEnd"/>
            <w:r>
              <w:rPr>
                <w:b/>
                <w:spacing w:val="-4"/>
                <w:sz w:val="18"/>
              </w:rPr>
              <w:t xml:space="preserve"> </w:t>
            </w:r>
            <w:proofErr w:type="spellStart"/>
            <w:r>
              <w:rPr>
                <w:b/>
                <w:spacing w:val="-2"/>
                <w:sz w:val="18"/>
              </w:rPr>
              <w:t>Rastovac</w:t>
            </w:r>
            <w:proofErr w:type="spellEnd"/>
          </w:p>
          <w:p w14:paraId="1CE6CE8F" w14:textId="77777777" w:rsidR="00E8677B" w:rsidRDefault="00E8677B" w:rsidP="00BB2929">
            <w:pPr>
              <w:pStyle w:val="TableParagraph"/>
              <w:spacing w:before="0" w:line="219" w:lineRule="exact"/>
              <w:ind w:left="479"/>
              <w:jc w:val="left"/>
              <w:rPr>
                <w:b/>
                <w:sz w:val="18"/>
              </w:rPr>
            </w:pPr>
            <w:r>
              <w:rPr>
                <w:b/>
                <w:spacing w:val="-2"/>
                <w:sz w:val="18"/>
              </w:rPr>
              <w:t>K101133</w:t>
            </w:r>
          </w:p>
        </w:tc>
        <w:tc>
          <w:tcPr>
            <w:tcW w:w="4529" w:type="dxa"/>
            <w:tcBorders>
              <w:top w:val="single" w:sz="2" w:space="0" w:color="000000"/>
              <w:bottom w:val="single" w:sz="2" w:space="0" w:color="000000"/>
            </w:tcBorders>
            <w:shd w:val="clear" w:color="auto" w:fill="F2F2F2"/>
          </w:tcPr>
          <w:p w14:paraId="5D8EFADF" w14:textId="77777777" w:rsidR="00E8677B" w:rsidRDefault="00E8677B" w:rsidP="00BB2929">
            <w:pPr>
              <w:pStyle w:val="TableParagraph"/>
              <w:ind w:right="656"/>
              <w:rPr>
                <w:b/>
                <w:sz w:val="18"/>
              </w:rPr>
            </w:pPr>
            <w:r>
              <w:rPr>
                <w:b/>
                <w:spacing w:val="-2"/>
                <w:sz w:val="18"/>
              </w:rPr>
              <w:t>25.000,00</w:t>
            </w:r>
          </w:p>
        </w:tc>
        <w:tc>
          <w:tcPr>
            <w:tcW w:w="1296" w:type="dxa"/>
            <w:tcBorders>
              <w:top w:val="single" w:sz="2" w:space="0" w:color="000000"/>
              <w:bottom w:val="single" w:sz="2" w:space="0" w:color="000000"/>
            </w:tcBorders>
            <w:shd w:val="clear" w:color="auto" w:fill="F2F2F2"/>
          </w:tcPr>
          <w:p w14:paraId="513B1C52" w14:textId="77777777" w:rsidR="00E8677B" w:rsidRDefault="00E8677B" w:rsidP="00BB2929">
            <w:pPr>
              <w:pStyle w:val="TableParagraph"/>
              <w:ind w:right="315"/>
              <w:rPr>
                <w:b/>
                <w:sz w:val="18"/>
              </w:rPr>
            </w:pPr>
            <w:r>
              <w:rPr>
                <w:b/>
                <w:spacing w:val="-4"/>
                <w:sz w:val="18"/>
              </w:rPr>
              <w:t>0,00</w:t>
            </w:r>
          </w:p>
        </w:tc>
        <w:tc>
          <w:tcPr>
            <w:tcW w:w="1037" w:type="dxa"/>
            <w:tcBorders>
              <w:top w:val="single" w:sz="2" w:space="0" w:color="000000"/>
              <w:bottom w:val="single" w:sz="2" w:space="0" w:color="000000"/>
            </w:tcBorders>
            <w:shd w:val="clear" w:color="auto" w:fill="F2F2F2"/>
          </w:tcPr>
          <w:p w14:paraId="63BA516D" w14:textId="77777777" w:rsidR="00E8677B" w:rsidRDefault="00E8677B" w:rsidP="00BB2929">
            <w:pPr>
              <w:pStyle w:val="TableParagraph"/>
              <w:ind w:left="299" w:right="254"/>
              <w:jc w:val="center"/>
              <w:rPr>
                <w:b/>
                <w:sz w:val="18"/>
              </w:rPr>
            </w:pPr>
            <w:r>
              <w:rPr>
                <w:b/>
                <w:spacing w:val="-2"/>
                <w:sz w:val="18"/>
              </w:rPr>
              <w:t>0,00%</w:t>
            </w:r>
          </w:p>
        </w:tc>
      </w:tr>
      <w:tr w:rsidR="00E8677B" w14:paraId="019AF2F5" w14:textId="77777777" w:rsidTr="00BB2929">
        <w:trPr>
          <w:trHeight w:val="340"/>
        </w:trPr>
        <w:tc>
          <w:tcPr>
            <w:tcW w:w="8023" w:type="dxa"/>
            <w:tcBorders>
              <w:top w:val="single" w:sz="2" w:space="0" w:color="000000"/>
              <w:bottom w:val="single" w:sz="2" w:space="0" w:color="000000"/>
            </w:tcBorders>
            <w:shd w:val="clear" w:color="auto" w:fill="CCFFCC"/>
          </w:tcPr>
          <w:p w14:paraId="149FDCAA" w14:textId="6EA8AFB2" w:rsidR="00E8677B" w:rsidRDefault="00E8677B" w:rsidP="00BB2929">
            <w:pPr>
              <w:pStyle w:val="TableParagraph"/>
              <w:ind w:left="495"/>
              <w:jc w:val="left"/>
              <w:rPr>
                <w:sz w:val="18"/>
              </w:rPr>
            </w:pPr>
            <w:r>
              <w:rPr>
                <w:sz w:val="18"/>
              </w:rPr>
              <w:t>Izvor:</w:t>
            </w:r>
            <w:r>
              <w:rPr>
                <w:rFonts w:ascii="Times New Roman"/>
                <w:spacing w:val="-5"/>
                <w:sz w:val="18"/>
              </w:rPr>
              <w:t xml:space="preserve"> </w:t>
            </w:r>
            <w:r>
              <w:rPr>
                <w:sz w:val="18"/>
              </w:rPr>
              <w:t>19</w:t>
            </w:r>
            <w:r>
              <w:rPr>
                <w:rFonts w:ascii="Times New Roman"/>
                <w:spacing w:val="51"/>
                <w:sz w:val="18"/>
              </w:rPr>
              <w:t xml:space="preserve"> </w:t>
            </w:r>
            <w:proofErr w:type="spellStart"/>
            <w:r w:rsidR="004B273B">
              <w:rPr>
                <w:spacing w:val="-5"/>
                <w:sz w:val="18"/>
              </w:rPr>
              <w:t>Opći</w:t>
            </w:r>
            <w:proofErr w:type="spellEnd"/>
            <w:r w:rsidR="004B273B">
              <w:rPr>
                <w:spacing w:val="-5"/>
                <w:sz w:val="18"/>
              </w:rPr>
              <w:t xml:space="preserve"> – </w:t>
            </w:r>
            <w:proofErr w:type="spellStart"/>
            <w:r w:rsidR="004B273B">
              <w:rPr>
                <w:spacing w:val="-5"/>
                <w:sz w:val="18"/>
              </w:rPr>
              <w:t>raspoloživa</w:t>
            </w:r>
            <w:proofErr w:type="spellEnd"/>
            <w:r w:rsidR="004B273B">
              <w:rPr>
                <w:spacing w:val="-5"/>
                <w:sz w:val="18"/>
              </w:rPr>
              <w:t xml:space="preserve"> </w:t>
            </w:r>
            <w:proofErr w:type="spellStart"/>
            <w:r w:rsidR="004B273B">
              <w:rPr>
                <w:spacing w:val="-5"/>
                <w:sz w:val="18"/>
              </w:rPr>
              <w:t>sredstva</w:t>
            </w:r>
            <w:proofErr w:type="spellEnd"/>
          </w:p>
        </w:tc>
        <w:tc>
          <w:tcPr>
            <w:tcW w:w="4529" w:type="dxa"/>
            <w:tcBorders>
              <w:top w:val="single" w:sz="2" w:space="0" w:color="000000"/>
              <w:bottom w:val="single" w:sz="2" w:space="0" w:color="000000"/>
            </w:tcBorders>
            <w:shd w:val="clear" w:color="auto" w:fill="CCFFCC"/>
          </w:tcPr>
          <w:p w14:paraId="53E116AF" w14:textId="77777777" w:rsidR="00E8677B" w:rsidRDefault="00E8677B" w:rsidP="00BB2929">
            <w:pPr>
              <w:pStyle w:val="TableParagraph"/>
              <w:ind w:right="657"/>
              <w:rPr>
                <w:sz w:val="18"/>
              </w:rPr>
            </w:pPr>
            <w:r>
              <w:rPr>
                <w:spacing w:val="-2"/>
                <w:sz w:val="18"/>
              </w:rPr>
              <w:t>25.000,00</w:t>
            </w:r>
          </w:p>
        </w:tc>
        <w:tc>
          <w:tcPr>
            <w:tcW w:w="1296" w:type="dxa"/>
            <w:tcBorders>
              <w:top w:val="single" w:sz="2" w:space="0" w:color="000000"/>
              <w:bottom w:val="single" w:sz="2" w:space="0" w:color="000000"/>
            </w:tcBorders>
            <w:shd w:val="clear" w:color="auto" w:fill="CCFFCC"/>
          </w:tcPr>
          <w:p w14:paraId="7D3028DD" w14:textId="77777777" w:rsidR="00E8677B" w:rsidRDefault="00E8677B" w:rsidP="00BB2929">
            <w:pPr>
              <w:pStyle w:val="TableParagraph"/>
              <w:ind w:right="315"/>
              <w:rPr>
                <w:sz w:val="18"/>
              </w:rPr>
            </w:pPr>
            <w:r>
              <w:rPr>
                <w:spacing w:val="-4"/>
                <w:sz w:val="18"/>
              </w:rPr>
              <w:t>0,00</w:t>
            </w:r>
          </w:p>
        </w:tc>
        <w:tc>
          <w:tcPr>
            <w:tcW w:w="1037" w:type="dxa"/>
            <w:tcBorders>
              <w:top w:val="single" w:sz="2" w:space="0" w:color="000000"/>
              <w:bottom w:val="single" w:sz="2" w:space="0" w:color="000000"/>
            </w:tcBorders>
            <w:shd w:val="clear" w:color="auto" w:fill="CCFFCC"/>
          </w:tcPr>
          <w:p w14:paraId="3B9C98B4" w14:textId="77777777" w:rsidR="00E8677B" w:rsidRDefault="00E8677B" w:rsidP="00BB2929">
            <w:pPr>
              <w:pStyle w:val="TableParagraph"/>
              <w:ind w:left="300" w:right="254"/>
              <w:jc w:val="center"/>
              <w:rPr>
                <w:sz w:val="18"/>
              </w:rPr>
            </w:pPr>
            <w:r>
              <w:rPr>
                <w:spacing w:val="-2"/>
                <w:sz w:val="18"/>
              </w:rPr>
              <w:t>0,00%</w:t>
            </w:r>
          </w:p>
        </w:tc>
      </w:tr>
    </w:tbl>
    <w:p w14:paraId="30675202" w14:textId="77777777" w:rsidR="00E8677B" w:rsidRDefault="00E8677B" w:rsidP="00E8677B">
      <w:pPr>
        <w:pStyle w:val="Tijeloteksta"/>
        <w:spacing w:before="4"/>
        <w:rPr>
          <w:sz w:val="4"/>
        </w:rPr>
      </w:pPr>
    </w:p>
    <w:tbl>
      <w:tblPr>
        <w:tblStyle w:val="TableNormal"/>
        <w:tblW w:w="0" w:type="auto"/>
        <w:tblInd w:w="116" w:type="dxa"/>
        <w:tblLayout w:type="fixed"/>
        <w:tblLook w:val="01E0" w:firstRow="1" w:lastRow="1" w:firstColumn="1" w:lastColumn="1" w:noHBand="0" w:noVBand="0"/>
      </w:tblPr>
      <w:tblGrid>
        <w:gridCol w:w="1174"/>
        <w:gridCol w:w="6898"/>
        <w:gridCol w:w="4472"/>
        <w:gridCol w:w="1297"/>
        <w:gridCol w:w="1045"/>
      </w:tblGrid>
      <w:tr w:rsidR="00E8677B" w14:paraId="155CCB40" w14:textId="77777777" w:rsidTr="00BB2929">
        <w:trPr>
          <w:trHeight w:val="211"/>
        </w:trPr>
        <w:tc>
          <w:tcPr>
            <w:tcW w:w="1174" w:type="dxa"/>
            <w:tcBorders>
              <w:bottom w:val="single" w:sz="2" w:space="0" w:color="000000"/>
            </w:tcBorders>
          </w:tcPr>
          <w:p w14:paraId="06C1E8A1" w14:textId="77777777" w:rsidR="00E8677B" w:rsidRDefault="00E8677B" w:rsidP="00BB2929">
            <w:pPr>
              <w:pStyle w:val="TableParagraph"/>
              <w:spacing w:before="0" w:line="183" w:lineRule="exact"/>
              <w:ind w:right="47"/>
              <w:rPr>
                <w:sz w:val="18"/>
              </w:rPr>
            </w:pPr>
            <w:r>
              <w:rPr>
                <w:spacing w:val="-5"/>
                <w:sz w:val="18"/>
              </w:rPr>
              <w:t>42</w:t>
            </w:r>
          </w:p>
        </w:tc>
        <w:tc>
          <w:tcPr>
            <w:tcW w:w="6898" w:type="dxa"/>
            <w:tcBorders>
              <w:bottom w:val="single" w:sz="2" w:space="0" w:color="000000"/>
            </w:tcBorders>
          </w:tcPr>
          <w:p w14:paraId="5806158E"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472" w:type="dxa"/>
            <w:tcBorders>
              <w:bottom w:val="single" w:sz="2" w:space="0" w:color="000000"/>
            </w:tcBorders>
          </w:tcPr>
          <w:p w14:paraId="7C75DF75" w14:textId="77777777" w:rsidR="00E8677B" w:rsidRDefault="00E8677B" w:rsidP="00BB2929">
            <w:pPr>
              <w:pStyle w:val="TableParagraph"/>
              <w:spacing w:before="0" w:line="183" w:lineRule="exact"/>
              <w:ind w:right="657"/>
              <w:rPr>
                <w:sz w:val="18"/>
              </w:rPr>
            </w:pPr>
            <w:r>
              <w:rPr>
                <w:spacing w:val="-2"/>
                <w:sz w:val="18"/>
              </w:rPr>
              <w:t>25.000,00</w:t>
            </w:r>
          </w:p>
        </w:tc>
        <w:tc>
          <w:tcPr>
            <w:tcW w:w="1297" w:type="dxa"/>
            <w:tcBorders>
              <w:bottom w:val="single" w:sz="2" w:space="0" w:color="000000"/>
            </w:tcBorders>
          </w:tcPr>
          <w:p w14:paraId="510A7F31" w14:textId="77777777" w:rsidR="00E8677B" w:rsidRDefault="00E8677B" w:rsidP="00BB2929">
            <w:pPr>
              <w:pStyle w:val="TableParagraph"/>
              <w:spacing w:before="0" w:line="183" w:lineRule="exact"/>
              <w:ind w:right="316"/>
              <w:rPr>
                <w:sz w:val="18"/>
              </w:rPr>
            </w:pPr>
            <w:r>
              <w:rPr>
                <w:spacing w:val="-4"/>
                <w:sz w:val="18"/>
              </w:rPr>
              <w:t>0,00</w:t>
            </w:r>
          </w:p>
        </w:tc>
        <w:tc>
          <w:tcPr>
            <w:tcW w:w="1045" w:type="dxa"/>
            <w:tcBorders>
              <w:bottom w:val="single" w:sz="2" w:space="0" w:color="000000"/>
            </w:tcBorders>
          </w:tcPr>
          <w:p w14:paraId="1ABE6607" w14:textId="77777777" w:rsidR="00E8677B" w:rsidRDefault="00E8677B" w:rsidP="00BB2929">
            <w:pPr>
              <w:pStyle w:val="TableParagraph"/>
              <w:spacing w:before="0" w:line="183" w:lineRule="exact"/>
              <w:ind w:left="316"/>
              <w:jc w:val="left"/>
              <w:rPr>
                <w:sz w:val="18"/>
              </w:rPr>
            </w:pPr>
            <w:r>
              <w:rPr>
                <w:spacing w:val="-2"/>
                <w:sz w:val="18"/>
              </w:rPr>
              <w:t>0,00%</w:t>
            </w:r>
          </w:p>
        </w:tc>
      </w:tr>
      <w:tr w:rsidR="00E8677B" w14:paraId="5226DAE9" w14:textId="77777777" w:rsidTr="00BB2929">
        <w:trPr>
          <w:trHeight w:val="232"/>
        </w:trPr>
        <w:tc>
          <w:tcPr>
            <w:tcW w:w="1174" w:type="dxa"/>
            <w:tcBorders>
              <w:top w:val="single" w:sz="2" w:space="0" w:color="000000"/>
            </w:tcBorders>
          </w:tcPr>
          <w:p w14:paraId="23EE0C46" w14:textId="77777777" w:rsidR="00E8677B" w:rsidRDefault="00E8677B" w:rsidP="00BB2929">
            <w:pPr>
              <w:pStyle w:val="TableParagraph"/>
              <w:spacing w:line="196" w:lineRule="exact"/>
              <w:ind w:right="46"/>
              <w:rPr>
                <w:sz w:val="18"/>
              </w:rPr>
            </w:pPr>
            <w:r>
              <w:rPr>
                <w:spacing w:val="-4"/>
                <w:sz w:val="18"/>
              </w:rPr>
              <w:t>4212</w:t>
            </w:r>
          </w:p>
        </w:tc>
        <w:tc>
          <w:tcPr>
            <w:tcW w:w="6898" w:type="dxa"/>
            <w:tcBorders>
              <w:top w:val="single" w:sz="2" w:space="0" w:color="000000"/>
            </w:tcBorders>
          </w:tcPr>
          <w:p w14:paraId="7E59B1D7" w14:textId="77777777" w:rsidR="00E8677B" w:rsidRDefault="00E8677B" w:rsidP="00BB2929">
            <w:pPr>
              <w:pStyle w:val="TableParagraph"/>
              <w:spacing w:line="196" w:lineRule="exact"/>
              <w:ind w:left="47"/>
              <w:jc w:val="left"/>
              <w:rPr>
                <w:sz w:val="18"/>
              </w:rPr>
            </w:pPr>
            <w:proofErr w:type="spellStart"/>
            <w:r>
              <w:rPr>
                <w:sz w:val="18"/>
              </w:rPr>
              <w:t>Poslovni</w:t>
            </w:r>
            <w:proofErr w:type="spellEnd"/>
            <w:r>
              <w:rPr>
                <w:rFonts w:ascii="Times New Roman"/>
                <w:spacing w:val="-9"/>
                <w:sz w:val="18"/>
              </w:rPr>
              <w:t xml:space="preserve"> </w:t>
            </w:r>
            <w:proofErr w:type="spellStart"/>
            <w:r>
              <w:rPr>
                <w:spacing w:val="-2"/>
                <w:sz w:val="18"/>
              </w:rPr>
              <w:t>objekti</w:t>
            </w:r>
            <w:proofErr w:type="spellEnd"/>
          </w:p>
        </w:tc>
        <w:tc>
          <w:tcPr>
            <w:tcW w:w="4472" w:type="dxa"/>
            <w:tcBorders>
              <w:top w:val="single" w:sz="2" w:space="0" w:color="000000"/>
            </w:tcBorders>
          </w:tcPr>
          <w:p w14:paraId="52089232" w14:textId="77777777" w:rsidR="00E8677B" w:rsidRDefault="00E8677B" w:rsidP="00BB2929">
            <w:pPr>
              <w:pStyle w:val="TableParagraph"/>
              <w:spacing w:before="0"/>
              <w:jc w:val="left"/>
              <w:rPr>
                <w:rFonts w:ascii="Times New Roman"/>
                <w:sz w:val="16"/>
              </w:rPr>
            </w:pPr>
          </w:p>
        </w:tc>
        <w:tc>
          <w:tcPr>
            <w:tcW w:w="1297" w:type="dxa"/>
            <w:tcBorders>
              <w:top w:val="single" w:sz="2" w:space="0" w:color="000000"/>
            </w:tcBorders>
          </w:tcPr>
          <w:p w14:paraId="2DDD6334" w14:textId="77777777" w:rsidR="00E8677B" w:rsidRDefault="00E8677B" w:rsidP="00BB2929">
            <w:pPr>
              <w:pStyle w:val="TableParagraph"/>
              <w:spacing w:line="196" w:lineRule="exact"/>
              <w:ind w:right="316"/>
              <w:rPr>
                <w:sz w:val="18"/>
              </w:rPr>
            </w:pPr>
            <w:r>
              <w:rPr>
                <w:spacing w:val="-4"/>
                <w:sz w:val="18"/>
              </w:rPr>
              <w:t>0,00</w:t>
            </w:r>
          </w:p>
        </w:tc>
        <w:tc>
          <w:tcPr>
            <w:tcW w:w="1045" w:type="dxa"/>
            <w:tcBorders>
              <w:top w:val="single" w:sz="2" w:space="0" w:color="000000"/>
            </w:tcBorders>
          </w:tcPr>
          <w:p w14:paraId="21338FF8" w14:textId="77777777" w:rsidR="00E8677B" w:rsidRDefault="00E8677B" w:rsidP="00BB2929">
            <w:pPr>
              <w:pStyle w:val="TableParagraph"/>
              <w:spacing w:before="0"/>
              <w:jc w:val="left"/>
              <w:rPr>
                <w:rFonts w:ascii="Times New Roman"/>
                <w:sz w:val="16"/>
              </w:rPr>
            </w:pPr>
          </w:p>
        </w:tc>
      </w:tr>
    </w:tbl>
    <w:p w14:paraId="37A8F0DD" w14:textId="77777777" w:rsidR="00E8677B" w:rsidRDefault="00E8677B" w:rsidP="00E8677B">
      <w:pPr>
        <w:pStyle w:val="Tijeloteksta"/>
        <w:spacing w:before="11"/>
        <w:rPr>
          <w:sz w:val="2"/>
        </w:rPr>
      </w:pPr>
    </w:p>
    <w:tbl>
      <w:tblPr>
        <w:tblStyle w:val="TableNormal"/>
        <w:tblW w:w="0" w:type="auto"/>
        <w:tblInd w:w="116" w:type="dxa"/>
        <w:tblLayout w:type="fixed"/>
        <w:tblLook w:val="01E0" w:firstRow="1" w:lastRow="1" w:firstColumn="1" w:lastColumn="1" w:noHBand="0" w:noVBand="0"/>
      </w:tblPr>
      <w:tblGrid>
        <w:gridCol w:w="7273"/>
        <w:gridCol w:w="5073"/>
        <w:gridCol w:w="1411"/>
        <w:gridCol w:w="1128"/>
      </w:tblGrid>
      <w:tr w:rsidR="00E8677B" w14:paraId="32EF8EC6" w14:textId="77777777" w:rsidTr="00BB2929">
        <w:trPr>
          <w:trHeight w:val="503"/>
        </w:trPr>
        <w:tc>
          <w:tcPr>
            <w:tcW w:w="7273" w:type="dxa"/>
            <w:tcBorders>
              <w:top w:val="single" w:sz="2" w:space="0" w:color="000000"/>
              <w:bottom w:val="single" w:sz="2" w:space="0" w:color="000000"/>
            </w:tcBorders>
            <w:shd w:val="clear" w:color="auto" w:fill="F2F2F2"/>
          </w:tcPr>
          <w:p w14:paraId="672D2E6B" w14:textId="77777777" w:rsidR="00E8677B" w:rsidRDefault="00E8677B" w:rsidP="00BB2929">
            <w:pPr>
              <w:pStyle w:val="TableParagraph"/>
              <w:spacing w:before="15"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1"/>
                <w:w w:val="150"/>
                <w:sz w:val="18"/>
              </w:rPr>
              <w:t xml:space="preserve"> </w:t>
            </w:r>
            <w:proofErr w:type="spellStart"/>
            <w:r>
              <w:rPr>
                <w:b/>
                <w:sz w:val="18"/>
              </w:rPr>
              <w:t>Asfaltiranje</w:t>
            </w:r>
            <w:proofErr w:type="spellEnd"/>
            <w:r>
              <w:rPr>
                <w:b/>
                <w:spacing w:val="-2"/>
                <w:sz w:val="18"/>
              </w:rPr>
              <w:t xml:space="preserve"> </w:t>
            </w:r>
            <w:proofErr w:type="spellStart"/>
            <w:r>
              <w:rPr>
                <w:b/>
                <w:sz w:val="18"/>
              </w:rPr>
              <w:t>ceste</w:t>
            </w:r>
            <w:proofErr w:type="spellEnd"/>
            <w:r>
              <w:rPr>
                <w:b/>
                <w:spacing w:val="-2"/>
                <w:sz w:val="18"/>
              </w:rPr>
              <w:t xml:space="preserve"> </w:t>
            </w:r>
            <w:r>
              <w:rPr>
                <w:b/>
                <w:sz w:val="18"/>
              </w:rPr>
              <w:t>do</w:t>
            </w:r>
            <w:r>
              <w:rPr>
                <w:b/>
                <w:spacing w:val="-3"/>
                <w:sz w:val="18"/>
              </w:rPr>
              <w:t xml:space="preserve"> </w:t>
            </w:r>
            <w:proofErr w:type="spellStart"/>
            <w:r>
              <w:rPr>
                <w:b/>
                <w:spacing w:val="-2"/>
                <w:sz w:val="18"/>
              </w:rPr>
              <w:t>igrališta</w:t>
            </w:r>
            <w:proofErr w:type="spellEnd"/>
          </w:p>
          <w:p w14:paraId="4B5A9A6F" w14:textId="77777777" w:rsidR="00E8677B" w:rsidRDefault="00E8677B" w:rsidP="00BB2929">
            <w:pPr>
              <w:pStyle w:val="TableParagraph"/>
              <w:spacing w:before="0" w:line="219" w:lineRule="exact"/>
              <w:ind w:left="479"/>
              <w:jc w:val="left"/>
              <w:rPr>
                <w:b/>
                <w:sz w:val="18"/>
              </w:rPr>
            </w:pPr>
            <w:r>
              <w:rPr>
                <w:b/>
                <w:spacing w:val="-2"/>
                <w:sz w:val="18"/>
              </w:rPr>
              <w:t>K101135</w:t>
            </w:r>
          </w:p>
        </w:tc>
        <w:tc>
          <w:tcPr>
            <w:tcW w:w="5073" w:type="dxa"/>
            <w:tcBorders>
              <w:top w:val="single" w:sz="2" w:space="0" w:color="000000"/>
              <w:bottom w:val="single" w:sz="2" w:space="0" w:color="000000"/>
            </w:tcBorders>
            <w:shd w:val="clear" w:color="auto" w:fill="F2F2F2"/>
          </w:tcPr>
          <w:p w14:paraId="6DE36CD0" w14:textId="77777777" w:rsidR="00E8677B" w:rsidRDefault="00E8677B" w:rsidP="00BB2929">
            <w:pPr>
              <w:pStyle w:val="TableParagraph"/>
              <w:spacing w:before="15"/>
              <w:ind w:right="450"/>
              <w:rPr>
                <w:b/>
                <w:sz w:val="18"/>
              </w:rPr>
            </w:pPr>
            <w:r>
              <w:rPr>
                <w:b/>
                <w:spacing w:val="-2"/>
                <w:sz w:val="18"/>
              </w:rPr>
              <w:t>60.539,00</w:t>
            </w:r>
          </w:p>
        </w:tc>
        <w:tc>
          <w:tcPr>
            <w:tcW w:w="1411" w:type="dxa"/>
            <w:tcBorders>
              <w:top w:val="single" w:sz="2" w:space="0" w:color="000000"/>
              <w:bottom w:val="single" w:sz="2" w:space="0" w:color="000000"/>
            </w:tcBorders>
            <w:shd w:val="clear" w:color="auto" w:fill="F2F2F2"/>
          </w:tcPr>
          <w:p w14:paraId="48D25542" w14:textId="77777777" w:rsidR="00E8677B" w:rsidRDefault="00E8677B" w:rsidP="00BB2929">
            <w:pPr>
              <w:pStyle w:val="TableParagraph"/>
              <w:spacing w:before="15"/>
              <w:ind w:right="223"/>
              <w:rPr>
                <w:b/>
                <w:sz w:val="18"/>
              </w:rPr>
            </w:pPr>
            <w:r>
              <w:rPr>
                <w:b/>
                <w:spacing w:val="-2"/>
                <w:sz w:val="18"/>
              </w:rPr>
              <w:t>60.538,59</w:t>
            </w:r>
          </w:p>
        </w:tc>
        <w:tc>
          <w:tcPr>
            <w:tcW w:w="1128" w:type="dxa"/>
            <w:tcBorders>
              <w:top w:val="single" w:sz="2" w:space="0" w:color="000000"/>
              <w:bottom w:val="single" w:sz="2" w:space="0" w:color="000000"/>
            </w:tcBorders>
            <w:shd w:val="clear" w:color="auto" w:fill="F2F2F2"/>
          </w:tcPr>
          <w:p w14:paraId="481D9BD1" w14:textId="77777777" w:rsidR="00E8677B" w:rsidRDefault="00E8677B" w:rsidP="00BB2929">
            <w:pPr>
              <w:pStyle w:val="TableParagraph"/>
              <w:spacing w:before="15"/>
              <w:ind w:left="224"/>
              <w:jc w:val="left"/>
              <w:rPr>
                <w:b/>
                <w:sz w:val="18"/>
              </w:rPr>
            </w:pPr>
            <w:r>
              <w:rPr>
                <w:b/>
                <w:spacing w:val="-2"/>
                <w:sz w:val="18"/>
              </w:rPr>
              <w:t>100,00%</w:t>
            </w:r>
          </w:p>
        </w:tc>
      </w:tr>
      <w:tr w:rsidR="00E8677B" w14:paraId="1B18547B" w14:textId="77777777" w:rsidTr="00BB2929">
        <w:trPr>
          <w:trHeight w:val="340"/>
        </w:trPr>
        <w:tc>
          <w:tcPr>
            <w:tcW w:w="7273" w:type="dxa"/>
            <w:tcBorders>
              <w:top w:val="single" w:sz="2" w:space="0" w:color="000000"/>
              <w:bottom w:val="single" w:sz="2" w:space="0" w:color="000000"/>
            </w:tcBorders>
            <w:shd w:val="clear" w:color="auto" w:fill="CCFFCC"/>
          </w:tcPr>
          <w:p w14:paraId="2B450059" w14:textId="15F2B67D" w:rsidR="00E8677B" w:rsidRDefault="00E8677B" w:rsidP="00BB2929">
            <w:pPr>
              <w:pStyle w:val="TableParagraph"/>
              <w:ind w:left="495"/>
              <w:jc w:val="left"/>
              <w:rPr>
                <w:sz w:val="18"/>
              </w:rPr>
            </w:pPr>
            <w:r>
              <w:rPr>
                <w:sz w:val="18"/>
              </w:rPr>
              <w:t>Izvor:</w:t>
            </w:r>
            <w:r>
              <w:rPr>
                <w:rFonts w:ascii="Times New Roman"/>
                <w:spacing w:val="-5"/>
                <w:sz w:val="18"/>
              </w:rPr>
              <w:t xml:space="preserve"> </w:t>
            </w:r>
            <w:r>
              <w:rPr>
                <w:sz w:val="18"/>
              </w:rPr>
              <w:t>49</w:t>
            </w:r>
            <w:r>
              <w:rPr>
                <w:rFonts w:ascii="Times New Roman"/>
                <w:spacing w:val="51"/>
                <w:sz w:val="18"/>
              </w:rPr>
              <w:t xml:space="preserve"> </w:t>
            </w:r>
            <w:proofErr w:type="spellStart"/>
            <w:r w:rsidR="004B273B">
              <w:rPr>
                <w:spacing w:val="-5"/>
                <w:sz w:val="18"/>
              </w:rPr>
              <w:t>Posebna</w:t>
            </w:r>
            <w:proofErr w:type="spellEnd"/>
            <w:r w:rsidR="004B273B">
              <w:rPr>
                <w:spacing w:val="-5"/>
                <w:sz w:val="18"/>
              </w:rPr>
              <w:t xml:space="preserve"> – </w:t>
            </w:r>
            <w:proofErr w:type="spellStart"/>
            <w:r w:rsidR="004B273B">
              <w:rPr>
                <w:spacing w:val="-5"/>
                <w:sz w:val="18"/>
              </w:rPr>
              <w:t>raspoloživa</w:t>
            </w:r>
            <w:proofErr w:type="spellEnd"/>
            <w:r w:rsidR="004B273B">
              <w:rPr>
                <w:spacing w:val="-5"/>
                <w:sz w:val="18"/>
              </w:rPr>
              <w:t xml:space="preserve"> </w:t>
            </w:r>
            <w:proofErr w:type="spellStart"/>
            <w:r w:rsidR="004B273B">
              <w:rPr>
                <w:spacing w:val="-5"/>
                <w:sz w:val="18"/>
              </w:rPr>
              <w:t>sredstva</w:t>
            </w:r>
            <w:proofErr w:type="spellEnd"/>
          </w:p>
        </w:tc>
        <w:tc>
          <w:tcPr>
            <w:tcW w:w="5073" w:type="dxa"/>
            <w:tcBorders>
              <w:top w:val="single" w:sz="2" w:space="0" w:color="000000"/>
              <w:bottom w:val="single" w:sz="2" w:space="0" w:color="000000"/>
            </w:tcBorders>
            <w:shd w:val="clear" w:color="auto" w:fill="CCFFCC"/>
          </w:tcPr>
          <w:p w14:paraId="112B1593" w14:textId="77777777" w:rsidR="00E8677B" w:rsidRDefault="00E8677B" w:rsidP="00BB2929">
            <w:pPr>
              <w:pStyle w:val="TableParagraph"/>
              <w:ind w:right="451"/>
              <w:rPr>
                <w:sz w:val="18"/>
              </w:rPr>
            </w:pPr>
            <w:r>
              <w:rPr>
                <w:spacing w:val="-2"/>
                <w:sz w:val="18"/>
              </w:rPr>
              <w:t>10.539,00</w:t>
            </w:r>
          </w:p>
        </w:tc>
        <w:tc>
          <w:tcPr>
            <w:tcW w:w="1411" w:type="dxa"/>
            <w:tcBorders>
              <w:top w:val="single" w:sz="2" w:space="0" w:color="000000"/>
              <w:bottom w:val="single" w:sz="2" w:space="0" w:color="000000"/>
            </w:tcBorders>
            <w:shd w:val="clear" w:color="auto" w:fill="CCFFCC"/>
          </w:tcPr>
          <w:p w14:paraId="3CE76791" w14:textId="77777777" w:rsidR="00E8677B" w:rsidRDefault="00E8677B" w:rsidP="00BB2929">
            <w:pPr>
              <w:pStyle w:val="TableParagraph"/>
              <w:ind w:right="224"/>
              <w:rPr>
                <w:sz w:val="18"/>
              </w:rPr>
            </w:pPr>
            <w:r>
              <w:rPr>
                <w:spacing w:val="-2"/>
                <w:sz w:val="18"/>
              </w:rPr>
              <w:t>10.538,59</w:t>
            </w:r>
          </w:p>
        </w:tc>
        <w:tc>
          <w:tcPr>
            <w:tcW w:w="1128" w:type="dxa"/>
            <w:tcBorders>
              <w:top w:val="single" w:sz="2" w:space="0" w:color="000000"/>
              <w:bottom w:val="single" w:sz="2" w:space="0" w:color="000000"/>
            </w:tcBorders>
            <w:shd w:val="clear" w:color="auto" w:fill="CCFFCC"/>
          </w:tcPr>
          <w:p w14:paraId="147D043D" w14:textId="77777777" w:rsidR="00E8677B" w:rsidRDefault="00E8677B" w:rsidP="00BB2929">
            <w:pPr>
              <w:pStyle w:val="TableParagraph"/>
              <w:ind w:left="226"/>
              <w:jc w:val="left"/>
              <w:rPr>
                <w:sz w:val="18"/>
              </w:rPr>
            </w:pPr>
            <w:r>
              <w:rPr>
                <w:spacing w:val="-2"/>
                <w:sz w:val="18"/>
              </w:rPr>
              <w:t>100,00%</w:t>
            </w:r>
          </w:p>
        </w:tc>
      </w:tr>
    </w:tbl>
    <w:p w14:paraId="0F6DAEA1" w14:textId="77777777" w:rsidR="00E8677B" w:rsidRDefault="00E8677B" w:rsidP="00E8677B">
      <w:pPr>
        <w:pStyle w:val="Tijeloteksta"/>
        <w:spacing w:before="4"/>
        <w:rPr>
          <w:sz w:val="4"/>
        </w:rPr>
      </w:pPr>
    </w:p>
    <w:tbl>
      <w:tblPr>
        <w:tblStyle w:val="TableNormal"/>
        <w:tblW w:w="0" w:type="auto"/>
        <w:tblInd w:w="116" w:type="dxa"/>
        <w:tblLayout w:type="fixed"/>
        <w:tblLook w:val="01E0" w:firstRow="1" w:lastRow="1" w:firstColumn="1" w:lastColumn="1" w:noHBand="0" w:noVBand="0"/>
      </w:tblPr>
      <w:tblGrid>
        <w:gridCol w:w="1174"/>
        <w:gridCol w:w="6898"/>
        <w:gridCol w:w="4267"/>
        <w:gridCol w:w="1411"/>
        <w:gridCol w:w="1135"/>
      </w:tblGrid>
      <w:tr w:rsidR="00E8677B" w14:paraId="1E980430" w14:textId="77777777" w:rsidTr="00BB2929">
        <w:trPr>
          <w:trHeight w:val="213"/>
        </w:trPr>
        <w:tc>
          <w:tcPr>
            <w:tcW w:w="1174" w:type="dxa"/>
            <w:tcBorders>
              <w:bottom w:val="single" w:sz="2" w:space="0" w:color="000000"/>
            </w:tcBorders>
          </w:tcPr>
          <w:p w14:paraId="7DD115F3" w14:textId="77777777" w:rsidR="00E8677B" w:rsidRDefault="00E8677B" w:rsidP="00BB2929">
            <w:pPr>
              <w:pStyle w:val="TableParagraph"/>
              <w:spacing w:before="0" w:line="183" w:lineRule="exact"/>
              <w:ind w:right="47"/>
              <w:rPr>
                <w:sz w:val="18"/>
              </w:rPr>
            </w:pPr>
            <w:r>
              <w:rPr>
                <w:spacing w:val="-5"/>
                <w:sz w:val="18"/>
              </w:rPr>
              <w:t>42</w:t>
            </w:r>
          </w:p>
        </w:tc>
        <w:tc>
          <w:tcPr>
            <w:tcW w:w="6898" w:type="dxa"/>
            <w:tcBorders>
              <w:bottom w:val="single" w:sz="2" w:space="0" w:color="000000"/>
            </w:tcBorders>
          </w:tcPr>
          <w:p w14:paraId="594405B5"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67" w:type="dxa"/>
            <w:tcBorders>
              <w:bottom w:val="single" w:sz="2" w:space="0" w:color="000000"/>
            </w:tcBorders>
          </w:tcPr>
          <w:p w14:paraId="219BE977" w14:textId="77777777" w:rsidR="00E8677B" w:rsidRDefault="00E8677B" w:rsidP="00BB2929">
            <w:pPr>
              <w:pStyle w:val="TableParagraph"/>
              <w:spacing w:before="0" w:line="183" w:lineRule="exact"/>
              <w:ind w:right="452"/>
              <w:rPr>
                <w:sz w:val="18"/>
              </w:rPr>
            </w:pPr>
            <w:r>
              <w:rPr>
                <w:spacing w:val="-2"/>
                <w:sz w:val="18"/>
              </w:rPr>
              <w:t>10.539,00</w:t>
            </w:r>
          </w:p>
        </w:tc>
        <w:tc>
          <w:tcPr>
            <w:tcW w:w="1411" w:type="dxa"/>
            <w:tcBorders>
              <w:bottom w:val="single" w:sz="2" w:space="0" w:color="000000"/>
            </w:tcBorders>
          </w:tcPr>
          <w:p w14:paraId="7558459B" w14:textId="77777777" w:rsidR="00E8677B" w:rsidRDefault="00E8677B" w:rsidP="00BB2929">
            <w:pPr>
              <w:pStyle w:val="TableParagraph"/>
              <w:spacing w:before="0" w:line="183" w:lineRule="exact"/>
              <w:ind w:right="225"/>
              <w:rPr>
                <w:sz w:val="18"/>
              </w:rPr>
            </w:pPr>
            <w:r>
              <w:rPr>
                <w:spacing w:val="-2"/>
                <w:sz w:val="18"/>
              </w:rPr>
              <w:t>10.538,59</w:t>
            </w:r>
          </w:p>
        </w:tc>
        <w:tc>
          <w:tcPr>
            <w:tcW w:w="1135" w:type="dxa"/>
            <w:tcBorders>
              <w:bottom w:val="single" w:sz="2" w:space="0" w:color="000000"/>
            </w:tcBorders>
          </w:tcPr>
          <w:p w14:paraId="5673412B" w14:textId="77777777" w:rsidR="00E8677B" w:rsidRDefault="00E8677B" w:rsidP="00BB2929">
            <w:pPr>
              <w:pStyle w:val="TableParagraph"/>
              <w:spacing w:before="0" w:line="183" w:lineRule="exact"/>
              <w:ind w:left="225"/>
              <w:jc w:val="left"/>
              <w:rPr>
                <w:sz w:val="18"/>
              </w:rPr>
            </w:pPr>
            <w:r>
              <w:rPr>
                <w:spacing w:val="-2"/>
                <w:sz w:val="18"/>
              </w:rPr>
              <w:t>100,00%</w:t>
            </w:r>
          </w:p>
        </w:tc>
      </w:tr>
      <w:tr w:rsidR="00E8677B" w14:paraId="46D46BEC" w14:textId="77777777" w:rsidTr="00BB2929">
        <w:trPr>
          <w:trHeight w:val="232"/>
        </w:trPr>
        <w:tc>
          <w:tcPr>
            <w:tcW w:w="1174" w:type="dxa"/>
            <w:tcBorders>
              <w:top w:val="single" w:sz="2" w:space="0" w:color="000000"/>
            </w:tcBorders>
          </w:tcPr>
          <w:p w14:paraId="48E558B0" w14:textId="77777777" w:rsidR="00E8677B" w:rsidRDefault="00E8677B" w:rsidP="00BB2929">
            <w:pPr>
              <w:pStyle w:val="TableParagraph"/>
              <w:spacing w:line="196" w:lineRule="exact"/>
              <w:ind w:right="46"/>
              <w:rPr>
                <w:sz w:val="18"/>
              </w:rPr>
            </w:pPr>
            <w:r>
              <w:rPr>
                <w:spacing w:val="-4"/>
                <w:sz w:val="18"/>
              </w:rPr>
              <w:t>4213</w:t>
            </w:r>
          </w:p>
        </w:tc>
        <w:tc>
          <w:tcPr>
            <w:tcW w:w="6898" w:type="dxa"/>
            <w:tcBorders>
              <w:top w:val="single" w:sz="2" w:space="0" w:color="000000"/>
            </w:tcBorders>
          </w:tcPr>
          <w:p w14:paraId="21883B12" w14:textId="77777777" w:rsidR="00E8677B" w:rsidRDefault="00E8677B" w:rsidP="00BB2929">
            <w:pPr>
              <w:pStyle w:val="TableParagraph"/>
              <w:spacing w:line="196" w:lineRule="exact"/>
              <w:ind w:left="47"/>
              <w:jc w:val="left"/>
              <w:rPr>
                <w:sz w:val="18"/>
              </w:rPr>
            </w:pPr>
            <w:proofErr w:type="spellStart"/>
            <w:r>
              <w:rPr>
                <w:sz w:val="18"/>
              </w:rPr>
              <w:t>Ceste</w:t>
            </w:r>
            <w:proofErr w:type="spellEnd"/>
            <w:r>
              <w:rPr>
                <w:sz w:val="18"/>
              </w:rPr>
              <w:t>,</w:t>
            </w:r>
            <w:r>
              <w:rPr>
                <w:spacing w:val="-3"/>
                <w:sz w:val="18"/>
              </w:rPr>
              <w:t xml:space="preserve"> </w:t>
            </w:r>
            <w:proofErr w:type="spellStart"/>
            <w:r>
              <w:rPr>
                <w:sz w:val="18"/>
              </w:rPr>
              <w:t>željeznice</w:t>
            </w:r>
            <w:proofErr w:type="spellEnd"/>
            <w:r>
              <w:rPr>
                <w:spacing w:val="-4"/>
                <w:sz w:val="18"/>
              </w:rPr>
              <w:t xml:space="preserve"> </w:t>
            </w:r>
            <w:proofErr w:type="spellStart"/>
            <w:r>
              <w:rPr>
                <w:sz w:val="18"/>
              </w:rPr>
              <w:t>i</w:t>
            </w:r>
            <w:proofErr w:type="spellEnd"/>
            <w:r>
              <w:rPr>
                <w:spacing w:val="-3"/>
                <w:sz w:val="18"/>
              </w:rPr>
              <w:t xml:space="preserve"> </w:t>
            </w:r>
            <w:proofErr w:type="spellStart"/>
            <w:r>
              <w:rPr>
                <w:sz w:val="18"/>
              </w:rPr>
              <w:t>ostali</w:t>
            </w:r>
            <w:proofErr w:type="spellEnd"/>
            <w:r>
              <w:rPr>
                <w:spacing w:val="-3"/>
                <w:sz w:val="18"/>
              </w:rPr>
              <w:t xml:space="preserve"> </w:t>
            </w:r>
            <w:proofErr w:type="spellStart"/>
            <w:r>
              <w:rPr>
                <w:sz w:val="18"/>
              </w:rPr>
              <w:t>prometni</w:t>
            </w:r>
            <w:proofErr w:type="spellEnd"/>
            <w:r>
              <w:rPr>
                <w:spacing w:val="-3"/>
                <w:sz w:val="18"/>
              </w:rPr>
              <w:t xml:space="preserve"> </w:t>
            </w:r>
            <w:proofErr w:type="spellStart"/>
            <w:r>
              <w:rPr>
                <w:spacing w:val="-2"/>
                <w:sz w:val="18"/>
              </w:rPr>
              <w:t>objekti</w:t>
            </w:r>
            <w:proofErr w:type="spellEnd"/>
          </w:p>
        </w:tc>
        <w:tc>
          <w:tcPr>
            <w:tcW w:w="4267" w:type="dxa"/>
            <w:tcBorders>
              <w:top w:val="single" w:sz="2" w:space="0" w:color="000000"/>
            </w:tcBorders>
          </w:tcPr>
          <w:p w14:paraId="024EE0EF"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tcBorders>
          </w:tcPr>
          <w:p w14:paraId="2717D790" w14:textId="77777777" w:rsidR="00E8677B" w:rsidRDefault="00E8677B" w:rsidP="00BB2929">
            <w:pPr>
              <w:pStyle w:val="TableParagraph"/>
              <w:spacing w:line="196" w:lineRule="exact"/>
              <w:ind w:right="225"/>
              <w:rPr>
                <w:sz w:val="18"/>
              </w:rPr>
            </w:pPr>
            <w:r>
              <w:rPr>
                <w:spacing w:val="-2"/>
                <w:sz w:val="18"/>
              </w:rPr>
              <w:t>10.538,59</w:t>
            </w:r>
          </w:p>
        </w:tc>
        <w:tc>
          <w:tcPr>
            <w:tcW w:w="1135" w:type="dxa"/>
            <w:tcBorders>
              <w:top w:val="single" w:sz="2" w:space="0" w:color="000000"/>
            </w:tcBorders>
          </w:tcPr>
          <w:p w14:paraId="58B585A2" w14:textId="77777777" w:rsidR="00E8677B" w:rsidRDefault="00E8677B" w:rsidP="00BB2929">
            <w:pPr>
              <w:pStyle w:val="TableParagraph"/>
              <w:spacing w:before="0"/>
              <w:jc w:val="left"/>
              <w:rPr>
                <w:rFonts w:ascii="Times New Roman"/>
                <w:sz w:val="16"/>
              </w:rPr>
            </w:pPr>
          </w:p>
        </w:tc>
      </w:tr>
    </w:tbl>
    <w:p w14:paraId="5E3D0EEE" w14:textId="77777777" w:rsidR="00E8677B" w:rsidRDefault="00E8677B" w:rsidP="00E8677B">
      <w:pPr>
        <w:rPr>
          <w:rFonts w:ascii="Times New Roman"/>
          <w:sz w:val="16"/>
        </w:rPr>
        <w:sectPr w:rsidR="00E8677B" w:rsidSect="00E8677B">
          <w:type w:val="continuous"/>
          <w:pgSz w:w="16850" w:h="11910" w:orient="landscape"/>
          <w:pgMar w:top="960" w:right="1000" w:bottom="980" w:left="740" w:header="0" w:footer="783" w:gutter="0"/>
          <w:cols w:space="720"/>
        </w:sectPr>
      </w:pPr>
    </w:p>
    <w:p w14:paraId="6772A443" w14:textId="540FDB18" w:rsidR="00E8677B" w:rsidRDefault="00E8677B" w:rsidP="00E8677B">
      <w:pPr>
        <w:pStyle w:val="Tijeloteksta"/>
        <w:spacing w:after="54"/>
        <w:ind w:left="108"/>
        <w:rPr>
          <w:sz w:val="20"/>
        </w:rPr>
      </w:pPr>
      <w:r>
        <w:rPr>
          <w:noProof/>
          <w:sz w:val="18"/>
        </w:rPr>
        <w:lastRenderedPageBreak/>
        <mc:AlternateContent>
          <mc:Choice Requires="wpg">
            <w:drawing>
              <wp:anchor distT="0" distB="0" distL="114300" distR="114300" simplePos="0" relativeHeight="251666432" behindDoc="1" locked="0" layoutInCell="1" allowOverlap="1" wp14:anchorId="3D0FA324" wp14:editId="7AF6405B">
                <wp:simplePos x="0" y="0"/>
                <wp:positionH relativeFrom="page">
                  <wp:posOffset>539115</wp:posOffset>
                </wp:positionH>
                <wp:positionV relativeFrom="page">
                  <wp:posOffset>612775</wp:posOffset>
                </wp:positionV>
                <wp:extent cx="9451340" cy="220980"/>
                <wp:effectExtent l="0" t="3175" r="1270" b="0"/>
                <wp:wrapNone/>
                <wp:docPr id="1385158616"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1340" cy="220980"/>
                          <a:chOff x="849" y="965"/>
                          <a:chExt cx="14884" cy="348"/>
                        </a:xfrm>
                      </wpg:grpSpPr>
                      <wps:wsp>
                        <wps:cNvPr id="790858085" name="docshape17"/>
                        <wps:cNvSpPr>
                          <a:spLocks noChangeArrowheads="1"/>
                        </wps:cNvSpPr>
                        <wps:spPr bwMode="auto">
                          <a:xfrm>
                            <a:off x="848" y="964"/>
                            <a:ext cx="14884" cy="348"/>
                          </a:xfrm>
                          <a:prstGeom prst="rect">
                            <a:avLst/>
                          </a:prstGeom>
                          <a:solidFill>
                            <a:srgbClr val="CCF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048813" name="docshape18"/>
                        <wps:cNvSpPr>
                          <a:spLocks/>
                        </wps:cNvSpPr>
                        <wps:spPr bwMode="auto">
                          <a:xfrm>
                            <a:off x="849" y="964"/>
                            <a:ext cx="14879" cy="346"/>
                          </a:xfrm>
                          <a:custGeom>
                            <a:avLst/>
                            <a:gdLst>
                              <a:gd name="T0" fmla="+- 0 15728 850"/>
                              <a:gd name="T1" fmla="*/ T0 w 14879"/>
                              <a:gd name="T2" fmla="+- 0 1308 965"/>
                              <a:gd name="T3" fmla="*/ 1308 h 346"/>
                              <a:gd name="T4" fmla="+- 0 850 850"/>
                              <a:gd name="T5" fmla="*/ T4 w 14879"/>
                              <a:gd name="T6" fmla="+- 0 1308 965"/>
                              <a:gd name="T7" fmla="*/ 1308 h 346"/>
                              <a:gd name="T8" fmla="+- 0 850 850"/>
                              <a:gd name="T9" fmla="*/ T8 w 14879"/>
                              <a:gd name="T10" fmla="+- 0 1310 965"/>
                              <a:gd name="T11" fmla="*/ 1310 h 346"/>
                              <a:gd name="T12" fmla="+- 0 15728 850"/>
                              <a:gd name="T13" fmla="*/ T12 w 14879"/>
                              <a:gd name="T14" fmla="+- 0 1310 965"/>
                              <a:gd name="T15" fmla="*/ 1310 h 346"/>
                              <a:gd name="T16" fmla="+- 0 15728 850"/>
                              <a:gd name="T17" fmla="*/ T16 w 14879"/>
                              <a:gd name="T18" fmla="+- 0 1308 965"/>
                              <a:gd name="T19" fmla="*/ 1308 h 346"/>
                              <a:gd name="T20" fmla="+- 0 15728 850"/>
                              <a:gd name="T21" fmla="*/ T20 w 14879"/>
                              <a:gd name="T22" fmla="+- 0 965 965"/>
                              <a:gd name="T23" fmla="*/ 965 h 346"/>
                              <a:gd name="T24" fmla="+- 0 850 850"/>
                              <a:gd name="T25" fmla="*/ T24 w 14879"/>
                              <a:gd name="T26" fmla="+- 0 965 965"/>
                              <a:gd name="T27" fmla="*/ 965 h 346"/>
                              <a:gd name="T28" fmla="+- 0 850 850"/>
                              <a:gd name="T29" fmla="*/ T28 w 14879"/>
                              <a:gd name="T30" fmla="+- 0 967 965"/>
                              <a:gd name="T31" fmla="*/ 967 h 346"/>
                              <a:gd name="T32" fmla="+- 0 15728 850"/>
                              <a:gd name="T33" fmla="*/ T32 w 14879"/>
                              <a:gd name="T34" fmla="+- 0 967 965"/>
                              <a:gd name="T35" fmla="*/ 967 h 346"/>
                              <a:gd name="T36" fmla="+- 0 15728 850"/>
                              <a:gd name="T37" fmla="*/ T36 w 14879"/>
                              <a:gd name="T38" fmla="+- 0 965 965"/>
                              <a:gd name="T39" fmla="*/ 965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879" h="346">
                                <a:moveTo>
                                  <a:pt x="14878" y="343"/>
                                </a:moveTo>
                                <a:lnTo>
                                  <a:pt x="0" y="343"/>
                                </a:lnTo>
                                <a:lnTo>
                                  <a:pt x="0" y="345"/>
                                </a:lnTo>
                                <a:lnTo>
                                  <a:pt x="14878" y="345"/>
                                </a:lnTo>
                                <a:lnTo>
                                  <a:pt x="14878" y="343"/>
                                </a:lnTo>
                                <a:close/>
                                <a:moveTo>
                                  <a:pt x="14878" y="0"/>
                                </a:moveTo>
                                <a:lnTo>
                                  <a:pt x="0" y="0"/>
                                </a:lnTo>
                                <a:lnTo>
                                  <a:pt x="0" y="2"/>
                                </a:lnTo>
                                <a:lnTo>
                                  <a:pt x="14878" y="2"/>
                                </a:lnTo>
                                <a:lnTo>
                                  <a:pt x="148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167269" id="Grupa 10" o:spid="_x0000_s1026" style="position:absolute;margin-left:42.45pt;margin-top:48.25pt;width:744.2pt;height:17.4pt;z-index:-251650048;mso-position-horizontal-relative:page;mso-position-vertical-relative:page" coordorigin="849,965" coordsize="14884,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">
                <v:rect id="docshape17" o:spid="_x0000_s1027" style="position:absolute;left:848;top:964;width:14884;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" fillcolor="#cfc" stroked="f"/>
                <v:shape id="docshape18" o:spid="_x0000_s1028" style="position:absolute;left:849;top:964;width:14879;height:346;visibility:visible;mso-wrap-style:square;v-text-anchor:top" coordsize="1487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" path="m14878,343l,343r,2l14878,345r,-2xm14878,l,,,2r14878,l14878,xe" fillcolor="black" stroked="f">
                  <v:path arrowok="t" o:connecttype="custom" o:connectlocs="14878,1308;0,1308;0,1310;14878,1310;14878,1308;14878,965;0,965;0,967;14878,967;14878,965" o:connectangles="0,0,0,0,0,0,0,0,0,0"/>
                </v:shape>
                <w10:wrap anchorx="page" anchory="page"/>
              </v:group>
            </w:pict>
          </mc:Fallback>
        </mc:AlternateContent>
      </w:r>
      <w:r>
        <w:rPr>
          <w:noProof/>
          <w:sz w:val="20"/>
        </w:rPr>
        <mc:AlternateContent>
          <mc:Choice Requires="wps">
            <w:drawing>
              <wp:inline distT="0" distB="0" distL="0" distR="0" wp14:anchorId="1BF26729" wp14:editId="3A2C32E4">
                <wp:extent cx="9451340" cy="217170"/>
                <wp:effectExtent l="0" t="0" r="1905" b="1905"/>
                <wp:docPr id="161261341" name="Tekstni okvir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134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DD26A" w14:textId="4FE02BEB" w:rsidR="00E8677B" w:rsidRDefault="00E8677B" w:rsidP="00E8677B">
                            <w:pPr>
                              <w:pStyle w:val="Tijeloteksta"/>
                              <w:tabs>
                                <w:tab w:val="left" w:pos="11162"/>
                                <w:tab w:val="left" w:pos="12800"/>
                                <w:tab w:val="left" w:pos="13983"/>
                              </w:tabs>
                              <w:spacing w:before="17"/>
                              <w:ind w:left="495"/>
                            </w:pPr>
                            <w:r w:rsidRPr="008C1E6C">
                              <w:rPr>
                                <w:rFonts w:ascii="Calibri" w:hAnsi="Calibri" w:cs="Calibri"/>
                                <w:sz w:val="18"/>
                                <w:szCs w:val="18"/>
                              </w:rPr>
                              <w:t>Izvor:</w:t>
                            </w:r>
                            <w:r w:rsidRPr="008C1E6C">
                              <w:rPr>
                                <w:rFonts w:ascii="Calibri" w:hAnsi="Calibri" w:cs="Calibri"/>
                                <w:spacing w:val="-5"/>
                                <w:sz w:val="18"/>
                                <w:szCs w:val="18"/>
                              </w:rPr>
                              <w:t xml:space="preserve"> </w:t>
                            </w:r>
                            <w:r w:rsidRPr="008C1E6C">
                              <w:rPr>
                                <w:rFonts w:ascii="Calibri" w:hAnsi="Calibri" w:cs="Calibri"/>
                                <w:sz w:val="18"/>
                                <w:szCs w:val="18"/>
                              </w:rPr>
                              <w:t>59</w:t>
                            </w:r>
                            <w:r w:rsidRPr="008C1E6C">
                              <w:rPr>
                                <w:rFonts w:ascii="Calibri" w:hAnsi="Calibri" w:cs="Calibri"/>
                                <w:spacing w:val="51"/>
                                <w:sz w:val="18"/>
                                <w:szCs w:val="18"/>
                              </w:rPr>
                              <w:t xml:space="preserve"> </w:t>
                            </w:r>
                            <w:proofErr w:type="spellStart"/>
                            <w:r w:rsidR="004B273B">
                              <w:rPr>
                                <w:rFonts w:ascii="Calibri" w:hAnsi="Calibri" w:cs="Calibri"/>
                                <w:spacing w:val="-5"/>
                                <w:sz w:val="18"/>
                                <w:szCs w:val="18"/>
                              </w:rPr>
                              <w:t>pomoći</w:t>
                            </w:r>
                            <w:proofErr w:type="spellEnd"/>
                            <w:r w:rsidR="004B273B">
                              <w:rPr>
                                <w:rFonts w:ascii="Calibri" w:hAnsi="Calibri" w:cs="Calibri"/>
                                <w:spacing w:val="-5"/>
                                <w:sz w:val="18"/>
                                <w:szCs w:val="18"/>
                              </w:rPr>
                              <w:t xml:space="preserve"> – </w:t>
                            </w:r>
                            <w:proofErr w:type="spellStart"/>
                            <w:r w:rsidR="004B273B">
                              <w:rPr>
                                <w:rFonts w:ascii="Calibri" w:hAnsi="Calibri" w:cs="Calibri"/>
                                <w:spacing w:val="-5"/>
                                <w:sz w:val="18"/>
                                <w:szCs w:val="18"/>
                              </w:rPr>
                              <w:t>raspoloživa</w:t>
                            </w:r>
                            <w:proofErr w:type="spellEnd"/>
                            <w:r w:rsidR="004B273B">
                              <w:rPr>
                                <w:rFonts w:ascii="Calibri" w:hAnsi="Calibri" w:cs="Calibri"/>
                                <w:spacing w:val="-5"/>
                                <w:sz w:val="18"/>
                                <w:szCs w:val="18"/>
                              </w:rPr>
                              <w:t xml:space="preserve"> </w:t>
                            </w:r>
                            <w:proofErr w:type="spellStart"/>
                            <w:r w:rsidR="004B273B">
                              <w:rPr>
                                <w:rFonts w:ascii="Calibri" w:hAnsi="Calibri" w:cs="Calibri"/>
                                <w:spacing w:val="-5"/>
                                <w:sz w:val="18"/>
                                <w:szCs w:val="18"/>
                              </w:rPr>
                              <w:t>sredstva</w:t>
                            </w:r>
                            <w:proofErr w:type="spellEnd"/>
                            <w:r w:rsidRPr="008C1E6C">
                              <w:rPr>
                                <w:rFonts w:ascii="Calibri" w:hAnsi="Calibri" w:cs="Calibri"/>
                                <w:sz w:val="18"/>
                                <w:szCs w:val="18"/>
                              </w:rPr>
                              <w:tab/>
                            </w:r>
                            <w:r w:rsidRPr="008C1E6C">
                              <w:rPr>
                                <w:rFonts w:ascii="Calibri" w:hAnsi="Calibri" w:cs="Calibri"/>
                                <w:spacing w:val="-2"/>
                                <w:sz w:val="18"/>
                                <w:szCs w:val="18"/>
                              </w:rPr>
                              <w:t>50.000,00</w:t>
                            </w:r>
                            <w:r w:rsidRPr="008C1E6C">
                              <w:rPr>
                                <w:rFonts w:ascii="Calibri" w:hAnsi="Calibri" w:cs="Calibri"/>
                                <w:sz w:val="18"/>
                                <w:szCs w:val="18"/>
                              </w:rPr>
                              <w:tab/>
                            </w:r>
                            <w:r w:rsidRPr="008C1E6C">
                              <w:rPr>
                                <w:rFonts w:ascii="Calibri" w:hAnsi="Calibri" w:cs="Calibri"/>
                                <w:spacing w:val="-2"/>
                                <w:sz w:val="18"/>
                                <w:szCs w:val="18"/>
                              </w:rPr>
                              <w:t>50.000,00</w:t>
                            </w:r>
                            <w:r>
                              <w:rPr>
                                <w:rFonts w:ascii="Times New Roman"/>
                              </w:rPr>
                              <w:tab/>
                            </w:r>
                            <w:r>
                              <w:rPr>
                                <w:spacing w:val="-2"/>
                              </w:rPr>
                              <w:t>100,00%</w:t>
                            </w:r>
                          </w:p>
                        </w:txbxContent>
                      </wps:txbx>
                      <wps:bodyPr rot="0" vert="horz" wrap="square" lIns="0" tIns="0" rIns="0" bIns="0" anchor="t" anchorCtr="0" upright="1">
                        <a:noAutofit/>
                      </wps:bodyPr>
                    </wps:wsp>
                  </a:graphicData>
                </a:graphic>
              </wp:inline>
            </w:drawing>
          </mc:Choice>
          <mc:Fallback>
            <w:pict>
              <v:shape w14:anchorId="1BF26729" id="Tekstni okvir 9" o:spid="_x0000_s1040" type="#_x0000_t202" style="width:744.2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" filled="f" stroked="f">
                <v:textbox inset="0,0,0,0">
                  <w:txbxContent>
                    <w:p w14:paraId="71CDD26A" w14:textId="4FE02BEB" w:rsidR="00E8677B" w:rsidRDefault="00E8677B" w:rsidP="00E8677B">
                      <w:pPr>
                        <w:pStyle w:val="Tijeloteksta"/>
                        <w:tabs>
                          <w:tab w:val="left" w:pos="11162"/>
                          <w:tab w:val="left" w:pos="12800"/>
                          <w:tab w:val="left" w:pos="13983"/>
                        </w:tabs>
                        <w:spacing w:before="17"/>
                        <w:ind w:left="495"/>
                      </w:pPr>
                      <w:r w:rsidRPr="008C1E6C">
                        <w:rPr>
                          <w:rFonts w:ascii="Calibri" w:hAnsi="Calibri" w:cs="Calibri"/>
                          <w:sz w:val="18"/>
                          <w:szCs w:val="18"/>
                        </w:rPr>
                        <w:t>Izvor:</w:t>
                      </w:r>
                      <w:r w:rsidRPr="008C1E6C">
                        <w:rPr>
                          <w:rFonts w:ascii="Calibri" w:hAnsi="Calibri" w:cs="Calibri"/>
                          <w:spacing w:val="-5"/>
                          <w:sz w:val="18"/>
                          <w:szCs w:val="18"/>
                        </w:rPr>
                        <w:t xml:space="preserve"> </w:t>
                      </w:r>
                      <w:r w:rsidRPr="008C1E6C">
                        <w:rPr>
                          <w:rFonts w:ascii="Calibri" w:hAnsi="Calibri" w:cs="Calibri"/>
                          <w:sz w:val="18"/>
                          <w:szCs w:val="18"/>
                        </w:rPr>
                        <w:t>59</w:t>
                      </w:r>
                      <w:r w:rsidRPr="008C1E6C">
                        <w:rPr>
                          <w:rFonts w:ascii="Calibri" w:hAnsi="Calibri" w:cs="Calibri"/>
                          <w:spacing w:val="51"/>
                          <w:sz w:val="18"/>
                          <w:szCs w:val="18"/>
                        </w:rPr>
                        <w:t xml:space="preserve"> </w:t>
                      </w:r>
                      <w:proofErr w:type="spellStart"/>
                      <w:r w:rsidR="004B273B">
                        <w:rPr>
                          <w:rFonts w:ascii="Calibri" w:hAnsi="Calibri" w:cs="Calibri"/>
                          <w:spacing w:val="-5"/>
                          <w:sz w:val="18"/>
                          <w:szCs w:val="18"/>
                        </w:rPr>
                        <w:t>pomoći</w:t>
                      </w:r>
                      <w:proofErr w:type="spellEnd"/>
                      <w:r w:rsidR="004B273B">
                        <w:rPr>
                          <w:rFonts w:ascii="Calibri" w:hAnsi="Calibri" w:cs="Calibri"/>
                          <w:spacing w:val="-5"/>
                          <w:sz w:val="18"/>
                          <w:szCs w:val="18"/>
                        </w:rPr>
                        <w:t xml:space="preserve"> – </w:t>
                      </w:r>
                      <w:proofErr w:type="spellStart"/>
                      <w:r w:rsidR="004B273B">
                        <w:rPr>
                          <w:rFonts w:ascii="Calibri" w:hAnsi="Calibri" w:cs="Calibri"/>
                          <w:spacing w:val="-5"/>
                          <w:sz w:val="18"/>
                          <w:szCs w:val="18"/>
                        </w:rPr>
                        <w:t>raspoloživa</w:t>
                      </w:r>
                      <w:proofErr w:type="spellEnd"/>
                      <w:r w:rsidR="004B273B">
                        <w:rPr>
                          <w:rFonts w:ascii="Calibri" w:hAnsi="Calibri" w:cs="Calibri"/>
                          <w:spacing w:val="-5"/>
                          <w:sz w:val="18"/>
                          <w:szCs w:val="18"/>
                        </w:rPr>
                        <w:t xml:space="preserve"> </w:t>
                      </w:r>
                      <w:proofErr w:type="spellStart"/>
                      <w:r w:rsidR="004B273B">
                        <w:rPr>
                          <w:rFonts w:ascii="Calibri" w:hAnsi="Calibri" w:cs="Calibri"/>
                          <w:spacing w:val="-5"/>
                          <w:sz w:val="18"/>
                          <w:szCs w:val="18"/>
                        </w:rPr>
                        <w:t>sredstva</w:t>
                      </w:r>
                      <w:proofErr w:type="spellEnd"/>
                      <w:r w:rsidRPr="008C1E6C">
                        <w:rPr>
                          <w:rFonts w:ascii="Calibri" w:hAnsi="Calibri" w:cs="Calibri"/>
                          <w:sz w:val="18"/>
                          <w:szCs w:val="18"/>
                        </w:rPr>
                        <w:tab/>
                      </w:r>
                      <w:r w:rsidRPr="008C1E6C">
                        <w:rPr>
                          <w:rFonts w:ascii="Calibri" w:hAnsi="Calibri" w:cs="Calibri"/>
                          <w:spacing w:val="-2"/>
                          <w:sz w:val="18"/>
                          <w:szCs w:val="18"/>
                        </w:rPr>
                        <w:t>50.000,00</w:t>
                      </w:r>
                      <w:r w:rsidRPr="008C1E6C">
                        <w:rPr>
                          <w:rFonts w:ascii="Calibri" w:hAnsi="Calibri" w:cs="Calibri"/>
                          <w:sz w:val="18"/>
                          <w:szCs w:val="18"/>
                        </w:rPr>
                        <w:tab/>
                      </w:r>
                      <w:r w:rsidRPr="008C1E6C">
                        <w:rPr>
                          <w:rFonts w:ascii="Calibri" w:hAnsi="Calibri" w:cs="Calibri"/>
                          <w:spacing w:val="-2"/>
                          <w:sz w:val="18"/>
                          <w:szCs w:val="18"/>
                        </w:rPr>
                        <w:t>50.000,00</w:t>
                      </w:r>
                      <w:r>
                        <w:rPr>
                          <w:rFonts w:ascii="Times New Roman"/>
                        </w:rPr>
                        <w:tab/>
                      </w:r>
                      <w:r>
                        <w:rPr>
                          <w:spacing w:val="-2"/>
                        </w:rPr>
                        <w:t>100,00%</w:t>
                      </w:r>
                    </w:p>
                  </w:txbxContent>
                </v:textbox>
                <w10:anchorlock/>
              </v:shape>
            </w:pict>
          </mc:Fallback>
        </mc:AlternateContent>
      </w:r>
    </w:p>
    <w:tbl>
      <w:tblPr>
        <w:tblStyle w:val="TableNormal"/>
        <w:tblW w:w="0" w:type="auto"/>
        <w:tblInd w:w="116" w:type="dxa"/>
        <w:tblLayout w:type="fixed"/>
        <w:tblLook w:val="01E0" w:firstRow="1" w:lastRow="1" w:firstColumn="1" w:lastColumn="1" w:noHBand="0" w:noVBand="0"/>
      </w:tblPr>
      <w:tblGrid>
        <w:gridCol w:w="1174"/>
        <w:gridCol w:w="6898"/>
        <w:gridCol w:w="4267"/>
        <w:gridCol w:w="1411"/>
        <w:gridCol w:w="1135"/>
      </w:tblGrid>
      <w:tr w:rsidR="00E8677B" w14:paraId="5B2B7E4E" w14:textId="77777777" w:rsidTr="00BB2929">
        <w:trPr>
          <w:trHeight w:val="214"/>
        </w:trPr>
        <w:tc>
          <w:tcPr>
            <w:tcW w:w="1174" w:type="dxa"/>
            <w:tcBorders>
              <w:bottom w:val="single" w:sz="2" w:space="0" w:color="000000"/>
            </w:tcBorders>
          </w:tcPr>
          <w:p w14:paraId="34149C72" w14:textId="77777777" w:rsidR="00E8677B" w:rsidRDefault="00E8677B" w:rsidP="00BB2929">
            <w:pPr>
              <w:pStyle w:val="TableParagraph"/>
              <w:spacing w:before="0" w:line="183" w:lineRule="exact"/>
              <w:ind w:right="47"/>
              <w:rPr>
                <w:sz w:val="18"/>
              </w:rPr>
            </w:pPr>
            <w:r>
              <w:rPr>
                <w:spacing w:val="-5"/>
                <w:sz w:val="18"/>
              </w:rPr>
              <w:t>42</w:t>
            </w:r>
          </w:p>
        </w:tc>
        <w:tc>
          <w:tcPr>
            <w:tcW w:w="6898" w:type="dxa"/>
            <w:tcBorders>
              <w:bottom w:val="single" w:sz="2" w:space="0" w:color="000000"/>
            </w:tcBorders>
          </w:tcPr>
          <w:p w14:paraId="15C28FCB"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67" w:type="dxa"/>
            <w:tcBorders>
              <w:bottom w:val="single" w:sz="2" w:space="0" w:color="000000"/>
            </w:tcBorders>
          </w:tcPr>
          <w:p w14:paraId="64131212" w14:textId="77777777" w:rsidR="00E8677B" w:rsidRDefault="00E8677B" w:rsidP="00BB2929">
            <w:pPr>
              <w:pStyle w:val="TableParagraph"/>
              <w:spacing w:before="0" w:line="183" w:lineRule="exact"/>
              <w:ind w:right="452"/>
              <w:rPr>
                <w:sz w:val="18"/>
              </w:rPr>
            </w:pPr>
            <w:r>
              <w:rPr>
                <w:spacing w:val="-2"/>
                <w:sz w:val="18"/>
              </w:rPr>
              <w:t>50.000,00</w:t>
            </w:r>
          </w:p>
        </w:tc>
        <w:tc>
          <w:tcPr>
            <w:tcW w:w="1411" w:type="dxa"/>
            <w:tcBorders>
              <w:bottom w:val="single" w:sz="2" w:space="0" w:color="000000"/>
            </w:tcBorders>
          </w:tcPr>
          <w:p w14:paraId="4AA926A3" w14:textId="77777777" w:rsidR="00E8677B" w:rsidRDefault="00E8677B" w:rsidP="00BB2929">
            <w:pPr>
              <w:pStyle w:val="TableParagraph"/>
              <w:spacing w:before="0" w:line="183" w:lineRule="exact"/>
              <w:ind w:right="225"/>
              <w:rPr>
                <w:sz w:val="18"/>
              </w:rPr>
            </w:pPr>
            <w:r>
              <w:rPr>
                <w:spacing w:val="-2"/>
                <w:sz w:val="18"/>
              </w:rPr>
              <w:t>50.000,00</w:t>
            </w:r>
          </w:p>
        </w:tc>
        <w:tc>
          <w:tcPr>
            <w:tcW w:w="1135" w:type="dxa"/>
            <w:tcBorders>
              <w:bottom w:val="single" w:sz="2" w:space="0" w:color="000000"/>
            </w:tcBorders>
          </w:tcPr>
          <w:p w14:paraId="563C1CD8" w14:textId="77777777" w:rsidR="00E8677B" w:rsidRDefault="00E8677B" w:rsidP="00BB2929">
            <w:pPr>
              <w:pStyle w:val="TableParagraph"/>
              <w:spacing w:before="0" w:line="183" w:lineRule="exact"/>
              <w:ind w:left="225"/>
              <w:jc w:val="left"/>
              <w:rPr>
                <w:sz w:val="18"/>
              </w:rPr>
            </w:pPr>
            <w:r>
              <w:rPr>
                <w:spacing w:val="-2"/>
                <w:sz w:val="18"/>
              </w:rPr>
              <w:t>100,00%</w:t>
            </w:r>
          </w:p>
        </w:tc>
      </w:tr>
      <w:tr w:rsidR="00E8677B" w14:paraId="3ABB798F" w14:textId="77777777" w:rsidTr="00BB2929">
        <w:trPr>
          <w:trHeight w:val="231"/>
        </w:trPr>
        <w:tc>
          <w:tcPr>
            <w:tcW w:w="1174" w:type="dxa"/>
            <w:tcBorders>
              <w:top w:val="single" w:sz="2" w:space="0" w:color="000000"/>
            </w:tcBorders>
          </w:tcPr>
          <w:p w14:paraId="2E996F7F" w14:textId="77777777" w:rsidR="00E8677B" w:rsidRDefault="00E8677B" w:rsidP="00BB2929">
            <w:pPr>
              <w:pStyle w:val="TableParagraph"/>
              <w:spacing w:before="15" w:line="196" w:lineRule="exact"/>
              <w:ind w:right="46"/>
              <w:rPr>
                <w:sz w:val="18"/>
              </w:rPr>
            </w:pPr>
            <w:r>
              <w:rPr>
                <w:spacing w:val="-4"/>
                <w:sz w:val="18"/>
              </w:rPr>
              <w:t>4213</w:t>
            </w:r>
          </w:p>
        </w:tc>
        <w:tc>
          <w:tcPr>
            <w:tcW w:w="6898" w:type="dxa"/>
            <w:tcBorders>
              <w:top w:val="single" w:sz="2" w:space="0" w:color="000000"/>
            </w:tcBorders>
          </w:tcPr>
          <w:p w14:paraId="4F5729F6" w14:textId="77777777" w:rsidR="00E8677B" w:rsidRDefault="00E8677B" w:rsidP="00BB2929">
            <w:pPr>
              <w:pStyle w:val="TableParagraph"/>
              <w:spacing w:before="15" w:line="196" w:lineRule="exact"/>
              <w:ind w:left="47"/>
              <w:jc w:val="left"/>
              <w:rPr>
                <w:sz w:val="18"/>
              </w:rPr>
            </w:pPr>
            <w:proofErr w:type="spellStart"/>
            <w:r>
              <w:rPr>
                <w:sz w:val="18"/>
              </w:rPr>
              <w:t>Ceste</w:t>
            </w:r>
            <w:proofErr w:type="spellEnd"/>
            <w:r>
              <w:rPr>
                <w:sz w:val="18"/>
              </w:rPr>
              <w:t>,</w:t>
            </w:r>
            <w:r>
              <w:rPr>
                <w:spacing w:val="-3"/>
                <w:sz w:val="18"/>
              </w:rPr>
              <w:t xml:space="preserve"> </w:t>
            </w:r>
            <w:proofErr w:type="spellStart"/>
            <w:r>
              <w:rPr>
                <w:sz w:val="18"/>
              </w:rPr>
              <w:t>željeznice</w:t>
            </w:r>
            <w:proofErr w:type="spellEnd"/>
            <w:r>
              <w:rPr>
                <w:spacing w:val="-4"/>
                <w:sz w:val="18"/>
              </w:rPr>
              <w:t xml:space="preserve"> </w:t>
            </w:r>
            <w:proofErr w:type="spellStart"/>
            <w:r>
              <w:rPr>
                <w:sz w:val="18"/>
              </w:rPr>
              <w:t>i</w:t>
            </w:r>
            <w:proofErr w:type="spellEnd"/>
            <w:r>
              <w:rPr>
                <w:spacing w:val="-3"/>
                <w:sz w:val="18"/>
              </w:rPr>
              <w:t xml:space="preserve"> </w:t>
            </w:r>
            <w:proofErr w:type="spellStart"/>
            <w:r>
              <w:rPr>
                <w:sz w:val="18"/>
              </w:rPr>
              <w:t>ostali</w:t>
            </w:r>
            <w:proofErr w:type="spellEnd"/>
            <w:r>
              <w:rPr>
                <w:spacing w:val="-3"/>
                <w:sz w:val="18"/>
              </w:rPr>
              <w:t xml:space="preserve"> </w:t>
            </w:r>
            <w:proofErr w:type="spellStart"/>
            <w:r>
              <w:rPr>
                <w:sz w:val="18"/>
              </w:rPr>
              <w:t>prometni</w:t>
            </w:r>
            <w:proofErr w:type="spellEnd"/>
            <w:r>
              <w:rPr>
                <w:spacing w:val="-3"/>
                <w:sz w:val="18"/>
              </w:rPr>
              <w:t xml:space="preserve"> </w:t>
            </w:r>
            <w:proofErr w:type="spellStart"/>
            <w:r>
              <w:rPr>
                <w:spacing w:val="-2"/>
                <w:sz w:val="18"/>
              </w:rPr>
              <w:t>objekti</w:t>
            </w:r>
            <w:proofErr w:type="spellEnd"/>
          </w:p>
        </w:tc>
        <w:tc>
          <w:tcPr>
            <w:tcW w:w="4267" w:type="dxa"/>
            <w:tcBorders>
              <w:top w:val="single" w:sz="2" w:space="0" w:color="000000"/>
            </w:tcBorders>
          </w:tcPr>
          <w:p w14:paraId="5DF19F80"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tcBorders>
          </w:tcPr>
          <w:p w14:paraId="1980E93D" w14:textId="77777777" w:rsidR="00E8677B" w:rsidRDefault="00E8677B" w:rsidP="00BB2929">
            <w:pPr>
              <w:pStyle w:val="TableParagraph"/>
              <w:spacing w:before="15" w:line="196" w:lineRule="exact"/>
              <w:ind w:right="225"/>
              <w:rPr>
                <w:sz w:val="18"/>
              </w:rPr>
            </w:pPr>
            <w:r>
              <w:rPr>
                <w:spacing w:val="-2"/>
                <w:sz w:val="18"/>
              </w:rPr>
              <w:t>50.000,00</w:t>
            </w:r>
          </w:p>
        </w:tc>
        <w:tc>
          <w:tcPr>
            <w:tcW w:w="1135" w:type="dxa"/>
            <w:tcBorders>
              <w:top w:val="single" w:sz="2" w:space="0" w:color="000000"/>
            </w:tcBorders>
          </w:tcPr>
          <w:p w14:paraId="018086AE" w14:textId="77777777" w:rsidR="00E8677B" w:rsidRDefault="00E8677B" w:rsidP="00BB2929">
            <w:pPr>
              <w:pStyle w:val="TableParagraph"/>
              <w:spacing w:before="0"/>
              <w:jc w:val="left"/>
              <w:rPr>
                <w:rFonts w:ascii="Times New Roman"/>
                <w:sz w:val="16"/>
              </w:rPr>
            </w:pPr>
          </w:p>
        </w:tc>
      </w:tr>
    </w:tbl>
    <w:p w14:paraId="45332D34" w14:textId="77777777" w:rsidR="00E8677B" w:rsidRDefault="00E8677B" w:rsidP="00E8677B">
      <w:pPr>
        <w:pStyle w:val="Tijeloteksta"/>
        <w:spacing w:before="9"/>
        <w:rPr>
          <w:sz w:val="2"/>
        </w:rPr>
      </w:pPr>
    </w:p>
    <w:tbl>
      <w:tblPr>
        <w:tblStyle w:val="TableNormal"/>
        <w:tblW w:w="0" w:type="auto"/>
        <w:tblInd w:w="116" w:type="dxa"/>
        <w:tblLayout w:type="fixed"/>
        <w:tblLook w:val="01E0" w:firstRow="1" w:lastRow="1" w:firstColumn="1" w:lastColumn="1" w:noHBand="0" w:noVBand="0"/>
      </w:tblPr>
      <w:tblGrid>
        <w:gridCol w:w="7944"/>
        <w:gridCol w:w="4353"/>
        <w:gridCol w:w="1502"/>
        <w:gridCol w:w="1086"/>
      </w:tblGrid>
      <w:tr w:rsidR="00E8677B" w14:paraId="4CC5EEEE" w14:textId="77777777" w:rsidTr="00BB2929">
        <w:trPr>
          <w:trHeight w:val="446"/>
        </w:trPr>
        <w:tc>
          <w:tcPr>
            <w:tcW w:w="7944" w:type="dxa"/>
            <w:tcBorders>
              <w:top w:val="single" w:sz="2" w:space="0" w:color="000000"/>
              <w:bottom w:val="single" w:sz="2" w:space="0" w:color="000000"/>
            </w:tcBorders>
            <w:shd w:val="clear" w:color="auto" w:fill="BFBFBF"/>
          </w:tcPr>
          <w:p w14:paraId="575A096B" w14:textId="77777777" w:rsidR="00E8677B" w:rsidRDefault="00E8677B" w:rsidP="00BB2929">
            <w:pPr>
              <w:pStyle w:val="TableParagraph"/>
              <w:ind w:left="25"/>
              <w:jc w:val="left"/>
              <w:rPr>
                <w:b/>
                <w:sz w:val="18"/>
              </w:rPr>
            </w:pPr>
            <w:r>
              <w:rPr>
                <w:b/>
                <w:sz w:val="18"/>
              </w:rPr>
              <w:t>Program:</w:t>
            </w:r>
            <w:r>
              <w:rPr>
                <w:rFonts w:ascii="Times New Roman" w:hAnsi="Times New Roman"/>
                <w:spacing w:val="-6"/>
                <w:sz w:val="18"/>
              </w:rPr>
              <w:t xml:space="preserve"> </w:t>
            </w:r>
            <w:r>
              <w:rPr>
                <w:b/>
                <w:sz w:val="18"/>
              </w:rPr>
              <w:t>1004</w:t>
            </w:r>
            <w:r>
              <w:rPr>
                <w:rFonts w:ascii="Times New Roman" w:hAnsi="Times New Roman"/>
                <w:spacing w:val="45"/>
                <w:sz w:val="18"/>
              </w:rPr>
              <w:t xml:space="preserve"> </w:t>
            </w:r>
            <w:r>
              <w:rPr>
                <w:b/>
                <w:sz w:val="18"/>
              </w:rPr>
              <w:t>ODRŽAVANJE</w:t>
            </w:r>
            <w:r>
              <w:rPr>
                <w:b/>
                <w:spacing w:val="-2"/>
                <w:sz w:val="18"/>
              </w:rPr>
              <w:t xml:space="preserve"> </w:t>
            </w:r>
            <w:r>
              <w:rPr>
                <w:b/>
                <w:sz w:val="18"/>
              </w:rPr>
              <w:t>KOMUNALNE</w:t>
            </w:r>
            <w:r>
              <w:rPr>
                <w:b/>
                <w:spacing w:val="-1"/>
                <w:sz w:val="18"/>
              </w:rPr>
              <w:t xml:space="preserve"> </w:t>
            </w:r>
            <w:r>
              <w:rPr>
                <w:b/>
                <w:spacing w:val="-2"/>
                <w:sz w:val="18"/>
              </w:rPr>
              <w:t>INFRASTRUKTURE</w:t>
            </w:r>
          </w:p>
        </w:tc>
        <w:tc>
          <w:tcPr>
            <w:tcW w:w="4353" w:type="dxa"/>
            <w:tcBorders>
              <w:top w:val="single" w:sz="2" w:space="0" w:color="000000"/>
              <w:bottom w:val="single" w:sz="2" w:space="0" w:color="000000"/>
            </w:tcBorders>
            <w:shd w:val="clear" w:color="auto" w:fill="BFBFBF"/>
          </w:tcPr>
          <w:p w14:paraId="34282C6F" w14:textId="77777777" w:rsidR="00E8677B" w:rsidRDefault="00E8677B" w:rsidP="00BB2929">
            <w:pPr>
              <w:pStyle w:val="TableParagraph"/>
              <w:ind w:right="409"/>
              <w:rPr>
                <w:b/>
                <w:sz w:val="18"/>
              </w:rPr>
            </w:pPr>
            <w:r>
              <w:rPr>
                <w:b/>
                <w:spacing w:val="-2"/>
                <w:sz w:val="18"/>
              </w:rPr>
              <w:t>226.574,54</w:t>
            </w:r>
          </w:p>
        </w:tc>
        <w:tc>
          <w:tcPr>
            <w:tcW w:w="1502" w:type="dxa"/>
            <w:tcBorders>
              <w:top w:val="single" w:sz="2" w:space="0" w:color="000000"/>
              <w:bottom w:val="single" w:sz="2" w:space="0" w:color="000000"/>
            </w:tcBorders>
            <w:shd w:val="clear" w:color="auto" w:fill="BFBFBF"/>
          </w:tcPr>
          <w:p w14:paraId="043D5AA5" w14:textId="77777777" w:rsidR="00E8677B" w:rsidRDefault="00E8677B" w:rsidP="00BB2929">
            <w:pPr>
              <w:pStyle w:val="TableParagraph"/>
              <w:ind w:right="273"/>
              <w:rPr>
                <w:b/>
                <w:sz w:val="18"/>
              </w:rPr>
            </w:pPr>
            <w:r>
              <w:rPr>
                <w:b/>
                <w:spacing w:val="-2"/>
                <w:sz w:val="18"/>
              </w:rPr>
              <w:t>211.640,06</w:t>
            </w:r>
          </w:p>
        </w:tc>
        <w:tc>
          <w:tcPr>
            <w:tcW w:w="1086" w:type="dxa"/>
            <w:tcBorders>
              <w:top w:val="single" w:sz="2" w:space="0" w:color="000000"/>
              <w:bottom w:val="single" w:sz="2" w:space="0" w:color="000000"/>
            </w:tcBorders>
            <w:shd w:val="clear" w:color="auto" w:fill="BFBFBF"/>
          </w:tcPr>
          <w:p w14:paraId="40CB27E2" w14:textId="77777777" w:rsidR="00E8677B" w:rsidRDefault="00E8677B" w:rsidP="00BB2929">
            <w:pPr>
              <w:pStyle w:val="TableParagraph"/>
              <w:ind w:left="265"/>
              <w:jc w:val="left"/>
              <w:rPr>
                <w:b/>
                <w:sz w:val="18"/>
              </w:rPr>
            </w:pPr>
            <w:r>
              <w:rPr>
                <w:b/>
                <w:spacing w:val="-2"/>
                <w:sz w:val="18"/>
              </w:rPr>
              <w:t>93,41%</w:t>
            </w:r>
          </w:p>
        </w:tc>
      </w:tr>
      <w:tr w:rsidR="00E8677B" w14:paraId="53B71AA5" w14:textId="77777777" w:rsidTr="00BB2929">
        <w:trPr>
          <w:trHeight w:val="503"/>
        </w:trPr>
        <w:tc>
          <w:tcPr>
            <w:tcW w:w="7944" w:type="dxa"/>
            <w:tcBorders>
              <w:top w:val="single" w:sz="2" w:space="0" w:color="000000"/>
              <w:bottom w:val="single" w:sz="2" w:space="0" w:color="000000"/>
            </w:tcBorders>
            <w:shd w:val="clear" w:color="auto" w:fill="F2F2F2"/>
          </w:tcPr>
          <w:p w14:paraId="606BF487" w14:textId="77777777" w:rsidR="00E8677B" w:rsidRDefault="00E8677B" w:rsidP="00BB2929">
            <w:pPr>
              <w:pStyle w:val="TableParagraph"/>
              <w:spacing w:before="15"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57"/>
                <w:w w:val="150"/>
                <w:sz w:val="18"/>
              </w:rPr>
              <w:t xml:space="preserve"> </w:t>
            </w:r>
            <w:proofErr w:type="spellStart"/>
            <w:r>
              <w:rPr>
                <w:b/>
                <w:sz w:val="18"/>
              </w:rPr>
              <w:t>Održavanje</w:t>
            </w:r>
            <w:proofErr w:type="spellEnd"/>
            <w:r>
              <w:rPr>
                <w:b/>
                <w:spacing w:val="-2"/>
                <w:sz w:val="18"/>
              </w:rPr>
              <w:t xml:space="preserve"> </w:t>
            </w:r>
            <w:proofErr w:type="spellStart"/>
            <w:r>
              <w:rPr>
                <w:b/>
                <w:sz w:val="18"/>
              </w:rPr>
              <w:t>nerazvrstanih</w:t>
            </w:r>
            <w:proofErr w:type="spellEnd"/>
            <w:r>
              <w:rPr>
                <w:b/>
                <w:spacing w:val="-4"/>
                <w:sz w:val="18"/>
              </w:rPr>
              <w:t xml:space="preserve"> </w:t>
            </w:r>
            <w:r>
              <w:rPr>
                <w:b/>
                <w:sz w:val="18"/>
              </w:rPr>
              <w:t>cesta</w:t>
            </w:r>
            <w:r>
              <w:rPr>
                <w:b/>
                <w:spacing w:val="-4"/>
                <w:sz w:val="18"/>
              </w:rPr>
              <w:t xml:space="preserve"> </w:t>
            </w:r>
            <w:proofErr w:type="spellStart"/>
            <w:r>
              <w:rPr>
                <w:b/>
                <w:sz w:val="18"/>
              </w:rPr>
              <w:t>i</w:t>
            </w:r>
            <w:proofErr w:type="spellEnd"/>
            <w:r>
              <w:rPr>
                <w:b/>
                <w:spacing w:val="-4"/>
                <w:sz w:val="18"/>
              </w:rPr>
              <w:t xml:space="preserve"> </w:t>
            </w:r>
            <w:proofErr w:type="spellStart"/>
            <w:r>
              <w:rPr>
                <w:b/>
                <w:sz w:val="18"/>
              </w:rPr>
              <w:t>poljskih</w:t>
            </w:r>
            <w:proofErr w:type="spellEnd"/>
            <w:r>
              <w:rPr>
                <w:b/>
                <w:spacing w:val="-4"/>
                <w:sz w:val="18"/>
              </w:rPr>
              <w:t xml:space="preserve"> </w:t>
            </w:r>
            <w:proofErr w:type="spellStart"/>
            <w:r>
              <w:rPr>
                <w:b/>
                <w:spacing w:val="-2"/>
                <w:sz w:val="18"/>
              </w:rPr>
              <w:t>puteva</w:t>
            </w:r>
            <w:proofErr w:type="spellEnd"/>
          </w:p>
          <w:p w14:paraId="2890D79B" w14:textId="77777777" w:rsidR="00E8677B" w:rsidRDefault="00E8677B" w:rsidP="00BB2929">
            <w:pPr>
              <w:pStyle w:val="TableParagraph"/>
              <w:spacing w:before="0" w:line="219" w:lineRule="exact"/>
              <w:ind w:left="470"/>
              <w:jc w:val="left"/>
              <w:rPr>
                <w:b/>
                <w:sz w:val="18"/>
              </w:rPr>
            </w:pPr>
            <w:r>
              <w:rPr>
                <w:b/>
                <w:spacing w:val="-2"/>
                <w:sz w:val="18"/>
              </w:rPr>
              <w:t>A100402</w:t>
            </w:r>
          </w:p>
        </w:tc>
        <w:tc>
          <w:tcPr>
            <w:tcW w:w="4353" w:type="dxa"/>
            <w:tcBorders>
              <w:top w:val="single" w:sz="2" w:space="0" w:color="000000"/>
              <w:bottom w:val="single" w:sz="2" w:space="0" w:color="000000"/>
            </w:tcBorders>
            <w:shd w:val="clear" w:color="auto" w:fill="F2F2F2"/>
          </w:tcPr>
          <w:p w14:paraId="57AC12C0" w14:textId="77777777" w:rsidR="00E8677B" w:rsidRDefault="00E8677B" w:rsidP="00BB2929">
            <w:pPr>
              <w:pStyle w:val="TableParagraph"/>
              <w:spacing w:before="15"/>
              <w:ind w:right="401"/>
              <w:rPr>
                <w:b/>
                <w:sz w:val="18"/>
              </w:rPr>
            </w:pPr>
            <w:r>
              <w:rPr>
                <w:b/>
                <w:spacing w:val="-2"/>
                <w:sz w:val="18"/>
              </w:rPr>
              <w:t>40.090,04</w:t>
            </w:r>
          </w:p>
        </w:tc>
        <w:tc>
          <w:tcPr>
            <w:tcW w:w="1502" w:type="dxa"/>
            <w:tcBorders>
              <w:top w:val="single" w:sz="2" w:space="0" w:color="000000"/>
              <w:bottom w:val="single" w:sz="2" w:space="0" w:color="000000"/>
            </w:tcBorders>
            <w:shd w:val="clear" w:color="auto" w:fill="F2F2F2"/>
          </w:tcPr>
          <w:p w14:paraId="7F58277D" w14:textId="77777777" w:rsidR="00E8677B" w:rsidRDefault="00E8677B" w:rsidP="00BB2929">
            <w:pPr>
              <w:pStyle w:val="TableParagraph"/>
              <w:spacing w:before="15"/>
              <w:ind w:right="265"/>
              <w:rPr>
                <w:b/>
                <w:sz w:val="18"/>
              </w:rPr>
            </w:pPr>
            <w:r>
              <w:rPr>
                <w:b/>
                <w:spacing w:val="-2"/>
                <w:sz w:val="18"/>
              </w:rPr>
              <w:t>38.456,88</w:t>
            </w:r>
          </w:p>
        </w:tc>
        <w:tc>
          <w:tcPr>
            <w:tcW w:w="1086" w:type="dxa"/>
            <w:tcBorders>
              <w:top w:val="single" w:sz="2" w:space="0" w:color="000000"/>
              <w:bottom w:val="single" w:sz="2" w:space="0" w:color="000000"/>
            </w:tcBorders>
            <w:shd w:val="clear" w:color="auto" w:fill="F2F2F2"/>
          </w:tcPr>
          <w:p w14:paraId="73EFDB25" w14:textId="77777777" w:rsidR="00E8677B" w:rsidRDefault="00E8677B" w:rsidP="00BB2929">
            <w:pPr>
              <w:pStyle w:val="TableParagraph"/>
              <w:spacing w:before="15"/>
              <w:ind w:left="273"/>
              <w:jc w:val="left"/>
              <w:rPr>
                <w:b/>
                <w:sz w:val="18"/>
              </w:rPr>
            </w:pPr>
            <w:r>
              <w:rPr>
                <w:b/>
                <w:spacing w:val="-2"/>
                <w:sz w:val="18"/>
              </w:rPr>
              <w:t>95,93%</w:t>
            </w:r>
          </w:p>
        </w:tc>
      </w:tr>
      <w:tr w:rsidR="00E8677B" w14:paraId="5D37A320" w14:textId="77777777" w:rsidTr="00BB2929">
        <w:trPr>
          <w:trHeight w:val="340"/>
        </w:trPr>
        <w:tc>
          <w:tcPr>
            <w:tcW w:w="7944" w:type="dxa"/>
            <w:tcBorders>
              <w:top w:val="single" w:sz="2" w:space="0" w:color="000000"/>
              <w:bottom w:val="single" w:sz="2" w:space="0" w:color="000000"/>
            </w:tcBorders>
            <w:shd w:val="clear" w:color="auto" w:fill="CCFFCC"/>
          </w:tcPr>
          <w:p w14:paraId="3285FDB0" w14:textId="371BE927" w:rsidR="00E8677B" w:rsidRDefault="00E8677B" w:rsidP="00BB2929">
            <w:pPr>
              <w:pStyle w:val="TableParagraph"/>
              <w:ind w:left="495"/>
              <w:jc w:val="left"/>
              <w:rPr>
                <w:sz w:val="18"/>
              </w:rPr>
            </w:pPr>
            <w:r>
              <w:rPr>
                <w:sz w:val="18"/>
              </w:rPr>
              <w:t>Izvor:</w:t>
            </w:r>
            <w:r>
              <w:rPr>
                <w:rFonts w:ascii="Times New Roman"/>
                <w:spacing w:val="-5"/>
                <w:sz w:val="18"/>
              </w:rPr>
              <w:t xml:space="preserve"> </w:t>
            </w:r>
            <w:r>
              <w:rPr>
                <w:sz w:val="18"/>
              </w:rPr>
              <w:t>19</w:t>
            </w:r>
            <w:r>
              <w:rPr>
                <w:rFonts w:ascii="Times New Roman"/>
                <w:spacing w:val="51"/>
                <w:sz w:val="18"/>
              </w:rPr>
              <w:t xml:space="preserve"> </w:t>
            </w:r>
            <w:proofErr w:type="spellStart"/>
            <w:r w:rsidR="004B273B">
              <w:rPr>
                <w:spacing w:val="-5"/>
                <w:sz w:val="18"/>
              </w:rPr>
              <w:t>Opći</w:t>
            </w:r>
            <w:proofErr w:type="spellEnd"/>
            <w:r w:rsidR="004B273B">
              <w:rPr>
                <w:spacing w:val="-5"/>
                <w:sz w:val="18"/>
              </w:rPr>
              <w:t xml:space="preserve"> – </w:t>
            </w:r>
            <w:proofErr w:type="spellStart"/>
            <w:r w:rsidR="004B273B">
              <w:rPr>
                <w:spacing w:val="-5"/>
                <w:sz w:val="18"/>
              </w:rPr>
              <w:t>raspoloživa</w:t>
            </w:r>
            <w:proofErr w:type="spellEnd"/>
            <w:r w:rsidR="004B273B">
              <w:rPr>
                <w:spacing w:val="-5"/>
                <w:sz w:val="18"/>
              </w:rPr>
              <w:t xml:space="preserve"> </w:t>
            </w:r>
            <w:proofErr w:type="spellStart"/>
            <w:r w:rsidR="004B273B">
              <w:rPr>
                <w:spacing w:val="-5"/>
                <w:sz w:val="18"/>
              </w:rPr>
              <w:t>sredtsva</w:t>
            </w:r>
            <w:proofErr w:type="spellEnd"/>
          </w:p>
        </w:tc>
        <w:tc>
          <w:tcPr>
            <w:tcW w:w="4353" w:type="dxa"/>
            <w:tcBorders>
              <w:top w:val="single" w:sz="2" w:space="0" w:color="000000"/>
              <w:bottom w:val="single" w:sz="2" w:space="0" w:color="000000"/>
            </w:tcBorders>
            <w:shd w:val="clear" w:color="auto" w:fill="CCFFCC"/>
          </w:tcPr>
          <w:p w14:paraId="5962294B" w14:textId="77777777" w:rsidR="00E8677B" w:rsidRDefault="00E8677B" w:rsidP="00BB2929">
            <w:pPr>
              <w:pStyle w:val="TableParagraph"/>
              <w:ind w:right="402"/>
              <w:rPr>
                <w:sz w:val="18"/>
              </w:rPr>
            </w:pPr>
            <w:r>
              <w:rPr>
                <w:spacing w:val="-2"/>
                <w:sz w:val="18"/>
              </w:rPr>
              <w:t>36.000,00</w:t>
            </w:r>
          </w:p>
        </w:tc>
        <w:tc>
          <w:tcPr>
            <w:tcW w:w="1502" w:type="dxa"/>
            <w:tcBorders>
              <w:top w:val="single" w:sz="2" w:space="0" w:color="000000"/>
              <w:bottom w:val="single" w:sz="2" w:space="0" w:color="000000"/>
            </w:tcBorders>
            <w:shd w:val="clear" w:color="auto" w:fill="CCFFCC"/>
          </w:tcPr>
          <w:p w14:paraId="25D712B7" w14:textId="77777777" w:rsidR="00E8677B" w:rsidRDefault="00E8677B" w:rsidP="00BB2929">
            <w:pPr>
              <w:pStyle w:val="TableParagraph"/>
              <w:ind w:right="266"/>
              <w:rPr>
                <w:sz w:val="18"/>
              </w:rPr>
            </w:pPr>
            <w:r>
              <w:rPr>
                <w:spacing w:val="-2"/>
                <w:sz w:val="18"/>
              </w:rPr>
              <w:t>34.366,48</w:t>
            </w:r>
          </w:p>
        </w:tc>
        <w:tc>
          <w:tcPr>
            <w:tcW w:w="1086" w:type="dxa"/>
            <w:tcBorders>
              <w:top w:val="single" w:sz="2" w:space="0" w:color="000000"/>
              <w:bottom w:val="single" w:sz="2" w:space="0" w:color="000000"/>
            </w:tcBorders>
            <w:shd w:val="clear" w:color="auto" w:fill="CCFFCC"/>
          </w:tcPr>
          <w:p w14:paraId="46F5C29C" w14:textId="77777777" w:rsidR="00E8677B" w:rsidRDefault="00E8677B" w:rsidP="00BB2929">
            <w:pPr>
              <w:pStyle w:val="TableParagraph"/>
              <w:ind w:left="275"/>
              <w:jc w:val="left"/>
              <w:rPr>
                <w:sz w:val="18"/>
              </w:rPr>
            </w:pPr>
            <w:r>
              <w:rPr>
                <w:spacing w:val="-2"/>
                <w:sz w:val="18"/>
              </w:rPr>
              <w:t>95,46%</w:t>
            </w:r>
          </w:p>
        </w:tc>
      </w:tr>
    </w:tbl>
    <w:p w14:paraId="3A79F544" w14:textId="77777777" w:rsidR="00E8677B" w:rsidRDefault="00E8677B" w:rsidP="00E8677B">
      <w:pPr>
        <w:pStyle w:val="Tijeloteksta"/>
        <w:spacing w:before="4"/>
        <w:rPr>
          <w:sz w:val="4"/>
        </w:rPr>
      </w:pPr>
    </w:p>
    <w:tbl>
      <w:tblPr>
        <w:tblStyle w:val="TableNormal"/>
        <w:tblW w:w="0" w:type="auto"/>
        <w:tblInd w:w="116" w:type="dxa"/>
        <w:tblLayout w:type="fixed"/>
        <w:tblLook w:val="01E0" w:firstRow="1" w:lastRow="1" w:firstColumn="1" w:lastColumn="1" w:noHBand="0" w:noVBand="0"/>
      </w:tblPr>
      <w:tblGrid>
        <w:gridCol w:w="1174"/>
        <w:gridCol w:w="6556"/>
        <w:gridCol w:w="4608"/>
        <w:gridCol w:w="1411"/>
        <w:gridCol w:w="1134"/>
      </w:tblGrid>
      <w:tr w:rsidR="00E8677B" w14:paraId="6681B2FD" w14:textId="77777777" w:rsidTr="00BB2929">
        <w:trPr>
          <w:trHeight w:val="213"/>
        </w:trPr>
        <w:tc>
          <w:tcPr>
            <w:tcW w:w="1174" w:type="dxa"/>
            <w:tcBorders>
              <w:bottom w:val="single" w:sz="2" w:space="0" w:color="000000"/>
            </w:tcBorders>
          </w:tcPr>
          <w:p w14:paraId="73C30818" w14:textId="77777777" w:rsidR="00E8677B" w:rsidRDefault="00E8677B" w:rsidP="00BB2929">
            <w:pPr>
              <w:pStyle w:val="TableParagraph"/>
              <w:spacing w:before="0" w:line="183" w:lineRule="exact"/>
              <w:ind w:right="47"/>
              <w:rPr>
                <w:sz w:val="18"/>
              </w:rPr>
            </w:pPr>
            <w:r>
              <w:rPr>
                <w:spacing w:val="-5"/>
                <w:sz w:val="18"/>
              </w:rPr>
              <w:t>32</w:t>
            </w:r>
          </w:p>
        </w:tc>
        <w:tc>
          <w:tcPr>
            <w:tcW w:w="6556" w:type="dxa"/>
            <w:tcBorders>
              <w:bottom w:val="single" w:sz="2" w:space="0" w:color="000000"/>
            </w:tcBorders>
          </w:tcPr>
          <w:p w14:paraId="1C1A6B1F" w14:textId="77777777" w:rsidR="00E8677B" w:rsidRDefault="00E8677B" w:rsidP="00BB2929">
            <w:pPr>
              <w:pStyle w:val="TableParagraph"/>
              <w:spacing w:before="0" w:line="183" w:lineRule="exact"/>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608" w:type="dxa"/>
            <w:tcBorders>
              <w:bottom w:val="single" w:sz="2" w:space="0" w:color="000000"/>
            </w:tcBorders>
          </w:tcPr>
          <w:p w14:paraId="3C8C350A" w14:textId="77777777" w:rsidR="00E8677B" w:rsidRDefault="00E8677B" w:rsidP="00BB2929">
            <w:pPr>
              <w:pStyle w:val="TableParagraph"/>
              <w:spacing w:before="0" w:line="183" w:lineRule="exact"/>
              <w:ind w:right="451"/>
              <w:rPr>
                <w:sz w:val="18"/>
              </w:rPr>
            </w:pPr>
            <w:r>
              <w:rPr>
                <w:spacing w:val="-2"/>
                <w:sz w:val="18"/>
              </w:rPr>
              <w:t>36.000,00</w:t>
            </w:r>
          </w:p>
        </w:tc>
        <w:tc>
          <w:tcPr>
            <w:tcW w:w="1411" w:type="dxa"/>
            <w:tcBorders>
              <w:bottom w:val="single" w:sz="2" w:space="0" w:color="000000"/>
            </w:tcBorders>
          </w:tcPr>
          <w:p w14:paraId="69DBA3FC" w14:textId="77777777" w:rsidR="00E8677B" w:rsidRDefault="00E8677B" w:rsidP="00BB2929">
            <w:pPr>
              <w:pStyle w:val="TableParagraph"/>
              <w:spacing w:before="0" w:line="183" w:lineRule="exact"/>
              <w:ind w:right="224"/>
              <w:rPr>
                <w:sz w:val="18"/>
              </w:rPr>
            </w:pPr>
            <w:r>
              <w:rPr>
                <w:spacing w:val="-2"/>
                <w:sz w:val="18"/>
              </w:rPr>
              <w:t>34.366,48</w:t>
            </w:r>
          </w:p>
        </w:tc>
        <w:tc>
          <w:tcPr>
            <w:tcW w:w="1134" w:type="dxa"/>
            <w:tcBorders>
              <w:bottom w:val="single" w:sz="2" w:space="0" w:color="000000"/>
            </w:tcBorders>
          </w:tcPr>
          <w:p w14:paraId="2A2EF535" w14:textId="77777777" w:rsidR="00E8677B" w:rsidRDefault="00E8677B" w:rsidP="00BB2929">
            <w:pPr>
              <w:pStyle w:val="TableParagraph"/>
              <w:spacing w:before="0" w:line="183" w:lineRule="exact"/>
              <w:ind w:right="275"/>
              <w:rPr>
                <w:sz w:val="18"/>
              </w:rPr>
            </w:pPr>
            <w:r>
              <w:rPr>
                <w:spacing w:val="-2"/>
                <w:sz w:val="18"/>
              </w:rPr>
              <w:t>95,46%</w:t>
            </w:r>
          </w:p>
        </w:tc>
      </w:tr>
      <w:tr w:rsidR="00E8677B" w14:paraId="3CA402D9" w14:textId="77777777" w:rsidTr="00BB2929">
        <w:trPr>
          <w:trHeight w:val="263"/>
        </w:trPr>
        <w:tc>
          <w:tcPr>
            <w:tcW w:w="1174" w:type="dxa"/>
            <w:tcBorders>
              <w:top w:val="single" w:sz="2" w:space="0" w:color="000000"/>
              <w:bottom w:val="single" w:sz="2" w:space="0" w:color="000000"/>
            </w:tcBorders>
          </w:tcPr>
          <w:p w14:paraId="18BC91B8" w14:textId="77777777" w:rsidR="00E8677B" w:rsidRDefault="00E8677B" w:rsidP="00BB2929">
            <w:pPr>
              <w:pStyle w:val="TableParagraph"/>
              <w:ind w:right="45"/>
              <w:rPr>
                <w:sz w:val="18"/>
              </w:rPr>
            </w:pPr>
            <w:r>
              <w:rPr>
                <w:spacing w:val="-4"/>
                <w:sz w:val="18"/>
              </w:rPr>
              <w:t>3232</w:t>
            </w:r>
          </w:p>
        </w:tc>
        <w:tc>
          <w:tcPr>
            <w:tcW w:w="6556" w:type="dxa"/>
            <w:tcBorders>
              <w:top w:val="single" w:sz="2" w:space="0" w:color="000000"/>
              <w:bottom w:val="single" w:sz="2" w:space="0" w:color="000000"/>
            </w:tcBorders>
          </w:tcPr>
          <w:p w14:paraId="152EF259" w14:textId="77777777" w:rsidR="00E8677B" w:rsidRDefault="00E8677B" w:rsidP="00BB2929">
            <w:pPr>
              <w:pStyle w:val="TableParagraph"/>
              <w:ind w:left="47"/>
              <w:jc w:val="left"/>
              <w:rPr>
                <w:sz w:val="18"/>
              </w:rPr>
            </w:pPr>
            <w:proofErr w:type="spellStart"/>
            <w:r>
              <w:rPr>
                <w:sz w:val="18"/>
              </w:rPr>
              <w:t>Usluge</w:t>
            </w:r>
            <w:proofErr w:type="spellEnd"/>
            <w:r>
              <w:rPr>
                <w:spacing w:val="-6"/>
                <w:sz w:val="18"/>
              </w:rPr>
              <w:t xml:space="preserve"> </w:t>
            </w:r>
            <w:proofErr w:type="spellStart"/>
            <w:r>
              <w:rPr>
                <w:sz w:val="18"/>
              </w:rPr>
              <w:t>tekućeg</w:t>
            </w:r>
            <w:proofErr w:type="spellEnd"/>
            <w:r>
              <w:rPr>
                <w:spacing w:val="-5"/>
                <w:sz w:val="18"/>
              </w:rPr>
              <w:t xml:space="preserve"> </w:t>
            </w:r>
            <w:proofErr w:type="spellStart"/>
            <w:r>
              <w:rPr>
                <w:sz w:val="18"/>
              </w:rPr>
              <w:t>i</w:t>
            </w:r>
            <w:proofErr w:type="spellEnd"/>
            <w:r>
              <w:rPr>
                <w:spacing w:val="-4"/>
                <w:sz w:val="18"/>
              </w:rPr>
              <w:t xml:space="preserve"> </w:t>
            </w:r>
            <w:proofErr w:type="spellStart"/>
            <w:r>
              <w:rPr>
                <w:sz w:val="18"/>
              </w:rPr>
              <w:t>investicijskog</w:t>
            </w:r>
            <w:proofErr w:type="spellEnd"/>
            <w:r>
              <w:rPr>
                <w:spacing w:val="31"/>
                <w:sz w:val="18"/>
              </w:rPr>
              <w:t xml:space="preserve"> </w:t>
            </w:r>
            <w:proofErr w:type="spellStart"/>
            <w:r>
              <w:rPr>
                <w:spacing w:val="-2"/>
                <w:sz w:val="18"/>
              </w:rPr>
              <w:t>održavanja</w:t>
            </w:r>
            <w:proofErr w:type="spellEnd"/>
          </w:p>
        </w:tc>
        <w:tc>
          <w:tcPr>
            <w:tcW w:w="4608" w:type="dxa"/>
            <w:tcBorders>
              <w:top w:val="single" w:sz="2" w:space="0" w:color="000000"/>
              <w:bottom w:val="single" w:sz="2" w:space="0" w:color="000000"/>
            </w:tcBorders>
          </w:tcPr>
          <w:p w14:paraId="45140424"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2BEFC1AE" w14:textId="77777777" w:rsidR="00E8677B" w:rsidRDefault="00E8677B" w:rsidP="00BB2929">
            <w:pPr>
              <w:pStyle w:val="TableParagraph"/>
              <w:ind w:right="223"/>
              <w:rPr>
                <w:sz w:val="18"/>
              </w:rPr>
            </w:pPr>
            <w:r>
              <w:rPr>
                <w:spacing w:val="-2"/>
                <w:sz w:val="18"/>
              </w:rPr>
              <w:t>34.366,48</w:t>
            </w:r>
          </w:p>
        </w:tc>
        <w:tc>
          <w:tcPr>
            <w:tcW w:w="1134" w:type="dxa"/>
            <w:tcBorders>
              <w:top w:val="single" w:sz="2" w:space="0" w:color="000000"/>
              <w:bottom w:val="single" w:sz="2" w:space="0" w:color="000000"/>
            </w:tcBorders>
          </w:tcPr>
          <w:p w14:paraId="27E5F991" w14:textId="77777777" w:rsidR="00E8677B" w:rsidRDefault="00E8677B" w:rsidP="00BB2929">
            <w:pPr>
              <w:pStyle w:val="TableParagraph"/>
              <w:spacing w:before="0"/>
              <w:jc w:val="left"/>
              <w:rPr>
                <w:rFonts w:ascii="Times New Roman"/>
                <w:sz w:val="16"/>
              </w:rPr>
            </w:pPr>
          </w:p>
        </w:tc>
      </w:tr>
      <w:tr w:rsidR="00E8677B" w14:paraId="36F06864" w14:textId="77777777" w:rsidTr="00BB2929">
        <w:trPr>
          <w:trHeight w:val="266"/>
        </w:trPr>
        <w:tc>
          <w:tcPr>
            <w:tcW w:w="1174" w:type="dxa"/>
            <w:tcBorders>
              <w:top w:val="single" w:sz="2" w:space="0" w:color="000000"/>
              <w:bottom w:val="single" w:sz="2" w:space="0" w:color="000000"/>
            </w:tcBorders>
          </w:tcPr>
          <w:p w14:paraId="7B0E0A22" w14:textId="77777777" w:rsidR="00E8677B" w:rsidRDefault="00E8677B" w:rsidP="00BB2929">
            <w:pPr>
              <w:pStyle w:val="TableParagraph"/>
              <w:ind w:right="46"/>
              <w:rPr>
                <w:sz w:val="18"/>
              </w:rPr>
            </w:pPr>
            <w:r>
              <w:rPr>
                <w:spacing w:val="-4"/>
                <w:sz w:val="18"/>
              </w:rPr>
              <w:t>3234</w:t>
            </w:r>
          </w:p>
        </w:tc>
        <w:tc>
          <w:tcPr>
            <w:tcW w:w="6556" w:type="dxa"/>
            <w:tcBorders>
              <w:top w:val="single" w:sz="2" w:space="0" w:color="000000"/>
              <w:bottom w:val="single" w:sz="2" w:space="0" w:color="000000"/>
            </w:tcBorders>
          </w:tcPr>
          <w:p w14:paraId="64A7A93E" w14:textId="77777777" w:rsidR="00E8677B" w:rsidRDefault="00E8677B" w:rsidP="00BB2929">
            <w:pPr>
              <w:pStyle w:val="TableParagraph"/>
              <w:ind w:left="47"/>
              <w:jc w:val="left"/>
              <w:rPr>
                <w:sz w:val="18"/>
              </w:rPr>
            </w:pPr>
            <w:proofErr w:type="spellStart"/>
            <w:r>
              <w:rPr>
                <w:sz w:val="18"/>
              </w:rPr>
              <w:t>Komunalne</w:t>
            </w:r>
            <w:proofErr w:type="spellEnd"/>
            <w:r>
              <w:rPr>
                <w:rFonts w:ascii="Times New Roman"/>
                <w:spacing w:val="-10"/>
                <w:sz w:val="18"/>
              </w:rPr>
              <w:t xml:space="preserve"> </w:t>
            </w:r>
            <w:proofErr w:type="spellStart"/>
            <w:r>
              <w:rPr>
                <w:spacing w:val="-2"/>
                <w:sz w:val="18"/>
              </w:rPr>
              <w:t>usluge</w:t>
            </w:r>
            <w:proofErr w:type="spellEnd"/>
          </w:p>
        </w:tc>
        <w:tc>
          <w:tcPr>
            <w:tcW w:w="4608" w:type="dxa"/>
            <w:tcBorders>
              <w:top w:val="single" w:sz="2" w:space="0" w:color="000000"/>
              <w:bottom w:val="single" w:sz="2" w:space="0" w:color="000000"/>
            </w:tcBorders>
          </w:tcPr>
          <w:p w14:paraId="0F14A923"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26A94FA0" w14:textId="77777777" w:rsidR="00E8677B" w:rsidRDefault="00E8677B" w:rsidP="00BB2929">
            <w:pPr>
              <w:pStyle w:val="TableParagraph"/>
              <w:ind w:right="224"/>
              <w:rPr>
                <w:sz w:val="18"/>
              </w:rPr>
            </w:pPr>
            <w:r>
              <w:rPr>
                <w:spacing w:val="-4"/>
                <w:sz w:val="18"/>
              </w:rPr>
              <w:t>0,00</w:t>
            </w:r>
          </w:p>
        </w:tc>
        <w:tc>
          <w:tcPr>
            <w:tcW w:w="1134" w:type="dxa"/>
            <w:tcBorders>
              <w:top w:val="single" w:sz="2" w:space="0" w:color="000000"/>
              <w:bottom w:val="single" w:sz="2" w:space="0" w:color="000000"/>
            </w:tcBorders>
          </w:tcPr>
          <w:p w14:paraId="48607189" w14:textId="77777777" w:rsidR="00E8677B" w:rsidRDefault="00E8677B" w:rsidP="00BB2929">
            <w:pPr>
              <w:pStyle w:val="TableParagraph"/>
              <w:spacing w:before="0"/>
              <w:jc w:val="left"/>
              <w:rPr>
                <w:rFonts w:ascii="Times New Roman"/>
                <w:sz w:val="16"/>
              </w:rPr>
            </w:pPr>
          </w:p>
        </w:tc>
      </w:tr>
      <w:tr w:rsidR="00E8677B" w14:paraId="427E48A9" w14:textId="77777777" w:rsidTr="00BB2929">
        <w:trPr>
          <w:trHeight w:val="338"/>
        </w:trPr>
        <w:tc>
          <w:tcPr>
            <w:tcW w:w="1174" w:type="dxa"/>
            <w:tcBorders>
              <w:top w:val="single" w:sz="2" w:space="0" w:color="000000"/>
              <w:bottom w:val="single" w:sz="2" w:space="0" w:color="000000"/>
            </w:tcBorders>
            <w:shd w:val="clear" w:color="auto" w:fill="CCFFCC"/>
          </w:tcPr>
          <w:p w14:paraId="3FE19314"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72</w:t>
            </w:r>
          </w:p>
        </w:tc>
        <w:tc>
          <w:tcPr>
            <w:tcW w:w="6556" w:type="dxa"/>
            <w:tcBorders>
              <w:top w:val="single" w:sz="2" w:space="0" w:color="000000"/>
              <w:bottom w:val="single" w:sz="2" w:space="0" w:color="000000"/>
            </w:tcBorders>
            <w:shd w:val="clear" w:color="auto" w:fill="CCFFCC"/>
          </w:tcPr>
          <w:p w14:paraId="4BD43C6F" w14:textId="77777777" w:rsidR="00E8677B" w:rsidRDefault="00E8677B" w:rsidP="00BB2929">
            <w:pPr>
              <w:pStyle w:val="TableParagraph"/>
              <w:ind w:left="47"/>
              <w:jc w:val="left"/>
              <w:rPr>
                <w:sz w:val="18"/>
              </w:rPr>
            </w:pPr>
            <w:proofErr w:type="spellStart"/>
            <w:r>
              <w:rPr>
                <w:sz w:val="18"/>
              </w:rPr>
              <w:t>Prihodi</w:t>
            </w:r>
            <w:proofErr w:type="spellEnd"/>
            <w:r>
              <w:rPr>
                <w:spacing w:val="-3"/>
                <w:sz w:val="18"/>
              </w:rPr>
              <w:t xml:space="preserve"> </w:t>
            </w:r>
            <w:r>
              <w:rPr>
                <w:sz w:val="18"/>
              </w:rPr>
              <w:t>od</w:t>
            </w:r>
            <w:r>
              <w:rPr>
                <w:spacing w:val="-5"/>
                <w:sz w:val="18"/>
              </w:rPr>
              <w:t xml:space="preserve"> </w:t>
            </w:r>
            <w:proofErr w:type="spellStart"/>
            <w:r>
              <w:rPr>
                <w:sz w:val="18"/>
              </w:rPr>
              <w:t>prodaje</w:t>
            </w:r>
            <w:proofErr w:type="spellEnd"/>
            <w:r>
              <w:rPr>
                <w:spacing w:val="-3"/>
                <w:sz w:val="18"/>
              </w:rPr>
              <w:t xml:space="preserve"> </w:t>
            </w:r>
            <w:proofErr w:type="spellStart"/>
            <w:r>
              <w:rPr>
                <w:sz w:val="18"/>
              </w:rPr>
              <w:t>nefin</w:t>
            </w:r>
            <w:proofErr w:type="spellEnd"/>
            <w:r>
              <w:rPr>
                <w:sz w:val="18"/>
              </w:rPr>
              <w:t>.</w:t>
            </w:r>
            <w:r>
              <w:rPr>
                <w:spacing w:val="-4"/>
                <w:sz w:val="18"/>
              </w:rPr>
              <w:t xml:space="preserve"> </w:t>
            </w:r>
            <w:proofErr w:type="spellStart"/>
            <w:r>
              <w:rPr>
                <w:sz w:val="18"/>
              </w:rPr>
              <w:t>imovine</w:t>
            </w:r>
            <w:proofErr w:type="spellEnd"/>
            <w:r>
              <w:rPr>
                <w:spacing w:val="-3"/>
                <w:sz w:val="18"/>
              </w:rPr>
              <w:t xml:space="preserve"> </w:t>
            </w:r>
            <w:r>
              <w:rPr>
                <w:sz w:val="18"/>
              </w:rPr>
              <w:t>u</w:t>
            </w:r>
            <w:r>
              <w:rPr>
                <w:spacing w:val="-5"/>
                <w:sz w:val="18"/>
              </w:rPr>
              <w:t xml:space="preserve"> </w:t>
            </w:r>
            <w:proofErr w:type="spellStart"/>
            <w:r>
              <w:rPr>
                <w:sz w:val="18"/>
              </w:rPr>
              <w:t>vlasništvu</w:t>
            </w:r>
            <w:proofErr w:type="spellEnd"/>
            <w:r>
              <w:rPr>
                <w:spacing w:val="-2"/>
                <w:sz w:val="18"/>
              </w:rPr>
              <w:t xml:space="preserve"> </w:t>
            </w:r>
            <w:r>
              <w:rPr>
                <w:spacing w:val="-5"/>
                <w:sz w:val="18"/>
              </w:rPr>
              <w:t>RH</w:t>
            </w:r>
          </w:p>
        </w:tc>
        <w:tc>
          <w:tcPr>
            <w:tcW w:w="4608" w:type="dxa"/>
            <w:tcBorders>
              <w:top w:val="single" w:sz="2" w:space="0" w:color="000000"/>
              <w:bottom w:val="single" w:sz="2" w:space="0" w:color="000000"/>
            </w:tcBorders>
            <w:shd w:val="clear" w:color="auto" w:fill="CCFFCC"/>
          </w:tcPr>
          <w:p w14:paraId="281F43D2" w14:textId="77777777" w:rsidR="00E8677B" w:rsidRDefault="00E8677B" w:rsidP="00BB2929">
            <w:pPr>
              <w:pStyle w:val="TableParagraph"/>
              <w:ind w:right="443"/>
              <w:rPr>
                <w:sz w:val="18"/>
              </w:rPr>
            </w:pPr>
            <w:r>
              <w:rPr>
                <w:spacing w:val="-2"/>
                <w:sz w:val="18"/>
              </w:rPr>
              <w:t>4.090,04</w:t>
            </w:r>
          </w:p>
        </w:tc>
        <w:tc>
          <w:tcPr>
            <w:tcW w:w="1411" w:type="dxa"/>
            <w:tcBorders>
              <w:top w:val="single" w:sz="2" w:space="0" w:color="000000"/>
              <w:bottom w:val="single" w:sz="2" w:space="0" w:color="000000"/>
            </w:tcBorders>
            <w:shd w:val="clear" w:color="auto" w:fill="CCFFCC"/>
          </w:tcPr>
          <w:p w14:paraId="52798C6E" w14:textId="77777777" w:rsidR="00E8677B" w:rsidRDefault="00E8677B" w:rsidP="00BB2929">
            <w:pPr>
              <w:pStyle w:val="TableParagraph"/>
              <w:ind w:right="216"/>
              <w:rPr>
                <w:sz w:val="18"/>
              </w:rPr>
            </w:pPr>
            <w:r>
              <w:rPr>
                <w:spacing w:val="-2"/>
                <w:sz w:val="18"/>
              </w:rPr>
              <w:t>4.090,40</w:t>
            </w:r>
          </w:p>
        </w:tc>
        <w:tc>
          <w:tcPr>
            <w:tcW w:w="1134" w:type="dxa"/>
            <w:tcBorders>
              <w:top w:val="single" w:sz="2" w:space="0" w:color="000000"/>
              <w:bottom w:val="single" w:sz="2" w:space="0" w:color="000000"/>
            </w:tcBorders>
            <w:shd w:val="clear" w:color="auto" w:fill="CCFFCC"/>
          </w:tcPr>
          <w:p w14:paraId="1C0D3A32" w14:textId="77777777" w:rsidR="00E8677B" w:rsidRDefault="00E8677B" w:rsidP="00BB2929">
            <w:pPr>
              <w:pStyle w:val="TableParagraph"/>
              <w:ind w:right="265"/>
              <w:rPr>
                <w:sz w:val="18"/>
              </w:rPr>
            </w:pPr>
            <w:r>
              <w:rPr>
                <w:spacing w:val="-2"/>
                <w:sz w:val="18"/>
              </w:rPr>
              <w:t>100,01%</w:t>
            </w:r>
          </w:p>
        </w:tc>
      </w:tr>
      <w:tr w:rsidR="00E8677B" w14:paraId="0A302A0C" w14:textId="77777777" w:rsidTr="00BB2929">
        <w:trPr>
          <w:trHeight w:val="266"/>
        </w:trPr>
        <w:tc>
          <w:tcPr>
            <w:tcW w:w="1174" w:type="dxa"/>
            <w:tcBorders>
              <w:top w:val="single" w:sz="2" w:space="0" w:color="000000"/>
              <w:bottom w:val="single" w:sz="2" w:space="0" w:color="000000"/>
            </w:tcBorders>
          </w:tcPr>
          <w:p w14:paraId="01B65397" w14:textId="77777777" w:rsidR="00E8677B" w:rsidRDefault="00E8677B" w:rsidP="00BB2929">
            <w:pPr>
              <w:pStyle w:val="TableParagraph"/>
              <w:ind w:right="47"/>
              <w:rPr>
                <w:sz w:val="18"/>
              </w:rPr>
            </w:pPr>
            <w:r>
              <w:rPr>
                <w:spacing w:val="-5"/>
                <w:sz w:val="18"/>
              </w:rPr>
              <w:t>32</w:t>
            </w:r>
          </w:p>
        </w:tc>
        <w:tc>
          <w:tcPr>
            <w:tcW w:w="6556" w:type="dxa"/>
            <w:tcBorders>
              <w:top w:val="single" w:sz="2" w:space="0" w:color="000000"/>
              <w:bottom w:val="single" w:sz="2" w:space="0" w:color="000000"/>
            </w:tcBorders>
          </w:tcPr>
          <w:p w14:paraId="4AB17350"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608" w:type="dxa"/>
            <w:tcBorders>
              <w:top w:val="single" w:sz="2" w:space="0" w:color="000000"/>
              <w:bottom w:val="single" w:sz="2" w:space="0" w:color="000000"/>
            </w:tcBorders>
          </w:tcPr>
          <w:p w14:paraId="14A1AB65" w14:textId="77777777" w:rsidR="00E8677B" w:rsidRDefault="00E8677B" w:rsidP="00BB2929">
            <w:pPr>
              <w:pStyle w:val="TableParagraph"/>
              <w:ind w:right="451"/>
              <w:rPr>
                <w:sz w:val="18"/>
              </w:rPr>
            </w:pPr>
            <w:r>
              <w:rPr>
                <w:spacing w:val="-2"/>
                <w:sz w:val="18"/>
              </w:rPr>
              <w:t>4.090,04</w:t>
            </w:r>
          </w:p>
        </w:tc>
        <w:tc>
          <w:tcPr>
            <w:tcW w:w="1411" w:type="dxa"/>
            <w:tcBorders>
              <w:top w:val="single" w:sz="2" w:space="0" w:color="000000"/>
              <w:bottom w:val="single" w:sz="2" w:space="0" w:color="000000"/>
            </w:tcBorders>
          </w:tcPr>
          <w:p w14:paraId="1938F851" w14:textId="77777777" w:rsidR="00E8677B" w:rsidRDefault="00E8677B" w:rsidP="00BB2929">
            <w:pPr>
              <w:pStyle w:val="TableParagraph"/>
              <w:ind w:right="223"/>
              <w:rPr>
                <w:sz w:val="18"/>
              </w:rPr>
            </w:pPr>
            <w:r>
              <w:rPr>
                <w:spacing w:val="-2"/>
                <w:sz w:val="18"/>
              </w:rPr>
              <w:t>4.090,40</w:t>
            </w:r>
          </w:p>
        </w:tc>
        <w:tc>
          <w:tcPr>
            <w:tcW w:w="1134" w:type="dxa"/>
            <w:tcBorders>
              <w:top w:val="single" w:sz="2" w:space="0" w:color="000000"/>
              <w:bottom w:val="single" w:sz="2" w:space="0" w:color="000000"/>
            </w:tcBorders>
          </w:tcPr>
          <w:p w14:paraId="399AFEDD" w14:textId="77777777" w:rsidR="00E8677B" w:rsidRDefault="00E8677B" w:rsidP="00BB2929">
            <w:pPr>
              <w:pStyle w:val="TableParagraph"/>
              <w:ind w:right="274"/>
              <w:rPr>
                <w:sz w:val="18"/>
              </w:rPr>
            </w:pPr>
            <w:r>
              <w:rPr>
                <w:spacing w:val="-2"/>
                <w:sz w:val="18"/>
              </w:rPr>
              <w:t>100,01%</w:t>
            </w:r>
          </w:p>
        </w:tc>
      </w:tr>
      <w:tr w:rsidR="00E8677B" w14:paraId="3B7F89F1" w14:textId="77777777" w:rsidTr="00BB2929">
        <w:trPr>
          <w:trHeight w:val="232"/>
        </w:trPr>
        <w:tc>
          <w:tcPr>
            <w:tcW w:w="1174" w:type="dxa"/>
            <w:tcBorders>
              <w:top w:val="single" w:sz="2" w:space="0" w:color="000000"/>
            </w:tcBorders>
          </w:tcPr>
          <w:p w14:paraId="74C9C5F4" w14:textId="77777777" w:rsidR="00E8677B" w:rsidRDefault="00E8677B" w:rsidP="00BB2929">
            <w:pPr>
              <w:pStyle w:val="TableParagraph"/>
              <w:spacing w:before="15" w:line="196" w:lineRule="exact"/>
              <w:ind w:right="46"/>
              <w:rPr>
                <w:sz w:val="18"/>
              </w:rPr>
            </w:pPr>
            <w:r>
              <w:rPr>
                <w:spacing w:val="-4"/>
                <w:sz w:val="18"/>
              </w:rPr>
              <w:t>3232</w:t>
            </w:r>
          </w:p>
        </w:tc>
        <w:tc>
          <w:tcPr>
            <w:tcW w:w="6556" w:type="dxa"/>
            <w:tcBorders>
              <w:top w:val="single" w:sz="2" w:space="0" w:color="000000"/>
            </w:tcBorders>
          </w:tcPr>
          <w:p w14:paraId="7BBC194C" w14:textId="77777777" w:rsidR="00E8677B" w:rsidRDefault="00E8677B" w:rsidP="00BB2929">
            <w:pPr>
              <w:pStyle w:val="TableParagraph"/>
              <w:spacing w:before="15" w:line="196" w:lineRule="exact"/>
              <w:ind w:left="47"/>
              <w:jc w:val="left"/>
              <w:rPr>
                <w:sz w:val="18"/>
              </w:rPr>
            </w:pPr>
            <w:proofErr w:type="spellStart"/>
            <w:r>
              <w:rPr>
                <w:sz w:val="18"/>
              </w:rPr>
              <w:t>Usluge</w:t>
            </w:r>
            <w:proofErr w:type="spellEnd"/>
            <w:r>
              <w:rPr>
                <w:spacing w:val="-4"/>
                <w:sz w:val="18"/>
              </w:rPr>
              <w:t xml:space="preserve"> </w:t>
            </w:r>
            <w:proofErr w:type="spellStart"/>
            <w:r>
              <w:rPr>
                <w:sz w:val="18"/>
              </w:rPr>
              <w:t>tekućeg</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investicijskog</w:t>
            </w:r>
            <w:proofErr w:type="spellEnd"/>
            <w:r>
              <w:rPr>
                <w:spacing w:val="34"/>
                <w:sz w:val="18"/>
              </w:rPr>
              <w:t xml:space="preserve"> </w:t>
            </w:r>
            <w:proofErr w:type="spellStart"/>
            <w:r>
              <w:rPr>
                <w:spacing w:val="-2"/>
                <w:sz w:val="18"/>
              </w:rPr>
              <w:t>održavanja</w:t>
            </w:r>
            <w:proofErr w:type="spellEnd"/>
          </w:p>
        </w:tc>
        <w:tc>
          <w:tcPr>
            <w:tcW w:w="4608" w:type="dxa"/>
            <w:tcBorders>
              <w:top w:val="single" w:sz="2" w:space="0" w:color="000000"/>
            </w:tcBorders>
          </w:tcPr>
          <w:p w14:paraId="7A237BF5"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tcBorders>
          </w:tcPr>
          <w:p w14:paraId="3E574FE1" w14:textId="77777777" w:rsidR="00E8677B" w:rsidRDefault="00E8677B" w:rsidP="00BB2929">
            <w:pPr>
              <w:pStyle w:val="TableParagraph"/>
              <w:spacing w:before="15" w:line="196" w:lineRule="exact"/>
              <w:ind w:right="223"/>
              <w:rPr>
                <w:sz w:val="18"/>
              </w:rPr>
            </w:pPr>
            <w:r>
              <w:rPr>
                <w:spacing w:val="-2"/>
                <w:sz w:val="18"/>
              </w:rPr>
              <w:t>4.090,40</w:t>
            </w:r>
          </w:p>
        </w:tc>
        <w:tc>
          <w:tcPr>
            <w:tcW w:w="1134" w:type="dxa"/>
            <w:tcBorders>
              <w:top w:val="single" w:sz="2" w:space="0" w:color="000000"/>
            </w:tcBorders>
          </w:tcPr>
          <w:p w14:paraId="36A0378A" w14:textId="77777777" w:rsidR="00E8677B" w:rsidRDefault="00E8677B" w:rsidP="00BB2929">
            <w:pPr>
              <w:pStyle w:val="TableParagraph"/>
              <w:spacing w:before="0"/>
              <w:jc w:val="left"/>
              <w:rPr>
                <w:rFonts w:ascii="Times New Roman"/>
                <w:sz w:val="16"/>
              </w:rPr>
            </w:pPr>
          </w:p>
        </w:tc>
      </w:tr>
    </w:tbl>
    <w:p w14:paraId="26DBB01A" w14:textId="77777777" w:rsidR="00E8677B" w:rsidRDefault="00E8677B" w:rsidP="00E8677B">
      <w:pPr>
        <w:pStyle w:val="Tijeloteksta"/>
        <w:spacing w:before="11"/>
        <w:rPr>
          <w:sz w:val="2"/>
        </w:rPr>
      </w:pPr>
    </w:p>
    <w:tbl>
      <w:tblPr>
        <w:tblStyle w:val="TableNormal"/>
        <w:tblW w:w="0" w:type="auto"/>
        <w:tblInd w:w="116" w:type="dxa"/>
        <w:tblLayout w:type="fixed"/>
        <w:tblLook w:val="01E0" w:firstRow="1" w:lastRow="1" w:firstColumn="1" w:lastColumn="1" w:noHBand="0" w:noVBand="0"/>
      </w:tblPr>
      <w:tblGrid>
        <w:gridCol w:w="7999"/>
        <w:gridCol w:w="4348"/>
        <w:gridCol w:w="1457"/>
        <w:gridCol w:w="1082"/>
      </w:tblGrid>
      <w:tr w:rsidR="00E8677B" w14:paraId="370294AE" w14:textId="77777777" w:rsidTr="00BB2929">
        <w:trPr>
          <w:trHeight w:val="506"/>
        </w:trPr>
        <w:tc>
          <w:tcPr>
            <w:tcW w:w="7999" w:type="dxa"/>
            <w:tcBorders>
              <w:top w:val="single" w:sz="2" w:space="0" w:color="000000"/>
              <w:bottom w:val="single" w:sz="2" w:space="0" w:color="000000"/>
            </w:tcBorders>
            <w:shd w:val="clear" w:color="auto" w:fill="F2F2F2"/>
          </w:tcPr>
          <w:p w14:paraId="54FFAF35"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58"/>
                <w:w w:val="150"/>
                <w:sz w:val="18"/>
              </w:rPr>
              <w:t xml:space="preserve"> </w:t>
            </w:r>
            <w:proofErr w:type="spellStart"/>
            <w:r>
              <w:rPr>
                <w:b/>
                <w:sz w:val="18"/>
              </w:rPr>
              <w:t>Održavanje</w:t>
            </w:r>
            <w:proofErr w:type="spellEnd"/>
            <w:r>
              <w:rPr>
                <w:b/>
                <w:spacing w:val="-2"/>
                <w:sz w:val="18"/>
              </w:rPr>
              <w:t xml:space="preserve"> </w:t>
            </w:r>
            <w:proofErr w:type="spellStart"/>
            <w:r>
              <w:rPr>
                <w:b/>
                <w:sz w:val="18"/>
              </w:rPr>
              <w:t>i</w:t>
            </w:r>
            <w:proofErr w:type="spellEnd"/>
            <w:r>
              <w:rPr>
                <w:b/>
                <w:spacing w:val="-4"/>
                <w:sz w:val="18"/>
              </w:rPr>
              <w:t xml:space="preserve"> </w:t>
            </w:r>
            <w:proofErr w:type="spellStart"/>
            <w:r>
              <w:rPr>
                <w:b/>
                <w:sz w:val="18"/>
              </w:rPr>
              <w:t>uređivanje</w:t>
            </w:r>
            <w:proofErr w:type="spellEnd"/>
            <w:r>
              <w:rPr>
                <w:b/>
                <w:spacing w:val="-2"/>
                <w:sz w:val="18"/>
              </w:rPr>
              <w:t xml:space="preserve"> </w:t>
            </w:r>
            <w:proofErr w:type="spellStart"/>
            <w:r>
              <w:rPr>
                <w:b/>
                <w:sz w:val="18"/>
              </w:rPr>
              <w:t>javnih</w:t>
            </w:r>
            <w:proofErr w:type="spellEnd"/>
            <w:r>
              <w:rPr>
                <w:b/>
                <w:spacing w:val="-4"/>
                <w:sz w:val="18"/>
              </w:rPr>
              <w:t xml:space="preserve"> </w:t>
            </w:r>
            <w:proofErr w:type="spellStart"/>
            <w:r>
              <w:rPr>
                <w:b/>
                <w:sz w:val="18"/>
              </w:rPr>
              <w:t>i</w:t>
            </w:r>
            <w:proofErr w:type="spellEnd"/>
            <w:r>
              <w:rPr>
                <w:b/>
                <w:spacing w:val="-4"/>
                <w:sz w:val="18"/>
              </w:rPr>
              <w:t xml:space="preserve"> </w:t>
            </w:r>
            <w:proofErr w:type="spellStart"/>
            <w:r>
              <w:rPr>
                <w:b/>
                <w:sz w:val="18"/>
              </w:rPr>
              <w:t>zelenih</w:t>
            </w:r>
            <w:proofErr w:type="spellEnd"/>
            <w:r>
              <w:rPr>
                <w:b/>
                <w:spacing w:val="-4"/>
                <w:sz w:val="18"/>
              </w:rPr>
              <w:t xml:space="preserve"> </w:t>
            </w:r>
            <w:proofErr w:type="spellStart"/>
            <w:r>
              <w:rPr>
                <w:b/>
                <w:spacing w:val="-2"/>
                <w:sz w:val="18"/>
              </w:rPr>
              <w:t>površina</w:t>
            </w:r>
            <w:proofErr w:type="spellEnd"/>
          </w:p>
          <w:p w14:paraId="6FF17551" w14:textId="77777777" w:rsidR="00E8677B" w:rsidRDefault="00E8677B" w:rsidP="00BB2929">
            <w:pPr>
              <w:pStyle w:val="TableParagraph"/>
              <w:spacing w:before="0" w:line="219" w:lineRule="exact"/>
              <w:ind w:left="470"/>
              <w:jc w:val="left"/>
              <w:rPr>
                <w:b/>
                <w:sz w:val="18"/>
              </w:rPr>
            </w:pPr>
            <w:r>
              <w:rPr>
                <w:b/>
                <w:spacing w:val="-2"/>
                <w:sz w:val="18"/>
              </w:rPr>
              <w:t>A100403</w:t>
            </w:r>
          </w:p>
        </w:tc>
        <w:tc>
          <w:tcPr>
            <w:tcW w:w="4348" w:type="dxa"/>
            <w:tcBorders>
              <w:top w:val="single" w:sz="2" w:space="0" w:color="000000"/>
              <w:bottom w:val="single" w:sz="2" w:space="0" w:color="000000"/>
            </w:tcBorders>
            <w:shd w:val="clear" w:color="auto" w:fill="F2F2F2"/>
          </w:tcPr>
          <w:p w14:paraId="1D2EA84D" w14:textId="77777777" w:rsidR="00E8677B" w:rsidRDefault="00E8677B" w:rsidP="00BB2929">
            <w:pPr>
              <w:pStyle w:val="TableParagraph"/>
              <w:ind w:right="451"/>
              <w:rPr>
                <w:b/>
                <w:sz w:val="18"/>
              </w:rPr>
            </w:pPr>
            <w:r>
              <w:rPr>
                <w:b/>
                <w:spacing w:val="-2"/>
                <w:sz w:val="18"/>
              </w:rPr>
              <w:t>24.315,00</w:t>
            </w:r>
          </w:p>
        </w:tc>
        <w:tc>
          <w:tcPr>
            <w:tcW w:w="1457" w:type="dxa"/>
            <w:tcBorders>
              <w:top w:val="single" w:sz="2" w:space="0" w:color="000000"/>
              <w:bottom w:val="single" w:sz="2" w:space="0" w:color="000000"/>
            </w:tcBorders>
            <w:shd w:val="clear" w:color="auto" w:fill="F2F2F2"/>
          </w:tcPr>
          <w:p w14:paraId="21FB5FD3" w14:textId="77777777" w:rsidR="00E8677B" w:rsidRDefault="00E8677B" w:rsidP="00BB2929">
            <w:pPr>
              <w:pStyle w:val="TableParagraph"/>
              <w:ind w:right="270"/>
              <w:rPr>
                <w:b/>
                <w:sz w:val="18"/>
              </w:rPr>
            </w:pPr>
            <w:r>
              <w:rPr>
                <w:b/>
                <w:spacing w:val="-2"/>
                <w:sz w:val="18"/>
              </w:rPr>
              <w:t>21.439,56</w:t>
            </w:r>
          </w:p>
        </w:tc>
        <w:tc>
          <w:tcPr>
            <w:tcW w:w="1082" w:type="dxa"/>
            <w:tcBorders>
              <w:top w:val="single" w:sz="2" w:space="0" w:color="000000"/>
              <w:bottom w:val="single" w:sz="2" w:space="0" w:color="000000"/>
            </w:tcBorders>
            <w:shd w:val="clear" w:color="auto" w:fill="F2F2F2"/>
          </w:tcPr>
          <w:p w14:paraId="4397F0ED" w14:textId="77777777" w:rsidR="00E8677B" w:rsidRDefault="00E8677B" w:rsidP="00BB2929">
            <w:pPr>
              <w:pStyle w:val="TableParagraph"/>
              <w:ind w:left="255" w:right="255"/>
              <w:jc w:val="center"/>
              <w:rPr>
                <w:b/>
                <w:sz w:val="18"/>
              </w:rPr>
            </w:pPr>
            <w:r>
              <w:rPr>
                <w:b/>
                <w:spacing w:val="-2"/>
                <w:sz w:val="18"/>
              </w:rPr>
              <w:t>88,17%</w:t>
            </w:r>
          </w:p>
        </w:tc>
      </w:tr>
      <w:tr w:rsidR="00E8677B" w14:paraId="764F8BA9" w14:textId="77777777" w:rsidTr="00BB2929">
        <w:trPr>
          <w:trHeight w:val="340"/>
        </w:trPr>
        <w:tc>
          <w:tcPr>
            <w:tcW w:w="7999" w:type="dxa"/>
            <w:tcBorders>
              <w:top w:val="single" w:sz="2" w:space="0" w:color="000000"/>
              <w:bottom w:val="single" w:sz="2" w:space="0" w:color="000000"/>
            </w:tcBorders>
            <w:shd w:val="clear" w:color="auto" w:fill="CCFFCC"/>
          </w:tcPr>
          <w:p w14:paraId="790EB638" w14:textId="77777777" w:rsidR="00E8677B" w:rsidRDefault="00E8677B" w:rsidP="00BB2929">
            <w:pPr>
              <w:pStyle w:val="TableParagraph"/>
              <w:spacing w:before="15"/>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348" w:type="dxa"/>
            <w:tcBorders>
              <w:top w:val="single" w:sz="2" w:space="0" w:color="000000"/>
              <w:bottom w:val="single" w:sz="2" w:space="0" w:color="000000"/>
            </w:tcBorders>
            <w:shd w:val="clear" w:color="auto" w:fill="CCFFCC"/>
          </w:tcPr>
          <w:p w14:paraId="44716879" w14:textId="77777777" w:rsidR="00E8677B" w:rsidRDefault="00E8677B" w:rsidP="00BB2929">
            <w:pPr>
              <w:pStyle w:val="TableParagraph"/>
              <w:spacing w:before="15"/>
              <w:ind w:right="452"/>
              <w:rPr>
                <w:sz w:val="18"/>
              </w:rPr>
            </w:pPr>
            <w:r>
              <w:rPr>
                <w:spacing w:val="-2"/>
                <w:sz w:val="18"/>
              </w:rPr>
              <w:t>100,00</w:t>
            </w:r>
          </w:p>
        </w:tc>
        <w:tc>
          <w:tcPr>
            <w:tcW w:w="1457" w:type="dxa"/>
            <w:tcBorders>
              <w:top w:val="single" w:sz="2" w:space="0" w:color="000000"/>
              <w:bottom w:val="single" w:sz="2" w:space="0" w:color="000000"/>
            </w:tcBorders>
            <w:shd w:val="clear" w:color="auto" w:fill="CCFFCC"/>
          </w:tcPr>
          <w:p w14:paraId="4DC1B39C" w14:textId="77777777" w:rsidR="00E8677B" w:rsidRDefault="00E8677B" w:rsidP="00BB2929">
            <w:pPr>
              <w:pStyle w:val="TableParagraph"/>
              <w:spacing w:before="15"/>
              <w:ind w:right="271"/>
              <w:rPr>
                <w:sz w:val="18"/>
              </w:rPr>
            </w:pPr>
            <w:r>
              <w:rPr>
                <w:spacing w:val="-4"/>
                <w:sz w:val="18"/>
              </w:rPr>
              <w:t>0,00</w:t>
            </w:r>
          </w:p>
        </w:tc>
        <w:tc>
          <w:tcPr>
            <w:tcW w:w="1082" w:type="dxa"/>
            <w:tcBorders>
              <w:top w:val="single" w:sz="2" w:space="0" w:color="000000"/>
              <w:bottom w:val="single" w:sz="2" w:space="0" w:color="000000"/>
            </w:tcBorders>
            <w:shd w:val="clear" w:color="auto" w:fill="CCFFCC"/>
          </w:tcPr>
          <w:p w14:paraId="1B1456B8" w14:textId="77777777" w:rsidR="00E8677B" w:rsidRDefault="00E8677B" w:rsidP="00BB2929">
            <w:pPr>
              <w:pStyle w:val="TableParagraph"/>
              <w:spacing w:before="15"/>
              <w:ind w:left="255" w:right="166"/>
              <w:jc w:val="center"/>
              <w:rPr>
                <w:sz w:val="18"/>
              </w:rPr>
            </w:pPr>
            <w:r>
              <w:rPr>
                <w:spacing w:val="-2"/>
                <w:sz w:val="18"/>
              </w:rPr>
              <w:t>0,00%</w:t>
            </w:r>
          </w:p>
        </w:tc>
      </w:tr>
    </w:tbl>
    <w:p w14:paraId="64ADC2C9"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6964"/>
        <w:gridCol w:w="4202"/>
        <w:gridCol w:w="1411"/>
        <w:gridCol w:w="1135"/>
      </w:tblGrid>
      <w:tr w:rsidR="00E8677B" w14:paraId="142A92E5" w14:textId="77777777" w:rsidTr="00BB2929">
        <w:trPr>
          <w:trHeight w:val="211"/>
        </w:trPr>
        <w:tc>
          <w:tcPr>
            <w:tcW w:w="1174" w:type="dxa"/>
            <w:tcBorders>
              <w:bottom w:val="single" w:sz="2" w:space="0" w:color="000000"/>
            </w:tcBorders>
          </w:tcPr>
          <w:p w14:paraId="7916848A" w14:textId="77777777" w:rsidR="00E8677B" w:rsidRDefault="00E8677B" w:rsidP="00BB2929">
            <w:pPr>
              <w:pStyle w:val="TableParagraph"/>
              <w:spacing w:before="0" w:line="183" w:lineRule="exact"/>
              <w:ind w:right="47"/>
              <w:rPr>
                <w:sz w:val="18"/>
              </w:rPr>
            </w:pPr>
            <w:r>
              <w:rPr>
                <w:spacing w:val="-5"/>
                <w:sz w:val="18"/>
              </w:rPr>
              <w:t>32</w:t>
            </w:r>
          </w:p>
        </w:tc>
        <w:tc>
          <w:tcPr>
            <w:tcW w:w="6964" w:type="dxa"/>
            <w:tcBorders>
              <w:bottom w:val="single" w:sz="2" w:space="0" w:color="000000"/>
            </w:tcBorders>
          </w:tcPr>
          <w:p w14:paraId="6FE79512" w14:textId="77777777" w:rsidR="00E8677B" w:rsidRDefault="00E8677B" w:rsidP="00BB2929">
            <w:pPr>
              <w:pStyle w:val="TableParagraph"/>
              <w:spacing w:before="0" w:line="183" w:lineRule="exact"/>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2" w:type="dxa"/>
            <w:tcBorders>
              <w:bottom w:val="single" w:sz="2" w:space="0" w:color="000000"/>
            </w:tcBorders>
          </w:tcPr>
          <w:p w14:paraId="224EC5F5" w14:textId="77777777" w:rsidR="00E8677B" w:rsidRDefault="00E8677B" w:rsidP="00BB2929">
            <w:pPr>
              <w:pStyle w:val="TableParagraph"/>
              <w:spacing w:before="0" w:line="183" w:lineRule="exact"/>
              <w:ind w:right="453"/>
              <w:rPr>
                <w:sz w:val="18"/>
              </w:rPr>
            </w:pPr>
            <w:r>
              <w:rPr>
                <w:spacing w:val="-2"/>
                <w:sz w:val="18"/>
              </w:rPr>
              <w:t>100,00</w:t>
            </w:r>
          </w:p>
        </w:tc>
        <w:tc>
          <w:tcPr>
            <w:tcW w:w="1411" w:type="dxa"/>
            <w:tcBorders>
              <w:bottom w:val="single" w:sz="2" w:space="0" w:color="000000"/>
            </w:tcBorders>
          </w:tcPr>
          <w:p w14:paraId="430D0991" w14:textId="77777777" w:rsidR="00E8677B" w:rsidRDefault="00E8677B" w:rsidP="00BB2929">
            <w:pPr>
              <w:pStyle w:val="TableParagraph"/>
              <w:spacing w:before="0" w:line="183" w:lineRule="exact"/>
              <w:ind w:right="226"/>
              <w:rPr>
                <w:sz w:val="18"/>
              </w:rPr>
            </w:pPr>
            <w:r>
              <w:rPr>
                <w:spacing w:val="-4"/>
                <w:sz w:val="18"/>
              </w:rPr>
              <w:t>0,00</w:t>
            </w:r>
          </w:p>
        </w:tc>
        <w:tc>
          <w:tcPr>
            <w:tcW w:w="1135" w:type="dxa"/>
            <w:tcBorders>
              <w:bottom w:val="single" w:sz="2" w:space="0" w:color="000000"/>
            </w:tcBorders>
          </w:tcPr>
          <w:p w14:paraId="6634D70A" w14:textId="77777777" w:rsidR="00E8677B" w:rsidRDefault="00E8677B" w:rsidP="00BB2929">
            <w:pPr>
              <w:pStyle w:val="TableParagraph"/>
              <w:spacing w:before="0" w:line="183" w:lineRule="exact"/>
              <w:ind w:right="278"/>
              <w:rPr>
                <w:sz w:val="18"/>
              </w:rPr>
            </w:pPr>
            <w:r>
              <w:rPr>
                <w:spacing w:val="-2"/>
                <w:sz w:val="18"/>
              </w:rPr>
              <w:t>0,00%</w:t>
            </w:r>
          </w:p>
        </w:tc>
      </w:tr>
      <w:tr w:rsidR="00E8677B" w14:paraId="446076C6" w14:textId="77777777" w:rsidTr="00BB2929">
        <w:trPr>
          <w:trHeight w:val="266"/>
        </w:trPr>
        <w:tc>
          <w:tcPr>
            <w:tcW w:w="1174" w:type="dxa"/>
            <w:tcBorders>
              <w:top w:val="single" w:sz="2" w:space="0" w:color="000000"/>
              <w:bottom w:val="single" w:sz="2" w:space="0" w:color="000000"/>
            </w:tcBorders>
          </w:tcPr>
          <w:p w14:paraId="4052231F" w14:textId="77777777" w:rsidR="00E8677B" w:rsidRDefault="00E8677B" w:rsidP="00BB2929">
            <w:pPr>
              <w:pStyle w:val="TableParagraph"/>
              <w:ind w:right="46"/>
              <w:rPr>
                <w:sz w:val="18"/>
              </w:rPr>
            </w:pPr>
            <w:r>
              <w:rPr>
                <w:spacing w:val="-4"/>
                <w:sz w:val="18"/>
              </w:rPr>
              <w:t>3239</w:t>
            </w:r>
          </w:p>
        </w:tc>
        <w:tc>
          <w:tcPr>
            <w:tcW w:w="6964" w:type="dxa"/>
            <w:tcBorders>
              <w:top w:val="single" w:sz="2" w:space="0" w:color="000000"/>
              <w:bottom w:val="single" w:sz="2" w:space="0" w:color="000000"/>
            </w:tcBorders>
          </w:tcPr>
          <w:p w14:paraId="2A1A447D" w14:textId="77777777" w:rsidR="00E8677B" w:rsidRDefault="00E8677B" w:rsidP="00BB2929">
            <w:pPr>
              <w:pStyle w:val="TableParagraph"/>
              <w:ind w:left="47"/>
              <w:jc w:val="left"/>
              <w:rPr>
                <w:sz w:val="18"/>
              </w:rPr>
            </w:pPr>
            <w:proofErr w:type="spellStart"/>
            <w:r>
              <w:rPr>
                <w:sz w:val="18"/>
              </w:rPr>
              <w:t>Ostale</w:t>
            </w:r>
            <w:proofErr w:type="spellEnd"/>
            <w:r>
              <w:rPr>
                <w:rFonts w:ascii="Times New Roman"/>
                <w:spacing w:val="-9"/>
                <w:sz w:val="18"/>
              </w:rPr>
              <w:t xml:space="preserve"> </w:t>
            </w:r>
            <w:proofErr w:type="spellStart"/>
            <w:r>
              <w:rPr>
                <w:spacing w:val="-2"/>
                <w:sz w:val="18"/>
              </w:rPr>
              <w:t>usluge</w:t>
            </w:r>
            <w:proofErr w:type="spellEnd"/>
          </w:p>
        </w:tc>
        <w:tc>
          <w:tcPr>
            <w:tcW w:w="4202" w:type="dxa"/>
            <w:tcBorders>
              <w:top w:val="single" w:sz="2" w:space="0" w:color="000000"/>
              <w:bottom w:val="single" w:sz="2" w:space="0" w:color="000000"/>
            </w:tcBorders>
          </w:tcPr>
          <w:p w14:paraId="4CC23C49"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528FA44B" w14:textId="77777777" w:rsidR="00E8677B" w:rsidRDefault="00E8677B" w:rsidP="00BB2929">
            <w:pPr>
              <w:pStyle w:val="TableParagraph"/>
              <w:ind w:right="226"/>
              <w:rPr>
                <w:sz w:val="18"/>
              </w:rPr>
            </w:pPr>
            <w:r>
              <w:rPr>
                <w:spacing w:val="-4"/>
                <w:sz w:val="18"/>
              </w:rPr>
              <w:t>0,00</w:t>
            </w:r>
          </w:p>
        </w:tc>
        <w:tc>
          <w:tcPr>
            <w:tcW w:w="1135" w:type="dxa"/>
            <w:tcBorders>
              <w:top w:val="single" w:sz="2" w:space="0" w:color="000000"/>
              <w:bottom w:val="single" w:sz="2" w:space="0" w:color="000000"/>
            </w:tcBorders>
          </w:tcPr>
          <w:p w14:paraId="6B9EC109" w14:textId="77777777" w:rsidR="00E8677B" w:rsidRDefault="00E8677B" w:rsidP="00BB2929">
            <w:pPr>
              <w:pStyle w:val="TableParagraph"/>
              <w:spacing w:before="0"/>
              <w:jc w:val="left"/>
              <w:rPr>
                <w:rFonts w:ascii="Times New Roman"/>
                <w:sz w:val="16"/>
              </w:rPr>
            </w:pPr>
          </w:p>
        </w:tc>
      </w:tr>
      <w:tr w:rsidR="00E8677B" w14:paraId="67172D96" w14:textId="77777777" w:rsidTr="00BB2929">
        <w:trPr>
          <w:trHeight w:val="338"/>
        </w:trPr>
        <w:tc>
          <w:tcPr>
            <w:tcW w:w="1174" w:type="dxa"/>
            <w:tcBorders>
              <w:top w:val="single" w:sz="2" w:space="0" w:color="000000"/>
              <w:bottom w:val="single" w:sz="2" w:space="0" w:color="000000"/>
            </w:tcBorders>
            <w:shd w:val="clear" w:color="auto" w:fill="CCFFCC"/>
          </w:tcPr>
          <w:p w14:paraId="43B95130"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19</w:t>
            </w:r>
          </w:p>
        </w:tc>
        <w:tc>
          <w:tcPr>
            <w:tcW w:w="6964" w:type="dxa"/>
            <w:tcBorders>
              <w:top w:val="single" w:sz="2" w:space="0" w:color="000000"/>
              <w:bottom w:val="single" w:sz="2" w:space="0" w:color="000000"/>
            </w:tcBorders>
            <w:shd w:val="clear" w:color="auto" w:fill="CCFFCC"/>
          </w:tcPr>
          <w:p w14:paraId="376C6E50" w14:textId="2CF42FC7" w:rsidR="00E8677B" w:rsidRDefault="004B273B" w:rsidP="004B273B">
            <w:pPr>
              <w:pStyle w:val="TableParagraph"/>
              <w:jc w:val="left"/>
              <w:rPr>
                <w:sz w:val="18"/>
              </w:rPr>
            </w:pPr>
            <w:r>
              <w:rPr>
                <w:spacing w:val="-5"/>
                <w:sz w:val="18"/>
              </w:rPr>
              <w:t xml:space="preserve"> </w:t>
            </w:r>
            <w:proofErr w:type="spellStart"/>
            <w:r>
              <w:rPr>
                <w:spacing w:val="-5"/>
                <w:sz w:val="18"/>
              </w:rPr>
              <w:t>Opći</w:t>
            </w:r>
            <w:proofErr w:type="spellEnd"/>
            <w:r>
              <w:rPr>
                <w:spacing w:val="-5"/>
                <w:sz w:val="18"/>
              </w:rPr>
              <w:t xml:space="preserve"> – </w:t>
            </w:r>
            <w:proofErr w:type="spellStart"/>
            <w:r>
              <w:rPr>
                <w:spacing w:val="-5"/>
                <w:sz w:val="18"/>
              </w:rPr>
              <w:t>raspoloživa</w:t>
            </w:r>
            <w:proofErr w:type="spellEnd"/>
            <w:r>
              <w:rPr>
                <w:spacing w:val="-5"/>
                <w:sz w:val="18"/>
              </w:rPr>
              <w:t xml:space="preserve"> </w:t>
            </w:r>
            <w:proofErr w:type="spellStart"/>
            <w:r>
              <w:rPr>
                <w:spacing w:val="-5"/>
                <w:sz w:val="18"/>
              </w:rPr>
              <w:t>sredstva</w:t>
            </w:r>
            <w:proofErr w:type="spellEnd"/>
          </w:p>
        </w:tc>
        <w:tc>
          <w:tcPr>
            <w:tcW w:w="4202" w:type="dxa"/>
            <w:tcBorders>
              <w:top w:val="single" w:sz="2" w:space="0" w:color="000000"/>
              <w:bottom w:val="single" w:sz="2" w:space="0" w:color="000000"/>
            </w:tcBorders>
            <w:shd w:val="clear" w:color="auto" w:fill="CCFFCC"/>
          </w:tcPr>
          <w:p w14:paraId="55D0BEAA" w14:textId="77777777" w:rsidR="00E8677B" w:rsidRDefault="00E8677B" w:rsidP="00BB2929">
            <w:pPr>
              <w:pStyle w:val="TableParagraph"/>
              <w:ind w:right="445"/>
              <w:rPr>
                <w:sz w:val="18"/>
              </w:rPr>
            </w:pPr>
            <w:r>
              <w:rPr>
                <w:spacing w:val="-2"/>
                <w:sz w:val="18"/>
              </w:rPr>
              <w:t>10.000,00</w:t>
            </w:r>
          </w:p>
        </w:tc>
        <w:tc>
          <w:tcPr>
            <w:tcW w:w="1411" w:type="dxa"/>
            <w:tcBorders>
              <w:top w:val="single" w:sz="2" w:space="0" w:color="000000"/>
              <w:bottom w:val="single" w:sz="2" w:space="0" w:color="000000"/>
            </w:tcBorders>
            <w:shd w:val="clear" w:color="auto" w:fill="CCFFCC"/>
          </w:tcPr>
          <w:p w14:paraId="442F6429" w14:textId="77777777" w:rsidR="00E8677B" w:rsidRDefault="00E8677B" w:rsidP="00BB2929">
            <w:pPr>
              <w:pStyle w:val="TableParagraph"/>
              <w:ind w:right="218"/>
              <w:rPr>
                <w:sz w:val="18"/>
              </w:rPr>
            </w:pPr>
            <w:r>
              <w:rPr>
                <w:spacing w:val="-2"/>
                <w:sz w:val="18"/>
              </w:rPr>
              <w:t>10.498,10</w:t>
            </w:r>
          </w:p>
        </w:tc>
        <w:tc>
          <w:tcPr>
            <w:tcW w:w="1135" w:type="dxa"/>
            <w:tcBorders>
              <w:top w:val="single" w:sz="2" w:space="0" w:color="000000"/>
              <w:bottom w:val="single" w:sz="2" w:space="0" w:color="000000"/>
            </w:tcBorders>
            <w:shd w:val="clear" w:color="auto" w:fill="CCFFCC"/>
          </w:tcPr>
          <w:p w14:paraId="69226204" w14:textId="77777777" w:rsidR="00E8677B" w:rsidRDefault="00E8677B" w:rsidP="00BB2929">
            <w:pPr>
              <w:pStyle w:val="TableParagraph"/>
              <w:ind w:right="268"/>
              <w:rPr>
                <w:sz w:val="18"/>
              </w:rPr>
            </w:pPr>
            <w:r>
              <w:rPr>
                <w:spacing w:val="-2"/>
                <w:sz w:val="18"/>
              </w:rPr>
              <w:t>104,98%</w:t>
            </w:r>
          </w:p>
        </w:tc>
      </w:tr>
      <w:tr w:rsidR="00E8677B" w14:paraId="5BC6C724" w14:textId="77777777" w:rsidTr="00BB2929">
        <w:trPr>
          <w:trHeight w:val="266"/>
        </w:trPr>
        <w:tc>
          <w:tcPr>
            <w:tcW w:w="1174" w:type="dxa"/>
            <w:tcBorders>
              <w:top w:val="single" w:sz="2" w:space="0" w:color="000000"/>
              <w:bottom w:val="single" w:sz="2" w:space="0" w:color="000000"/>
            </w:tcBorders>
          </w:tcPr>
          <w:p w14:paraId="7F3CB02D" w14:textId="77777777" w:rsidR="00E8677B" w:rsidRDefault="00E8677B" w:rsidP="00BB2929">
            <w:pPr>
              <w:pStyle w:val="TableParagraph"/>
              <w:ind w:right="47"/>
              <w:rPr>
                <w:sz w:val="18"/>
              </w:rPr>
            </w:pPr>
            <w:r>
              <w:rPr>
                <w:spacing w:val="-5"/>
                <w:sz w:val="18"/>
              </w:rPr>
              <w:t>32</w:t>
            </w:r>
          </w:p>
        </w:tc>
        <w:tc>
          <w:tcPr>
            <w:tcW w:w="6964" w:type="dxa"/>
            <w:tcBorders>
              <w:top w:val="single" w:sz="2" w:space="0" w:color="000000"/>
              <w:bottom w:val="single" w:sz="2" w:space="0" w:color="000000"/>
            </w:tcBorders>
          </w:tcPr>
          <w:p w14:paraId="563FA2A3"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2" w:type="dxa"/>
            <w:tcBorders>
              <w:top w:val="single" w:sz="2" w:space="0" w:color="000000"/>
              <w:bottom w:val="single" w:sz="2" w:space="0" w:color="000000"/>
            </w:tcBorders>
          </w:tcPr>
          <w:p w14:paraId="624F1D75" w14:textId="77777777" w:rsidR="00E8677B" w:rsidRDefault="00E8677B" w:rsidP="00BB2929">
            <w:pPr>
              <w:pStyle w:val="TableParagraph"/>
              <w:ind w:right="453"/>
              <w:rPr>
                <w:sz w:val="18"/>
              </w:rPr>
            </w:pPr>
            <w:r>
              <w:rPr>
                <w:spacing w:val="-2"/>
                <w:sz w:val="18"/>
              </w:rPr>
              <w:t>10.000,00</w:t>
            </w:r>
          </w:p>
        </w:tc>
        <w:tc>
          <w:tcPr>
            <w:tcW w:w="1411" w:type="dxa"/>
            <w:tcBorders>
              <w:top w:val="single" w:sz="2" w:space="0" w:color="000000"/>
              <w:bottom w:val="single" w:sz="2" w:space="0" w:color="000000"/>
            </w:tcBorders>
          </w:tcPr>
          <w:p w14:paraId="1029EDF8" w14:textId="77777777" w:rsidR="00E8677B" w:rsidRDefault="00E8677B" w:rsidP="00BB2929">
            <w:pPr>
              <w:pStyle w:val="TableParagraph"/>
              <w:ind w:right="226"/>
              <w:rPr>
                <w:sz w:val="18"/>
              </w:rPr>
            </w:pPr>
            <w:r>
              <w:rPr>
                <w:spacing w:val="-2"/>
                <w:sz w:val="18"/>
              </w:rPr>
              <w:t>10.498,10</w:t>
            </w:r>
          </w:p>
        </w:tc>
        <w:tc>
          <w:tcPr>
            <w:tcW w:w="1135" w:type="dxa"/>
            <w:tcBorders>
              <w:top w:val="single" w:sz="2" w:space="0" w:color="000000"/>
              <w:bottom w:val="single" w:sz="2" w:space="0" w:color="000000"/>
            </w:tcBorders>
          </w:tcPr>
          <w:p w14:paraId="339AFC1E" w14:textId="77777777" w:rsidR="00E8677B" w:rsidRDefault="00E8677B" w:rsidP="00BB2929">
            <w:pPr>
              <w:pStyle w:val="TableParagraph"/>
              <w:ind w:right="277"/>
              <w:rPr>
                <w:sz w:val="18"/>
              </w:rPr>
            </w:pPr>
            <w:r>
              <w:rPr>
                <w:spacing w:val="-2"/>
                <w:sz w:val="18"/>
              </w:rPr>
              <w:t>104,98%</w:t>
            </w:r>
          </w:p>
        </w:tc>
      </w:tr>
      <w:tr w:rsidR="00E8677B" w14:paraId="3A247BFD" w14:textId="77777777" w:rsidTr="00BB2929">
        <w:trPr>
          <w:trHeight w:val="263"/>
        </w:trPr>
        <w:tc>
          <w:tcPr>
            <w:tcW w:w="1174" w:type="dxa"/>
            <w:tcBorders>
              <w:top w:val="single" w:sz="2" w:space="0" w:color="000000"/>
              <w:bottom w:val="single" w:sz="2" w:space="0" w:color="000000"/>
            </w:tcBorders>
          </w:tcPr>
          <w:p w14:paraId="73D28B6A" w14:textId="77777777" w:rsidR="00E8677B" w:rsidRDefault="00E8677B" w:rsidP="00BB2929">
            <w:pPr>
              <w:pStyle w:val="TableParagraph"/>
              <w:spacing w:before="15"/>
              <w:ind w:right="46"/>
              <w:rPr>
                <w:sz w:val="18"/>
              </w:rPr>
            </w:pPr>
            <w:r>
              <w:rPr>
                <w:spacing w:val="-4"/>
                <w:sz w:val="18"/>
              </w:rPr>
              <w:t>3234</w:t>
            </w:r>
          </w:p>
        </w:tc>
        <w:tc>
          <w:tcPr>
            <w:tcW w:w="6964" w:type="dxa"/>
            <w:tcBorders>
              <w:top w:val="single" w:sz="2" w:space="0" w:color="000000"/>
              <w:bottom w:val="single" w:sz="2" w:space="0" w:color="000000"/>
            </w:tcBorders>
          </w:tcPr>
          <w:p w14:paraId="6F3B4B74" w14:textId="77777777" w:rsidR="00E8677B" w:rsidRDefault="00E8677B" w:rsidP="00BB2929">
            <w:pPr>
              <w:pStyle w:val="TableParagraph"/>
              <w:spacing w:before="15"/>
              <w:ind w:left="47"/>
              <w:jc w:val="left"/>
              <w:rPr>
                <w:sz w:val="18"/>
              </w:rPr>
            </w:pPr>
            <w:proofErr w:type="spellStart"/>
            <w:r>
              <w:rPr>
                <w:sz w:val="18"/>
              </w:rPr>
              <w:t>Komunalne</w:t>
            </w:r>
            <w:proofErr w:type="spellEnd"/>
            <w:r>
              <w:rPr>
                <w:rFonts w:ascii="Times New Roman"/>
                <w:spacing w:val="-10"/>
                <w:sz w:val="18"/>
              </w:rPr>
              <w:t xml:space="preserve"> </w:t>
            </w:r>
            <w:proofErr w:type="spellStart"/>
            <w:r>
              <w:rPr>
                <w:spacing w:val="-2"/>
                <w:sz w:val="18"/>
              </w:rPr>
              <w:t>usluge</w:t>
            </w:r>
            <w:proofErr w:type="spellEnd"/>
          </w:p>
        </w:tc>
        <w:tc>
          <w:tcPr>
            <w:tcW w:w="4202" w:type="dxa"/>
            <w:tcBorders>
              <w:top w:val="single" w:sz="2" w:space="0" w:color="000000"/>
              <w:bottom w:val="single" w:sz="2" w:space="0" w:color="000000"/>
            </w:tcBorders>
          </w:tcPr>
          <w:p w14:paraId="50CA9B59"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07B68911" w14:textId="77777777" w:rsidR="00E8677B" w:rsidRDefault="00E8677B" w:rsidP="00BB2929">
            <w:pPr>
              <w:pStyle w:val="TableParagraph"/>
              <w:spacing w:before="15"/>
              <w:ind w:right="226"/>
              <w:rPr>
                <w:sz w:val="18"/>
              </w:rPr>
            </w:pPr>
            <w:r>
              <w:rPr>
                <w:spacing w:val="-2"/>
                <w:sz w:val="18"/>
              </w:rPr>
              <w:t>10.498,10</w:t>
            </w:r>
          </w:p>
        </w:tc>
        <w:tc>
          <w:tcPr>
            <w:tcW w:w="1135" w:type="dxa"/>
            <w:tcBorders>
              <w:top w:val="single" w:sz="2" w:space="0" w:color="000000"/>
              <w:bottom w:val="single" w:sz="2" w:space="0" w:color="000000"/>
            </w:tcBorders>
          </w:tcPr>
          <w:p w14:paraId="00B4FB97" w14:textId="77777777" w:rsidR="00E8677B" w:rsidRDefault="00E8677B" w:rsidP="00BB2929">
            <w:pPr>
              <w:pStyle w:val="TableParagraph"/>
              <w:spacing w:before="0"/>
              <w:jc w:val="left"/>
              <w:rPr>
                <w:rFonts w:ascii="Times New Roman"/>
                <w:sz w:val="16"/>
              </w:rPr>
            </w:pPr>
          </w:p>
        </w:tc>
      </w:tr>
      <w:tr w:rsidR="00E8677B" w14:paraId="5376D39B" w14:textId="77777777" w:rsidTr="00BB2929">
        <w:trPr>
          <w:trHeight w:val="340"/>
        </w:trPr>
        <w:tc>
          <w:tcPr>
            <w:tcW w:w="1174" w:type="dxa"/>
            <w:tcBorders>
              <w:top w:val="single" w:sz="2" w:space="0" w:color="000000"/>
              <w:bottom w:val="single" w:sz="2" w:space="0" w:color="000000"/>
            </w:tcBorders>
            <w:shd w:val="clear" w:color="auto" w:fill="CCFFCC"/>
          </w:tcPr>
          <w:p w14:paraId="24B5723A"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41</w:t>
            </w:r>
          </w:p>
        </w:tc>
        <w:tc>
          <w:tcPr>
            <w:tcW w:w="6964" w:type="dxa"/>
            <w:tcBorders>
              <w:top w:val="single" w:sz="2" w:space="0" w:color="000000"/>
              <w:bottom w:val="single" w:sz="2" w:space="0" w:color="000000"/>
            </w:tcBorders>
            <w:shd w:val="clear" w:color="auto" w:fill="CCFFCC"/>
          </w:tcPr>
          <w:p w14:paraId="5FEBEDCA" w14:textId="77777777" w:rsidR="00E8677B" w:rsidRDefault="00E8677B" w:rsidP="00BB2929">
            <w:pPr>
              <w:pStyle w:val="TableParagraph"/>
              <w:ind w:left="47"/>
              <w:jc w:val="left"/>
              <w:rPr>
                <w:sz w:val="18"/>
              </w:rPr>
            </w:pPr>
            <w:proofErr w:type="spellStart"/>
            <w:r>
              <w:rPr>
                <w:sz w:val="18"/>
              </w:rPr>
              <w:t>Komunalna</w:t>
            </w:r>
            <w:proofErr w:type="spellEnd"/>
            <w:r>
              <w:rPr>
                <w:rFonts w:ascii="Times New Roman"/>
                <w:spacing w:val="-9"/>
                <w:sz w:val="18"/>
              </w:rPr>
              <w:t xml:space="preserve"> </w:t>
            </w:r>
            <w:proofErr w:type="spellStart"/>
            <w:r>
              <w:rPr>
                <w:spacing w:val="-2"/>
                <w:sz w:val="18"/>
              </w:rPr>
              <w:t>djelatnost</w:t>
            </w:r>
            <w:proofErr w:type="spellEnd"/>
          </w:p>
        </w:tc>
        <w:tc>
          <w:tcPr>
            <w:tcW w:w="4202" w:type="dxa"/>
            <w:tcBorders>
              <w:top w:val="single" w:sz="2" w:space="0" w:color="000000"/>
              <w:bottom w:val="single" w:sz="2" w:space="0" w:color="000000"/>
            </w:tcBorders>
            <w:shd w:val="clear" w:color="auto" w:fill="CCFFCC"/>
          </w:tcPr>
          <w:p w14:paraId="790E4C99" w14:textId="77777777" w:rsidR="00E8677B" w:rsidRDefault="00E8677B" w:rsidP="00BB2929">
            <w:pPr>
              <w:pStyle w:val="TableParagraph"/>
              <w:ind w:right="445"/>
              <w:rPr>
                <w:sz w:val="18"/>
              </w:rPr>
            </w:pPr>
            <w:r>
              <w:rPr>
                <w:spacing w:val="-2"/>
                <w:sz w:val="18"/>
              </w:rPr>
              <w:t>7.250,00</w:t>
            </w:r>
          </w:p>
        </w:tc>
        <w:tc>
          <w:tcPr>
            <w:tcW w:w="1411" w:type="dxa"/>
            <w:tcBorders>
              <w:top w:val="single" w:sz="2" w:space="0" w:color="000000"/>
              <w:bottom w:val="single" w:sz="2" w:space="0" w:color="000000"/>
            </w:tcBorders>
            <w:shd w:val="clear" w:color="auto" w:fill="CCFFCC"/>
          </w:tcPr>
          <w:p w14:paraId="349D9134" w14:textId="77777777" w:rsidR="00E8677B" w:rsidRDefault="00E8677B" w:rsidP="00BB2929">
            <w:pPr>
              <w:pStyle w:val="TableParagraph"/>
              <w:ind w:right="218"/>
              <w:rPr>
                <w:sz w:val="18"/>
              </w:rPr>
            </w:pPr>
            <w:r>
              <w:rPr>
                <w:spacing w:val="-2"/>
                <w:sz w:val="18"/>
              </w:rPr>
              <w:t>5.328,90</w:t>
            </w:r>
          </w:p>
        </w:tc>
        <w:tc>
          <w:tcPr>
            <w:tcW w:w="1135" w:type="dxa"/>
            <w:tcBorders>
              <w:top w:val="single" w:sz="2" w:space="0" w:color="000000"/>
              <w:bottom w:val="single" w:sz="2" w:space="0" w:color="000000"/>
            </w:tcBorders>
            <w:shd w:val="clear" w:color="auto" w:fill="CCFFCC"/>
          </w:tcPr>
          <w:p w14:paraId="1BD8490A" w14:textId="77777777" w:rsidR="00E8677B" w:rsidRDefault="00E8677B" w:rsidP="00BB2929">
            <w:pPr>
              <w:pStyle w:val="TableParagraph"/>
              <w:ind w:right="270"/>
              <w:rPr>
                <w:sz w:val="18"/>
              </w:rPr>
            </w:pPr>
            <w:r>
              <w:rPr>
                <w:spacing w:val="-2"/>
                <w:sz w:val="18"/>
              </w:rPr>
              <w:t>73,50%</w:t>
            </w:r>
          </w:p>
        </w:tc>
      </w:tr>
      <w:tr w:rsidR="00E8677B" w14:paraId="314D4722" w14:textId="77777777" w:rsidTr="00BB2929">
        <w:trPr>
          <w:trHeight w:val="266"/>
        </w:trPr>
        <w:tc>
          <w:tcPr>
            <w:tcW w:w="1174" w:type="dxa"/>
            <w:tcBorders>
              <w:top w:val="single" w:sz="2" w:space="0" w:color="000000"/>
              <w:bottom w:val="single" w:sz="2" w:space="0" w:color="000000"/>
            </w:tcBorders>
          </w:tcPr>
          <w:p w14:paraId="10A0CC62" w14:textId="77777777" w:rsidR="00E8677B" w:rsidRDefault="00E8677B" w:rsidP="00BB2929">
            <w:pPr>
              <w:pStyle w:val="TableParagraph"/>
              <w:ind w:right="47"/>
              <w:rPr>
                <w:sz w:val="18"/>
              </w:rPr>
            </w:pPr>
            <w:r>
              <w:rPr>
                <w:spacing w:val="-5"/>
                <w:sz w:val="18"/>
              </w:rPr>
              <w:t>32</w:t>
            </w:r>
          </w:p>
        </w:tc>
        <w:tc>
          <w:tcPr>
            <w:tcW w:w="6964" w:type="dxa"/>
            <w:tcBorders>
              <w:top w:val="single" w:sz="2" w:space="0" w:color="000000"/>
              <w:bottom w:val="single" w:sz="2" w:space="0" w:color="000000"/>
            </w:tcBorders>
          </w:tcPr>
          <w:p w14:paraId="03CD94BC"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2" w:type="dxa"/>
            <w:tcBorders>
              <w:top w:val="single" w:sz="2" w:space="0" w:color="000000"/>
              <w:bottom w:val="single" w:sz="2" w:space="0" w:color="000000"/>
            </w:tcBorders>
          </w:tcPr>
          <w:p w14:paraId="00CFAE91" w14:textId="77777777" w:rsidR="00E8677B" w:rsidRDefault="00E8677B" w:rsidP="00BB2929">
            <w:pPr>
              <w:pStyle w:val="TableParagraph"/>
              <w:ind w:right="453"/>
              <w:rPr>
                <w:sz w:val="18"/>
              </w:rPr>
            </w:pPr>
            <w:r>
              <w:rPr>
                <w:spacing w:val="-2"/>
                <w:sz w:val="18"/>
              </w:rPr>
              <w:t>3.000,00</w:t>
            </w:r>
          </w:p>
        </w:tc>
        <w:tc>
          <w:tcPr>
            <w:tcW w:w="1411" w:type="dxa"/>
            <w:tcBorders>
              <w:top w:val="single" w:sz="2" w:space="0" w:color="000000"/>
              <w:bottom w:val="single" w:sz="2" w:space="0" w:color="000000"/>
            </w:tcBorders>
          </w:tcPr>
          <w:p w14:paraId="3A68A1FB" w14:textId="77777777" w:rsidR="00E8677B" w:rsidRDefault="00E8677B" w:rsidP="00BB2929">
            <w:pPr>
              <w:pStyle w:val="TableParagraph"/>
              <w:ind w:right="225"/>
              <w:rPr>
                <w:sz w:val="18"/>
              </w:rPr>
            </w:pPr>
            <w:r>
              <w:rPr>
                <w:spacing w:val="-2"/>
                <w:sz w:val="18"/>
              </w:rPr>
              <w:t>1.082,75</w:t>
            </w:r>
          </w:p>
        </w:tc>
        <w:tc>
          <w:tcPr>
            <w:tcW w:w="1135" w:type="dxa"/>
            <w:tcBorders>
              <w:top w:val="single" w:sz="2" w:space="0" w:color="000000"/>
              <w:bottom w:val="single" w:sz="2" w:space="0" w:color="000000"/>
            </w:tcBorders>
          </w:tcPr>
          <w:p w14:paraId="5B1AE197" w14:textId="77777777" w:rsidR="00E8677B" w:rsidRDefault="00E8677B" w:rsidP="00BB2929">
            <w:pPr>
              <w:pStyle w:val="TableParagraph"/>
              <w:ind w:right="278"/>
              <w:rPr>
                <w:sz w:val="18"/>
              </w:rPr>
            </w:pPr>
            <w:r>
              <w:rPr>
                <w:spacing w:val="-2"/>
                <w:sz w:val="18"/>
              </w:rPr>
              <w:t>36,09%</w:t>
            </w:r>
          </w:p>
        </w:tc>
      </w:tr>
      <w:tr w:rsidR="00E8677B" w14:paraId="0F1708A7" w14:textId="77777777" w:rsidTr="00BB2929">
        <w:trPr>
          <w:trHeight w:val="264"/>
        </w:trPr>
        <w:tc>
          <w:tcPr>
            <w:tcW w:w="1174" w:type="dxa"/>
            <w:tcBorders>
              <w:top w:val="single" w:sz="2" w:space="0" w:color="000000"/>
              <w:bottom w:val="single" w:sz="2" w:space="0" w:color="000000"/>
            </w:tcBorders>
          </w:tcPr>
          <w:p w14:paraId="7CAE9EB1" w14:textId="77777777" w:rsidR="00E8677B" w:rsidRDefault="00E8677B" w:rsidP="00BB2929">
            <w:pPr>
              <w:pStyle w:val="TableParagraph"/>
              <w:ind w:right="46"/>
              <w:rPr>
                <w:sz w:val="18"/>
              </w:rPr>
            </w:pPr>
            <w:r>
              <w:rPr>
                <w:spacing w:val="-4"/>
                <w:sz w:val="18"/>
              </w:rPr>
              <w:t>3232</w:t>
            </w:r>
          </w:p>
        </w:tc>
        <w:tc>
          <w:tcPr>
            <w:tcW w:w="6964" w:type="dxa"/>
            <w:tcBorders>
              <w:top w:val="single" w:sz="2" w:space="0" w:color="000000"/>
              <w:bottom w:val="single" w:sz="2" w:space="0" w:color="000000"/>
            </w:tcBorders>
          </w:tcPr>
          <w:p w14:paraId="520AE71C" w14:textId="77777777" w:rsidR="00E8677B" w:rsidRDefault="00E8677B" w:rsidP="00BB2929">
            <w:pPr>
              <w:pStyle w:val="TableParagraph"/>
              <w:ind w:left="47"/>
              <w:jc w:val="left"/>
              <w:rPr>
                <w:sz w:val="18"/>
              </w:rPr>
            </w:pPr>
            <w:proofErr w:type="spellStart"/>
            <w:r>
              <w:rPr>
                <w:sz w:val="18"/>
              </w:rPr>
              <w:t>Usluge</w:t>
            </w:r>
            <w:proofErr w:type="spellEnd"/>
            <w:r>
              <w:rPr>
                <w:spacing w:val="-4"/>
                <w:sz w:val="18"/>
              </w:rPr>
              <w:t xml:space="preserve"> </w:t>
            </w:r>
            <w:proofErr w:type="spellStart"/>
            <w:r>
              <w:rPr>
                <w:sz w:val="18"/>
              </w:rPr>
              <w:t>tekućeg</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investicijskog</w:t>
            </w:r>
            <w:proofErr w:type="spellEnd"/>
            <w:r>
              <w:rPr>
                <w:spacing w:val="34"/>
                <w:sz w:val="18"/>
              </w:rPr>
              <w:t xml:space="preserve"> </w:t>
            </w:r>
            <w:proofErr w:type="spellStart"/>
            <w:r>
              <w:rPr>
                <w:spacing w:val="-2"/>
                <w:sz w:val="18"/>
              </w:rPr>
              <w:t>održavanja</w:t>
            </w:r>
            <w:proofErr w:type="spellEnd"/>
          </w:p>
        </w:tc>
        <w:tc>
          <w:tcPr>
            <w:tcW w:w="4202" w:type="dxa"/>
            <w:tcBorders>
              <w:top w:val="single" w:sz="2" w:space="0" w:color="000000"/>
              <w:bottom w:val="single" w:sz="2" w:space="0" w:color="000000"/>
            </w:tcBorders>
          </w:tcPr>
          <w:p w14:paraId="0750EBED"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467792E7" w14:textId="77777777" w:rsidR="00E8677B" w:rsidRDefault="00E8677B" w:rsidP="00BB2929">
            <w:pPr>
              <w:pStyle w:val="TableParagraph"/>
              <w:ind w:right="226"/>
              <w:rPr>
                <w:sz w:val="18"/>
              </w:rPr>
            </w:pPr>
            <w:r>
              <w:rPr>
                <w:spacing w:val="-2"/>
                <w:sz w:val="18"/>
              </w:rPr>
              <w:t>40,00</w:t>
            </w:r>
          </w:p>
        </w:tc>
        <w:tc>
          <w:tcPr>
            <w:tcW w:w="1135" w:type="dxa"/>
            <w:tcBorders>
              <w:top w:val="single" w:sz="2" w:space="0" w:color="000000"/>
              <w:bottom w:val="single" w:sz="2" w:space="0" w:color="000000"/>
            </w:tcBorders>
          </w:tcPr>
          <w:p w14:paraId="744B7D69" w14:textId="77777777" w:rsidR="00E8677B" w:rsidRDefault="00E8677B" w:rsidP="00BB2929">
            <w:pPr>
              <w:pStyle w:val="TableParagraph"/>
              <w:spacing w:before="0"/>
              <w:jc w:val="left"/>
              <w:rPr>
                <w:rFonts w:ascii="Times New Roman"/>
                <w:sz w:val="16"/>
              </w:rPr>
            </w:pPr>
          </w:p>
        </w:tc>
      </w:tr>
      <w:tr w:rsidR="00E8677B" w14:paraId="61107F36" w14:textId="77777777" w:rsidTr="00BB2929">
        <w:trPr>
          <w:trHeight w:val="266"/>
        </w:trPr>
        <w:tc>
          <w:tcPr>
            <w:tcW w:w="1174" w:type="dxa"/>
            <w:tcBorders>
              <w:top w:val="single" w:sz="2" w:space="0" w:color="000000"/>
              <w:bottom w:val="single" w:sz="2" w:space="0" w:color="000000"/>
            </w:tcBorders>
          </w:tcPr>
          <w:p w14:paraId="01B3AA8A" w14:textId="77777777" w:rsidR="00E8677B" w:rsidRDefault="00E8677B" w:rsidP="00BB2929">
            <w:pPr>
              <w:pStyle w:val="TableParagraph"/>
              <w:ind w:right="46"/>
              <w:rPr>
                <w:sz w:val="18"/>
              </w:rPr>
            </w:pPr>
            <w:r>
              <w:rPr>
                <w:spacing w:val="-4"/>
                <w:sz w:val="18"/>
              </w:rPr>
              <w:t>3237</w:t>
            </w:r>
          </w:p>
        </w:tc>
        <w:tc>
          <w:tcPr>
            <w:tcW w:w="6964" w:type="dxa"/>
            <w:tcBorders>
              <w:top w:val="single" w:sz="2" w:space="0" w:color="000000"/>
              <w:bottom w:val="single" w:sz="2" w:space="0" w:color="000000"/>
            </w:tcBorders>
          </w:tcPr>
          <w:p w14:paraId="64A228A0" w14:textId="77777777" w:rsidR="00E8677B" w:rsidRDefault="00E8677B" w:rsidP="00BB2929">
            <w:pPr>
              <w:pStyle w:val="TableParagraph"/>
              <w:ind w:left="47"/>
              <w:jc w:val="left"/>
              <w:rPr>
                <w:sz w:val="18"/>
              </w:rPr>
            </w:pPr>
            <w:proofErr w:type="spellStart"/>
            <w:r>
              <w:rPr>
                <w:sz w:val="18"/>
              </w:rPr>
              <w:t>Intelektualne</w:t>
            </w:r>
            <w:proofErr w:type="spellEnd"/>
            <w:r>
              <w:rPr>
                <w:rFonts w:ascii="Times New Roman"/>
                <w:spacing w:val="-10"/>
                <w:sz w:val="18"/>
              </w:rPr>
              <w:t xml:space="preserve"> </w:t>
            </w:r>
            <w:proofErr w:type="spellStart"/>
            <w:r>
              <w:rPr>
                <w:sz w:val="18"/>
              </w:rPr>
              <w:t>i</w:t>
            </w:r>
            <w:proofErr w:type="spellEnd"/>
            <w:r>
              <w:rPr>
                <w:rFonts w:ascii="Times New Roman"/>
                <w:spacing w:val="-8"/>
                <w:sz w:val="18"/>
              </w:rPr>
              <w:t xml:space="preserve"> </w:t>
            </w:r>
            <w:proofErr w:type="spellStart"/>
            <w:r>
              <w:rPr>
                <w:sz w:val="18"/>
              </w:rPr>
              <w:t>osobne</w:t>
            </w:r>
            <w:proofErr w:type="spellEnd"/>
            <w:r>
              <w:rPr>
                <w:rFonts w:ascii="Times New Roman"/>
                <w:spacing w:val="-9"/>
                <w:sz w:val="18"/>
              </w:rPr>
              <w:t xml:space="preserve"> </w:t>
            </w:r>
            <w:proofErr w:type="spellStart"/>
            <w:r>
              <w:rPr>
                <w:spacing w:val="-2"/>
                <w:sz w:val="18"/>
              </w:rPr>
              <w:t>usluge</w:t>
            </w:r>
            <w:proofErr w:type="spellEnd"/>
          </w:p>
        </w:tc>
        <w:tc>
          <w:tcPr>
            <w:tcW w:w="4202" w:type="dxa"/>
            <w:tcBorders>
              <w:top w:val="single" w:sz="2" w:space="0" w:color="000000"/>
              <w:bottom w:val="single" w:sz="2" w:space="0" w:color="000000"/>
            </w:tcBorders>
          </w:tcPr>
          <w:p w14:paraId="3BFD80AF"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073E7C0A" w14:textId="77777777" w:rsidR="00E8677B" w:rsidRDefault="00E8677B" w:rsidP="00BB2929">
            <w:pPr>
              <w:pStyle w:val="TableParagraph"/>
              <w:ind w:right="225"/>
              <w:rPr>
                <w:sz w:val="18"/>
              </w:rPr>
            </w:pPr>
            <w:r>
              <w:rPr>
                <w:spacing w:val="-2"/>
                <w:sz w:val="18"/>
              </w:rPr>
              <w:t>1.042,75</w:t>
            </w:r>
          </w:p>
        </w:tc>
        <w:tc>
          <w:tcPr>
            <w:tcW w:w="1135" w:type="dxa"/>
            <w:tcBorders>
              <w:top w:val="single" w:sz="2" w:space="0" w:color="000000"/>
              <w:bottom w:val="single" w:sz="2" w:space="0" w:color="000000"/>
            </w:tcBorders>
          </w:tcPr>
          <w:p w14:paraId="03294389" w14:textId="77777777" w:rsidR="00E8677B" w:rsidRDefault="00E8677B" w:rsidP="00BB2929">
            <w:pPr>
              <w:pStyle w:val="TableParagraph"/>
              <w:spacing w:before="0"/>
              <w:jc w:val="left"/>
              <w:rPr>
                <w:rFonts w:ascii="Times New Roman"/>
                <w:sz w:val="16"/>
              </w:rPr>
            </w:pPr>
          </w:p>
        </w:tc>
      </w:tr>
      <w:tr w:rsidR="00E8677B" w14:paraId="204B1F73" w14:textId="77777777" w:rsidTr="00BB2929">
        <w:trPr>
          <w:trHeight w:val="263"/>
        </w:trPr>
        <w:tc>
          <w:tcPr>
            <w:tcW w:w="1174" w:type="dxa"/>
            <w:tcBorders>
              <w:top w:val="single" w:sz="2" w:space="0" w:color="000000"/>
              <w:bottom w:val="single" w:sz="2" w:space="0" w:color="000000"/>
            </w:tcBorders>
          </w:tcPr>
          <w:p w14:paraId="50ED2D69" w14:textId="77777777" w:rsidR="00E8677B" w:rsidRDefault="00E8677B" w:rsidP="00BB2929">
            <w:pPr>
              <w:pStyle w:val="TableParagraph"/>
              <w:ind w:right="47"/>
              <w:rPr>
                <w:sz w:val="18"/>
              </w:rPr>
            </w:pPr>
            <w:r>
              <w:rPr>
                <w:spacing w:val="-5"/>
                <w:sz w:val="18"/>
              </w:rPr>
              <w:t>42</w:t>
            </w:r>
          </w:p>
        </w:tc>
        <w:tc>
          <w:tcPr>
            <w:tcW w:w="6964" w:type="dxa"/>
            <w:tcBorders>
              <w:top w:val="single" w:sz="2" w:space="0" w:color="000000"/>
              <w:bottom w:val="single" w:sz="2" w:space="0" w:color="000000"/>
            </w:tcBorders>
          </w:tcPr>
          <w:p w14:paraId="35F3EA1D" w14:textId="77777777" w:rsidR="00E8677B" w:rsidRDefault="00E8677B" w:rsidP="00BB2929">
            <w:pPr>
              <w:pStyle w:val="TableParagraph"/>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02" w:type="dxa"/>
            <w:tcBorders>
              <w:top w:val="single" w:sz="2" w:space="0" w:color="000000"/>
              <w:bottom w:val="single" w:sz="2" w:space="0" w:color="000000"/>
            </w:tcBorders>
          </w:tcPr>
          <w:p w14:paraId="6969339F" w14:textId="77777777" w:rsidR="00E8677B" w:rsidRDefault="00E8677B" w:rsidP="00BB2929">
            <w:pPr>
              <w:pStyle w:val="TableParagraph"/>
              <w:ind w:right="453"/>
              <w:rPr>
                <w:sz w:val="18"/>
              </w:rPr>
            </w:pPr>
            <w:r>
              <w:rPr>
                <w:spacing w:val="-2"/>
                <w:sz w:val="18"/>
              </w:rPr>
              <w:t>4.250,00</w:t>
            </w:r>
          </w:p>
        </w:tc>
        <w:tc>
          <w:tcPr>
            <w:tcW w:w="1411" w:type="dxa"/>
            <w:tcBorders>
              <w:top w:val="single" w:sz="2" w:space="0" w:color="000000"/>
              <w:bottom w:val="single" w:sz="2" w:space="0" w:color="000000"/>
            </w:tcBorders>
          </w:tcPr>
          <w:p w14:paraId="03EE59D8" w14:textId="77777777" w:rsidR="00E8677B" w:rsidRDefault="00E8677B" w:rsidP="00BB2929">
            <w:pPr>
              <w:pStyle w:val="TableParagraph"/>
              <w:ind w:right="225"/>
              <w:rPr>
                <w:sz w:val="18"/>
              </w:rPr>
            </w:pPr>
            <w:r>
              <w:rPr>
                <w:spacing w:val="-2"/>
                <w:sz w:val="18"/>
              </w:rPr>
              <w:t>4.246,15</w:t>
            </w:r>
          </w:p>
        </w:tc>
        <w:tc>
          <w:tcPr>
            <w:tcW w:w="1135" w:type="dxa"/>
            <w:tcBorders>
              <w:top w:val="single" w:sz="2" w:space="0" w:color="000000"/>
              <w:bottom w:val="single" w:sz="2" w:space="0" w:color="000000"/>
            </w:tcBorders>
          </w:tcPr>
          <w:p w14:paraId="69F96957" w14:textId="77777777" w:rsidR="00E8677B" w:rsidRDefault="00E8677B" w:rsidP="00BB2929">
            <w:pPr>
              <w:pStyle w:val="TableParagraph"/>
              <w:ind w:right="278"/>
              <w:rPr>
                <w:sz w:val="18"/>
              </w:rPr>
            </w:pPr>
            <w:r>
              <w:rPr>
                <w:spacing w:val="-2"/>
                <w:sz w:val="18"/>
              </w:rPr>
              <w:t>99,91%</w:t>
            </w:r>
          </w:p>
        </w:tc>
      </w:tr>
      <w:tr w:rsidR="00E8677B" w14:paraId="1F1FEACD" w14:textId="77777777" w:rsidTr="00BB2929">
        <w:trPr>
          <w:trHeight w:val="266"/>
        </w:trPr>
        <w:tc>
          <w:tcPr>
            <w:tcW w:w="1174" w:type="dxa"/>
            <w:tcBorders>
              <w:top w:val="single" w:sz="2" w:space="0" w:color="000000"/>
              <w:bottom w:val="single" w:sz="2" w:space="0" w:color="000000"/>
            </w:tcBorders>
          </w:tcPr>
          <w:p w14:paraId="7D024761" w14:textId="77777777" w:rsidR="00E8677B" w:rsidRDefault="00E8677B" w:rsidP="00BB2929">
            <w:pPr>
              <w:pStyle w:val="TableParagraph"/>
              <w:ind w:right="46"/>
              <w:rPr>
                <w:sz w:val="18"/>
              </w:rPr>
            </w:pPr>
            <w:r>
              <w:rPr>
                <w:spacing w:val="-4"/>
                <w:sz w:val="18"/>
              </w:rPr>
              <w:t>4227</w:t>
            </w:r>
          </w:p>
        </w:tc>
        <w:tc>
          <w:tcPr>
            <w:tcW w:w="6964" w:type="dxa"/>
            <w:tcBorders>
              <w:top w:val="single" w:sz="2" w:space="0" w:color="000000"/>
              <w:bottom w:val="single" w:sz="2" w:space="0" w:color="000000"/>
            </w:tcBorders>
          </w:tcPr>
          <w:p w14:paraId="5B7954D0" w14:textId="77777777" w:rsidR="00E8677B" w:rsidRDefault="00E8677B" w:rsidP="00BB2929">
            <w:pPr>
              <w:pStyle w:val="TableParagraph"/>
              <w:ind w:left="47"/>
              <w:jc w:val="left"/>
              <w:rPr>
                <w:sz w:val="18"/>
              </w:rPr>
            </w:pPr>
            <w:proofErr w:type="spellStart"/>
            <w:r>
              <w:rPr>
                <w:sz w:val="18"/>
              </w:rPr>
              <w:t>Uređaji</w:t>
            </w:r>
            <w:proofErr w:type="spellEnd"/>
            <w:r>
              <w:rPr>
                <w:sz w:val="18"/>
              </w:rPr>
              <w:t>,</w:t>
            </w:r>
            <w:r>
              <w:rPr>
                <w:spacing w:val="-2"/>
                <w:sz w:val="18"/>
              </w:rPr>
              <w:t xml:space="preserve"> </w:t>
            </w:r>
            <w:proofErr w:type="spellStart"/>
            <w:r>
              <w:rPr>
                <w:sz w:val="18"/>
              </w:rPr>
              <w:t>strojevi</w:t>
            </w:r>
            <w:proofErr w:type="spellEnd"/>
            <w:r>
              <w:rPr>
                <w:spacing w:val="-2"/>
                <w:sz w:val="18"/>
              </w:rPr>
              <w:t xml:space="preserve"> </w:t>
            </w:r>
            <w:proofErr w:type="spellStart"/>
            <w:r>
              <w:rPr>
                <w:sz w:val="18"/>
              </w:rPr>
              <w:t>i</w:t>
            </w:r>
            <w:proofErr w:type="spellEnd"/>
            <w:r>
              <w:rPr>
                <w:spacing w:val="-2"/>
                <w:sz w:val="18"/>
              </w:rPr>
              <w:t xml:space="preserve"> </w:t>
            </w:r>
            <w:proofErr w:type="spellStart"/>
            <w:r>
              <w:rPr>
                <w:sz w:val="18"/>
              </w:rPr>
              <w:t>oprema</w:t>
            </w:r>
            <w:proofErr w:type="spellEnd"/>
            <w:r>
              <w:rPr>
                <w:spacing w:val="-2"/>
                <w:sz w:val="18"/>
              </w:rPr>
              <w:t xml:space="preserve"> </w:t>
            </w:r>
            <w:r>
              <w:rPr>
                <w:sz w:val="18"/>
              </w:rPr>
              <w:t>za</w:t>
            </w:r>
            <w:r>
              <w:rPr>
                <w:spacing w:val="-1"/>
                <w:sz w:val="18"/>
              </w:rPr>
              <w:t xml:space="preserve"> </w:t>
            </w:r>
            <w:proofErr w:type="spellStart"/>
            <w:r>
              <w:rPr>
                <w:sz w:val="18"/>
              </w:rPr>
              <w:t>ostale</w:t>
            </w:r>
            <w:proofErr w:type="spellEnd"/>
            <w:r>
              <w:rPr>
                <w:spacing w:val="-2"/>
                <w:sz w:val="18"/>
              </w:rPr>
              <w:t xml:space="preserve"> </w:t>
            </w:r>
            <w:proofErr w:type="spellStart"/>
            <w:r>
              <w:rPr>
                <w:spacing w:val="-2"/>
                <w:sz w:val="18"/>
              </w:rPr>
              <w:t>namjene</w:t>
            </w:r>
            <w:proofErr w:type="spellEnd"/>
          </w:p>
        </w:tc>
        <w:tc>
          <w:tcPr>
            <w:tcW w:w="4202" w:type="dxa"/>
            <w:tcBorders>
              <w:top w:val="single" w:sz="2" w:space="0" w:color="000000"/>
              <w:bottom w:val="single" w:sz="2" w:space="0" w:color="000000"/>
            </w:tcBorders>
          </w:tcPr>
          <w:p w14:paraId="58B7A413"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181E580D" w14:textId="77777777" w:rsidR="00E8677B" w:rsidRDefault="00E8677B" w:rsidP="00BB2929">
            <w:pPr>
              <w:pStyle w:val="TableParagraph"/>
              <w:ind w:right="225"/>
              <w:rPr>
                <w:sz w:val="18"/>
              </w:rPr>
            </w:pPr>
            <w:r>
              <w:rPr>
                <w:spacing w:val="-2"/>
                <w:sz w:val="18"/>
              </w:rPr>
              <w:t>4.246,15</w:t>
            </w:r>
          </w:p>
        </w:tc>
        <w:tc>
          <w:tcPr>
            <w:tcW w:w="1135" w:type="dxa"/>
            <w:tcBorders>
              <w:top w:val="single" w:sz="2" w:space="0" w:color="000000"/>
              <w:bottom w:val="single" w:sz="2" w:space="0" w:color="000000"/>
            </w:tcBorders>
          </w:tcPr>
          <w:p w14:paraId="5F24BAD2" w14:textId="77777777" w:rsidR="00E8677B" w:rsidRDefault="00E8677B" w:rsidP="00BB2929">
            <w:pPr>
              <w:pStyle w:val="TableParagraph"/>
              <w:spacing w:before="0"/>
              <w:jc w:val="left"/>
              <w:rPr>
                <w:rFonts w:ascii="Times New Roman"/>
                <w:sz w:val="16"/>
              </w:rPr>
            </w:pPr>
          </w:p>
        </w:tc>
      </w:tr>
      <w:tr w:rsidR="00E8677B" w14:paraId="3C602967" w14:textId="77777777" w:rsidTr="00BB2929">
        <w:trPr>
          <w:trHeight w:val="338"/>
        </w:trPr>
        <w:tc>
          <w:tcPr>
            <w:tcW w:w="1174" w:type="dxa"/>
            <w:tcBorders>
              <w:top w:val="single" w:sz="2" w:space="0" w:color="000000"/>
              <w:bottom w:val="single" w:sz="2" w:space="0" w:color="000000"/>
            </w:tcBorders>
            <w:shd w:val="clear" w:color="auto" w:fill="CCFFCC"/>
          </w:tcPr>
          <w:p w14:paraId="267F6C27"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42</w:t>
            </w:r>
          </w:p>
        </w:tc>
        <w:tc>
          <w:tcPr>
            <w:tcW w:w="6964" w:type="dxa"/>
            <w:tcBorders>
              <w:top w:val="single" w:sz="2" w:space="0" w:color="000000"/>
              <w:bottom w:val="single" w:sz="2" w:space="0" w:color="000000"/>
            </w:tcBorders>
            <w:shd w:val="clear" w:color="auto" w:fill="CCFFCC"/>
          </w:tcPr>
          <w:p w14:paraId="0164D80F" w14:textId="77777777" w:rsidR="00E8677B" w:rsidRDefault="00E8677B" w:rsidP="00BB2929">
            <w:pPr>
              <w:pStyle w:val="TableParagraph"/>
              <w:ind w:left="47"/>
              <w:jc w:val="left"/>
              <w:rPr>
                <w:sz w:val="18"/>
              </w:rPr>
            </w:pPr>
            <w:proofErr w:type="spellStart"/>
            <w:r>
              <w:rPr>
                <w:sz w:val="18"/>
              </w:rPr>
              <w:t>Ostali</w:t>
            </w:r>
            <w:proofErr w:type="spellEnd"/>
            <w:r>
              <w:rPr>
                <w:rFonts w:ascii="Times New Roman"/>
                <w:spacing w:val="-9"/>
                <w:sz w:val="18"/>
              </w:rPr>
              <w:t xml:space="preserve"> </w:t>
            </w:r>
            <w:proofErr w:type="spellStart"/>
            <w:r>
              <w:rPr>
                <w:sz w:val="18"/>
              </w:rPr>
              <w:t>prihodi</w:t>
            </w:r>
            <w:proofErr w:type="spellEnd"/>
            <w:r>
              <w:rPr>
                <w:rFonts w:ascii="Times New Roman"/>
                <w:spacing w:val="-9"/>
                <w:sz w:val="18"/>
              </w:rPr>
              <w:t xml:space="preserve"> </w:t>
            </w:r>
            <w:r>
              <w:rPr>
                <w:sz w:val="18"/>
              </w:rPr>
              <w:t>po</w:t>
            </w:r>
            <w:r>
              <w:rPr>
                <w:rFonts w:ascii="Times New Roman"/>
                <w:spacing w:val="-8"/>
                <w:sz w:val="18"/>
              </w:rPr>
              <w:t xml:space="preserve"> </w:t>
            </w:r>
            <w:proofErr w:type="spellStart"/>
            <w:r>
              <w:rPr>
                <w:sz w:val="18"/>
              </w:rPr>
              <w:t>posebnim</w:t>
            </w:r>
            <w:proofErr w:type="spellEnd"/>
            <w:r>
              <w:rPr>
                <w:rFonts w:ascii="Times New Roman"/>
                <w:spacing w:val="-7"/>
                <w:sz w:val="18"/>
              </w:rPr>
              <w:t xml:space="preserve"> </w:t>
            </w:r>
            <w:proofErr w:type="spellStart"/>
            <w:r>
              <w:rPr>
                <w:spacing w:val="-2"/>
                <w:sz w:val="18"/>
              </w:rPr>
              <w:t>propisima</w:t>
            </w:r>
            <w:proofErr w:type="spellEnd"/>
          </w:p>
        </w:tc>
        <w:tc>
          <w:tcPr>
            <w:tcW w:w="4202" w:type="dxa"/>
            <w:tcBorders>
              <w:top w:val="single" w:sz="2" w:space="0" w:color="000000"/>
              <w:bottom w:val="single" w:sz="2" w:space="0" w:color="000000"/>
            </w:tcBorders>
            <w:shd w:val="clear" w:color="auto" w:fill="CCFFCC"/>
          </w:tcPr>
          <w:p w14:paraId="14C15A4B" w14:textId="77777777" w:rsidR="00E8677B" w:rsidRDefault="00E8677B" w:rsidP="00BB2929">
            <w:pPr>
              <w:pStyle w:val="TableParagraph"/>
              <w:ind w:right="445"/>
              <w:rPr>
                <w:sz w:val="18"/>
              </w:rPr>
            </w:pPr>
            <w:r>
              <w:rPr>
                <w:spacing w:val="-2"/>
                <w:sz w:val="18"/>
              </w:rPr>
              <w:t>6.965,00</w:t>
            </w:r>
          </w:p>
        </w:tc>
        <w:tc>
          <w:tcPr>
            <w:tcW w:w="1411" w:type="dxa"/>
            <w:tcBorders>
              <w:top w:val="single" w:sz="2" w:space="0" w:color="000000"/>
              <w:bottom w:val="single" w:sz="2" w:space="0" w:color="000000"/>
            </w:tcBorders>
            <w:shd w:val="clear" w:color="auto" w:fill="CCFFCC"/>
          </w:tcPr>
          <w:p w14:paraId="58B1B47B" w14:textId="77777777" w:rsidR="00E8677B" w:rsidRDefault="00E8677B" w:rsidP="00BB2929">
            <w:pPr>
              <w:pStyle w:val="TableParagraph"/>
              <w:ind w:right="218"/>
              <w:rPr>
                <w:sz w:val="18"/>
              </w:rPr>
            </w:pPr>
            <w:r>
              <w:rPr>
                <w:spacing w:val="-2"/>
                <w:sz w:val="18"/>
              </w:rPr>
              <w:t>5.612,56</w:t>
            </w:r>
          </w:p>
        </w:tc>
        <w:tc>
          <w:tcPr>
            <w:tcW w:w="1135" w:type="dxa"/>
            <w:tcBorders>
              <w:top w:val="single" w:sz="2" w:space="0" w:color="000000"/>
              <w:bottom w:val="single" w:sz="2" w:space="0" w:color="000000"/>
            </w:tcBorders>
            <w:shd w:val="clear" w:color="auto" w:fill="CCFFCC"/>
          </w:tcPr>
          <w:p w14:paraId="3465B1BB" w14:textId="77777777" w:rsidR="00E8677B" w:rsidRDefault="00E8677B" w:rsidP="00BB2929">
            <w:pPr>
              <w:pStyle w:val="TableParagraph"/>
              <w:ind w:right="270"/>
              <w:rPr>
                <w:sz w:val="18"/>
              </w:rPr>
            </w:pPr>
            <w:r>
              <w:rPr>
                <w:spacing w:val="-2"/>
                <w:sz w:val="18"/>
              </w:rPr>
              <w:t>80,58%</w:t>
            </w:r>
          </w:p>
        </w:tc>
      </w:tr>
      <w:tr w:rsidR="00E8677B" w14:paraId="1DD080B5" w14:textId="77777777" w:rsidTr="00BB2929">
        <w:trPr>
          <w:trHeight w:val="266"/>
        </w:trPr>
        <w:tc>
          <w:tcPr>
            <w:tcW w:w="1174" w:type="dxa"/>
            <w:tcBorders>
              <w:top w:val="single" w:sz="2" w:space="0" w:color="000000"/>
              <w:bottom w:val="single" w:sz="2" w:space="0" w:color="000000"/>
            </w:tcBorders>
          </w:tcPr>
          <w:p w14:paraId="50211F6C" w14:textId="77777777" w:rsidR="00E8677B" w:rsidRDefault="00E8677B" w:rsidP="00BB2929">
            <w:pPr>
              <w:pStyle w:val="TableParagraph"/>
              <w:ind w:right="47"/>
              <w:rPr>
                <w:sz w:val="18"/>
              </w:rPr>
            </w:pPr>
            <w:r>
              <w:rPr>
                <w:spacing w:val="-5"/>
                <w:sz w:val="18"/>
              </w:rPr>
              <w:t>32</w:t>
            </w:r>
          </w:p>
        </w:tc>
        <w:tc>
          <w:tcPr>
            <w:tcW w:w="6964" w:type="dxa"/>
            <w:tcBorders>
              <w:top w:val="single" w:sz="2" w:space="0" w:color="000000"/>
              <w:bottom w:val="single" w:sz="2" w:space="0" w:color="000000"/>
            </w:tcBorders>
          </w:tcPr>
          <w:p w14:paraId="21BF4542"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2" w:type="dxa"/>
            <w:tcBorders>
              <w:top w:val="single" w:sz="2" w:space="0" w:color="000000"/>
              <w:bottom w:val="single" w:sz="2" w:space="0" w:color="000000"/>
            </w:tcBorders>
          </w:tcPr>
          <w:p w14:paraId="41D0B258" w14:textId="77777777" w:rsidR="00E8677B" w:rsidRDefault="00E8677B" w:rsidP="00BB2929">
            <w:pPr>
              <w:pStyle w:val="TableParagraph"/>
              <w:ind w:right="453"/>
              <w:rPr>
                <w:sz w:val="18"/>
              </w:rPr>
            </w:pPr>
            <w:r>
              <w:rPr>
                <w:spacing w:val="-2"/>
                <w:sz w:val="18"/>
              </w:rPr>
              <w:t>6.965,00</w:t>
            </w:r>
          </w:p>
        </w:tc>
        <w:tc>
          <w:tcPr>
            <w:tcW w:w="1411" w:type="dxa"/>
            <w:tcBorders>
              <w:top w:val="single" w:sz="2" w:space="0" w:color="000000"/>
              <w:bottom w:val="single" w:sz="2" w:space="0" w:color="000000"/>
            </w:tcBorders>
          </w:tcPr>
          <w:p w14:paraId="7E56AABD" w14:textId="77777777" w:rsidR="00E8677B" w:rsidRDefault="00E8677B" w:rsidP="00BB2929">
            <w:pPr>
              <w:pStyle w:val="TableParagraph"/>
              <w:ind w:right="225"/>
              <w:rPr>
                <w:sz w:val="18"/>
              </w:rPr>
            </w:pPr>
            <w:r>
              <w:rPr>
                <w:spacing w:val="-2"/>
                <w:sz w:val="18"/>
              </w:rPr>
              <w:t>5.612,56</w:t>
            </w:r>
          </w:p>
        </w:tc>
        <w:tc>
          <w:tcPr>
            <w:tcW w:w="1135" w:type="dxa"/>
            <w:tcBorders>
              <w:top w:val="single" w:sz="2" w:space="0" w:color="000000"/>
              <w:bottom w:val="single" w:sz="2" w:space="0" w:color="000000"/>
            </w:tcBorders>
          </w:tcPr>
          <w:p w14:paraId="5DE10D85" w14:textId="77777777" w:rsidR="00E8677B" w:rsidRDefault="00E8677B" w:rsidP="00BB2929">
            <w:pPr>
              <w:pStyle w:val="TableParagraph"/>
              <w:ind w:right="278"/>
              <w:rPr>
                <w:sz w:val="18"/>
              </w:rPr>
            </w:pPr>
            <w:r>
              <w:rPr>
                <w:spacing w:val="-2"/>
                <w:sz w:val="18"/>
              </w:rPr>
              <w:t>80,58%</w:t>
            </w:r>
          </w:p>
        </w:tc>
      </w:tr>
      <w:tr w:rsidR="00E8677B" w14:paraId="156BA43A" w14:textId="77777777" w:rsidTr="00BB2929">
        <w:trPr>
          <w:trHeight w:val="263"/>
        </w:trPr>
        <w:tc>
          <w:tcPr>
            <w:tcW w:w="1174" w:type="dxa"/>
            <w:tcBorders>
              <w:top w:val="single" w:sz="2" w:space="0" w:color="000000"/>
              <w:bottom w:val="single" w:sz="2" w:space="0" w:color="000000"/>
            </w:tcBorders>
          </w:tcPr>
          <w:p w14:paraId="62E66DFA" w14:textId="77777777" w:rsidR="00E8677B" w:rsidRDefault="00E8677B" w:rsidP="00BB2929">
            <w:pPr>
              <w:pStyle w:val="TableParagraph"/>
              <w:spacing w:before="15"/>
              <w:ind w:right="46"/>
              <w:rPr>
                <w:sz w:val="18"/>
              </w:rPr>
            </w:pPr>
            <w:r>
              <w:rPr>
                <w:spacing w:val="-4"/>
                <w:sz w:val="18"/>
              </w:rPr>
              <w:t>3223</w:t>
            </w:r>
          </w:p>
        </w:tc>
        <w:tc>
          <w:tcPr>
            <w:tcW w:w="6964" w:type="dxa"/>
            <w:tcBorders>
              <w:top w:val="single" w:sz="2" w:space="0" w:color="000000"/>
              <w:bottom w:val="single" w:sz="2" w:space="0" w:color="000000"/>
            </w:tcBorders>
          </w:tcPr>
          <w:p w14:paraId="3D1601F0" w14:textId="77777777" w:rsidR="00E8677B" w:rsidRDefault="00E8677B" w:rsidP="00BB2929">
            <w:pPr>
              <w:pStyle w:val="TableParagraph"/>
              <w:spacing w:before="15"/>
              <w:ind w:left="47"/>
              <w:jc w:val="left"/>
              <w:rPr>
                <w:sz w:val="18"/>
              </w:rPr>
            </w:pPr>
            <w:r>
              <w:rPr>
                <w:spacing w:val="-2"/>
                <w:sz w:val="18"/>
              </w:rPr>
              <w:t>Energija</w:t>
            </w:r>
          </w:p>
        </w:tc>
        <w:tc>
          <w:tcPr>
            <w:tcW w:w="4202" w:type="dxa"/>
            <w:tcBorders>
              <w:top w:val="single" w:sz="2" w:space="0" w:color="000000"/>
              <w:bottom w:val="single" w:sz="2" w:space="0" w:color="000000"/>
            </w:tcBorders>
          </w:tcPr>
          <w:p w14:paraId="1055202B"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2CBFCC24" w14:textId="77777777" w:rsidR="00E8677B" w:rsidRDefault="00E8677B" w:rsidP="00BB2929">
            <w:pPr>
              <w:pStyle w:val="TableParagraph"/>
              <w:spacing w:before="15"/>
              <w:ind w:right="225"/>
              <w:rPr>
                <w:sz w:val="18"/>
              </w:rPr>
            </w:pPr>
            <w:r>
              <w:rPr>
                <w:spacing w:val="-2"/>
                <w:sz w:val="18"/>
              </w:rPr>
              <w:t>1.432,37</w:t>
            </w:r>
          </w:p>
        </w:tc>
        <w:tc>
          <w:tcPr>
            <w:tcW w:w="1135" w:type="dxa"/>
            <w:tcBorders>
              <w:top w:val="single" w:sz="2" w:space="0" w:color="000000"/>
              <w:bottom w:val="single" w:sz="2" w:space="0" w:color="000000"/>
            </w:tcBorders>
          </w:tcPr>
          <w:p w14:paraId="55075599" w14:textId="77777777" w:rsidR="00E8677B" w:rsidRDefault="00E8677B" w:rsidP="00BB2929">
            <w:pPr>
              <w:pStyle w:val="TableParagraph"/>
              <w:spacing w:before="0"/>
              <w:jc w:val="left"/>
              <w:rPr>
                <w:rFonts w:ascii="Times New Roman"/>
                <w:sz w:val="16"/>
              </w:rPr>
            </w:pPr>
          </w:p>
        </w:tc>
      </w:tr>
      <w:tr w:rsidR="00E8677B" w14:paraId="5FC03224" w14:textId="77777777" w:rsidTr="00BB2929">
        <w:trPr>
          <w:trHeight w:val="266"/>
        </w:trPr>
        <w:tc>
          <w:tcPr>
            <w:tcW w:w="1174" w:type="dxa"/>
            <w:tcBorders>
              <w:top w:val="single" w:sz="2" w:space="0" w:color="000000"/>
              <w:bottom w:val="single" w:sz="2" w:space="0" w:color="000000"/>
            </w:tcBorders>
          </w:tcPr>
          <w:p w14:paraId="5D881026" w14:textId="77777777" w:rsidR="00E8677B" w:rsidRDefault="00E8677B" w:rsidP="00BB2929">
            <w:pPr>
              <w:pStyle w:val="TableParagraph"/>
              <w:ind w:right="46"/>
              <w:rPr>
                <w:sz w:val="18"/>
              </w:rPr>
            </w:pPr>
            <w:r>
              <w:rPr>
                <w:spacing w:val="-4"/>
                <w:sz w:val="18"/>
              </w:rPr>
              <w:t>3224</w:t>
            </w:r>
          </w:p>
        </w:tc>
        <w:tc>
          <w:tcPr>
            <w:tcW w:w="6964" w:type="dxa"/>
            <w:tcBorders>
              <w:top w:val="single" w:sz="2" w:space="0" w:color="000000"/>
              <w:bottom w:val="single" w:sz="2" w:space="0" w:color="000000"/>
            </w:tcBorders>
          </w:tcPr>
          <w:p w14:paraId="47E05BCB" w14:textId="77777777" w:rsidR="00E8677B" w:rsidRDefault="00E8677B" w:rsidP="00BB2929">
            <w:pPr>
              <w:pStyle w:val="TableParagraph"/>
              <w:ind w:left="47"/>
              <w:jc w:val="left"/>
              <w:rPr>
                <w:sz w:val="18"/>
              </w:rPr>
            </w:pPr>
            <w:proofErr w:type="spellStart"/>
            <w:r>
              <w:rPr>
                <w:sz w:val="18"/>
              </w:rPr>
              <w:t>Materijal</w:t>
            </w:r>
            <w:proofErr w:type="spellEnd"/>
            <w:r>
              <w:rPr>
                <w:spacing w:val="-4"/>
                <w:sz w:val="18"/>
              </w:rPr>
              <w:t xml:space="preserve"> </w:t>
            </w:r>
            <w:proofErr w:type="spellStart"/>
            <w:r>
              <w:rPr>
                <w:sz w:val="18"/>
              </w:rPr>
              <w:t>i</w:t>
            </w:r>
            <w:proofErr w:type="spellEnd"/>
            <w:r>
              <w:rPr>
                <w:spacing w:val="-2"/>
                <w:sz w:val="18"/>
              </w:rPr>
              <w:t xml:space="preserve"> </w:t>
            </w:r>
            <w:proofErr w:type="spellStart"/>
            <w:r>
              <w:rPr>
                <w:sz w:val="18"/>
              </w:rPr>
              <w:t>dijelovi</w:t>
            </w:r>
            <w:proofErr w:type="spellEnd"/>
            <w:r>
              <w:rPr>
                <w:spacing w:val="-3"/>
                <w:sz w:val="18"/>
              </w:rPr>
              <w:t xml:space="preserve"> </w:t>
            </w:r>
            <w:r>
              <w:rPr>
                <w:sz w:val="18"/>
              </w:rPr>
              <w:t>za</w:t>
            </w:r>
            <w:r>
              <w:rPr>
                <w:spacing w:val="-2"/>
                <w:sz w:val="18"/>
              </w:rPr>
              <w:t xml:space="preserve"> </w:t>
            </w:r>
            <w:proofErr w:type="spellStart"/>
            <w:r>
              <w:rPr>
                <w:sz w:val="18"/>
              </w:rPr>
              <w:t>tekuće</w:t>
            </w:r>
            <w:proofErr w:type="spellEnd"/>
            <w:r>
              <w:rPr>
                <w:spacing w:val="-2"/>
                <w:sz w:val="18"/>
              </w:rPr>
              <w:t xml:space="preserve"> </w:t>
            </w:r>
            <w:proofErr w:type="spellStart"/>
            <w:r>
              <w:rPr>
                <w:sz w:val="18"/>
              </w:rPr>
              <w:t>i</w:t>
            </w:r>
            <w:proofErr w:type="spellEnd"/>
            <w:r>
              <w:rPr>
                <w:spacing w:val="-2"/>
                <w:sz w:val="18"/>
              </w:rPr>
              <w:t xml:space="preserve"> </w:t>
            </w:r>
            <w:proofErr w:type="spellStart"/>
            <w:r>
              <w:rPr>
                <w:sz w:val="18"/>
              </w:rPr>
              <w:t>investicijsko</w:t>
            </w:r>
            <w:proofErr w:type="spellEnd"/>
            <w:r>
              <w:rPr>
                <w:spacing w:val="-2"/>
                <w:sz w:val="18"/>
              </w:rPr>
              <w:t xml:space="preserve"> </w:t>
            </w:r>
            <w:proofErr w:type="spellStart"/>
            <w:r>
              <w:rPr>
                <w:spacing w:val="-2"/>
                <w:sz w:val="18"/>
              </w:rPr>
              <w:t>održavanje</w:t>
            </w:r>
            <w:proofErr w:type="spellEnd"/>
          </w:p>
        </w:tc>
        <w:tc>
          <w:tcPr>
            <w:tcW w:w="4202" w:type="dxa"/>
            <w:tcBorders>
              <w:top w:val="single" w:sz="2" w:space="0" w:color="000000"/>
              <w:bottom w:val="single" w:sz="2" w:space="0" w:color="000000"/>
            </w:tcBorders>
          </w:tcPr>
          <w:p w14:paraId="052E5A5C"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5E4D2634" w14:textId="77777777" w:rsidR="00E8677B" w:rsidRDefault="00E8677B" w:rsidP="00BB2929">
            <w:pPr>
              <w:pStyle w:val="TableParagraph"/>
              <w:ind w:right="225"/>
              <w:rPr>
                <w:sz w:val="18"/>
              </w:rPr>
            </w:pPr>
            <w:r>
              <w:rPr>
                <w:spacing w:val="-2"/>
                <w:sz w:val="18"/>
              </w:rPr>
              <w:t>2.961,86</w:t>
            </w:r>
          </w:p>
        </w:tc>
        <w:tc>
          <w:tcPr>
            <w:tcW w:w="1135" w:type="dxa"/>
            <w:tcBorders>
              <w:top w:val="single" w:sz="2" w:space="0" w:color="000000"/>
              <w:bottom w:val="single" w:sz="2" w:space="0" w:color="000000"/>
            </w:tcBorders>
          </w:tcPr>
          <w:p w14:paraId="50BF8E3A" w14:textId="77777777" w:rsidR="00E8677B" w:rsidRDefault="00E8677B" w:rsidP="00BB2929">
            <w:pPr>
              <w:pStyle w:val="TableParagraph"/>
              <w:spacing w:before="0"/>
              <w:jc w:val="left"/>
              <w:rPr>
                <w:rFonts w:ascii="Times New Roman"/>
                <w:sz w:val="16"/>
              </w:rPr>
            </w:pPr>
          </w:p>
        </w:tc>
      </w:tr>
      <w:tr w:rsidR="00E8677B" w14:paraId="7D5182CD" w14:textId="77777777" w:rsidTr="00BB2929">
        <w:trPr>
          <w:trHeight w:val="263"/>
        </w:trPr>
        <w:tc>
          <w:tcPr>
            <w:tcW w:w="1174" w:type="dxa"/>
            <w:tcBorders>
              <w:top w:val="single" w:sz="2" w:space="0" w:color="000000"/>
              <w:bottom w:val="single" w:sz="2" w:space="0" w:color="000000"/>
            </w:tcBorders>
          </w:tcPr>
          <w:p w14:paraId="6B507E92" w14:textId="77777777" w:rsidR="00E8677B" w:rsidRDefault="00E8677B" w:rsidP="00BB2929">
            <w:pPr>
              <w:pStyle w:val="TableParagraph"/>
              <w:spacing w:before="15"/>
              <w:ind w:right="46"/>
              <w:rPr>
                <w:sz w:val="18"/>
              </w:rPr>
            </w:pPr>
            <w:r>
              <w:rPr>
                <w:spacing w:val="-4"/>
                <w:sz w:val="18"/>
              </w:rPr>
              <w:t>3225</w:t>
            </w:r>
          </w:p>
        </w:tc>
        <w:tc>
          <w:tcPr>
            <w:tcW w:w="6964" w:type="dxa"/>
            <w:tcBorders>
              <w:top w:val="single" w:sz="2" w:space="0" w:color="000000"/>
              <w:bottom w:val="single" w:sz="2" w:space="0" w:color="000000"/>
            </w:tcBorders>
          </w:tcPr>
          <w:p w14:paraId="0A148BAC" w14:textId="77777777" w:rsidR="00E8677B" w:rsidRDefault="00E8677B" w:rsidP="00BB2929">
            <w:pPr>
              <w:pStyle w:val="TableParagraph"/>
              <w:spacing w:before="15"/>
              <w:ind w:left="47"/>
              <w:jc w:val="left"/>
              <w:rPr>
                <w:sz w:val="18"/>
              </w:rPr>
            </w:pPr>
            <w:proofErr w:type="spellStart"/>
            <w:r>
              <w:rPr>
                <w:sz w:val="18"/>
              </w:rPr>
              <w:t>Sitni</w:t>
            </w:r>
            <w:proofErr w:type="spellEnd"/>
            <w:r>
              <w:rPr>
                <w:rFonts w:ascii="Times New Roman"/>
                <w:spacing w:val="-11"/>
                <w:sz w:val="18"/>
              </w:rPr>
              <w:t xml:space="preserve"> </w:t>
            </w:r>
            <w:proofErr w:type="spellStart"/>
            <w:r>
              <w:rPr>
                <w:sz w:val="18"/>
              </w:rPr>
              <w:t>inventar</w:t>
            </w:r>
            <w:proofErr w:type="spellEnd"/>
            <w:r>
              <w:rPr>
                <w:rFonts w:ascii="Times New Roman"/>
                <w:spacing w:val="-8"/>
                <w:sz w:val="18"/>
              </w:rPr>
              <w:t xml:space="preserve"> </w:t>
            </w:r>
            <w:proofErr w:type="spellStart"/>
            <w:r>
              <w:rPr>
                <w:sz w:val="18"/>
              </w:rPr>
              <w:t>i</w:t>
            </w:r>
            <w:proofErr w:type="spellEnd"/>
            <w:r>
              <w:rPr>
                <w:rFonts w:ascii="Times New Roman"/>
                <w:spacing w:val="-8"/>
                <w:sz w:val="18"/>
              </w:rPr>
              <w:t xml:space="preserve"> </w:t>
            </w:r>
            <w:proofErr w:type="spellStart"/>
            <w:r>
              <w:rPr>
                <w:spacing w:val="-2"/>
                <w:sz w:val="18"/>
              </w:rPr>
              <w:t>autogume</w:t>
            </w:r>
            <w:proofErr w:type="spellEnd"/>
          </w:p>
        </w:tc>
        <w:tc>
          <w:tcPr>
            <w:tcW w:w="4202" w:type="dxa"/>
            <w:tcBorders>
              <w:top w:val="single" w:sz="2" w:space="0" w:color="000000"/>
              <w:bottom w:val="single" w:sz="2" w:space="0" w:color="000000"/>
            </w:tcBorders>
          </w:tcPr>
          <w:p w14:paraId="513EF6DD"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77914AA8" w14:textId="77777777" w:rsidR="00E8677B" w:rsidRDefault="00E8677B" w:rsidP="00BB2929">
            <w:pPr>
              <w:pStyle w:val="TableParagraph"/>
              <w:spacing w:before="15"/>
              <w:ind w:right="226"/>
              <w:rPr>
                <w:sz w:val="18"/>
              </w:rPr>
            </w:pPr>
            <w:r>
              <w:rPr>
                <w:spacing w:val="-4"/>
                <w:sz w:val="18"/>
              </w:rPr>
              <w:t>0,00</w:t>
            </w:r>
          </w:p>
        </w:tc>
        <w:tc>
          <w:tcPr>
            <w:tcW w:w="1135" w:type="dxa"/>
            <w:tcBorders>
              <w:top w:val="single" w:sz="2" w:space="0" w:color="000000"/>
              <w:bottom w:val="single" w:sz="2" w:space="0" w:color="000000"/>
            </w:tcBorders>
          </w:tcPr>
          <w:p w14:paraId="1BEA0F16" w14:textId="77777777" w:rsidR="00E8677B" w:rsidRDefault="00E8677B" w:rsidP="00BB2929">
            <w:pPr>
              <w:pStyle w:val="TableParagraph"/>
              <w:spacing w:before="0"/>
              <w:jc w:val="left"/>
              <w:rPr>
                <w:rFonts w:ascii="Times New Roman"/>
                <w:sz w:val="16"/>
              </w:rPr>
            </w:pPr>
          </w:p>
        </w:tc>
      </w:tr>
      <w:tr w:rsidR="00E8677B" w14:paraId="7DCC57A2" w14:textId="77777777" w:rsidTr="00BB2929">
        <w:trPr>
          <w:trHeight w:val="232"/>
        </w:trPr>
        <w:tc>
          <w:tcPr>
            <w:tcW w:w="1174" w:type="dxa"/>
            <w:tcBorders>
              <w:top w:val="single" w:sz="2" w:space="0" w:color="000000"/>
            </w:tcBorders>
          </w:tcPr>
          <w:p w14:paraId="3B13DB13" w14:textId="77777777" w:rsidR="00E8677B" w:rsidRDefault="00E8677B" w:rsidP="00BB2929">
            <w:pPr>
              <w:pStyle w:val="TableParagraph"/>
              <w:spacing w:line="196" w:lineRule="exact"/>
              <w:ind w:right="46"/>
              <w:rPr>
                <w:sz w:val="18"/>
              </w:rPr>
            </w:pPr>
            <w:r>
              <w:rPr>
                <w:spacing w:val="-4"/>
                <w:sz w:val="18"/>
              </w:rPr>
              <w:t>3234</w:t>
            </w:r>
          </w:p>
        </w:tc>
        <w:tc>
          <w:tcPr>
            <w:tcW w:w="6964" w:type="dxa"/>
            <w:tcBorders>
              <w:top w:val="single" w:sz="2" w:space="0" w:color="000000"/>
            </w:tcBorders>
          </w:tcPr>
          <w:p w14:paraId="03C83143" w14:textId="77777777" w:rsidR="00E8677B" w:rsidRDefault="00E8677B" w:rsidP="00BB2929">
            <w:pPr>
              <w:pStyle w:val="TableParagraph"/>
              <w:spacing w:line="196" w:lineRule="exact"/>
              <w:ind w:left="47"/>
              <w:jc w:val="left"/>
              <w:rPr>
                <w:sz w:val="18"/>
              </w:rPr>
            </w:pPr>
            <w:proofErr w:type="spellStart"/>
            <w:r>
              <w:rPr>
                <w:sz w:val="18"/>
              </w:rPr>
              <w:t>Komunalne</w:t>
            </w:r>
            <w:proofErr w:type="spellEnd"/>
            <w:r>
              <w:rPr>
                <w:rFonts w:ascii="Times New Roman"/>
                <w:spacing w:val="-10"/>
                <w:sz w:val="18"/>
              </w:rPr>
              <w:t xml:space="preserve"> </w:t>
            </w:r>
            <w:proofErr w:type="spellStart"/>
            <w:r>
              <w:rPr>
                <w:spacing w:val="-2"/>
                <w:sz w:val="18"/>
              </w:rPr>
              <w:t>usluge</w:t>
            </w:r>
            <w:proofErr w:type="spellEnd"/>
          </w:p>
        </w:tc>
        <w:tc>
          <w:tcPr>
            <w:tcW w:w="4202" w:type="dxa"/>
            <w:tcBorders>
              <w:top w:val="single" w:sz="2" w:space="0" w:color="000000"/>
            </w:tcBorders>
          </w:tcPr>
          <w:p w14:paraId="32168426"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tcBorders>
          </w:tcPr>
          <w:p w14:paraId="24D8711C" w14:textId="77777777" w:rsidR="00E8677B" w:rsidRDefault="00E8677B" w:rsidP="00BB2929">
            <w:pPr>
              <w:pStyle w:val="TableParagraph"/>
              <w:spacing w:line="196" w:lineRule="exact"/>
              <w:ind w:right="225"/>
              <w:rPr>
                <w:sz w:val="18"/>
              </w:rPr>
            </w:pPr>
            <w:r>
              <w:rPr>
                <w:spacing w:val="-2"/>
                <w:sz w:val="18"/>
              </w:rPr>
              <w:t>1.218,33</w:t>
            </w:r>
          </w:p>
        </w:tc>
        <w:tc>
          <w:tcPr>
            <w:tcW w:w="1135" w:type="dxa"/>
            <w:tcBorders>
              <w:top w:val="single" w:sz="2" w:space="0" w:color="000000"/>
            </w:tcBorders>
          </w:tcPr>
          <w:p w14:paraId="1E7807B4" w14:textId="77777777" w:rsidR="00E8677B" w:rsidRDefault="00E8677B" w:rsidP="00BB2929">
            <w:pPr>
              <w:pStyle w:val="TableParagraph"/>
              <w:spacing w:before="0"/>
              <w:jc w:val="left"/>
              <w:rPr>
                <w:rFonts w:ascii="Times New Roman"/>
                <w:sz w:val="16"/>
              </w:rPr>
            </w:pPr>
          </w:p>
        </w:tc>
      </w:tr>
    </w:tbl>
    <w:p w14:paraId="234ADA7D" w14:textId="77777777" w:rsidR="00E8677B" w:rsidRDefault="00E8677B" w:rsidP="00E8677B">
      <w:pPr>
        <w:rPr>
          <w:rFonts w:ascii="Times New Roman"/>
          <w:sz w:val="16"/>
        </w:rPr>
        <w:sectPr w:rsidR="00E8677B" w:rsidSect="00E8677B">
          <w:pgSz w:w="16850" w:h="11910" w:orient="landscape"/>
          <w:pgMar w:top="960" w:right="1000" w:bottom="1188" w:left="740" w:header="0" w:footer="783" w:gutter="0"/>
          <w:cols w:space="720"/>
        </w:sectPr>
      </w:pPr>
    </w:p>
    <w:tbl>
      <w:tblPr>
        <w:tblStyle w:val="TableNormal"/>
        <w:tblW w:w="0" w:type="auto"/>
        <w:tblInd w:w="116" w:type="dxa"/>
        <w:tblLayout w:type="fixed"/>
        <w:tblLook w:val="01E0" w:firstRow="1" w:lastRow="1" w:firstColumn="1" w:lastColumn="1" w:noHBand="0" w:noVBand="0"/>
      </w:tblPr>
      <w:tblGrid>
        <w:gridCol w:w="6950"/>
        <w:gridCol w:w="5396"/>
        <w:gridCol w:w="1456"/>
        <w:gridCol w:w="1081"/>
      </w:tblGrid>
      <w:tr w:rsidR="00E8677B" w14:paraId="381ECD27" w14:textId="77777777" w:rsidTr="00BB2929">
        <w:trPr>
          <w:trHeight w:val="504"/>
        </w:trPr>
        <w:tc>
          <w:tcPr>
            <w:tcW w:w="6950" w:type="dxa"/>
            <w:tcBorders>
              <w:top w:val="single" w:sz="2" w:space="0" w:color="000000"/>
              <w:bottom w:val="single" w:sz="2" w:space="0" w:color="000000"/>
            </w:tcBorders>
            <w:shd w:val="clear" w:color="auto" w:fill="F2F2F2"/>
          </w:tcPr>
          <w:p w14:paraId="09ACB1F9" w14:textId="77777777" w:rsidR="00E8677B" w:rsidRDefault="00E8677B" w:rsidP="00BB2929">
            <w:pPr>
              <w:pStyle w:val="TableParagraph"/>
              <w:spacing w:before="12"/>
              <w:ind w:left="470" w:right="4140" w:hanging="313"/>
              <w:jc w:val="left"/>
              <w:rPr>
                <w:b/>
                <w:sz w:val="18"/>
              </w:rPr>
            </w:pPr>
            <w:r>
              <w:rPr>
                <w:b/>
                <w:sz w:val="18"/>
              </w:rPr>
              <w:lastRenderedPageBreak/>
              <w:t>Akt/</w:t>
            </w:r>
            <w:proofErr w:type="spellStart"/>
            <w:r>
              <w:rPr>
                <w:b/>
                <w:sz w:val="18"/>
              </w:rPr>
              <w:t>projekt</w:t>
            </w:r>
            <w:proofErr w:type="spellEnd"/>
            <w:r>
              <w:rPr>
                <w:b/>
                <w:sz w:val="18"/>
              </w:rPr>
              <w:t>:</w:t>
            </w:r>
            <w:r>
              <w:rPr>
                <w:rFonts w:ascii="Times New Roman"/>
                <w:spacing w:val="61"/>
                <w:sz w:val="18"/>
              </w:rPr>
              <w:t xml:space="preserve"> </w:t>
            </w:r>
            <w:proofErr w:type="spellStart"/>
            <w:r>
              <w:rPr>
                <w:b/>
                <w:sz w:val="18"/>
              </w:rPr>
              <w:t>Javna</w:t>
            </w:r>
            <w:proofErr w:type="spellEnd"/>
            <w:r>
              <w:rPr>
                <w:rFonts w:ascii="Times New Roman"/>
                <w:spacing w:val="-12"/>
                <w:sz w:val="18"/>
              </w:rPr>
              <w:t xml:space="preserve"> </w:t>
            </w:r>
            <w:proofErr w:type="spellStart"/>
            <w:r>
              <w:rPr>
                <w:b/>
                <w:sz w:val="18"/>
              </w:rPr>
              <w:t>rasvjeta</w:t>
            </w:r>
            <w:proofErr w:type="spellEnd"/>
            <w:r>
              <w:rPr>
                <w:rFonts w:ascii="Times New Roman"/>
                <w:sz w:val="18"/>
              </w:rPr>
              <w:t xml:space="preserve"> </w:t>
            </w:r>
            <w:r>
              <w:rPr>
                <w:b/>
                <w:spacing w:val="-2"/>
                <w:sz w:val="18"/>
              </w:rPr>
              <w:t>A100405</w:t>
            </w:r>
          </w:p>
        </w:tc>
        <w:tc>
          <w:tcPr>
            <w:tcW w:w="5396" w:type="dxa"/>
            <w:tcBorders>
              <w:top w:val="single" w:sz="2" w:space="0" w:color="000000"/>
              <w:bottom w:val="single" w:sz="2" w:space="0" w:color="000000"/>
            </w:tcBorders>
            <w:shd w:val="clear" w:color="auto" w:fill="F2F2F2"/>
          </w:tcPr>
          <w:p w14:paraId="413458A7" w14:textId="77777777" w:rsidR="00E8677B" w:rsidRDefault="00E8677B" w:rsidP="00BB2929">
            <w:pPr>
              <w:pStyle w:val="TableParagraph"/>
              <w:spacing w:before="12"/>
              <w:ind w:right="450"/>
              <w:rPr>
                <w:b/>
                <w:sz w:val="18"/>
              </w:rPr>
            </w:pPr>
            <w:r>
              <w:rPr>
                <w:b/>
                <w:spacing w:val="-2"/>
                <w:sz w:val="18"/>
              </w:rPr>
              <w:t>42.653,00</w:t>
            </w:r>
          </w:p>
        </w:tc>
        <w:tc>
          <w:tcPr>
            <w:tcW w:w="1456" w:type="dxa"/>
            <w:tcBorders>
              <w:top w:val="single" w:sz="2" w:space="0" w:color="000000"/>
              <w:bottom w:val="single" w:sz="2" w:space="0" w:color="000000"/>
            </w:tcBorders>
            <w:shd w:val="clear" w:color="auto" w:fill="F2F2F2"/>
          </w:tcPr>
          <w:p w14:paraId="1039C52E" w14:textId="77777777" w:rsidR="00E8677B" w:rsidRDefault="00E8677B" w:rsidP="00BB2929">
            <w:pPr>
              <w:pStyle w:val="TableParagraph"/>
              <w:spacing w:before="12"/>
              <w:ind w:right="268"/>
              <w:rPr>
                <w:b/>
                <w:sz w:val="18"/>
              </w:rPr>
            </w:pPr>
            <w:r>
              <w:rPr>
                <w:b/>
                <w:spacing w:val="-2"/>
                <w:sz w:val="18"/>
              </w:rPr>
              <w:t>41.696,23</w:t>
            </w:r>
          </w:p>
        </w:tc>
        <w:tc>
          <w:tcPr>
            <w:tcW w:w="1081" w:type="dxa"/>
            <w:tcBorders>
              <w:top w:val="single" w:sz="2" w:space="0" w:color="000000"/>
              <w:bottom w:val="single" w:sz="2" w:space="0" w:color="000000"/>
            </w:tcBorders>
            <w:shd w:val="clear" w:color="auto" w:fill="F2F2F2"/>
          </w:tcPr>
          <w:p w14:paraId="134E2644" w14:textId="77777777" w:rsidR="00E8677B" w:rsidRDefault="00E8677B" w:rsidP="00BB2929">
            <w:pPr>
              <w:pStyle w:val="TableParagraph"/>
              <w:spacing w:before="12"/>
              <w:ind w:left="254" w:right="252"/>
              <w:jc w:val="center"/>
              <w:rPr>
                <w:b/>
                <w:sz w:val="18"/>
              </w:rPr>
            </w:pPr>
            <w:r>
              <w:rPr>
                <w:b/>
                <w:spacing w:val="-2"/>
                <w:sz w:val="18"/>
              </w:rPr>
              <w:t>97,76%</w:t>
            </w:r>
          </w:p>
        </w:tc>
      </w:tr>
      <w:tr w:rsidR="00E8677B" w14:paraId="75B2C7E8" w14:textId="77777777" w:rsidTr="00BB2929">
        <w:trPr>
          <w:trHeight w:val="341"/>
        </w:trPr>
        <w:tc>
          <w:tcPr>
            <w:tcW w:w="6950" w:type="dxa"/>
            <w:tcBorders>
              <w:top w:val="single" w:sz="2" w:space="0" w:color="000000"/>
              <w:bottom w:val="single" w:sz="2" w:space="0" w:color="000000"/>
            </w:tcBorders>
            <w:shd w:val="clear" w:color="auto" w:fill="CCFFCC"/>
          </w:tcPr>
          <w:p w14:paraId="10B131D4" w14:textId="77777777" w:rsidR="00E8677B" w:rsidRDefault="00E8677B" w:rsidP="00BB2929">
            <w:pPr>
              <w:pStyle w:val="TableParagraph"/>
              <w:spacing w:before="12"/>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396" w:type="dxa"/>
            <w:tcBorders>
              <w:top w:val="single" w:sz="2" w:space="0" w:color="000000"/>
              <w:bottom w:val="single" w:sz="2" w:space="0" w:color="000000"/>
            </w:tcBorders>
            <w:shd w:val="clear" w:color="auto" w:fill="CCFFCC"/>
          </w:tcPr>
          <w:p w14:paraId="78D151A0" w14:textId="77777777" w:rsidR="00E8677B" w:rsidRDefault="00E8677B" w:rsidP="00BB2929">
            <w:pPr>
              <w:pStyle w:val="TableParagraph"/>
              <w:spacing w:before="12"/>
              <w:ind w:right="451"/>
              <w:rPr>
                <w:sz w:val="18"/>
              </w:rPr>
            </w:pPr>
            <w:r>
              <w:rPr>
                <w:spacing w:val="-2"/>
                <w:sz w:val="18"/>
              </w:rPr>
              <w:t>12.500,00</w:t>
            </w:r>
          </w:p>
        </w:tc>
        <w:tc>
          <w:tcPr>
            <w:tcW w:w="1456" w:type="dxa"/>
            <w:tcBorders>
              <w:top w:val="single" w:sz="2" w:space="0" w:color="000000"/>
              <w:bottom w:val="single" w:sz="2" w:space="0" w:color="000000"/>
            </w:tcBorders>
            <w:shd w:val="clear" w:color="auto" w:fill="CCFFCC"/>
          </w:tcPr>
          <w:p w14:paraId="11356F7F" w14:textId="77777777" w:rsidR="00E8677B" w:rsidRDefault="00E8677B" w:rsidP="00BB2929">
            <w:pPr>
              <w:pStyle w:val="TableParagraph"/>
              <w:spacing w:before="12"/>
              <w:ind w:right="269"/>
              <w:rPr>
                <w:sz w:val="18"/>
              </w:rPr>
            </w:pPr>
            <w:r>
              <w:rPr>
                <w:spacing w:val="-2"/>
                <w:sz w:val="18"/>
              </w:rPr>
              <w:t>11.555,58</w:t>
            </w:r>
          </w:p>
        </w:tc>
        <w:tc>
          <w:tcPr>
            <w:tcW w:w="1081" w:type="dxa"/>
            <w:tcBorders>
              <w:top w:val="single" w:sz="2" w:space="0" w:color="000000"/>
              <w:bottom w:val="single" w:sz="2" w:space="0" w:color="000000"/>
            </w:tcBorders>
            <w:shd w:val="clear" w:color="auto" w:fill="CCFFCC"/>
          </w:tcPr>
          <w:p w14:paraId="4A032517" w14:textId="77777777" w:rsidR="00E8677B" w:rsidRDefault="00E8677B" w:rsidP="00BB2929">
            <w:pPr>
              <w:pStyle w:val="TableParagraph"/>
              <w:spacing w:before="12"/>
              <w:ind w:left="255" w:right="252"/>
              <w:jc w:val="center"/>
              <w:rPr>
                <w:sz w:val="18"/>
              </w:rPr>
            </w:pPr>
            <w:r>
              <w:rPr>
                <w:spacing w:val="-2"/>
                <w:sz w:val="18"/>
              </w:rPr>
              <w:t>92,44%</w:t>
            </w:r>
          </w:p>
        </w:tc>
      </w:tr>
    </w:tbl>
    <w:p w14:paraId="66AC0657" w14:textId="77777777" w:rsidR="00E8677B" w:rsidRDefault="00E8677B" w:rsidP="00E8677B">
      <w:pPr>
        <w:pStyle w:val="Tijeloteksta"/>
        <w:spacing w:before="10"/>
        <w:rPr>
          <w:sz w:val="3"/>
        </w:rPr>
      </w:pPr>
    </w:p>
    <w:tbl>
      <w:tblPr>
        <w:tblStyle w:val="TableNormal"/>
        <w:tblW w:w="0" w:type="auto"/>
        <w:tblInd w:w="116" w:type="dxa"/>
        <w:tblLayout w:type="fixed"/>
        <w:tblLook w:val="01E0" w:firstRow="1" w:lastRow="1" w:firstColumn="1" w:lastColumn="1" w:noHBand="0" w:noVBand="0"/>
      </w:tblPr>
      <w:tblGrid>
        <w:gridCol w:w="1174"/>
        <w:gridCol w:w="6898"/>
        <w:gridCol w:w="4267"/>
        <w:gridCol w:w="1456"/>
        <w:gridCol w:w="1089"/>
      </w:tblGrid>
      <w:tr w:rsidR="00E8677B" w14:paraId="7B23FB6A" w14:textId="77777777" w:rsidTr="00BB2929">
        <w:trPr>
          <w:trHeight w:val="211"/>
        </w:trPr>
        <w:tc>
          <w:tcPr>
            <w:tcW w:w="1174" w:type="dxa"/>
            <w:tcBorders>
              <w:bottom w:val="single" w:sz="2" w:space="0" w:color="000000"/>
            </w:tcBorders>
          </w:tcPr>
          <w:p w14:paraId="707C2992" w14:textId="77777777" w:rsidR="00E8677B" w:rsidRDefault="00E8677B" w:rsidP="00BB2929">
            <w:pPr>
              <w:pStyle w:val="TableParagraph"/>
              <w:spacing w:before="0" w:line="183" w:lineRule="exact"/>
              <w:ind w:right="47"/>
              <w:rPr>
                <w:sz w:val="18"/>
              </w:rPr>
            </w:pPr>
            <w:r>
              <w:rPr>
                <w:spacing w:val="-5"/>
                <w:sz w:val="18"/>
              </w:rPr>
              <w:t>32</w:t>
            </w:r>
          </w:p>
        </w:tc>
        <w:tc>
          <w:tcPr>
            <w:tcW w:w="6898" w:type="dxa"/>
            <w:tcBorders>
              <w:bottom w:val="single" w:sz="2" w:space="0" w:color="000000"/>
            </w:tcBorders>
          </w:tcPr>
          <w:p w14:paraId="6653AA71" w14:textId="77777777" w:rsidR="00E8677B" w:rsidRDefault="00E8677B" w:rsidP="00BB2929">
            <w:pPr>
              <w:pStyle w:val="TableParagraph"/>
              <w:spacing w:before="0" w:line="183" w:lineRule="exact"/>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67" w:type="dxa"/>
            <w:tcBorders>
              <w:bottom w:val="single" w:sz="2" w:space="0" w:color="000000"/>
            </w:tcBorders>
          </w:tcPr>
          <w:p w14:paraId="32BE9A2D" w14:textId="77777777" w:rsidR="00E8677B" w:rsidRDefault="00E8677B" w:rsidP="00BB2929">
            <w:pPr>
              <w:pStyle w:val="TableParagraph"/>
              <w:spacing w:before="0" w:line="183" w:lineRule="exact"/>
              <w:ind w:right="452"/>
              <w:rPr>
                <w:sz w:val="18"/>
              </w:rPr>
            </w:pPr>
            <w:r>
              <w:rPr>
                <w:spacing w:val="-2"/>
                <w:sz w:val="18"/>
              </w:rPr>
              <w:t>12.500,00</w:t>
            </w:r>
          </w:p>
        </w:tc>
        <w:tc>
          <w:tcPr>
            <w:tcW w:w="1456" w:type="dxa"/>
            <w:tcBorders>
              <w:bottom w:val="single" w:sz="2" w:space="0" w:color="000000"/>
            </w:tcBorders>
          </w:tcPr>
          <w:p w14:paraId="552D841E" w14:textId="77777777" w:rsidR="00E8677B" w:rsidRDefault="00E8677B" w:rsidP="00BB2929">
            <w:pPr>
              <w:pStyle w:val="TableParagraph"/>
              <w:spacing w:before="0" w:line="183" w:lineRule="exact"/>
              <w:ind w:right="270"/>
              <w:rPr>
                <w:sz w:val="18"/>
              </w:rPr>
            </w:pPr>
            <w:r>
              <w:rPr>
                <w:spacing w:val="-2"/>
                <w:sz w:val="18"/>
              </w:rPr>
              <w:t>11.555,58</w:t>
            </w:r>
          </w:p>
        </w:tc>
        <w:tc>
          <w:tcPr>
            <w:tcW w:w="1089" w:type="dxa"/>
            <w:tcBorders>
              <w:bottom w:val="single" w:sz="2" w:space="0" w:color="000000"/>
            </w:tcBorders>
          </w:tcPr>
          <w:p w14:paraId="4E324F96" w14:textId="77777777" w:rsidR="00E8677B" w:rsidRDefault="00E8677B" w:rsidP="00BB2929">
            <w:pPr>
              <w:pStyle w:val="TableParagraph"/>
              <w:spacing w:before="0" w:line="183" w:lineRule="exact"/>
              <w:ind w:left="271"/>
              <w:jc w:val="left"/>
              <w:rPr>
                <w:sz w:val="18"/>
              </w:rPr>
            </w:pPr>
            <w:r>
              <w:rPr>
                <w:spacing w:val="-2"/>
                <w:sz w:val="18"/>
              </w:rPr>
              <w:t>92,44%</w:t>
            </w:r>
          </w:p>
        </w:tc>
      </w:tr>
      <w:tr w:rsidR="00E8677B" w14:paraId="18334E5C" w14:textId="77777777" w:rsidTr="00BB2929">
        <w:trPr>
          <w:trHeight w:val="266"/>
        </w:trPr>
        <w:tc>
          <w:tcPr>
            <w:tcW w:w="1174" w:type="dxa"/>
            <w:tcBorders>
              <w:top w:val="single" w:sz="2" w:space="0" w:color="000000"/>
              <w:bottom w:val="single" w:sz="2" w:space="0" w:color="000000"/>
            </w:tcBorders>
          </w:tcPr>
          <w:p w14:paraId="2E710E1D" w14:textId="77777777" w:rsidR="00E8677B" w:rsidRDefault="00E8677B" w:rsidP="00BB2929">
            <w:pPr>
              <w:pStyle w:val="TableParagraph"/>
              <w:ind w:right="46"/>
              <w:rPr>
                <w:sz w:val="18"/>
              </w:rPr>
            </w:pPr>
            <w:r>
              <w:rPr>
                <w:spacing w:val="-4"/>
                <w:sz w:val="18"/>
              </w:rPr>
              <w:t>3232</w:t>
            </w:r>
          </w:p>
        </w:tc>
        <w:tc>
          <w:tcPr>
            <w:tcW w:w="6898" w:type="dxa"/>
            <w:tcBorders>
              <w:top w:val="single" w:sz="2" w:space="0" w:color="000000"/>
              <w:bottom w:val="single" w:sz="2" w:space="0" w:color="000000"/>
            </w:tcBorders>
          </w:tcPr>
          <w:p w14:paraId="42374B12" w14:textId="77777777" w:rsidR="00E8677B" w:rsidRDefault="00E8677B" w:rsidP="00BB2929">
            <w:pPr>
              <w:pStyle w:val="TableParagraph"/>
              <w:ind w:left="47"/>
              <w:jc w:val="left"/>
              <w:rPr>
                <w:sz w:val="18"/>
              </w:rPr>
            </w:pPr>
            <w:proofErr w:type="spellStart"/>
            <w:r>
              <w:rPr>
                <w:sz w:val="18"/>
              </w:rPr>
              <w:t>Usluge</w:t>
            </w:r>
            <w:proofErr w:type="spellEnd"/>
            <w:r>
              <w:rPr>
                <w:spacing w:val="-4"/>
                <w:sz w:val="18"/>
              </w:rPr>
              <w:t xml:space="preserve"> </w:t>
            </w:r>
            <w:proofErr w:type="spellStart"/>
            <w:r>
              <w:rPr>
                <w:sz w:val="18"/>
              </w:rPr>
              <w:t>tekućeg</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investicijskog</w:t>
            </w:r>
            <w:proofErr w:type="spellEnd"/>
            <w:r>
              <w:rPr>
                <w:spacing w:val="34"/>
                <w:sz w:val="18"/>
              </w:rPr>
              <w:t xml:space="preserve"> </w:t>
            </w:r>
            <w:proofErr w:type="spellStart"/>
            <w:r>
              <w:rPr>
                <w:spacing w:val="-2"/>
                <w:sz w:val="18"/>
              </w:rPr>
              <w:t>održavanja</w:t>
            </w:r>
            <w:proofErr w:type="spellEnd"/>
          </w:p>
        </w:tc>
        <w:tc>
          <w:tcPr>
            <w:tcW w:w="4267" w:type="dxa"/>
            <w:tcBorders>
              <w:top w:val="single" w:sz="2" w:space="0" w:color="000000"/>
              <w:bottom w:val="single" w:sz="2" w:space="0" w:color="000000"/>
            </w:tcBorders>
          </w:tcPr>
          <w:p w14:paraId="5E47D7E4"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05322451" w14:textId="77777777" w:rsidR="00E8677B" w:rsidRDefault="00E8677B" w:rsidP="00BB2929">
            <w:pPr>
              <w:pStyle w:val="TableParagraph"/>
              <w:ind w:right="270"/>
              <w:rPr>
                <w:sz w:val="18"/>
              </w:rPr>
            </w:pPr>
            <w:r>
              <w:rPr>
                <w:spacing w:val="-2"/>
                <w:sz w:val="18"/>
              </w:rPr>
              <w:t>11.555,58</w:t>
            </w:r>
          </w:p>
        </w:tc>
        <w:tc>
          <w:tcPr>
            <w:tcW w:w="1089" w:type="dxa"/>
            <w:tcBorders>
              <w:top w:val="single" w:sz="2" w:space="0" w:color="000000"/>
              <w:bottom w:val="single" w:sz="2" w:space="0" w:color="000000"/>
            </w:tcBorders>
          </w:tcPr>
          <w:p w14:paraId="6FA7ECC6" w14:textId="77777777" w:rsidR="00E8677B" w:rsidRDefault="00E8677B" w:rsidP="00BB2929">
            <w:pPr>
              <w:pStyle w:val="TableParagraph"/>
              <w:spacing w:before="0"/>
              <w:jc w:val="left"/>
              <w:rPr>
                <w:rFonts w:ascii="Times New Roman"/>
                <w:sz w:val="16"/>
              </w:rPr>
            </w:pPr>
          </w:p>
        </w:tc>
      </w:tr>
      <w:tr w:rsidR="00E8677B" w14:paraId="2212DDED" w14:textId="77777777" w:rsidTr="00BB2929">
        <w:trPr>
          <w:trHeight w:val="340"/>
        </w:trPr>
        <w:tc>
          <w:tcPr>
            <w:tcW w:w="1174" w:type="dxa"/>
            <w:tcBorders>
              <w:top w:val="single" w:sz="2" w:space="0" w:color="000000"/>
              <w:bottom w:val="single" w:sz="2" w:space="0" w:color="000000"/>
            </w:tcBorders>
            <w:shd w:val="clear" w:color="auto" w:fill="CCFFCC"/>
          </w:tcPr>
          <w:p w14:paraId="0351DE97" w14:textId="77777777" w:rsidR="00E8677B" w:rsidRDefault="00E8677B" w:rsidP="00BB2929">
            <w:pPr>
              <w:pStyle w:val="TableParagraph"/>
              <w:spacing w:before="15"/>
              <w:ind w:right="46"/>
              <w:rPr>
                <w:sz w:val="18"/>
              </w:rPr>
            </w:pPr>
            <w:r>
              <w:rPr>
                <w:sz w:val="18"/>
              </w:rPr>
              <w:t>Izvor:</w:t>
            </w:r>
            <w:r>
              <w:rPr>
                <w:rFonts w:ascii="Times New Roman"/>
                <w:spacing w:val="-5"/>
                <w:sz w:val="18"/>
              </w:rPr>
              <w:t xml:space="preserve"> </w:t>
            </w:r>
            <w:r>
              <w:rPr>
                <w:spacing w:val="-5"/>
                <w:sz w:val="18"/>
              </w:rPr>
              <w:t>41</w:t>
            </w:r>
          </w:p>
        </w:tc>
        <w:tc>
          <w:tcPr>
            <w:tcW w:w="6898" w:type="dxa"/>
            <w:tcBorders>
              <w:top w:val="single" w:sz="2" w:space="0" w:color="000000"/>
              <w:bottom w:val="single" w:sz="2" w:space="0" w:color="000000"/>
            </w:tcBorders>
            <w:shd w:val="clear" w:color="auto" w:fill="CCFFCC"/>
          </w:tcPr>
          <w:p w14:paraId="76D4FF0C" w14:textId="77777777" w:rsidR="00E8677B" w:rsidRDefault="00E8677B" w:rsidP="00BB2929">
            <w:pPr>
              <w:pStyle w:val="TableParagraph"/>
              <w:spacing w:before="15"/>
              <w:ind w:left="47"/>
              <w:jc w:val="left"/>
              <w:rPr>
                <w:sz w:val="18"/>
              </w:rPr>
            </w:pPr>
            <w:proofErr w:type="spellStart"/>
            <w:r>
              <w:rPr>
                <w:sz w:val="18"/>
              </w:rPr>
              <w:t>Komunalna</w:t>
            </w:r>
            <w:proofErr w:type="spellEnd"/>
            <w:r>
              <w:rPr>
                <w:rFonts w:ascii="Times New Roman"/>
                <w:spacing w:val="-9"/>
                <w:sz w:val="18"/>
              </w:rPr>
              <w:t xml:space="preserve"> </w:t>
            </w:r>
            <w:proofErr w:type="spellStart"/>
            <w:r>
              <w:rPr>
                <w:spacing w:val="-2"/>
                <w:sz w:val="18"/>
              </w:rPr>
              <w:t>djelatnost</w:t>
            </w:r>
            <w:proofErr w:type="spellEnd"/>
          </w:p>
        </w:tc>
        <w:tc>
          <w:tcPr>
            <w:tcW w:w="4267" w:type="dxa"/>
            <w:tcBorders>
              <w:top w:val="single" w:sz="2" w:space="0" w:color="000000"/>
              <w:bottom w:val="single" w:sz="2" w:space="0" w:color="000000"/>
            </w:tcBorders>
            <w:shd w:val="clear" w:color="auto" w:fill="CCFFCC"/>
          </w:tcPr>
          <w:p w14:paraId="64497867" w14:textId="77777777" w:rsidR="00E8677B" w:rsidRDefault="00E8677B" w:rsidP="00BB2929">
            <w:pPr>
              <w:pStyle w:val="TableParagraph"/>
              <w:spacing w:before="15"/>
              <w:ind w:right="444"/>
              <w:rPr>
                <w:sz w:val="18"/>
              </w:rPr>
            </w:pPr>
            <w:r>
              <w:rPr>
                <w:spacing w:val="-2"/>
                <w:sz w:val="18"/>
              </w:rPr>
              <w:t>5.883,00</w:t>
            </w:r>
          </w:p>
        </w:tc>
        <w:tc>
          <w:tcPr>
            <w:tcW w:w="1456" w:type="dxa"/>
            <w:tcBorders>
              <w:top w:val="single" w:sz="2" w:space="0" w:color="000000"/>
              <w:bottom w:val="single" w:sz="2" w:space="0" w:color="000000"/>
            </w:tcBorders>
            <w:shd w:val="clear" w:color="auto" w:fill="CCFFCC"/>
          </w:tcPr>
          <w:p w14:paraId="719D00B9" w14:textId="77777777" w:rsidR="00E8677B" w:rsidRDefault="00E8677B" w:rsidP="00BB2929">
            <w:pPr>
              <w:pStyle w:val="TableParagraph"/>
              <w:spacing w:before="15"/>
              <w:ind w:right="262"/>
              <w:rPr>
                <w:sz w:val="18"/>
              </w:rPr>
            </w:pPr>
            <w:r>
              <w:rPr>
                <w:spacing w:val="-2"/>
                <w:sz w:val="18"/>
              </w:rPr>
              <w:t>5.882,69</w:t>
            </w:r>
          </w:p>
        </w:tc>
        <w:tc>
          <w:tcPr>
            <w:tcW w:w="1089" w:type="dxa"/>
            <w:tcBorders>
              <w:top w:val="single" w:sz="2" w:space="0" w:color="000000"/>
              <w:bottom w:val="single" w:sz="2" w:space="0" w:color="000000"/>
            </w:tcBorders>
            <w:shd w:val="clear" w:color="auto" w:fill="CCFFCC"/>
          </w:tcPr>
          <w:p w14:paraId="2F31BC55" w14:textId="77777777" w:rsidR="00E8677B" w:rsidRDefault="00E8677B" w:rsidP="00BB2929">
            <w:pPr>
              <w:pStyle w:val="TableParagraph"/>
              <w:spacing w:before="15"/>
              <w:ind w:left="279"/>
              <w:jc w:val="left"/>
              <w:rPr>
                <w:sz w:val="18"/>
              </w:rPr>
            </w:pPr>
            <w:r>
              <w:rPr>
                <w:spacing w:val="-2"/>
                <w:sz w:val="18"/>
              </w:rPr>
              <w:t>99,99%</w:t>
            </w:r>
          </w:p>
        </w:tc>
      </w:tr>
      <w:tr w:rsidR="00E8677B" w14:paraId="7C4B8232" w14:textId="77777777" w:rsidTr="00BB2929">
        <w:trPr>
          <w:trHeight w:val="263"/>
        </w:trPr>
        <w:tc>
          <w:tcPr>
            <w:tcW w:w="1174" w:type="dxa"/>
            <w:tcBorders>
              <w:top w:val="single" w:sz="2" w:space="0" w:color="000000"/>
              <w:bottom w:val="single" w:sz="2" w:space="0" w:color="000000"/>
            </w:tcBorders>
          </w:tcPr>
          <w:p w14:paraId="48D886CB" w14:textId="77777777" w:rsidR="00E8677B" w:rsidRDefault="00E8677B" w:rsidP="00BB2929">
            <w:pPr>
              <w:pStyle w:val="TableParagraph"/>
              <w:ind w:right="47"/>
              <w:rPr>
                <w:sz w:val="18"/>
              </w:rPr>
            </w:pPr>
            <w:r>
              <w:rPr>
                <w:spacing w:val="-5"/>
                <w:sz w:val="18"/>
              </w:rPr>
              <w:t>32</w:t>
            </w:r>
          </w:p>
        </w:tc>
        <w:tc>
          <w:tcPr>
            <w:tcW w:w="6898" w:type="dxa"/>
            <w:tcBorders>
              <w:top w:val="single" w:sz="2" w:space="0" w:color="000000"/>
              <w:bottom w:val="single" w:sz="2" w:space="0" w:color="000000"/>
            </w:tcBorders>
          </w:tcPr>
          <w:p w14:paraId="35B7EE57"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67" w:type="dxa"/>
            <w:tcBorders>
              <w:top w:val="single" w:sz="2" w:space="0" w:color="000000"/>
              <w:bottom w:val="single" w:sz="2" w:space="0" w:color="000000"/>
            </w:tcBorders>
          </w:tcPr>
          <w:p w14:paraId="6C3F5C37" w14:textId="77777777" w:rsidR="00E8677B" w:rsidRDefault="00E8677B" w:rsidP="00BB2929">
            <w:pPr>
              <w:pStyle w:val="TableParagraph"/>
              <w:ind w:right="452"/>
              <w:rPr>
                <w:sz w:val="18"/>
              </w:rPr>
            </w:pPr>
            <w:r>
              <w:rPr>
                <w:spacing w:val="-2"/>
                <w:sz w:val="18"/>
              </w:rPr>
              <w:t>5.883,00</w:t>
            </w:r>
          </w:p>
        </w:tc>
        <w:tc>
          <w:tcPr>
            <w:tcW w:w="1456" w:type="dxa"/>
            <w:tcBorders>
              <w:top w:val="single" w:sz="2" w:space="0" w:color="000000"/>
              <w:bottom w:val="single" w:sz="2" w:space="0" w:color="000000"/>
            </w:tcBorders>
          </w:tcPr>
          <w:p w14:paraId="55C1974D" w14:textId="77777777" w:rsidR="00E8677B" w:rsidRDefault="00E8677B" w:rsidP="00BB2929">
            <w:pPr>
              <w:pStyle w:val="TableParagraph"/>
              <w:ind w:right="269"/>
              <w:rPr>
                <w:sz w:val="18"/>
              </w:rPr>
            </w:pPr>
            <w:r>
              <w:rPr>
                <w:spacing w:val="-2"/>
                <w:sz w:val="18"/>
              </w:rPr>
              <w:t>5.882,69</w:t>
            </w:r>
          </w:p>
        </w:tc>
        <w:tc>
          <w:tcPr>
            <w:tcW w:w="1089" w:type="dxa"/>
            <w:tcBorders>
              <w:top w:val="single" w:sz="2" w:space="0" w:color="000000"/>
              <w:bottom w:val="single" w:sz="2" w:space="0" w:color="000000"/>
            </w:tcBorders>
          </w:tcPr>
          <w:p w14:paraId="7ED63F68" w14:textId="77777777" w:rsidR="00E8677B" w:rsidRDefault="00E8677B" w:rsidP="00BB2929">
            <w:pPr>
              <w:pStyle w:val="TableParagraph"/>
              <w:ind w:left="271"/>
              <w:jc w:val="left"/>
              <w:rPr>
                <w:sz w:val="18"/>
              </w:rPr>
            </w:pPr>
            <w:r>
              <w:rPr>
                <w:spacing w:val="-2"/>
                <w:sz w:val="18"/>
              </w:rPr>
              <w:t>99,99%</w:t>
            </w:r>
          </w:p>
        </w:tc>
      </w:tr>
      <w:tr w:rsidR="00E8677B" w14:paraId="0A1C993E" w14:textId="77777777" w:rsidTr="00BB2929">
        <w:trPr>
          <w:trHeight w:val="266"/>
        </w:trPr>
        <w:tc>
          <w:tcPr>
            <w:tcW w:w="1174" w:type="dxa"/>
            <w:tcBorders>
              <w:top w:val="single" w:sz="2" w:space="0" w:color="000000"/>
              <w:bottom w:val="single" w:sz="2" w:space="0" w:color="000000"/>
            </w:tcBorders>
          </w:tcPr>
          <w:p w14:paraId="77CEBD75" w14:textId="77777777" w:rsidR="00E8677B" w:rsidRDefault="00E8677B" w:rsidP="00BB2929">
            <w:pPr>
              <w:pStyle w:val="TableParagraph"/>
              <w:ind w:right="46"/>
              <w:rPr>
                <w:sz w:val="18"/>
              </w:rPr>
            </w:pPr>
            <w:r>
              <w:rPr>
                <w:spacing w:val="-4"/>
                <w:sz w:val="18"/>
              </w:rPr>
              <w:t>3232</w:t>
            </w:r>
          </w:p>
        </w:tc>
        <w:tc>
          <w:tcPr>
            <w:tcW w:w="6898" w:type="dxa"/>
            <w:tcBorders>
              <w:top w:val="single" w:sz="2" w:space="0" w:color="000000"/>
              <w:bottom w:val="single" w:sz="2" w:space="0" w:color="000000"/>
            </w:tcBorders>
          </w:tcPr>
          <w:p w14:paraId="5147371A" w14:textId="77777777" w:rsidR="00E8677B" w:rsidRDefault="00E8677B" w:rsidP="00BB2929">
            <w:pPr>
              <w:pStyle w:val="TableParagraph"/>
              <w:ind w:left="47"/>
              <w:jc w:val="left"/>
              <w:rPr>
                <w:sz w:val="18"/>
              </w:rPr>
            </w:pPr>
            <w:proofErr w:type="spellStart"/>
            <w:r>
              <w:rPr>
                <w:sz w:val="18"/>
              </w:rPr>
              <w:t>Usluge</w:t>
            </w:r>
            <w:proofErr w:type="spellEnd"/>
            <w:r>
              <w:rPr>
                <w:spacing w:val="-4"/>
                <w:sz w:val="18"/>
              </w:rPr>
              <w:t xml:space="preserve"> </w:t>
            </w:r>
            <w:proofErr w:type="spellStart"/>
            <w:r>
              <w:rPr>
                <w:sz w:val="18"/>
              </w:rPr>
              <w:t>tekućeg</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investicijskog</w:t>
            </w:r>
            <w:proofErr w:type="spellEnd"/>
            <w:r>
              <w:rPr>
                <w:spacing w:val="34"/>
                <w:sz w:val="18"/>
              </w:rPr>
              <w:t xml:space="preserve"> </w:t>
            </w:r>
            <w:proofErr w:type="spellStart"/>
            <w:r>
              <w:rPr>
                <w:spacing w:val="-2"/>
                <w:sz w:val="18"/>
              </w:rPr>
              <w:t>održavanja</w:t>
            </w:r>
            <w:proofErr w:type="spellEnd"/>
          </w:p>
        </w:tc>
        <w:tc>
          <w:tcPr>
            <w:tcW w:w="4267" w:type="dxa"/>
            <w:tcBorders>
              <w:top w:val="single" w:sz="2" w:space="0" w:color="000000"/>
              <w:bottom w:val="single" w:sz="2" w:space="0" w:color="000000"/>
            </w:tcBorders>
          </w:tcPr>
          <w:p w14:paraId="3419B531"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5948DCFC" w14:textId="77777777" w:rsidR="00E8677B" w:rsidRDefault="00E8677B" w:rsidP="00BB2929">
            <w:pPr>
              <w:pStyle w:val="TableParagraph"/>
              <w:ind w:right="269"/>
              <w:rPr>
                <w:sz w:val="18"/>
              </w:rPr>
            </w:pPr>
            <w:r>
              <w:rPr>
                <w:spacing w:val="-2"/>
                <w:sz w:val="18"/>
              </w:rPr>
              <w:t>5.882,69</w:t>
            </w:r>
          </w:p>
        </w:tc>
        <w:tc>
          <w:tcPr>
            <w:tcW w:w="1089" w:type="dxa"/>
            <w:tcBorders>
              <w:top w:val="single" w:sz="2" w:space="0" w:color="000000"/>
              <w:bottom w:val="single" w:sz="2" w:space="0" w:color="000000"/>
            </w:tcBorders>
          </w:tcPr>
          <w:p w14:paraId="5B5294A0" w14:textId="77777777" w:rsidR="00E8677B" w:rsidRDefault="00E8677B" w:rsidP="00BB2929">
            <w:pPr>
              <w:pStyle w:val="TableParagraph"/>
              <w:spacing w:before="0"/>
              <w:jc w:val="left"/>
              <w:rPr>
                <w:rFonts w:ascii="Times New Roman"/>
                <w:sz w:val="16"/>
              </w:rPr>
            </w:pPr>
          </w:p>
        </w:tc>
      </w:tr>
      <w:tr w:rsidR="00E8677B" w14:paraId="57CA5211" w14:textId="77777777" w:rsidTr="00BB2929">
        <w:trPr>
          <w:trHeight w:val="338"/>
        </w:trPr>
        <w:tc>
          <w:tcPr>
            <w:tcW w:w="1174" w:type="dxa"/>
            <w:tcBorders>
              <w:top w:val="single" w:sz="2" w:space="0" w:color="000000"/>
              <w:bottom w:val="single" w:sz="2" w:space="0" w:color="000000"/>
            </w:tcBorders>
            <w:shd w:val="clear" w:color="auto" w:fill="CCFFCC"/>
          </w:tcPr>
          <w:p w14:paraId="062F8E35"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42</w:t>
            </w:r>
          </w:p>
        </w:tc>
        <w:tc>
          <w:tcPr>
            <w:tcW w:w="6898" w:type="dxa"/>
            <w:tcBorders>
              <w:top w:val="single" w:sz="2" w:space="0" w:color="000000"/>
              <w:bottom w:val="single" w:sz="2" w:space="0" w:color="000000"/>
            </w:tcBorders>
            <w:shd w:val="clear" w:color="auto" w:fill="CCFFCC"/>
          </w:tcPr>
          <w:p w14:paraId="696F40F2" w14:textId="77777777" w:rsidR="00E8677B" w:rsidRDefault="00E8677B" w:rsidP="00BB2929">
            <w:pPr>
              <w:pStyle w:val="TableParagraph"/>
              <w:ind w:left="47"/>
              <w:jc w:val="left"/>
              <w:rPr>
                <w:sz w:val="18"/>
              </w:rPr>
            </w:pPr>
            <w:proofErr w:type="spellStart"/>
            <w:r>
              <w:rPr>
                <w:sz w:val="18"/>
              </w:rPr>
              <w:t>Ostali</w:t>
            </w:r>
            <w:proofErr w:type="spellEnd"/>
            <w:r>
              <w:rPr>
                <w:rFonts w:ascii="Times New Roman"/>
                <w:spacing w:val="-9"/>
                <w:sz w:val="18"/>
              </w:rPr>
              <w:t xml:space="preserve"> </w:t>
            </w:r>
            <w:proofErr w:type="spellStart"/>
            <w:r>
              <w:rPr>
                <w:sz w:val="18"/>
              </w:rPr>
              <w:t>prihodi</w:t>
            </w:r>
            <w:proofErr w:type="spellEnd"/>
            <w:r>
              <w:rPr>
                <w:rFonts w:ascii="Times New Roman"/>
                <w:spacing w:val="-9"/>
                <w:sz w:val="18"/>
              </w:rPr>
              <w:t xml:space="preserve"> </w:t>
            </w:r>
            <w:r>
              <w:rPr>
                <w:sz w:val="18"/>
              </w:rPr>
              <w:t>po</w:t>
            </w:r>
            <w:r>
              <w:rPr>
                <w:rFonts w:ascii="Times New Roman"/>
                <w:spacing w:val="-8"/>
                <w:sz w:val="18"/>
              </w:rPr>
              <w:t xml:space="preserve"> </w:t>
            </w:r>
            <w:proofErr w:type="spellStart"/>
            <w:r>
              <w:rPr>
                <w:sz w:val="18"/>
              </w:rPr>
              <w:t>posebnim</w:t>
            </w:r>
            <w:proofErr w:type="spellEnd"/>
            <w:r>
              <w:rPr>
                <w:rFonts w:ascii="Times New Roman"/>
                <w:spacing w:val="-7"/>
                <w:sz w:val="18"/>
              </w:rPr>
              <w:t xml:space="preserve"> </w:t>
            </w:r>
            <w:proofErr w:type="spellStart"/>
            <w:r>
              <w:rPr>
                <w:spacing w:val="-2"/>
                <w:sz w:val="18"/>
              </w:rPr>
              <w:t>propisima</w:t>
            </w:r>
            <w:proofErr w:type="spellEnd"/>
          </w:p>
        </w:tc>
        <w:tc>
          <w:tcPr>
            <w:tcW w:w="4267" w:type="dxa"/>
            <w:tcBorders>
              <w:top w:val="single" w:sz="2" w:space="0" w:color="000000"/>
              <w:bottom w:val="single" w:sz="2" w:space="0" w:color="000000"/>
            </w:tcBorders>
            <w:shd w:val="clear" w:color="auto" w:fill="CCFFCC"/>
          </w:tcPr>
          <w:p w14:paraId="6C1B7EDE" w14:textId="77777777" w:rsidR="00E8677B" w:rsidRDefault="00E8677B" w:rsidP="00BB2929">
            <w:pPr>
              <w:pStyle w:val="TableParagraph"/>
              <w:ind w:right="444"/>
              <w:rPr>
                <w:sz w:val="18"/>
              </w:rPr>
            </w:pPr>
            <w:r>
              <w:rPr>
                <w:spacing w:val="-2"/>
                <w:sz w:val="18"/>
              </w:rPr>
              <w:t>13.500,00</w:t>
            </w:r>
          </w:p>
        </w:tc>
        <w:tc>
          <w:tcPr>
            <w:tcW w:w="1456" w:type="dxa"/>
            <w:tcBorders>
              <w:top w:val="single" w:sz="2" w:space="0" w:color="000000"/>
              <w:bottom w:val="single" w:sz="2" w:space="0" w:color="000000"/>
            </w:tcBorders>
            <w:shd w:val="clear" w:color="auto" w:fill="CCFFCC"/>
          </w:tcPr>
          <w:p w14:paraId="75DF0D9F" w14:textId="77777777" w:rsidR="00E8677B" w:rsidRDefault="00E8677B" w:rsidP="00BB2929">
            <w:pPr>
              <w:pStyle w:val="TableParagraph"/>
              <w:ind w:right="262"/>
              <w:rPr>
                <w:sz w:val="18"/>
              </w:rPr>
            </w:pPr>
            <w:r>
              <w:rPr>
                <w:spacing w:val="-2"/>
                <w:sz w:val="18"/>
              </w:rPr>
              <w:t>13.489,46</w:t>
            </w:r>
          </w:p>
        </w:tc>
        <w:tc>
          <w:tcPr>
            <w:tcW w:w="1089" w:type="dxa"/>
            <w:tcBorders>
              <w:top w:val="single" w:sz="2" w:space="0" w:color="000000"/>
              <w:bottom w:val="single" w:sz="2" w:space="0" w:color="000000"/>
            </w:tcBorders>
            <w:shd w:val="clear" w:color="auto" w:fill="CCFFCC"/>
          </w:tcPr>
          <w:p w14:paraId="091A7A16" w14:textId="77777777" w:rsidR="00E8677B" w:rsidRDefault="00E8677B" w:rsidP="00BB2929">
            <w:pPr>
              <w:pStyle w:val="TableParagraph"/>
              <w:ind w:left="279"/>
              <w:jc w:val="left"/>
              <w:rPr>
                <w:sz w:val="18"/>
              </w:rPr>
            </w:pPr>
            <w:r>
              <w:rPr>
                <w:spacing w:val="-2"/>
                <w:sz w:val="18"/>
              </w:rPr>
              <w:t>99,92%</w:t>
            </w:r>
          </w:p>
        </w:tc>
      </w:tr>
      <w:tr w:rsidR="00E8677B" w14:paraId="6CC75E11" w14:textId="77777777" w:rsidTr="00BB2929">
        <w:trPr>
          <w:trHeight w:val="266"/>
        </w:trPr>
        <w:tc>
          <w:tcPr>
            <w:tcW w:w="1174" w:type="dxa"/>
            <w:tcBorders>
              <w:top w:val="single" w:sz="2" w:space="0" w:color="000000"/>
              <w:bottom w:val="single" w:sz="2" w:space="0" w:color="000000"/>
            </w:tcBorders>
          </w:tcPr>
          <w:p w14:paraId="07BB393C" w14:textId="77777777" w:rsidR="00E8677B" w:rsidRDefault="00E8677B" w:rsidP="00BB2929">
            <w:pPr>
              <w:pStyle w:val="TableParagraph"/>
              <w:ind w:right="47"/>
              <w:rPr>
                <w:sz w:val="18"/>
              </w:rPr>
            </w:pPr>
            <w:r>
              <w:rPr>
                <w:spacing w:val="-5"/>
                <w:sz w:val="18"/>
              </w:rPr>
              <w:t>32</w:t>
            </w:r>
          </w:p>
        </w:tc>
        <w:tc>
          <w:tcPr>
            <w:tcW w:w="6898" w:type="dxa"/>
            <w:tcBorders>
              <w:top w:val="single" w:sz="2" w:space="0" w:color="000000"/>
              <w:bottom w:val="single" w:sz="2" w:space="0" w:color="000000"/>
            </w:tcBorders>
          </w:tcPr>
          <w:p w14:paraId="348F6B38"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67" w:type="dxa"/>
            <w:tcBorders>
              <w:top w:val="single" w:sz="2" w:space="0" w:color="000000"/>
              <w:bottom w:val="single" w:sz="2" w:space="0" w:color="000000"/>
            </w:tcBorders>
          </w:tcPr>
          <w:p w14:paraId="7D111490" w14:textId="77777777" w:rsidR="00E8677B" w:rsidRDefault="00E8677B" w:rsidP="00BB2929">
            <w:pPr>
              <w:pStyle w:val="TableParagraph"/>
              <w:ind w:right="452"/>
              <w:rPr>
                <w:sz w:val="18"/>
              </w:rPr>
            </w:pPr>
            <w:r>
              <w:rPr>
                <w:spacing w:val="-2"/>
                <w:sz w:val="18"/>
              </w:rPr>
              <w:t>13.500,00</w:t>
            </w:r>
          </w:p>
        </w:tc>
        <w:tc>
          <w:tcPr>
            <w:tcW w:w="1456" w:type="dxa"/>
            <w:tcBorders>
              <w:top w:val="single" w:sz="2" w:space="0" w:color="000000"/>
              <w:bottom w:val="single" w:sz="2" w:space="0" w:color="000000"/>
            </w:tcBorders>
          </w:tcPr>
          <w:p w14:paraId="134ED49F" w14:textId="77777777" w:rsidR="00E8677B" w:rsidRDefault="00E8677B" w:rsidP="00BB2929">
            <w:pPr>
              <w:pStyle w:val="TableParagraph"/>
              <w:ind w:right="270"/>
              <w:rPr>
                <w:sz w:val="18"/>
              </w:rPr>
            </w:pPr>
            <w:r>
              <w:rPr>
                <w:spacing w:val="-2"/>
                <w:sz w:val="18"/>
              </w:rPr>
              <w:t>13.489,46</w:t>
            </w:r>
          </w:p>
        </w:tc>
        <w:tc>
          <w:tcPr>
            <w:tcW w:w="1089" w:type="dxa"/>
            <w:tcBorders>
              <w:top w:val="single" w:sz="2" w:space="0" w:color="000000"/>
              <w:bottom w:val="single" w:sz="2" w:space="0" w:color="000000"/>
            </w:tcBorders>
          </w:tcPr>
          <w:p w14:paraId="523F986D" w14:textId="77777777" w:rsidR="00E8677B" w:rsidRDefault="00E8677B" w:rsidP="00BB2929">
            <w:pPr>
              <w:pStyle w:val="TableParagraph"/>
              <w:ind w:left="271"/>
              <w:jc w:val="left"/>
              <w:rPr>
                <w:sz w:val="18"/>
              </w:rPr>
            </w:pPr>
            <w:r>
              <w:rPr>
                <w:spacing w:val="-2"/>
                <w:sz w:val="18"/>
              </w:rPr>
              <w:t>99,92%</w:t>
            </w:r>
          </w:p>
        </w:tc>
      </w:tr>
      <w:tr w:rsidR="00E8677B" w14:paraId="3A06263F" w14:textId="77777777" w:rsidTr="00BB2929">
        <w:trPr>
          <w:trHeight w:val="263"/>
        </w:trPr>
        <w:tc>
          <w:tcPr>
            <w:tcW w:w="1174" w:type="dxa"/>
            <w:tcBorders>
              <w:top w:val="single" w:sz="2" w:space="0" w:color="000000"/>
              <w:bottom w:val="single" w:sz="2" w:space="0" w:color="000000"/>
            </w:tcBorders>
          </w:tcPr>
          <w:p w14:paraId="3770B587" w14:textId="77777777" w:rsidR="00E8677B" w:rsidRDefault="00E8677B" w:rsidP="00BB2929">
            <w:pPr>
              <w:pStyle w:val="TableParagraph"/>
              <w:spacing w:before="15"/>
              <w:ind w:right="46"/>
              <w:rPr>
                <w:sz w:val="18"/>
              </w:rPr>
            </w:pPr>
            <w:r>
              <w:rPr>
                <w:spacing w:val="-4"/>
                <w:sz w:val="18"/>
              </w:rPr>
              <w:t>3223</w:t>
            </w:r>
          </w:p>
        </w:tc>
        <w:tc>
          <w:tcPr>
            <w:tcW w:w="6898" w:type="dxa"/>
            <w:tcBorders>
              <w:top w:val="single" w:sz="2" w:space="0" w:color="000000"/>
              <w:bottom w:val="single" w:sz="2" w:space="0" w:color="000000"/>
            </w:tcBorders>
          </w:tcPr>
          <w:p w14:paraId="79F0BF8D" w14:textId="77777777" w:rsidR="00E8677B" w:rsidRDefault="00E8677B" w:rsidP="00BB2929">
            <w:pPr>
              <w:pStyle w:val="TableParagraph"/>
              <w:spacing w:before="15"/>
              <w:ind w:left="47"/>
              <w:jc w:val="left"/>
              <w:rPr>
                <w:sz w:val="18"/>
              </w:rPr>
            </w:pPr>
            <w:r>
              <w:rPr>
                <w:spacing w:val="-2"/>
                <w:sz w:val="18"/>
              </w:rPr>
              <w:t>Energija</w:t>
            </w:r>
          </w:p>
        </w:tc>
        <w:tc>
          <w:tcPr>
            <w:tcW w:w="4267" w:type="dxa"/>
            <w:tcBorders>
              <w:top w:val="single" w:sz="2" w:space="0" w:color="000000"/>
              <w:bottom w:val="single" w:sz="2" w:space="0" w:color="000000"/>
            </w:tcBorders>
          </w:tcPr>
          <w:p w14:paraId="23F17751"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017B11E8" w14:textId="77777777" w:rsidR="00E8677B" w:rsidRDefault="00E8677B" w:rsidP="00BB2929">
            <w:pPr>
              <w:pStyle w:val="TableParagraph"/>
              <w:spacing w:before="15"/>
              <w:ind w:right="270"/>
              <w:rPr>
                <w:sz w:val="18"/>
              </w:rPr>
            </w:pPr>
            <w:r>
              <w:rPr>
                <w:spacing w:val="-2"/>
                <w:sz w:val="18"/>
              </w:rPr>
              <w:t>13.489,46</w:t>
            </w:r>
          </w:p>
        </w:tc>
        <w:tc>
          <w:tcPr>
            <w:tcW w:w="1089" w:type="dxa"/>
            <w:tcBorders>
              <w:top w:val="single" w:sz="2" w:space="0" w:color="000000"/>
              <w:bottom w:val="single" w:sz="2" w:space="0" w:color="000000"/>
            </w:tcBorders>
          </w:tcPr>
          <w:p w14:paraId="696A9C96" w14:textId="77777777" w:rsidR="00E8677B" w:rsidRDefault="00E8677B" w:rsidP="00BB2929">
            <w:pPr>
              <w:pStyle w:val="TableParagraph"/>
              <w:spacing w:before="0"/>
              <w:jc w:val="left"/>
              <w:rPr>
                <w:rFonts w:ascii="Times New Roman"/>
                <w:sz w:val="16"/>
              </w:rPr>
            </w:pPr>
          </w:p>
        </w:tc>
      </w:tr>
      <w:tr w:rsidR="00E8677B" w14:paraId="2AF8EB64" w14:textId="77777777" w:rsidTr="00BB2929">
        <w:trPr>
          <w:trHeight w:val="340"/>
        </w:trPr>
        <w:tc>
          <w:tcPr>
            <w:tcW w:w="1174" w:type="dxa"/>
            <w:tcBorders>
              <w:top w:val="single" w:sz="2" w:space="0" w:color="000000"/>
              <w:bottom w:val="single" w:sz="2" w:space="0" w:color="000000"/>
            </w:tcBorders>
            <w:shd w:val="clear" w:color="auto" w:fill="CCFFCC"/>
          </w:tcPr>
          <w:p w14:paraId="18F61894"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51</w:t>
            </w:r>
          </w:p>
        </w:tc>
        <w:tc>
          <w:tcPr>
            <w:tcW w:w="6898" w:type="dxa"/>
            <w:tcBorders>
              <w:top w:val="single" w:sz="2" w:space="0" w:color="000000"/>
              <w:bottom w:val="single" w:sz="2" w:space="0" w:color="000000"/>
            </w:tcBorders>
            <w:shd w:val="clear" w:color="auto" w:fill="CCFFCC"/>
          </w:tcPr>
          <w:p w14:paraId="3419A980" w14:textId="77777777" w:rsidR="00E8677B" w:rsidRDefault="00E8677B" w:rsidP="00BB2929">
            <w:pPr>
              <w:pStyle w:val="TableParagraph"/>
              <w:ind w:left="47"/>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4267" w:type="dxa"/>
            <w:tcBorders>
              <w:top w:val="single" w:sz="2" w:space="0" w:color="000000"/>
              <w:bottom w:val="single" w:sz="2" w:space="0" w:color="000000"/>
            </w:tcBorders>
            <w:shd w:val="clear" w:color="auto" w:fill="CCFFCC"/>
          </w:tcPr>
          <w:p w14:paraId="57887521" w14:textId="77777777" w:rsidR="00E8677B" w:rsidRDefault="00E8677B" w:rsidP="00BB2929">
            <w:pPr>
              <w:pStyle w:val="TableParagraph"/>
              <w:ind w:right="444"/>
              <w:rPr>
                <w:sz w:val="18"/>
              </w:rPr>
            </w:pPr>
            <w:r>
              <w:rPr>
                <w:spacing w:val="-2"/>
                <w:sz w:val="18"/>
              </w:rPr>
              <w:t>10.770,00</w:t>
            </w:r>
          </w:p>
        </w:tc>
        <w:tc>
          <w:tcPr>
            <w:tcW w:w="1456" w:type="dxa"/>
            <w:tcBorders>
              <w:top w:val="single" w:sz="2" w:space="0" w:color="000000"/>
              <w:bottom w:val="single" w:sz="2" w:space="0" w:color="000000"/>
            </w:tcBorders>
            <w:shd w:val="clear" w:color="auto" w:fill="CCFFCC"/>
          </w:tcPr>
          <w:p w14:paraId="290266D4" w14:textId="77777777" w:rsidR="00E8677B" w:rsidRDefault="00E8677B" w:rsidP="00BB2929">
            <w:pPr>
              <w:pStyle w:val="TableParagraph"/>
              <w:ind w:right="262"/>
              <w:rPr>
                <w:sz w:val="18"/>
              </w:rPr>
            </w:pPr>
            <w:r>
              <w:rPr>
                <w:spacing w:val="-2"/>
                <w:sz w:val="18"/>
              </w:rPr>
              <w:t>10.768,50</w:t>
            </w:r>
          </w:p>
        </w:tc>
        <w:tc>
          <w:tcPr>
            <w:tcW w:w="1089" w:type="dxa"/>
            <w:tcBorders>
              <w:top w:val="single" w:sz="2" w:space="0" w:color="000000"/>
              <w:bottom w:val="single" w:sz="2" w:space="0" w:color="000000"/>
            </w:tcBorders>
            <w:shd w:val="clear" w:color="auto" w:fill="CCFFCC"/>
          </w:tcPr>
          <w:p w14:paraId="5C2FA5CF" w14:textId="77777777" w:rsidR="00E8677B" w:rsidRDefault="00E8677B" w:rsidP="00BB2929">
            <w:pPr>
              <w:pStyle w:val="TableParagraph"/>
              <w:ind w:left="279"/>
              <w:jc w:val="left"/>
              <w:rPr>
                <w:sz w:val="18"/>
              </w:rPr>
            </w:pPr>
            <w:r>
              <w:rPr>
                <w:spacing w:val="-2"/>
                <w:sz w:val="18"/>
              </w:rPr>
              <w:t>99,99%</w:t>
            </w:r>
          </w:p>
        </w:tc>
      </w:tr>
      <w:tr w:rsidR="00E8677B" w14:paraId="10EF719A" w14:textId="77777777" w:rsidTr="00BB2929">
        <w:trPr>
          <w:trHeight w:val="266"/>
        </w:trPr>
        <w:tc>
          <w:tcPr>
            <w:tcW w:w="1174" w:type="dxa"/>
            <w:tcBorders>
              <w:top w:val="single" w:sz="2" w:space="0" w:color="000000"/>
              <w:bottom w:val="single" w:sz="2" w:space="0" w:color="000000"/>
            </w:tcBorders>
          </w:tcPr>
          <w:p w14:paraId="2A6B121A" w14:textId="77777777" w:rsidR="00E8677B" w:rsidRDefault="00E8677B" w:rsidP="00BB2929">
            <w:pPr>
              <w:pStyle w:val="TableParagraph"/>
              <w:ind w:right="47"/>
              <w:rPr>
                <w:sz w:val="18"/>
              </w:rPr>
            </w:pPr>
            <w:r>
              <w:rPr>
                <w:spacing w:val="-5"/>
                <w:sz w:val="18"/>
              </w:rPr>
              <w:t>42</w:t>
            </w:r>
          </w:p>
        </w:tc>
        <w:tc>
          <w:tcPr>
            <w:tcW w:w="6898" w:type="dxa"/>
            <w:tcBorders>
              <w:top w:val="single" w:sz="2" w:space="0" w:color="000000"/>
              <w:bottom w:val="single" w:sz="2" w:space="0" w:color="000000"/>
            </w:tcBorders>
          </w:tcPr>
          <w:p w14:paraId="68A240D1" w14:textId="77777777" w:rsidR="00E8677B" w:rsidRDefault="00E8677B" w:rsidP="00BB2929">
            <w:pPr>
              <w:pStyle w:val="TableParagraph"/>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67" w:type="dxa"/>
            <w:tcBorders>
              <w:top w:val="single" w:sz="2" w:space="0" w:color="000000"/>
              <w:bottom w:val="single" w:sz="2" w:space="0" w:color="000000"/>
            </w:tcBorders>
          </w:tcPr>
          <w:p w14:paraId="339D75CE" w14:textId="77777777" w:rsidR="00E8677B" w:rsidRDefault="00E8677B" w:rsidP="00BB2929">
            <w:pPr>
              <w:pStyle w:val="TableParagraph"/>
              <w:ind w:right="452"/>
              <w:rPr>
                <w:sz w:val="18"/>
              </w:rPr>
            </w:pPr>
            <w:r>
              <w:rPr>
                <w:spacing w:val="-2"/>
                <w:sz w:val="18"/>
              </w:rPr>
              <w:t>10.770,00</w:t>
            </w:r>
          </w:p>
        </w:tc>
        <w:tc>
          <w:tcPr>
            <w:tcW w:w="1456" w:type="dxa"/>
            <w:tcBorders>
              <w:top w:val="single" w:sz="2" w:space="0" w:color="000000"/>
              <w:bottom w:val="single" w:sz="2" w:space="0" w:color="000000"/>
            </w:tcBorders>
          </w:tcPr>
          <w:p w14:paraId="3ABD3E8C" w14:textId="77777777" w:rsidR="00E8677B" w:rsidRDefault="00E8677B" w:rsidP="00BB2929">
            <w:pPr>
              <w:pStyle w:val="TableParagraph"/>
              <w:ind w:right="270"/>
              <w:rPr>
                <w:sz w:val="18"/>
              </w:rPr>
            </w:pPr>
            <w:r>
              <w:rPr>
                <w:spacing w:val="-2"/>
                <w:sz w:val="18"/>
              </w:rPr>
              <w:t>10.768,50</w:t>
            </w:r>
          </w:p>
        </w:tc>
        <w:tc>
          <w:tcPr>
            <w:tcW w:w="1089" w:type="dxa"/>
            <w:tcBorders>
              <w:top w:val="single" w:sz="2" w:space="0" w:color="000000"/>
              <w:bottom w:val="single" w:sz="2" w:space="0" w:color="000000"/>
            </w:tcBorders>
          </w:tcPr>
          <w:p w14:paraId="09154B1E" w14:textId="77777777" w:rsidR="00E8677B" w:rsidRDefault="00E8677B" w:rsidP="00BB2929">
            <w:pPr>
              <w:pStyle w:val="TableParagraph"/>
              <w:ind w:left="271"/>
              <w:jc w:val="left"/>
              <w:rPr>
                <w:sz w:val="18"/>
              </w:rPr>
            </w:pPr>
            <w:r>
              <w:rPr>
                <w:spacing w:val="-2"/>
                <w:sz w:val="18"/>
              </w:rPr>
              <w:t>99,99%</w:t>
            </w:r>
          </w:p>
        </w:tc>
      </w:tr>
      <w:tr w:rsidR="00E8677B" w14:paraId="37715B16" w14:textId="77777777" w:rsidTr="00BB2929">
        <w:trPr>
          <w:trHeight w:val="232"/>
        </w:trPr>
        <w:tc>
          <w:tcPr>
            <w:tcW w:w="1174" w:type="dxa"/>
            <w:tcBorders>
              <w:top w:val="single" w:sz="2" w:space="0" w:color="000000"/>
            </w:tcBorders>
          </w:tcPr>
          <w:p w14:paraId="4CE5E129" w14:textId="77777777" w:rsidR="00E8677B" w:rsidRDefault="00E8677B" w:rsidP="00BB2929">
            <w:pPr>
              <w:pStyle w:val="TableParagraph"/>
              <w:spacing w:line="196" w:lineRule="exact"/>
              <w:ind w:right="46"/>
              <w:rPr>
                <w:sz w:val="18"/>
              </w:rPr>
            </w:pPr>
            <w:r>
              <w:rPr>
                <w:spacing w:val="-4"/>
                <w:sz w:val="18"/>
              </w:rPr>
              <w:t>4214</w:t>
            </w:r>
          </w:p>
        </w:tc>
        <w:tc>
          <w:tcPr>
            <w:tcW w:w="6898" w:type="dxa"/>
            <w:tcBorders>
              <w:top w:val="single" w:sz="2" w:space="0" w:color="000000"/>
            </w:tcBorders>
          </w:tcPr>
          <w:p w14:paraId="29FBAEEC" w14:textId="77777777" w:rsidR="00E8677B" w:rsidRDefault="00E8677B" w:rsidP="00BB2929">
            <w:pPr>
              <w:pStyle w:val="TableParagraph"/>
              <w:spacing w:line="196" w:lineRule="exact"/>
              <w:ind w:left="47"/>
              <w:jc w:val="left"/>
              <w:rPr>
                <w:sz w:val="18"/>
              </w:rPr>
            </w:pPr>
            <w:proofErr w:type="spellStart"/>
            <w:r>
              <w:rPr>
                <w:sz w:val="18"/>
              </w:rPr>
              <w:t>Ostali</w:t>
            </w:r>
            <w:proofErr w:type="spellEnd"/>
            <w:r>
              <w:rPr>
                <w:spacing w:val="-8"/>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4267" w:type="dxa"/>
            <w:tcBorders>
              <w:top w:val="single" w:sz="2" w:space="0" w:color="000000"/>
            </w:tcBorders>
          </w:tcPr>
          <w:p w14:paraId="37726316"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tcBorders>
          </w:tcPr>
          <w:p w14:paraId="3A50042E" w14:textId="77777777" w:rsidR="00E8677B" w:rsidRDefault="00E8677B" w:rsidP="00BB2929">
            <w:pPr>
              <w:pStyle w:val="TableParagraph"/>
              <w:spacing w:line="196" w:lineRule="exact"/>
              <w:ind w:right="270"/>
              <w:rPr>
                <w:sz w:val="18"/>
              </w:rPr>
            </w:pPr>
            <w:r>
              <w:rPr>
                <w:spacing w:val="-2"/>
                <w:sz w:val="18"/>
              </w:rPr>
              <w:t>10.768,50</w:t>
            </w:r>
          </w:p>
        </w:tc>
        <w:tc>
          <w:tcPr>
            <w:tcW w:w="1089" w:type="dxa"/>
            <w:tcBorders>
              <w:top w:val="single" w:sz="2" w:space="0" w:color="000000"/>
            </w:tcBorders>
          </w:tcPr>
          <w:p w14:paraId="2ABD339A" w14:textId="77777777" w:rsidR="00E8677B" w:rsidRDefault="00E8677B" w:rsidP="00BB2929">
            <w:pPr>
              <w:pStyle w:val="TableParagraph"/>
              <w:spacing w:before="0"/>
              <w:jc w:val="left"/>
              <w:rPr>
                <w:rFonts w:ascii="Times New Roman"/>
                <w:sz w:val="16"/>
              </w:rPr>
            </w:pPr>
          </w:p>
        </w:tc>
      </w:tr>
    </w:tbl>
    <w:p w14:paraId="12C0210E" w14:textId="77777777" w:rsidR="00E8677B" w:rsidRDefault="00E8677B" w:rsidP="00E8677B">
      <w:pPr>
        <w:pStyle w:val="Tijeloteksta"/>
        <w:spacing w:before="1"/>
        <w:rPr>
          <w:sz w:val="3"/>
        </w:rPr>
      </w:pPr>
    </w:p>
    <w:tbl>
      <w:tblPr>
        <w:tblStyle w:val="TableNormal"/>
        <w:tblW w:w="0" w:type="auto"/>
        <w:tblInd w:w="116" w:type="dxa"/>
        <w:tblLayout w:type="fixed"/>
        <w:tblLook w:val="01E0" w:firstRow="1" w:lastRow="1" w:firstColumn="1" w:lastColumn="1" w:noHBand="0" w:noVBand="0"/>
      </w:tblPr>
      <w:tblGrid>
        <w:gridCol w:w="6950"/>
        <w:gridCol w:w="5396"/>
        <w:gridCol w:w="1456"/>
        <w:gridCol w:w="1081"/>
      </w:tblGrid>
      <w:tr w:rsidR="00E8677B" w14:paraId="7014688B" w14:textId="77777777" w:rsidTr="00BB2929">
        <w:trPr>
          <w:trHeight w:val="506"/>
        </w:trPr>
        <w:tc>
          <w:tcPr>
            <w:tcW w:w="6950" w:type="dxa"/>
            <w:tcBorders>
              <w:top w:val="single" w:sz="2" w:space="0" w:color="000000"/>
              <w:bottom w:val="single" w:sz="2" w:space="0" w:color="000000"/>
            </w:tcBorders>
            <w:shd w:val="clear" w:color="auto" w:fill="F2F2F2"/>
          </w:tcPr>
          <w:p w14:paraId="6FC0C331"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4"/>
                <w:w w:val="150"/>
                <w:sz w:val="18"/>
              </w:rPr>
              <w:t xml:space="preserve"> </w:t>
            </w:r>
            <w:proofErr w:type="spellStart"/>
            <w:r>
              <w:rPr>
                <w:b/>
                <w:sz w:val="18"/>
              </w:rPr>
              <w:t>Zaštita</w:t>
            </w:r>
            <w:proofErr w:type="spellEnd"/>
            <w:r>
              <w:rPr>
                <w:b/>
                <w:spacing w:val="-1"/>
                <w:sz w:val="18"/>
              </w:rPr>
              <w:t xml:space="preserve"> </w:t>
            </w:r>
            <w:proofErr w:type="spellStart"/>
            <w:r>
              <w:rPr>
                <w:b/>
                <w:spacing w:val="-2"/>
                <w:sz w:val="18"/>
              </w:rPr>
              <w:t>okoliša</w:t>
            </w:r>
            <w:proofErr w:type="spellEnd"/>
          </w:p>
          <w:p w14:paraId="510D15FA" w14:textId="77777777" w:rsidR="00E8677B" w:rsidRDefault="00E8677B" w:rsidP="00BB2929">
            <w:pPr>
              <w:pStyle w:val="TableParagraph"/>
              <w:spacing w:before="0" w:line="219" w:lineRule="exact"/>
              <w:ind w:left="470"/>
              <w:jc w:val="left"/>
              <w:rPr>
                <w:b/>
                <w:sz w:val="18"/>
              </w:rPr>
            </w:pPr>
            <w:r>
              <w:rPr>
                <w:b/>
                <w:spacing w:val="-2"/>
                <w:sz w:val="18"/>
              </w:rPr>
              <w:t>A100406</w:t>
            </w:r>
          </w:p>
        </w:tc>
        <w:tc>
          <w:tcPr>
            <w:tcW w:w="5396" w:type="dxa"/>
            <w:tcBorders>
              <w:top w:val="single" w:sz="2" w:space="0" w:color="000000"/>
              <w:bottom w:val="single" w:sz="2" w:space="0" w:color="000000"/>
            </w:tcBorders>
            <w:shd w:val="clear" w:color="auto" w:fill="F2F2F2"/>
          </w:tcPr>
          <w:p w14:paraId="7E10F64D" w14:textId="77777777" w:rsidR="00E8677B" w:rsidRDefault="00E8677B" w:rsidP="00BB2929">
            <w:pPr>
              <w:pStyle w:val="TableParagraph"/>
              <w:ind w:right="450"/>
              <w:rPr>
                <w:b/>
                <w:sz w:val="18"/>
              </w:rPr>
            </w:pPr>
            <w:r>
              <w:rPr>
                <w:b/>
                <w:spacing w:val="-2"/>
                <w:sz w:val="18"/>
              </w:rPr>
              <w:t>13.783,50</w:t>
            </w:r>
          </w:p>
        </w:tc>
        <w:tc>
          <w:tcPr>
            <w:tcW w:w="1456" w:type="dxa"/>
            <w:tcBorders>
              <w:top w:val="single" w:sz="2" w:space="0" w:color="000000"/>
              <w:bottom w:val="single" w:sz="2" w:space="0" w:color="000000"/>
            </w:tcBorders>
            <w:shd w:val="clear" w:color="auto" w:fill="F2F2F2"/>
          </w:tcPr>
          <w:p w14:paraId="6BC5EA0C" w14:textId="77777777" w:rsidR="00E8677B" w:rsidRDefault="00E8677B" w:rsidP="00BB2929">
            <w:pPr>
              <w:pStyle w:val="TableParagraph"/>
              <w:ind w:right="268"/>
              <w:rPr>
                <w:b/>
                <w:sz w:val="18"/>
              </w:rPr>
            </w:pPr>
            <w:r>
              <w:rPr>
                <w:b/>
                <w:spacing w:val="-2"/>
                <w:sz w:val="18"/>
              </w:rPr>
              <w:t>11.019,77</w:t>
            </w:r>
          </w:p>
        </w:tc>
        <w:tc>
          <w:tcPr>
            <w:tcW w:w="1081" w:type="dxa"/>
            <w:tcBorders>
              <w:top w:val="single" w:sz="2" w:space="0" w:color="000000"/>
              <w:bottom w:val="single" w:sz="2" w:space="0" w:color="000000"/>
            </w:tcBorders>
            <w:shd w:val="clear" w:color="auto" w:fill="F2F2F2"/>
          </w:tcPr>
          <w:p w14:paraId="22B0B4CA" w14:textId="77777777" w:rsidR="00E8677B" w:rsidRDefault="00E8677B" w:rsidP="00BB2929">
            <w:pPr>
              <w:pStyle w:val="TableParagraph"/>
              <w:ind w:left="254" w:right="252"/>
              <w:jc w:val="center"/>
              <w:rPr>
                <w:b/>
                <w:sz w:val="18"/>
              </w:rPr>
            </w:pPr>
            <w:r>
              <w:rPr>
                <w:b/>
                <w:spacing w:val="-2"/>
                <w:sz w:val="18"/>
              </w:rPr>
              <w:t>79,95%</w:t>
            </w:r>
          </w:p>
        </w:tc>
      </w:tr>
      <w:tr w:rsidR="00E8677B" w14:paraId="32D8E27D" w14:textId="77777777" w:rsidTr="00BB2929">
        <w:trPr>
          <w:trHeight w:val="338"/>
        </w:trPr>
        <w:tc>
          <w:tcPr>
            <w:tcW w:w="6950" w:type="dxa"/>
            <w:tcBorders>
              <w:top w:val="single" w:sz="2" w:space="0" w:color="000000"/>
              <w:bottom w:val="single" w:sz="2" w:space="0" w:color="000000"/>
            </w:tcBorders>
            <w:shd w:val="clear" w:color="auto" w:fill="CCFFCC"/>
          </w:tcPr>
          <w:p w14:paraId="59FBA16B"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396" w:type="dxa"/>
            <w:tcBorders>
              <w:top w:val="single" w:sz="2" w:space="0" w:color="000000"/>
              <w:bottom w:val="single" w:sz="2" w:space="0" w:color="000000"/>
            </w:tcBorders>
            <w:shd w:val="clear" w:color="auto" w:fill="CCFFCC"/>
          </w:tcPr>
          <w:p w14:paraId="256C68B4" w14:textId="77777777" w:rsidR="00E8677B" w:rsidRDefault="00E8677B" w:rsidP="00BB2929">
            <w:pPr>
              <w:pStyle w:val="TableParagraph"/>
              <w:ind w:right="451"/>
              <w:rPr>
                <w:sz w:val="18"/>
              </w:rPr>
            </w:pPr>
            <w:r>
              <w:rPr>
                <w:spacing w:val="-2"/>
                <w:sz w:val="18"/>
              </w:rPr>
              <w:t>2.500,00</w:t>
            </w:r>
          </w:p>
        </w:tc>
        <w:tc>
          <w:tcPr>
            <w:tcW w:w="1456" w:type="dxa"/>
            <w:tcBorders>
              <w:top w:val="single" w:sz="2" w:space="0" w:color="000000"/>
              <w:bottom w:val="single" w:sz="2" w:space="0" w:color="000000"/>
            </w:tcBorders>
            <w:shd w:val="clear" w:color="auto" w:fill="CCFFCC"/>
          </w:tcPr>
          <w:p w14:paraId="4AF98B45" w14:textId="77777777" w:rsidR="00E8677B" w:rsidRDefault="00E8677B" w:rsidP="00BB2929">
            <w:pPr>
              <w:pStyle w:val="TableParagraph"/>
              <w:ind w:right="269"/>
              <w:rPr>
                <w:sz w:val="18"/>
              </w:rPr>
            </w:pPr>
            <w:r>
              <w:rPr>
                <w:spacing w:val="-2"/>
                <w:sz w:val="18"/>
              </w:rPr>
              <w:t>308,48</w:t>
            </w:r>
          </w:p>
        </w:tc>
        <w:tc>
          <w:tcPr>
            <w:tcW w:w="1081" w:type="dxa"/>
            <w:tcBorders>
              <w:top w:val="single" w:sz="2" w:space="0" w:color="000000"/>
              <w:bottom w:val="single" w:sz="2" w:space="0" w:color="000000"/>
            </w:tcBorders>
            <w:shd w:val="clear" w:color="auto" w:fill="CCFFCC"/>
          </w:tcPr>
          <w:p w14:paraId="6260B3A6" w14:textId="77777777" w:rsidR="00E8677B" w:rsidRDefault="00E8677B" w:rsidP="00BB2929">
            <w:pPr>
              <w:pStyle w:val="TableParagraph"/>
              <w:ind w:left="255" w:right="252"/>
              <w:jc w:val="center"/>
              <w:rPr>
                <w:sz w:val="18"/>
              </w:rPr>
            </w:pPr>
            <w:r>
              <w:rPr>
                <w:spacing w:val="-2"/>
                <w:sz w:val="18"/>
              </w:rPr>
              <w:t>12,34%</w:t>
            </w:r>
          </w:p>
        </w:tc>
      </w:tr>
    </w:tbl>
    <w:p w14:paraId="4575A090"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8911"/>
        <w:gridCol w:w="2299"/>
        <w:gridCol w:w="1365"/>
        <w:gridCol w:w="1134"/>
      </w:tblGrid>
      <w:tr w:rsidR="00E8677B" w14:paraId="63120738" w14:textId="77777777" w:rsidTr="00BB2929">
        <w:trPr>
          <w:trHeight w:val="215"/>
        </w:trPr>
        <w:tc>
          <w:tcPr>
            <w:tcW w:w="1174" w:type="dxa"/>
            <w:tcBorders>
              <w:bottom w:val="single" w:sz="2" w:space="0" w:color="000000"/>
            </w:tcBorders>
          </w:tcPr>
          <w:p w14:paraId="4C9D9545" w14:textId="77777777" w:rsidR="00E8677B" w:rsidRDefault="00E8677B" w:rsidP="00BB2929">
            <w:pPr>
              <w:pStyle w:val="TableParagraph"/>
              <w:spacing w:before="0" w:line="184" w:lineRule="exact"/>
              <w:ind w:right="47"/>
              <w:rPr>
                <w:sz w:val="18"/>
              </w:rPr>
            </w:pPr>
            <w:r>
              <w:rPr>
                <w:spacing w:val="-5"/>
                <w:sz w:val="18"/>
              </w:rPr>
              <w:t>32</w:t>
            </w:r>
          </w:p>
        </w:tc>
        <w:tc>
          <w:tcPr>
            <w:tcW w:w="8911" w:type="dxa"/>
            <w:tcBorders>
              <w:bottom w:val="single" w:sz="2" w:space="0" w:color="000000"/>
            </w:tcBorders>
          </w:tcPr>
          <w:p w14:paraId="5474538E" w14:textId="77777777" w:rsidR="00E8677B" w:rsidRDefault="00E8677B" w:rsidP="00BB2929">
            <w:pPr>
              <w:pStyle w:val="TableParagraph"/>
              <w:spacing w:before="0" w:line="184" w:lineRule="exact"/>
              <w:ind w:left="47"/>
              <w:jc w:val="left"/>
              <w:rPr>
                <w:sz w:val="18"/>
              </w:rPr>
            </w:pPr>
            <w:proofErr w:type="spellStart"/>
            <w:r>
              <w:rPr>
                <w:spacing w:val="-2"/>
                <w:sz w:val="18"/>
              </w:rPr>
              <w:t>Materijalni</w:t>
            </w:r>
            <w:proofErr w:type="spellEnd"/>
            <w:r>
              <w:rPr>
                <w:rFonts w:ascii="Times New Roman"/>
                <w:spacing w:val="8"/>
                <w:sz w:val="18"/>
              </w:rPr>
              <w:t xml:space="preserve"> </w:t>
            </w:r>
            <w:proofErr w:type="spellStart"/>
            <w:r>
              <w:rPr>
                <w:spacing w:val="-2"/>
                <w:sz w:val="18"/>
              </w:rPr>
              <w:t>rashodi</w:t>
            </w:r>
            <w:proofErr w:type="spellEnd"/>
          </w:p>
        </w:tc>
        <w:tc>
          <w:tcPr>
            <w:tcW w:w="2299" w:type="dxa"/>
            <w:tcBorders>
              <w:bottom w:val="single" w:sz="2" w:space="0" w:color="000000"/>
            </w:tcBorders>
          </w:tcPr>
          <w:p w14:paraId="0DB6401C" w14:textId="77777777" w:rsidR="00E8677B" w:rsidRDefault="00E8677B" w:rsidP="00BB2929">
            <w:pPr>
              <w:pStyle w:val="TableParagraph"/>
              <w:spacing w:before="0" w:line="184" w:lineRule="exact"/>
              <w:ind w:right="496"/>
              <w:rPr>
                <w:sz w:val="18"/>
              </w:rPr>
            </w:pPr>
            <w:r>
              <w:rPr>
                <w:spacing w:val="-2"/>
                <w:sz w:val="18"/>
              </w:rPr>
              <w:t>500,00</w:t>
            </w:r>
          </w:p>
        </w:tc>
        <w:tc>
          <w:tcPr>
            <w:tcW w:w="1365" w:type="dxa"/>
            <w:tcBorders>
              <w:bottom w:val="single" w:sz="2" w:space="0" w:color="000000"/>
            </w:tcBorders>
          </w:tcPr>
          <w:p w14:paraId="23C63DA0" w14:textId="77777777" w:rsidR="00E8677B" w:rsidRDefault="00E8677B" w:rsidP="00BB2929">
            <w:pPr>
              <w:pStyle w:val="TableParagraph"/>
              <w:spacing w:before="0" w:line="184" w:lineRule="exact"/>
              <w:ind w:right="223"/>
              <w:rPr>
                <w:sz w:val="18"/>
              </w:rPr>
            </w:pPr>
            <w:r>
              <w:rPr>
                <w:spacing w:val="-2"/>
                <w:sz w:val="18"/>
              </w:rPr>
              <w:t>308,48</w:t>
            </w:r>
          </w:p>
        </w:tc>
        <w:tc>
          <w:tcPr>
            <w:tcW w:w="1134" w:type="dxa"/>
            <w:tcBorders>
              <w:bottom w:val="single" w:sz="2" w:space="0" w:color="000000"/>
            </w:tcBorders>
          </w:tcPr>
          <w:p w14:paraId="0736F999" w14:textId="77777777" w:rsidR="00E8677B" w:rsidRDefault="00E8677B" w:rsidP="00BB2929">
            <w:pPr>
              <w:pStyle w:val="TableParagraph"/>
              <w:spacing w:before="0" w:line="184" w:lineRule="exact"/>
              <w:ind w:right="274"/>
              <w:rPr>
                <w:sz w:val="18"/>
              </w:rPr>
            </w:pPr>
            <w:r>
              <w:rPr>
                <w:spacing w:val="-2"/>
                <w:sz w:val="18"/>
              </w:rPr>
              <w:t>61,70%</w:t>
            </w:r>
          </w:p>
        </w:tc>
      </w:tr>
      <w:tr w:rsidR="00E8677B" w14:paraId="1ECE94E9" w14:textId="77777777" w:rsidTr="00BB2929">
        <w:trPr>
          <w:trHeight w:val="263"/>
        </w:trPr>
        <w:tc>
          <w:tcPr>
            <w:tcW w:w="1174" w:type="dxa"/>
            <w:tcBorders>
              <w:top w:val="single" w:sz="2" w:space="0" w:color="000000"/>
              <w:bottom w:val="single" w:sz="2" w:space="0" w:color="000000"/>
            </w:tcBorders>
          </w:tcPr>
          <w:p w14:paraId="45ABE8BA" w14:textId="77777777" w:rsidR="00E8677B" w:rsidRDefault="00E8677B" w:rsidP="00BB2929">
            <w:pPr>
              <w:pStyle w:val="TableParagraph"/>
              <w:spacing w:before="15"/>
              <w:ind w:right="46"/>
              <w:rPr>
                <w:sz w:val="18"/>
              </w:rPr>
            </w:pPr>
            <w:r>
              <w:rPr>
                <w:spacing w:val="-4"/>
                <w:sz w:val="18"/>
              </w:rPr>
              <w:t>3234</w:t>
            </w:r>
          </w:p>
        </w:tc>
        <w:tc>
          <w:tcPr>
            <w:tcW w:w="8911" w:type="dxa"/>
            <w:tcBorders>
              <w:top w:val="single" w:sz="2" w:space="0" w:color="000000"/>
              <w:bottom w:val="single" w:sz="2" w:space="0" w:color="000000"/>
            </w:tcBorders>
          </w:tcPr>
          <w:p w14:paraId="6F0C0B4C" w14:textId="77777777" w:rsidR="00E8677B" w:rsidRDefault="00E8677B" w:rsidP="00BB2929">
            <w:pPr>
              <w:pStyle w:val="TableParagraph"/>
              <w:spacing w:before="15"/>
              <w:ind w:left="47"/>
              <w:jc w:val="left"/>
              <w:rPr>
                <w:sz w:val="18"/>
              </w:rPr>
            </w:pPr>
            <w:proofErr w:type="spellStart"/>
            <w:r>
              <w:rPr>
                <w:sz w:val="18"/>
              </w:rPr>
              <w:t>Komunalne</w:t>
            </w:r>
            <w:proofErr w:type="spellEnd"/>
            <w:r>
              <w:rPr>
                <w:rFonts w:ascii="Times New Roman"/>
                <w:spacing w:val="-10"/>
                <w:sz w:val="18"/>
              </w:rPr>
              <w:t xml:space="preserve"> </w:t>
            </w:r>
            <w:proofErr w:type="spellStart"/>
            <w:r>
              <w:rPr>
                <w:spacing w:val="-2"/>
                <w:sz w:val="18"/>
              </w:rPr>
              <w:t>usluge</w:t>
            </w:r>
            <w:proofErr w:type="spellEnd"/>
          </w:p>
        </w:tc>
        <w:tc>
          <w:tcPr>
            <w:tcW w:w="2299" w:type="dxa"/>
            <w:tcBorders>
              <w:top w:val="single" w:sz="2" w:space="0" w:color="000000"/>
              <w:bottom w:val="single" w:sz="2" w:space="0" w:color="000000"/>
            </w:tcBorders>
          </w:tcPr>
          <w:p w14:paraId="3C1A59BF"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bottom w:val="single" w:sz="2" w:space="0" w:color="000000"/>
            </w:tcBorders>
          </w:tcPr>
          <w:p w14:paraId="59F1C708" w14:textId="77777777" w:rsidR="00E8677B" w:rsidRDefault="00E8677B" w:rsidP="00BB2929">
            <w:pPr>
              <w:pStyle w:val="TableParagraph"/>
              <w:spacing w:before="15"/>
              <w:ind w:right="224"/>
              <w:rPr>
                <w:sz w:val="18"/>
              </w:rPr>
            </w:pPr>
            <w:r>
              <w:rPr>
                <w:spacing w:val="-2"/>
                <w:sz w:val="18"/>
              </w:rPr>
              <w:t>308,48</w:t>
            </w:r>
          </w:p>
        </w:tc>
        <w:tc>
          <w:tcPr>
            <w:tcW w:w="1134" w:type="dxa"/>
            <w:tcBorders>
              <w:top w:val="single" w:sz="2" w:space="0" w:color="000000"/>
              <w:bottom w:val="single" w:sz="2" w:space="0" w:color="000000"/>
            </w:tcBorders>
          </w:tcPr>
          <w:p w14:paraId="2B6D6529" w14:textId="77777777" w:rsidR="00E8677B" w:rsidRDefault="00E8677B" w:rsidP="00BB2929">
            <w:pPr>
              <w:pStyle w:val="TableParagraph"/>
              <w:spacing w:before="0"/>
              <w:jc w:val="left"/>
              <w:rPr>
                <w:rFonts w:ascii="Times New Roman"/>
                <w:sz w:val="16"/>
              </w:rPr>
            </w:pPr>
          </w:p>
        </w:tc>
      </w:tr>
      <w:tr w:rsidR="00E8677B" w14:paraId="1DC44A41" w14:textId="77777777" w:rsidTr="00BB2929">
        <w:trPr>
          <w:trHeight w:val="266"/>
        </w:trPr>
        <w:tc>
          <w:tcPr>
            <w:tcW w:w="1174" w:type="dxa"/>
            <w:tcBorders>
              <w:top w:val="single" w:sz="2" w:space="0" w:color="000000"/>
              <w:bottom w:val="single" w:sz="2" w:space="0" w:color="000000"/>
            </w:tcBorders>
          </w:tcPr>
          <w:p w14:paraId="76337F44" w14:textId="77777777" w:rsidR="00E8677B" w:rsidRDefault="00E8677B" w:rsidP="00BB2929">
            <w:pPr>
              <w:pStyle w:val="TableParagraph"/>
              <w:ind w:right="47"/>
              <w:rPr>
                <w:sz w:val="18"/>
              </w:rPr>
            </w:pPr>
            <w:r>
              <w:rPr>
                <w:spacing w:val="-5"/>
                <w:sz w:val="18"/>
              </w:rPr>
              <w:t>42</w:t>
            </w:r>
          </w:p>
        </w:tc>
        <w:tc>
          <w:tcPr>
            <w:tcW w:w="8911" w:type="dxa"/>
            <w:tcBorders>
              <w:top w:val="single" w:sz="2" w:space="0" w:color="000000"/>
              <w:bottom w:val="single" w:sz="2" w:space="0" w:color="000000"/>
            </w:tcBorders>
          </w:tcPr>
          <w:p w14:paraId="30A63EA1" w14:textId="77777777" w:rsidR="00E8677B" w:rsidRDefault="00E8677B" w:rsidP="00BB2929">
            <w:pPr>
              <w:pStyle w:val="TableParagraph"/>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2299" w:type="dxa"/>
            <w:tcBorders>
              <w:top w:val="single" w:sz="2" w:space="0" w:color="000000"/>
              <w:bottom w:val="single" w:sz="2" w:space="0" w:color="000000"/>
            </w:tcBorders>
          </w:tcPr>
          <w:p w14:paraId="74BD61C1" w14:textId="77777777" w:rsidR="00E8677B" w:rsidRDefault="00E8677B" w:rsidP="00BB2929">
            <w:pPr>
              <w:pStyle w:val="TableParagraph"/>
              <w:ind w:right="497"/>
              <w:rPr>
                <w:sz w:val="18"/>
              </w:rPr>
            </w:pPr>
            <w:r>
              <w:rPr>
                <w:spacing w:val="-2"/>
                <w:sz w:val="18"/>
              </w:rPr>
              <w:t>2.000,00</w:t>
            </w:r>
          </w:p>
        </w:tc>
        <w:tc>
          <w:tcPr>
            <w:tcW w:w="1365" w:type="dxa"/>
            <w:tcBorders>
              <w:top w:val="single" w:sz="2" w:space="0" w:color="000000"/>
              <w:bottom w:val="single" w:sz="2" w:space="0" w:color="000000"/>
            </w:tcBorders>
          </w:tcPr>
          <w:p w14:paraId="205C1CF4" w14:textId="77777777" w:rsidR="00E8677B" w:rsidRDefault="00E8677B" w:rsidP="00BB2929">
            <w:pPr>
              <w:pStyle w:val="TableParagraph"/>
              <w:ind w:right="224"/>
              <w:rPr>
                <w:sz w:val="18"/>
              </w:rPr>
            </w:pPr>
            <w:r>
              <w:rPr>
                <w:spacing w:val="-4"/>
                <w:sz w:val="18"/>
              </w:rPr>
              <w:t>0,00</w:t>
            </w:r>
          </w:p>
        </w:tc>
        <w:tc>
          <w:tcPr>
            <w:tcW w:w="1134" w:type="dxa"/>
            <w:tcBorders>
              <w:top w:val="single" w:sz="2" w:space="0" w:color="000000"/>
              <w:bottom w:val="single" w:sz="2" w:space="0" w:color="000000"/>
            </w:tcBorders>
          </w:tcPr>
          <w:p w14:paraId="08CF8F97" w14:textId="77777777" w:rsidR="00E8677B" w:rsidRDefault="00E8677B" w:rsidP="00BB2929">
            <w:pPr>
              <w:pStyle w:val="TableParagraph"/>
              <w:ind w:right="275"/>
              <w:rPr>
                <w:sz w:val="18"/>
              </w:rPr>
            </w:pPr>
            <w:r>
              <w:rPr>
                <w:spacing w:val="-2"/>
                <w:sz w:val="18"/>
              </w:rPr>
              <w:t>0,00%</w:t>
            </w:r>
          </w:p>
        </w:tc>
      </w:tr>
      <w:tr w:rsidR="00E8677B" w14:paraId="194555A6" w14:textId="77777777" w:rsidTr="00BB2929">
        <w:trPr>
          <w:trHeight w:val="263"/>
        </w:trPr>
        <w:tc>
          <w:tcPr>
            <w:tcW w:w="1174" w:type="dxa"/>
            <w:tcBorders>
              <w:top w:val="single" w:sz="2" w:space="0" w:color="000000"/>
              <w:bottom w:val="single" w:sz="2" w:space="0" w:color="000000"/>
            </w:tcBorders>
          </w:tcPr>
          <w:p w14:paraId="0E617483" w14:textId="77777777" w:rsidR="00E8677B" w:rsidRDefault="00E8677B" w:rsidP="00BB2929">
            <w:pPr>
              <w:pStyle w:val="TableParagraph"/>
              <w:spacing w:before="15"/>
              <w:ind w:right="46"/>
              <w:rPr>
                <w:sz w:val="18"/>
              </w:rPr>
            </w:pPr>
            <w:r>
              <w:rPr>
                <w:spacing w:val="-4"/>
                <w:sz w:val="18"/>
              </w:rPr>
              <w:t>4227</w:t>
            </w:r>
          </w:p>
        </w:tc>
        <w:tc>
          <w:tcPr>
            <w:tcW w:w="8911" w:type="dxa"/>
            <w:tcBorders>
              <w:top w:val="single" w:sz="2" w:space="0" w:color="000000"/>
              <w:bottom w:val="single" w:sz="2" w:space="0" w:color="000000"/>
            </w:tcBorders>
          </w:tcPr>
          <w:p w14:paraId="4BBF7159" w14:textId="77777777" w:rsidR="00E8677B" w:rsidRDefault="00E8677B" w:rsidP="00BB2929">
            <w:pPr>
              <w:pStyle w:val="TableParagraph"/>
              <w:spacing w:before="15"/>
              <w:ind w:left="47"/>
              <w:jc w:val="left"/>
              <w:rPr>
                <w:sz w:val="18"/>
              </w:rPr>
            </w:pPr>
            <w:proofErr w:type="spellStart"/>
            <w:r>
              <w:rPr>
                <w:sz w:val="18"/>
              </w:rPr>
              <w:t>Uređaji</w:t>
            </w:r>
            <w:proofErr w:type="spellEnd"/>
            <w:r>
              <w:rPr>
                <w:sz w:val="18"/>
              </w:rPr>
              <w:t>,</w:t>
            </w:r>
            <w:r>
              <w:rPr>
                <w:spacing w:val="-2"/>
                <w:sz w:val="18"/>
              </w:rPr>
              <w:t xml:space="preserve"> </w:t>
            </w:r>
            <w:proofErr w:type="spellStart"/>
            <w:r>
              <w:rPr>
                <w:sz w:val="18"/>
              </w:rPr>
              <w:t>strojevi</w:t>
            </w:r>
            <w:proofErr w:type="spellEnd"/>
            <w:r>
              <w:rPr>
                <w:spacing w:val="-2"/>
                <w:sz w:val="18"/>
              </w:rPr>
              <w:t xml:space="preserve"> </w:t>
            </w:r>
            <w:proofErr w:type="spellStart"/>
            <w:r>
              <w:rPr>
                <w:sz w:val="18"/>
              </w:rPr>
              <w:t>i</w:t>
            </w:r>
            <w:proofErr w:type="spellEnd"/>
            <w:r>
              <w:rPr>
                <w:spacing w:val="-2"/>
                <w:sz w:val="18"/>
              </w:rPr>
              <w:t xml:space="preserve"> </w:t>
            </w:r>
            <w:proofErr w:type="spellStart"/>
            <w:r>
              <w:rPr>
                <w:sz w:val="18"/>
              </w:rPr>
              <w:t>oprema</w:t>
            </w:r>
            <w:proofErr w:type="spellEnd"/>
            <w:r>
              <w:rPr>
                <w:spacing w:val="-2"/>
                <w:sz w:val="18"/>
              </w:rPr>
              <w:t xml:space="preserve"> </w:t>
            </w:r>
            <w:r>
              <w:rPr>
                <w:sz w:val="18"/>
              </w:rPr>
              <w:t>za</w:t>
            </w:r>
            <w:r>
              <w:rPr>
                <w:spacing w:val="-1"/>
                <w:sz w:val="18"/>
              </w:rPr>
              <w:t xml:space="preserve"> </w:t>
            </w:r>
            <w:proofErr w:type="spellStart"/>
            <w:r>
              <w:rPr>
                <w:sz w:val="18"/>
              </w:rPr>
              <w:t>ostale</w:t>
            </w:r>
            <w:proofErr w:type="spellEnd"/>
            <w:r>
              <w:rPr>
                <w:spacing w:val="-2"/>
                <w:sz w:val="18"/>
              </w:rPr>
              <w:t xml:space="preserve"> </w:t>
            </w:r>
            <w:proofErr w:type="spellStart"/>
            <w:r>
              <w:rPr>
                <w:spacing w:val="-2"/>
                <w:sz w:val="18"/>
              </w:rPr>
              <w:t>namjene</w:t>
            </w:r>
            <w:proofErr w:type="spellEnd"/>
          </w:p>
        </w:tc>
        <w:tc>
          <w:tcPr>
            <w:tcW w:w="2299" w:type="dxa"/>
            <w:tcBorders>
              <w:top w:val="single" w:sz="2" w:space="0" w:color="000000"/>
              <w:bottom w:val="single" w:sz="2" w:space="0" w:color="000000"/>
            </w:tcBorders>
          </w:tcPr>
          <w:p w14:paraId="0A6C402C"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bottom w:val="single" w:sz="2" w:space="0" w:color="000000"/>
            </w:tcBorders>
          </w:tcPr>
          <w:p w14:paraId="75E68D7B" w14:textId="77777777" w:rsidR="00E8677B" w:rsidRDefault="00E8677B" w:rsidP="00BB2929">
            <w:pPr>
              <w:pStyle w:val="TableParagraph"/>
              <w:spacing w:before="15"/>
              <w:ind w:right="224"/>
              <w:rPr>
                <w:sz w:val="18"/>
              </w:rPr>
            </w:pPr>
            <w:r>
              <w:rPr>
                <w:spacing w:val="-4"/>
                <w:sz w:val="18"/>
              </w:rPr>
              <w:t>0,00</w:t>
            </w:r>
          </w:p>
        </w:tc>
        <w:tc>
          <w:tcPr>
            <w:tcW w:w="1134" w:type="dxa"/>
            <w:tcBorders>
              <w:top w:val="single" w:sz="2" w:space="0" w:color="000000"/>
              <w:bottom w:val="single" w:sz="2" w:space="0" w:color="000000"/>
            </w:tcBorders>
          </w:tcPr>
          <w:p w14:paraId="28CE9C0D" w14:textId="77777777" w:rsidR="00E8677B" w:rsidRDefault="00E8677B" w:rsidP="00BB2929">
            <w:pPr>
              <w:pStyle w:val="TableParagraph"/>
              <w:spacing w:before="0"/>
              <w:jc w:val="left"/>
              <w:rPr>
                <w:rFonts w:ascii="Times New Roman"/>
                <w:sz w:val="16"/>
              </w:rPr>
            </w:pPr>
          </w:p>
        </w:tc>
      </w:tr>
      <w:tr w:rsidR="00E8677B" w14:paraId="4927DA43" w14:textId="77777777" w:rsidTr="00BB2929">
        <w:trPr>
          <w:trHeight w:val="340"/>
        </w:trPr>
        <w:tc>
          <w:tcPr>
            <w:tcW w:w="1174" w:type="dxa"/>
            <w:tcBorders>
              <w:top w:val="single" w:sz="2" w:space="0" w:color="000000"/>
              <w:bottom w:val="single" w:sz="2" w:space="0" w:color="000000"/>
            </w:tcBorders>
            <w:shd w:val="clear" w:color="auto" w:fill="CCFFCC"/>
          </w:tcPr>
          <w:p w14:paraId="13F37A41"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19</w:t>
            </w:r>
          </w:p>
        </w:tc>
        <w:tc>
          <w:tcPr>
            <w:tcW w:w="8911" w:type="dxa"/>
            <w:tcBorders>
              <w:top w:val="single" w:sz="2" w:space="0" w:color="000000"/>
              <w:bottom w:val="single" w:sz="2" w:space="0" w:color="000000"/>
            </w:tcBorders>
            <w:shd w:val="clear" w:color="auto" w:fill="CCFFCC"/>
          </w:tcPr>
          <w:p w14:paraId="7EA5C4E2" w14:textId="47F2D03C" w:rsidR="00E8677B" w:rsidRDefault="004B273B" w:rsidP="00BB2929">
            <w:pPr>
              <w:pStyle w:val="TableParagraph"/>
              <w:ind w:left="47"/>
              <w:jc w:val="left"/>
              <w:rPr>
                <w:sz w:val="18"/>
              </w:rPr>
            </w:pPr>
            <w:proofErr w:type="spellStart"/>
            <w:r>
              <w:rPr>
                <w:spacing w:val="-5"/>
                <w:sz w:val="18"/>
              </w:rPr>
              <w:t>Opći</w:t>
            </w:r>
            <w:proofErr w:type="spellEnd"/>
            <w:r>
              <w:rPr>
                <w:spacing w:val="-5"/>
                <w:sz w:val="18"/>
              </w:rPr>
              <w:t xml:space="preserve"> - </w:t>
            </w:r>
            <w:proofErr w:type="spellStart"/>
            <w:r>
              <w:rPr>
                <w:spacing w:val="-5"/>
                <w:sz w:val="18"/>
              </w:rPr>
              <w:t>raspoloživa</w:t>
            </w:r>
            <w:proofErr w:type="spellEnd"/>
            <w:r>
              <w:rPr>
                <w:spacing w:val="-5"/>
                <w:sz w:val="18"/>
              </w:rPr>
              <w:t xml:space="preserve"> </w:t>
            </w:r>
            <w:proofErr w:type="spellStart"/>
            <w:r>
              <w:rPr>
                <w:spacing w:val="-5"/>
                <w:sz w:val="18"/>
              </w:rPr>
              <w:t>sredstva</w:t>
            </w:r>
            <w:proofErr w:type="spellEnd"/>
          </w:p>
        </w:tc>
        <w:tc>
          <w:tcPr>
            <w:tcW w:w="2299" w:type="dxa"/>
            <w:tcBorders>
              <w:top w:val="single" w:sz="2" w:space="0" w:color="000000"/>
              <w:bottom w:val="single" w:sz="2" w:space="0" w:color="000000"/>
            </w:tcBorders>
            <w:shd w:val="clear" w:color="auto" w:fill="CCFFCC"/>
          </w:tcPr>
          <w:p w14:paraId="387F17ED" w14:textId="77777777" w:rsidR="00E8677B" w:rsidRDefault="00E8677B" w:rsidP="00BB2929">
            <w:pPr>
              <w:pStyle w:val="TableParagraph"/>
              <w:ind w:right="489"/>
              <w:rPr>
                <w:sz w:val="18"/>
              </w:rPr>
            </w:pPr>
            <w:r>
              <w:rPr>
                <w:spacing w:val="-2"/>
                <w:sz w:val="18"/>
              </w:rPr>
              <w:t>3.300,50</w:t>
            </w:r>
          </w:p>
        </w:tc>
        <w:tc>
          <w:tcPr>
            <w:tcW w:w="1365" w:type="dxa"/>
            <w:tcBorders>
              <w:top w:val="single" w:sz="2" w:space="0" w:color="000000"/>
              <w:bottom w:val="single" w:sz="2" w:space="0" w:color="000000"/>
            </w:tcBorders>
            <w:shd w:val="clear" w:color="auto" w:fill="CCFFCC"/>
          </w:tcPr>
          <w:p w14:paraId="7EC5A274" w14:textId="77777777" w:rsidR="00E8677B" w:rsidRDefault="00E8677B" w:rsidP="00BB2929">
            <w:pPr>
              <w:pStyle w:val="TableParagraph"/>
              <w:ind w:right="216"/>
              <w:rPr>
                <w:sz w:val="18"/>
              </w:rPr>
            </w:pPr>
            <w:r>
              <w:rPr>
                <w:spacing w:val="-2"/>
                <w:sz w:val="18"/>
              </w:rPr>
              <w:t>3.072,23</w:t>
            </w:r>
          </w:p>
        </w:tc>
        <w:tc>
          <w:tcPr>
            <w:tcW w:w="1134" w:type="dxa"/>
            <w:tcBorders>
              <w:top w:val="single" w:sz="2" w:space="0" w:color="000000"/>
              <w:bottom w:val="single" w:sz="2" w:space="0" w:color="000000"/>
            </w:tcBorders>
            <w:shd w:val="clear" w:color="auto" w:fill="CCFFCC"/>
          </w:tcPr>
          <w:p w14:paraId="7EF647A7" w14:textId="77777777" w:rsidR="00E8677B" w:rsidRDefault="00E8677B" w:rsidP="00BB2929">
            <w:pPr>
              <w:pStyle w:val="TableParagraph"/>
              <w:ind w:right="267"/>
              <w:rPr>
                <w:sz w:val="18"/>
              </w:rPr>
            </w:pPr>
            <w:r>
              <w:rPr>
                <w:spacing w:val="-2"/>
                <w:sz w:val="18"/>
              </w:rPr>
              <w:t>93,08%</w:t>
            </w:r>
          </w:p>
        </w:tc>
      </w:tr>
      <w:tr w:rsidR="00E8677B" w14:paraId="09910B3B" w14:textId="77777777" w:rsidTr="00BB2929">
        <w:trPr>
          <w:trHeight w:val="266"/>
        </w:trPr>
        <w:tc>
          <w:tcPr>
            <w:tcW w:w="1174" w:type="dxa"/>
            <w:tcBorders>
              <w:top w:val="single" w:sz="2" w:space="0" w:color="000000"/>
              <w:bottom w:val="single" w:sz="2" w:space="0" w:color="000000"/>
            </w:tcBorders>
          </w:tcPr>
          <w:p w14:paraId="18ED1B47" w14:textId="77777777" w:rsidR="00E8677B" w:rsidRDefault="00E8677B" w:rsidP="00BB2929">
            <w:pPr>
              <w:pStyle w:val="TableParagraph"/>
              <w:ind w:right="47"/>
              <w:rPr>
                <w:sz w:val="18"/>
              </w:rPr>
            </w:pPr>
            <w:r>
              <w:rPr>
                <w:spacing w:val="-5"/>
                <w:sz w:val="18"/>
              </w:rPr>
              <w:t>32</w:t>
            </w:r>
          </w:p>
        </w:tc>
        <w:tc>
          <w:tcPr>
            <w:tcW w:w="8911" w:type="dxa"/>
            <w:tcBorders>
              <w:top w:val="single" w:sz="2" w:space="0" w:color="000000"/>
              <w:bottom w:val="single" w:sz="2" w:space="0" w:color="000000"/>
            </w:tcBorders>
          </w:tcPr>
          <w:p w14:paraId="5B3C2B96"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2299" w:type="dxa"/>
            <w:tcBorders>
              <w:top w:val="single" w:sz="2" w:space="0" w:color="000000"/>
              <w:bottom w:val="single" w:sz="2" w:space="0" w:color="000000"/>
            </w:tcBorders>
          </w:tcPr>
          <w:p w14:paraId="2E610D8F" w14:textId="77777777" w:rsidR="00E8677B" w:rsidRDefault="00E8677B" w:rsidP="00BB2929">
            <w:pPr>
              <w:pStyle w:val="TableParagraph"/>
              <w:ind w:right="497"/>
              <w:rPr>
                <w:sz w:val="18"/>
              </w:rPr>
            </w:pPr>
            <w:r>
              <w:rPr>
                <w:spacing w:val="-2"/>
                <w:sz w:val="18"/>
              </w:rPr>
              <w:t>3.300,50</w:t>
            </w:r>
          </w:p>
        </w:tc>
        <w:tc>
          <w:tcPr>
            <w:tcW w:w="1365" w:type="dxa"/>
            <w:tcBorders>
              <w:top w:val="single" w:sz="2" w:space="0" w:color="000000"/>
              <w:bottom w:val="single" w:sz="2" w:space="0" w:color="000000"/>
            </w:tcBorders>
          </w:tcPr>
          <w:p w14:paraId="5C51E849" w14:textId="77777777" w:rsidR="00E8677B" w:rsidRDefault="00E8677B" w:rsidP="00BB2929">
            <w:pPr>
              <w:pStyle w:val="TableParagraph"/>
              <w:ind w:right="223"/>
              <w:rPr>
                <w:sz w:val="18"/>
              </w:rPr>
            </w:pPr>
            <w:r>
              <w:rPr>
                <w:spacing w:val="-2"/>
                <w:sz w:val="18"/>
              </w:rPr>
              <w:t>3.072,23</w:t>
            </w:r>
          </w:p>
        </w:tc>
        <w:tc>
          <w:tcPr>
            <w:tcW w:w="1134" w:type="dxa"/>
            <w:tcBorders>
              <w:top w:val="single" w:sz="2" w:space="0" w:color="000000"/>
              <w:bottom w:val="single" w:sz="2" w:space="0" w:color="000000"/>
            </w:tcBorders>
          </w:tcPr>
          <w:p w14:paraId="4D492158" w14:textId="77777777" w:rsidR="00E8677B" w:rsidRDefault="00E8677B" w:rsidP="00BB2929">
            <w:pPr>
              <w:pStyle w:val="TableParagraph"/>
              <w:ind w:right="275"/>
              <w:rPr>
                <w:sz w:val="18"/>
              </w:rPr>
            </w:pPr>
            <w:r>
              <w:rPr>
                <w:spacing w:val="-2"/>
                <w:sz w:val="18"/>
              </w:rPr>
              <w:t>93,08%</w:t>
            </w:r>
          </w:p>
        </w:tc>
      </w:tr>
      <w:tr w:rsidR="00E8677B" w14:paraId="3A1E959D" w14:textId="77777777" w:rsidTr="00BB2929">
        <w:trPr>
          <w:trHeight w:val="264"/>
        </w:trPr>
        <w:tc>
          <w:tcPr>
            <w:tcW w:w="1174" w:type="dxa"/>
            <w:tcBorders>
              <w:top w:val="single" w:sz="2" w:space="0" w:color="000000"/>
              <w:bottom w:val="single" w:sz="2" w:space="0" w:color="000000"/>
            </w:tcBorders>
          </w:tcPr>
          <w:p w14:paraId="1C689D3E" w14:textId="77777777" w:rsidR="00E8677B" w:rsidRDefault="00E8677B" w:rsidP="00BB2929">
            <w:pPr>
              <w:pStyle w:val="TableParagraph"/>
              <w:ind w:right="46"/>
              <w:rPr>
                <w:sz w:val="18"/>
              </w:rPr>
            </w:pPr>
            <w:r>
              <w:rPr>
                <w:spacing w:val="-4"/>
                <w:sz w:val="18"/>
              </w:rPr>
              <w:t>3237</w:t>
            </w:r>
          </w:p>
        </w:tc>
        <w:tc>
          <w:tcPr>
            <w:tcW w:w="8911" w:type="dxa"/>
            <w:tcBorders>
              <w:top w:val="single" w:sz="2" w:space="0" w:color="000000"/>
              <w:bottom w:val="single" w:sz="2" w:space="0" w:color="000000"/>
            </w:tcBorders>
          </w:tcPr>
          <w:p w14:paraId="74651FF3" w14:textId="77777777" w:rsidR="00E8677B" w:rsidRDefault="00E8677B" w:rsidP="00BB2929">
            <w:pPr>
              <w:pStyle w:val="TableParagraph"/>
              <w:ind w:left="47"/>
              <w:jc w:val="left"/>
              <w:rPr>
                <w:sz w:val="18"/>
              </w:rPr>
            </w:pPr>
            <w:proofErr w:type="spellStart"/>
            <w:r>
              <w:rPr>
                <w:sz w:val="18"/>
              </w:rPr>
              <w:t>Intelektualne</w:t>
            </w:r>
            <w:proofErr w:type="spellEnd"/>
            <w:r>
              <w:rPr>
                <w:rFonts w:ascii="Times New Roman"/>
                <w:spacing w:val="-10"/>
                <w:sz w:val="18"/>
              </w:rPr>
              <w:t xml:space="preserve"> </w:t>
            </w:r>
            <w:proofErr w:type="spellStart"/>
            <w:r>
              <w:rPr>
                <w:sz w:val="18"/>
              </w:rPr>
              <w:t>i</w:t>
            </w:r>
            <w:proofErr w:type="spellEnd"/>
            <w:r>
              <w:rPr>
                <w:rFonts w:ascii="Times New Roman"/>
                <w:spacing w:val="-8"/>
                <w:sz w:val="18"/>
              </w:rPr>
              <w:t xml:space="preserve"> </w:t>
            </w:r>
            <w:proofErr w:type="spellStart"/>
            <w:r>
              <w:rPr>
                <w:sz w:val="18"/>
              </w:rPr>
              <w:t>osobne</w:t>
            </w:r>
            <w:proofErr w:type="spellEnd"/>
            <w:r>
              <w:rPr>
                <w:rFonts w:ascii="Times New Roman"/>
                <w:spacing w:val="-9"/>
                <w:sz w:val="18"/>
              </w:rPr>
              <w:t xml:space="preserve"> </w:t>
            </w:r>
            <w:proofErr w:type="spellStart"/>
            <w:r>
              <w:rPr>
                <w:spacing w:val="-2"/>
                <w:sz w:val="18"/>
              </w:rPr>
              <w:t>usluge</w:t>
            </w:r>
            <w:proofErr w:type="spellEnd"/>
          </w:p>
        </w:tc>
        <w:tc>
          <w:tcPr>
            <w:tcW w:w="2299" w:type="dxa"/>
            <w:tcBorders>
              <w:top w:val="single" w:sz="2" w:space="0" w:color="000000"/>
              <w:bottom w:val="single" w:sz="2" w:space="0" w:color="000000"/>
            </w:tcBorders>
          </w:tcPr>
          <w:p w14:paraId="6687919B"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bottom w:val="single" w:sz="2" w:space="0" w:color="000000"/>
            </w:tcBorders>
          </w:tcPr>
          <w:p w14:paraId="79E9C989" w14:textId="77777777" w:rsidR="00E8677B" w:rsidRDefault="00E8677B" w:rsidP="00BB2929">
            <w:pPr>
              <w:pStyle w:val="TableParagraph"/>
              <w:ind w:right="223"/>
              <w:rPr>
                <w:sz w:val="18"/>
              </w:rPr>
            </w:pPr>
            <w:r>
              <w:rPr>
                <w:spacing w:val="-2"/>
                <w:sz w:val="18"/>
              </w:rPr>
              <w:t>1.625,00</w:t>
            </w:r>
          </w:p>
        </w:tc>
        <w:tc>
          <w:tcPr>
            <w:tcW w:w="1134" w:type="dxa"/>
            <w:tcBorders>
              <w:top w:val="single" w:sz="2" w:space="0" w:color="000000"/>
              <w:bottom w:val="single" w:sz="2" w:space="0" w:color="000000"/>
            </w:tcBorders>
          </w:tcPr>
          <w:p w14:paraId="18E591FF" w14:textId="77777777" w:rsidR="00E8677B" w:rsidRDefault="00E8677B" w:rsidP="00BB2929">
            <w:pPr>
              <w:pStyle w:val="TableParagraph"/>
              <w:spacing w:before="0"/>
              <w:jc w:val="left"/>
              <w:rPr>
                <w:rFonts w:ascii="Times New Roman"/>
                <w:sz w:val="16"/>
              </w:rPr>
            </w:pPr>
          </w:p>
        </w:tc>
      </w:tr>
      <w:tr w:rsidR="00E8677B" w14:paraId="340956FD" w14:textId="77777777" w:rsidTr="00BB2929">
        <w:trPr>
          <w:trHeight w:val="266"/>
        </w:trPr>
        <w:tc>
          <w:tcPr>
            <w:tcW w:w="1174" w:type="dxa"/>
            <w:tcBorders>
              <w:top w:val="single" w:sz="2" w:space="0" w:color="000000"/>
              <w:bottom w:val="single" w:sz="2" w:space="0" w:color="000000"/>
            </w:tcBorders>
          </w:tcPr>
          <w:p w14:paraId="425E87CB" w14:textId="77777777" w:rsidR="00E8677B" w:rsidRDefault="00E8677B" w:rsidP="00BB2929">
            <w:pPr>
              <w:pStyle w:val="TableParagraph"/>
              <w:ind w:right="46"/>
              <w:rPr>
                <w:sz w:val="18"/>
              </w:rPr>
            </w:pPr>
            <w:r>
              <w:rPr>
                <w:spacing w:val="-4"/>
                <w:sz w:val="18"/>
              </w:rPr>
              <w:t>3295</w:t>
            </w:r>
          </w:p>
        </w:tc>
        <w:tc>
          <w:tcPr>
            <w:tcW w:w="8911" w:type="dxa"/>
            <w:tcBorders>
              <w:top w:val="single" w:sz="2" w:space="0" w:color="000000"/>
              <w:bottom w:val="single" w:sz="2" w:space="0" w:color="000000"/>
            </w:tcBorders>
          </w:tcPr>
          <w:p w14:paraId="3F8C55D5" w14:textId="77777777" w:rsidR="00E8677B" w:rsidRDefault="00E8677B" w:rsidP="00BB2929">
            <w:pPr>
              <w:pStyle w:val="TableParagraph"/>
              <w:ind w:left="47"/>
              <w:jc w:val="left"/>
              <w:rPr>
                <w:sz w:val="18"/>
              </w:rPr>
            </w:pPr>
            <w:proofErr w:type="spellStart"/>
            <w:r>
              <w:rPr>
                <w:sz w:val="18"/>
              </w:rPr>
              <w:t>Pristojbe</w:t>
            </w:r>
            <w:proofErr w:type="spellEnd"/>
            <w:r>
              <w:rPr>
                <w:rFonts w:ascii="Times New Roman"/>
                <w:spacing w:val="-10"/>
                <w:sz w:val="18"/>
              </w:rPr>
              <w:t xml:space="preserve"> </w:t>
            </w:r>
            <w:proofErr w:type="spellStart"/>
            <w:r>
              <w:rPr>
                <w:sz w:val="18"/>
              </w:rPr>
              <w:t>i</w:t>
            </w:r>
            <w:proofErr w:type="spellEnd"/>
            <w:r>
              <w:rPr>
                <w:rFonts w:ascii="Times New Roman"/>
                <w:spacing w:val="-7"/>
                <w:sz w:val="18"/>
              </w:rPr>
              <w:t xml:space="preserve"> </w:t>
            </w:r>
            <w:proofErr w:type="spellStart"/>
            <w:r>
              <w:rPr>
                <w:spacing w:val="-2"/>
                <w:sz w:val="18"/>
              </w:rPr>
              <w:t>naknade</w:t>
            </w:r>
            <w:proofErr w:type="spellEnd"/>
          </w:p>
        </w:tc>
        <w:tc>
          <w:tcPr>
            <w:tcW w:w="2299" w:type="dxa"/>
            <w:tcBorders>
              <w:top w:val="single" w:sz="2" w:space="0" w:color="000000"/>
              <w:bottom w:val="single" w:sz="2" w:space="0" w:color="000000"/>
            </w:tcBorders>
          </w:tcPr>
          <w:p w14:paraId="05C5931D"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bottom w:val="single" w:sz="2" w:space="0" w:color="000000"/>
            </w:tcBorders>
          </w:tcPr>
          <w:p w14:paraId="07A984FF" w14:textId="77777777" w:rsidR="00E8677B" w:rsidRDefault="00E8677B" w:rsidP="00BB2929">
            <w:pPr>
              <w:pStyle w:val="TableParagraph"/>
              <w:ind w:right="223"/>
              <w:rPr>
                <w:sz w:val="18"/>
              </w:rPr>
            </w:pPr>
            <w:r>
              <w:rPr>
                <w:spacing w:val="-2"/>
                <w:sz w:val="18"/>
              </w:rPr>
              <w:t>1.447,23</w:t>
            </w:r>
          </w:p>
        </w:tc>
        <w:tc>
          <w:tcPr>
            <w:tcW w:w="1134" w:type="dxa"/>
            <w:tcBorders>
              <w:top w:val="single" w:sz="2" w:space="0" w:color="000000"/>
              <w:bottom w:val="single" w:sz="2" w:space="0" w:color="000000"/>
            </w:tcBorders>
          </w:tcPr>
          <w:p w14:paraId="0D5FECBA" w14:textId="77777777" w:rsidR="00E8677B" w:rsidRDefault="00E8677B" w:rsidP="00BB2929">
            <w:pPr>
              <w:pStyle w:val="TableParagraph"/>
              <w:spacing w:before="0"/>
              <w:jc w:val="left"/>
              <w:rPr>
                <w:rFonts w:ascii="Times New Roman"/>
                <w:sz w:val="16"/>
              </w:rPr>
            </w:pPr>
          </w:p>
        </w:tc>
      </w:tr>
      <w:tr w:rsidR="00E8677B" w14:paraId="4555E492" w14:textId="77777777" w:rsidTr="00BB2929">
        <w:trPr>
          <w:trHeight w:val="338"/>
        </w:trPr>
        <w:tc>
          <w:tcPr>
            <w:tcW w:w="1174" w:type="dxa"/>
            <w:tcBorders>
              <w:top w:val="single" w:sz="2" w:space="0" w:color="000000"/>
              <w:bottom w:val="single" w:sz="2" w:space="0" w:color="000000"/>
            </w:tcBorders>
            <w:shd w:val="clear" w:color="auto" w:fill="CCFFCC"/>
          </w:tcPr>
          <w:p w14:paraId="655B0352"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41</w:t>
            </w:r>
          </w:p>
        </w:tc>
        <w:tc>
          <w:tcPr>
            <w:tcW w:w="8911" w:type="dxa"/>
            <w:tcBorders>
              <w:top w:val="single" w:sz="2" w:space="0" w:color="000000"/>
              <w:bottom w:val="single" w:sz="2" w:space="0" w:color="000000"/>
            </w:tcBorders>
            <w:shd w:val="clear" w:color="auto" w:fill="CCFFCC"/>
          </w:tcPr>
          <w:p w14:paraId="6F9B51B4" w14:textId="77777777" w:rsidR="00E8677B" w:rsidRDefault="00E8677B" w:rsidP="00BB2929">
            <w:pPr>
              <w:pStyle w:val="TableParagraph"/>
              <w:ind w:left="47"/>
              <w:jc w:val="left"/>
              <w:rPr>
                <w:sz w:val="18"/>
              </w:rPr>
            </w:pPr>
            <w:proofErr w:type="spellStart"/>
            <w:r>
              <w:rPr>
                <w:sz w:val="18"/>
              </w:rPr>
              <w:t>Komunalna</w:t>
            </w:r>
            <w:proofErr w:type="spellEnd"/>
            <w:r>
              <w:rPr>
                <w:rFonts w:ascii="Times New Roman"/>
                <w:spacing w:val="-9"/>
                <w:sz w:val="18"/>
              </w:rPr>
              <w:t xml:space="preserve"> </w:t>
            </w:r>
            <w:proofErr w:type="spellStart"/>
            <w:r>
              <w:rPr>
                <w:spacing w:val="-2"/>
                <w:sz w:val="18"/>
              </w:rPr>
              <w:t>djelatnost</w:t>
            </w:r>
            <w:proofErr w:type="spellEnd"/>
          </w:p>
        </w:tc>
        <w:tc>
          <w:tcPr>
            <w:tcW w:w="2299" w:type="dxa"/>
            <w:tcBorders>
              <w:top w:val="single" w:sz="2" w:space="0" w:color="000000"/>
              <w:bottom w:val="single" w:sz="2" w:space="0" w:color="000000"/>
            </w:tcBorders>
            <w:shd w:val="clear" w:color="auto" w:fill="CCFFCC"/>
          </w:tcPr>
          <w:p w14:paraId="349A5C54" w14:textId="77777777" w:rsidR="00E8677B" w:rsidRDefault="00E8677B" w:rsidP="00BB2929">
            <w:pPr>
              <w:pStyle w:val="TableParagraph"/>
              <w:ind w:right="489"/>
              <w:rPr>
                <w:sz w:val="18"/>
              </w:rPr>
            </w:pPr>
            <w:r>
              <w:rPr>
                <w:spacing w:val="-2"/>
                <w:sz w:val="18"/>
              </w:rPr>
              <w:t>1.595,00</w:t>
            </w:r>
          </w:p>
        </w:tc>
        <w:tc>
          <w:tcPr>
            <w:tcW w:w="1365" w:type="dxa"/>
            <w:tcBorders>
              <w:top w:val="single" w:sz="2" w:space="0" w:color="000000"/>
              <w:bottom w:val="single" w:sz="2" w:space="0" w:color="000000"/>
            </w:tcBorders>
            <w:shd w:val="clear" w:color="auto" w:fill="CCFFCC"/>
          </w:tcPr>
          <w:p w14:paraId="20D4D8C3" w14:textId="77777777" w:rsidR="00E8677B" w:rsidRDefault="00E8677B" w:rsidP="00BB2929">
            <w:pPr>
              <w:pStyle w:val="TableParagraph"/>
              <w:ind w:right="216"/>
              <w:rPr>
                <w:sz w:val="18"/>
              </w:rPr>
            </w:pPr>
            <w:r>
              <w:rPr>
                <w:spacing w:val="-2"/>
                <w:sz w:val="18"/>
              </w:rPr>
              <w:t>1.216,56</w:t>
            </w:r>
          </w:p>
        </w:tc>
        <w:tc>
          <w:tcPr>
            <w:tcW w:w="1134" w:type="dxa"/>
            <w:tcBorders>
              <w:top w:val="single" w:sz="2" w:space="0" w:color="000000"/>
              <w:bottom w:val="single" w:sz="2" w:space="0" w:color="000000"/>
            </w:tcBorders>
            <w:shd w:val="clear" w:color="auto" w:fill="CCFFCC"/>
          </w:tcPr>
          <w:p w14:paraId="208C66F1" w14:textId="77777777" w:rsidR="00E8677B" w:rsidRDefault="00E8677B" w:rsidP="00BB2929">
            <w:pPr>
              <w:pStyle w:val="TableParagraph"/>
              <w:ind w:right="267"/>
              <w:rPr>
                <w:sz w:val="18"/>
              </w:rPr>
            </w:pPr>
            <w:r>
              <w:rPr>
                <w:spacing w:val="-2"/>
                <w:sz w:val="18"/>
              </w:rPr>
              <w:t>76,27%</w:t>
            </w:r>
          </w:p>
        </w:tc>
      </w:tr>
      <w:tr w:rsidR="00E8677B" w14:paraId="3D0E0B5C" w14:textId="77777777" w:rsidTr="00BB2929">
        <w:trPr>
          <w:trHeight w:val="266"/>
        </w:trPr>
        <w:tc>
          <w:tcPr>
            <w:tcW w:w="1174" w:type="dxa"/>
            <w:tcBorders>
              <w:top w:val="single" w:sz="2" w:space="0" w:color="000000"/>
              <w:bottom w:val="single" w:sz="2" w:space="0" w:color="000000"/>
            </w:tcBorders>
          </w:tcPr>
          <w:p w14:paraId="0B2E97A6" w14:textId="77777777" w:rsidR="00E8677B" w:rsidRDefault="00E8677B" w:rsidP="00BB2929">
            <w:pPr>
              <w:pStyle w:val="TableParagraph"/>
              <w:ind w:right="47"/>
              <w:rPr>
                <w:sz w:val="18"/>
              </w:rPr>
            </w:pPr>
            <w:r>
              <w:rPr>
                <w:spacing w:val="-5"/>
                <w:sz w:val="18"/>
              </w:rPr>
              <w:t>32</w:t>
            </w:r>
          </w:p>
        </w:tc>
        <w:tc>
          <w:tcPr>
            <w:tcW w:w="8911" w:type="dxa"/>
            <w:tcBorders>
              <w:top w:val="single" w:sz="2" w:space="0" w:color="000000"/>
              <w:bottom w:val="single" w:sz="2" w:space="0" w:color="000000"/>
            </w:tcBorders>
          </w:tcPr>
          <w:p w14:paraId="157C7048"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2299" w:type="dxa"/>
            <w:tcBorders>
              <w:top w:val="single" w:sz="2" w:space="0" w:color="000000"/>
              <w:bottom w:val="single" w:sz="2" w:space="0" w:color="000000"/>
            </w:tcBorders>
          </w:tcPr>
          <w:p w14:paraId="61EC3DBD" w14:textId="77777777" w:rsidR="00E8677B" w:rsidRDefault="00E8677B" w:rsidP="00BB2929">
            <w:pPr>
              <w:pStyle w:val="TableParagraph"/>
              <w:ind w:right="497"/>
              <w:rPr>
                <w:sz w:val="18"/>
              </w:rPr>
            </w:pPr>
            <w:r>
              <w:rPr>
                <w:spacing w:val="-2"/>
                <w:sz w:val="18"/>
              </w:rPr>
              <w:t>265,00</w:t>
            </w:r>
          </w:p>
        </w:tc>
        <w:tc>
          <w:tcPr>
            <w:tcW w:w="1365" w:type="dxa"/>
            <w:tcBorders>
              <w:top w:val="single" w:sz="2" w:space="0" w:color="000000"/>
              <w:bottom w:val="single" w:sz="2" w:space="0" w:color="000000"/>
            </w:tcBorders>
          </w:tcPr>
          <w:p w14:paraId="3F0975B8" w14:textId="77777777" w:rsidR="00E8677B" w:rsidRDefault="00E8677B" w:rsidP="00BB2929">
            <w:pPr>
              <w:pStyle w:val="TableParagraph"/>
              <w:ind w:right="224"/>
              <w:rPr>
                <w:sz w:val="18"/>
              </w:rPr>
            </w:pPr>
            <w:r>
              <w:rPr>
                <w:spacing w:val="-4"/>
                <w:sz w:val="18"/>
              </w:rPr>
              <w:t>0,00</w:t>
            </w:r>
          </w:p>
        </w:tc>
        <w:tc>
          <w:tcPr>
            <w:tcW w:w="1134" w:type="dxa"/>
            <w:tcBorders>
              <w:top w:val="single" w:sz="2" w:space="0" w:color="000000"/>
              <w:bottom w:val="single" w:sz="2" w:space="0" w:color="000000"/>
            </w:tcBorders>
          </w:tcPr>
          <w:p w14:paraId="68F5E98F" w14:textId="77777777" w:rsidR="00E8677B" w:rsidRDefault="00E8677B" w:rsidP="00BB2929">
            <w:pPr>
              <w:pStyle w:val="TableParagraph"/>
              <w:ind w:right="275"/>
              <w:rPr>
                <w:sz w:val="18"/>
              </w:rPr>
            </w:pPr>
            <w:r>
              <w:rPr>
                <w:spacing w:val="-2"/>
                <w:sz w:val="18"/>
              </w:rPr>
              <w:t>0,00%</w:t>
            </w:r>
          </w:p>
        </w:tc>
      </w:tr>
      <w:tr w:rsidR="00E8677B" w14:paraId="189786FE" w14:textId="77777777" w:rsidTr="00BB2929">
        <w:trPr>
          <w:trHeight w:val="263"/>
        </w:trPr>
        <w:tc>
          <w:tcPr>
            <w:tcW w:w="1174" w:type="dxa"/>
            <w:tcBorders>
              <w:top w:val="single" w:sz="2" w:space="0" w:color="000000"/>
              <w:bottom w:val="single" w:sz="2" w:space="0" w:color="000000"/>
            </w:tcBorders>
          </w:tcPr>
          <w:p w14:paraId="5ED69E4A" w14:textId="77777777" w:rsidR="00E8677B" w:rsidRDefault="00E8677B" w:rsidP="00BB2929">
            <w:pPr>
              <w:pStyle w:val="TableParagraph"/>
              <w:spacing w:before="15"/>
              <w:ind w:right="46"/>
              <w:rPr>
                <w:sz w:val="18"/>
              </w:rPr>
            </w:pPr>
            <w:r>
              <w:rPr>
                <w:spacing w:val="-4"/>
                <w:sz w:val="18"/>
              </w:rPr>
              <w:t>3295</w:t>
            </w:r>
          </w:p>
        </w:tc>
        <w:tc>
          <w:tcPr>
            <w:tcW w:w="8911" w:type="dxa"/>
            <w:tcBorders>
              <w:top w:val="single" w:sz="2" w:space="0" w:color="000000"/>
              <w:bottom w:val="single" w:sz="2" w:space="0" w:color="000000"/>
            </w:tcBorders>
          </w:tcPr>
          <w:p w14:paraId="6A835CDD" w14:textId="77777777" w:rsidR="00E8677B" w:rsidRDefault="00E8677B" w:rsidP="00BB2929">
            <w:pPr>
              <w:pStyle w:val="TableParagraph"/>
              <w:spacing w:before="15"/>
              <w:ind w:left="47"/>
              <w:jc w:val="left"/>
              <w:rPr>
                <w:sz w:val="18"/>
              </w:rPr>
            </w:pPr>
            <w:proofErr w:type="spellStart"/>
            <w:r>
              <w:rPr>
                <w:sz w:val="18"/>
              </w:rPr>
              <w:t>Pristojbe</w:t>
            </w:r>
            <w:proofErr w:type="spellEnd"/>
            <w:r>
              <w:rPr>
                <w:rFonts w:ascii="Times New Roman"/>
                <w:spacing w:val="-10"/>
                <w:sz w:val="18"/>
              </w:rPr>
              <w:t xml:space="preserve"> </w:t>
            </w:r>
            <w:proofErr w:type="spellStart"/>
            <w:r>
              <w:rPr>
                <w:sz w:val="18"/>
              </w:rPr>
              <w:t>i</w:t>
            </w:r>
            <w:proofErr w:type="spellEnd"/>
            <w:r>
              <w:rPr>
                <w:rFonts w:ascii="Times New Roman"/>
                <w:spacing w:val="-7"/>
                <w:sz w:val="18"/>
              </w:rPr>
              <w:t xml:space="preserve"> </w:t>
            </w:r>
            <w:proofErr w:type="spellStart"/>
            <w:r>
              <w:rPr>
                <w:spacing w:val="-2"/>
                <w:sz w:val="18"/>
              </w:rPr>
              <w:t>naknade</w:t>
            </w:r>
            <w:proofErr w:type="spellEnd"/>
          </w:p>
        </w:tc>
        <w:tc>
          <w:tcPr>
            <w:tcW w:w="2299" w:type="dxa"/>
            <w:tcBorders>
              <w:top w:val="single" w:sz="2" w:space="0" w:color="000000"/>
              <w:bottom w:val="single" w:sz="2" w:space="0" w:color="000000"/>
            </w:tcBorders>
          </w:tcPr>
          <w:p w14:paraId="4C8E7E46"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bottom w:val="single" w:sz="2" w:space="0" w:color="000000"/>
            </w:tcBorders>
          </w:tcPr>
          <w:p w14:paraId="118F242A" w14:textId="77777777" w:rsidR="00E8677B" w:rsidRDefault="00E8677B" w:rsidP="00BB2929">
            <w:pPr>
              <w:pStyle w:val="TableParagraph"/>
              <w:spacing w:before="15"/>
              <w:ind w:right="224"/>
              <w:rPr>
                <w:sz w:val="18"/>
              </w:rPr>
            </w:pPr>
            <w:r>
              <w:rPr>
                <w:spacing w:val="-4"/>
                <w:sz w:val="18"/>
              </w:rPr>
              <w:t>0,00</w:t>
            </w:r>
          </w:p>
        </w:tc>
        <w:tc>
          <w:tcPr>
            <w:tcW w:w="1134" w:type="dxa"/>
            <w:tcBorders>
              <w:top w:val="single" w:sz="2" w:space="0" w:color="000000"/>
              <w:bottom w:val="single" w:sz="2" w:space="0" w:color="000000"/>
            </w:tcBorders>
          </w:tcPr>
          <w:p w14:paraId="3B6B25D7" w14:textId="77777777" w:rsidR="00E8677B" w:rsidRDefault="00E8677B" w:rsidP="00BB2929">
            <w:pPr>
              <w:pStyle w:val="TableParagraph"/>
              <w:spacing w:before="0"/>
              <w:jc w:val="left"/>
              <w:rPr>
                <w:rFonts w:ascii="Times New Roman"/>
                <w:sz w:val="16"/>
              </w:rPr>
            </w:pPr>
          </w:p>
        </w:tc>
      </w:tr>
      <w:tr w:rsidR="00E8677B" w14:paraId="031DFA39" w14:textId="77777777" w:rsidTr="00BB2929">
        <w:trPr>
          <w:trHeight w:val="266"/>
        </w:trPr>
        <w:tc>
          <w:tcPr>
            <w:tcW w:w="1174" w:type="dxa"/>
            <w:tcBorders>
              <w:top w:val="single" w:sz="2" w:space="0" w:color="000000"/>
              <w:bottom w:val="single" w:sz="2" w:space="0" w:color="000000"/>
            </w:tcBorders>
          </w:tcPr>
          <w:p w14:paraId="0822889B" w14:textId="77777777" w:rsidR="00E8677B" w:rsidRDefault="00E8677B" w:rsidP="00BB2929">
            <w:pPr>
              <w:pStyle w:val="TableParagraph"/>
              <w:ind w:right="47"/>
              <w:rPr>
                <w:sz w:val="18"/>
              </w:rPr>
            </w:pPr>
            <w:r>
              <w:rPr>
                <w:spacing w:val="-5"/>
                <w:sz w:val="18"/>
              </w:rPr>
              <w:t>38</w:t>
            </w:r>
          </w:p>
        </w:tc>
        <w:tc>
          <w:tcPr>
            <w:tcW w:w="8911" w:type="dxa"/>
            <w:tcBorders>
              <w:top w:val="single" w:sz="2" w:space="0" w:color="000000"/>
              <w:bottom w:val="single" w:sz="2" w:space="0" w:color="000000"/>
            </w:tcBorders>
          </w:tcPr>
          <w:p w14:paraId="2FDF5CFB" w14:textId="77777777" w:rsidR="00E8677B" w:rsidRDefault="00E8677B" w:rsidP="00BB2929">
            <w:pPr>
              <w:pStyle w:val="TableParagraph"/>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2299" w:type="dxa"/>
            <w:tcBorders>
              <w:top w:val="single" w:sz="2" w:space="0" w:color="000000"/>
              <w:bottom w:val="single" w:sz="2" w:space="0" w:color="000000"/>
            </w:tcBorders>
          </w:tcPr>
          <w:p w14:paraId="26FEC547" w14:textId="77777777" w:rsidR="00E8677B" w:rsidRDefault="00E8677B" w:rsidP="00BB2929">
            <w:pPr>
              <w:pStyle w:val="TableParagraph"/>
              <w:ind w:right="497"/>
              <w:rPr>
                <w:sz w:val="18"/>
              </w:rPr>
            </w:pPr>
            <w:r>
              <w:rPr>
                <w:spacing w:val="-2"/>
                <w:sz w:val="18"/>
              </w:rPr>
              <w:t>1.330,00</w:t>
            </w:r>
          </w:p>
        </w:tc>
        <w:tc>
          <w:tcPr>
            <w:tcW w:w="1365" w:type="dxa"/>
            <w:tcBorders>
              <w:top w:val="single" w:sz="2" w:space="0" w:color="000000"/>
              <w:bottom w:val="single" w:sz="2" w:space="0" w:color="000000"/>
            </w:tcBorders>
          </w:tcPr>
          <w:p w14:paraId="16E30232" w14:textId="77777777" w:rsidR="00E8677B" w:rsidRDefault="00E8677B" w:rsidP="00BB2929">
            <w:pPr>
              <w:pStyle w:val="TableParagraph"/>
              <w:ind w:right="223"/>
              <w:rPr>
                <w:sz w:val="18"/>
              </w:rPr>
            </w:pPr>
            <w:r>
              <w:rPr>
                <w:spacing w:val="-2"/>
                <w:sz w:val="18"/>
              </w:rPr>
              <w:t>1.216,56</w:t>
            </w:r>
          </w:p>
        </w:tc>
        <w:tc>
          <w:tcPr>
            <w:tcW w:w="1134" w:type="dxa"/>
            <w:tcBorders>
              <w:top w:val="single" w:sz="2" w:space="0" w:color="000000"/>
              <w:bottom w:val="single" w:sz="2" w:space="0" w:color="000000"/>
            </w:tcBorders>
          </w:tcPr>
          <w:p w14:paraId="1DD803FE" w14:textId="77777777" w:rsidR="00E8677B" w:rsidRDefault="00E8677B" w:rsidP="00BB2929">
            <w:pPr>
              <w:pStyle w:val="TableParagraph"/>
              <w:ind w:right="275"/>
              <w:rPr>
                <w:sz w:val="18"/>
              </w:rPr>
            </w:pPr>
            <w:r>
              <w:rPr>
                <w:spacing w:val="-2"/>
                <w:sz w:val="18"/>
              </w:rPr>
              <w:t>91,47%</w:t>
            </w:r>
          </w:p>
        </w:tc>
      </w:tr>
      <w:tr w:rsidR="00E8677B" w14:paraId="43CE93DC" w14:textId="77777777" w:rsidTr="00BB2929">
        <w:trPr>
          <w:trHeight w:val="263"/>
        </w:trPr>
        <w:tc>
          <w:tcPr>
            <w:tcW w:w="1174" w:type="dxa"/>
            <w:tcBorders>
              <w:top w:val="single" w:sz="2" w:space="0" w:color="000000"/>
              <w:bottom w:val="single" w:sz="2" w:space="0" w:color="000000"/>
            </w:tcBorders>
          </w:tcPr>
          <w:p w14:paraId="3015131B" w14:textId="77777777" w:rsidR="00E8677B" w:rsidRDefault="00E8677B" w:rsidP="00BB2929">
            <w:pPr>
              <w:pStyle w:val="TableParagraph"/>
              <w:spacing w:before="15"/>
              <w:ind w:right="46"/>
              <w:rPr>
                <w:sz w:val="18"/>
              </w:rPr>
            </w:pPr>
            <w:r>
              <w:rPr>
                <w:spacing w:val="-4"/>
                <w:sz w:val="18"/>
              </w:rPr>
              <w:t>3861</w:t>
            </w:r>
          </w:p>
        </w:tc>
        <w:tc>
          <w:tcPr>
            <w:tcW w:w="8911" w:type="dxa"/>
            <w:tcBorders>
              <w:top w:val="single" w:sz="2" w:space="0" w:color="000000"/>
              <w:bottom w:val="single" w:sz="2" w:space="0" w:color="000000"/>
            </w:tcBorders>
          </w:tcPr>
          <w:p w14:paraId="338AC7B5" w14:textId="77777777" w:rsidR="00E8677B" w:rsidRDefault="00E8677B" w:rsidP="00BB2929">
            <w:pPr>
              <w:pStyle w:val="TableParagraph"/>
              <w:spacing w:before="15"/>
              <w:ind w:left="47"/>
              <w:jc w:val="left"/>
              <w:rPr>
                <w:sz w:val="18"/>
              </w:rPr>
            </w:pPr>
            <w:proofErr w:type="spellStart"/>
            <w:r>
              <w:rPr>
                <w:sz w:val="18"/>
              </w:rPr>
              <w:t>Kapitalne</w:t>
            </w:r>
            <w:proofErr w:type="spellEnd"/>
            <w:r>
              <w:rPr>
                <w:spacing w:val="-6"/>
                <w:sz w:val="18"/>
              </w:rPr>
              <w:t xml:space="preserve"> </w:t>
            </w:r>
            <w:proofErr w:type="spellStart"/>
            <w:r>
              <w:rPr>
                <w:sz w:val="18"/>
              </w:rPr>
              <w:t>pomoći</w:t>
            </w:r>
            <w:proofErr w:type="spellEnd"/>
            <w:r>
              <w:rPr>
                <w:spacing w:val="-3"/>
                <w:sz w:val="18"/>
              </w:rPr>
              <w:t xml:space="preserve"> </w:t>
            </w:r>
            <w:proofErr w:type="spellStart"/>
            <w:r>
              <w:rPr>
                <w:sz w:val="18"/>
              </w:rPr>
              <w:t>kreditnim</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ostalim</w:t>
            </w:r>
            <w:proofErr w:type="spellEnd"/>
            <w:r>
              <w:rPr>
                <w:spacing w:val="-3"/>
                <w:sz w:val="18"/>
              </w:rPr>
              <w:t xml:space="preserve"> </w:t>
            </w:r>
            <w:proofErr w:type="spellStart"/>
            <w:r>
              <w:rPr>
                <w:sz w:val="18"/>
              </w:rPr>
              <w:t>financijskim</w:t>
            </w:r>
            <w:proofErr w:type="spellEnd"/>
            <w:r>
              <w:rPr>
                <w:spacing w:val="-3"/>
                <w:sz w:val="18"/>
              </w:rPr>
              <w:t xml:space="preserve"> </w:t>
            </w:r>
            <w:proofErr w:type="spellStart"/>
            <w:r>
              <w:rPr>
                <w:sz w:val="18"/>
              </w:rPr>
              <w:t>institucijama</w:t>
            </w:r>
            <w:proofErr w:type="spellEnd"/>
            <w:r>
              <w:rPr>
                <w:spacing w:val="-4"/>
                <w:sz w:val="18"/>
              </w:rPr>
              <w:t xml:space="preserve"> </w:t>
            </w:r>
            <w:proofErr w:type="spellStart"/>
            <w:r>
              <w:rPr>
                <w:sz w:val="18"/>
              </w:rPr>
              <w:t>te</w:t>
            </w:r>
            <w:proofErr w:type="spellEnd"/>
            <w:r>
              <w:rPr>
                <w:spacing w:val="-3"/>
                <w:sz w:val="18"/>
              </w:rPr>
              <w:t xml:space="preserve"> </w:t>
            </w:r>
            <w:proofErr w:type="spellStart"/>
            <w:r>
              <w:rPr>
                <w:sz w:val="18"/>
              </w:rPr>
              <w:t>trgovačkim</w:t>
            </w:r>
            <w:proofErr w:type="spellEnd"/>
            <w:r>
              <w:rPr>
                <w:spacing w:val="-3"/>
                <w:sz w:val="18"/>
              </w:rPr>
              <w:t xml:space="preserve"> </w:t>
            </w:r>
            <w:proofErr w:type="spellStart"/>
            <w:r>
              <w:rPr>
                <w:sz w:val="18"/>
              </w:rPr>
              <w:t>društvima</w:t>
            </w:r>
            <w:proofErr w:type="spellEnd"/>
            <w:r>
              <w:rPr>
                <w:spacing w:val="-3"/>
                <w:sz w:val="18"/>
              </w:rPr>
              <w:t xml:space="preserve"> </w:t>
            </w:r>
            <w:r>
              <w:rPr>
                <w:sz w:val="18"/>
              </w:rPr>
              <w:t>u</w:t>
            </w:r>
            <w:r>
              <w:rPr>
                <w:spacing w:val="-3"/>
                <w:sz w:val="18"/>
              </w:rPr>
              <w:t xml:space="preserve"> </w:t>
            </w:r>
            <w:proofErr w:type="spellStart"/>
            <w:r>
              <w:rPr>
                <w:sz w:val="18"/>
              </w:rPr>
              <w:t>javnom</w:t>
            </w:r>
            <w:proofErr w:type="spellEnd"/>
            <w:r>
              <w:rPr>
                <w:spacing w:val="-3"/>
                <w:sz w:val="18"/>
              </w:rPr>
              <w:t xml:space="preserve"> </w:t>
            </w:r>
            <w:proofErr w:type="spellStart"/>
            <w:r>
              <w:rPr>
                <w:spacing w:val="-2"/>
                <w:sz w:val="18"/>
              </w:rPr>
              <w:t>sektoru</w:t>
            </w:r>
            <w:proofErr w:type="spellEnd"/>
          </w:p>
        </w:tc>
        <w:tc>
          <w:tcPr>
            <w:tcW w:w="2299" w:type="dxa"/>
            <w:tcBorders>
              <w:top w:val="single" w:sz="2" w:space="0" w:color="000000"/>
              <w:bottom w:val="single" w:sz="2" w:space="0" w:color="000000"/>
            </w:tcBorders>
          </w:tcPr>
          <w:p w14:paraId="6E1C2D83"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bottom w:val="single" w:sz="2" w:space="0" w:color="000000"/>
            </w:tcBorders>
          </w:tcPr>
          <w:p w14:paraId="4A0AF4B9" w14:textId="77777777" w:rsidR="00E8677B" w:rsidRDefault="00E8677B" w:rsidP="00BB2929">
            <w:pPr>
              <w:pStyle w:val="TableParagraph"/>
              <w:spacing w:before="15"/>
              <w:ind w:right="223"/>
              <w:rPr>
                <w:sz w:val="18"/>
              </w:rPr>
            </w:pPr>
            <w:r>
              <w:rPr>
                <w:spacing w:val="-2"/>
                <w:sz w:val="18"/>
              </w:rPr>
              <w:t>1.216,56</w:t>
            </w:r>
          </w:p>
        </w:tc>
        <w:tc>
          <w:tcPr>
            <w:tcW w:w="1134" w:type="dxa"/>
            <w:tcBorders>
              <w:top w:val="single" w:sz="2" w:space="0" w:color="000000"/>
              <w:bottom w:val="single" w:sz="2" w:space="0" w:color="000000"/>
            </w:tcBorders>
          </w:tcPr>
          <w:p w14:paraId="215B3A0C" w14:textId="77777777" w:rsidR="00E8677B" w:rsidRDefault="00E8677B" w:rsidP="00BB2929">
            <w:pPr>
              <w:pStyle w:val="TableParagraph"/>
              <w:spacing w:before="0"/>
              <w:jc w:val="left"/>
              <w:rPr>
                <w:rFonts w:ascii="Times New Roman"/>
                <w:sz w:val="16"/>
              </w:rPr>
            </w:pPr>
          </w:p>
        </w:tc>
      </w:tr>
      <w:tr w:rsidR="00E8677B" w14:paraId="68DB6A50" w14:textId="77777777" w:rsidTr="00BB2929">
        <w:trPr>
          <w:trHeight w:val="340"/>
        </w:trPr>
        <w:tc>
          <w:tcPr>
            <w:tcW w:w="1174" w:type="dxa"/>
            <w:tcBorders>
              <w:top w:val="single" w:sz="2" w:space="0" w:color="000000"/>
              <w:bottom w:val="single" w:sz="2" w:space="0" w:color="000000"/>
            </w:tcBorders>
            <w:shd w:val="clear" w:color="auto" w:fill="CCFFCC"/>
          </w:tcPr>
          <w:p w14:paraId="670B2CEC"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52</w:t>
            </w:r>
          </w:p>
        </w:tc>
        <w:tc>
          <w:tcPr>
            <w:tcW w:w="8911" w:type="dxa"/>
            <w:tcBorders>
              <w:top w:val="single" w:sz="2" w:space="0" w:color="000000"/>
              <w:bottom w:val="single" w:sz="2" w:space="0" w:color="000000"/>
            </w:tcBorders>
            <w:shd w:val="clear" w:color="auto" w:fill="CCFFCC"/>
          </w:tcPr>
          <w:p w14:paraId="32C736F2" w14:textId="77777777" w:rsidR="00E8677B" w:rsidRDefault="00E8677B" w:rsidP="00BB2929">
            <w:pPr>
              <w:pStyle w:val="TableParagraph"/>
              <w:ind w:left="47"/>
              <w:jc w:val="left"/>
              <w:rPr>
                <w:sz w:val="18"/>
              </w:rPr>
            </w:pPr>
            <w:proofErr w:type="spellStart"/>
            <w:r>
              <w:rPr>
                <w:spacing w:val="-2"/>
                <w:sz w:val="18"/>
              </w:rPr>
              <w:t>Pomoći</w:t>
            </w:r>
            <w:proofErr w:type="spellEnd"/>
          </w:p>
        </w:tc>
        <w:tc>
          <w:tcPr>
            <w:tcW w:w="2299" w:type="dxa"/>
            <w:tcBorders>
              <w:top w:val="single" w:sz="2" w:space="0" w:color="000000"/>
              <w:bottom w:val="single" w:sz="2" w:space="0" w:color="000000"/>
            </w:tcBorders>
            <w:shd w:val="clear" w:color="auto" w:fill="CCFFCC"/>
          </w:tcPr>
          <w:p w14:paraId="1F93BA42" w14:textId="77777777" w:rsidR="00E8677B" w:rsidRDefault="00E8677B" w:rsidP="00BB2929">
            <w:pPr>
              <w:pStyle w:val="TableParagraph"/>
              <w:ind w:right="489"/>
              <w:rPr>
                <w:sz w:val="18"/>
              </w:rPr>
            </w:pPr>
            <w:r>
              <w:rPr>
                <w:spacing w:val="-2"/>
                <w:sz w:val="18"/>
              </w:rPr>
              <w:t>6.388,00</w:t>
            </w:r>
          </w:p>
        </w:tc>
        <w:tc>
          <w:tcPr>
            <w:tcW w:w="1365" w:type="dxa"/>
            <w:tcBorders>
              <w:top w:val="single" w:sz="2" w:space="0" w:color="000000"/>
              <w:bottom w:val="single" w:sz="2" w:space="0" w:color="000000"/>
            </w:tcBorders>
            <w:shd w:val="clear" w:color="auto" w:fill="CCFFCC"/>
          </w:tcPr>
          <w:p w14:paraId="015D2F60" w14:textId="77777777" w:rsidR="00E8677B" w:rsidRDefault="00E8677B" w:rsidP="00BB2929">
            <w:pPr>
              <w:pStyle w:val="TableParagraph"/>
              <w:ind w:right="216"/>
              <w:rPr>
                <w:sz w:val="18"/>
              </w:rPr>
            </w:pPr>
            <w:r>
              <w:rPr>
                <w:spacing w:val="-2"/>
                <w:sz w:val="18"/>
              </w:rPr>
              <w:t>6.422,50</w:t>
            </w:r>
          </w:p>
        </w:tc>
        <w:tc>
          <w:tcPr>
            <w:tcW w:w="1134" w:type="dxa"/>
            <w:tcBorders>
              <w:top w:val="single" w:sz="2" w:space="0" w:color="000000"/>
              <w:bottom w:val="single" w:sz="2" w:space="0" w:color="000000"/>
            </w:tcBorders>
            <w:shd w:val="clear" w:color="auto" w:fill="CCFFCC"/>
          </w:tcPr>
          <w:p w14:paraId="6EEF2E98" w14:textId="77777777" w:rsidR="00E8677B" w:rsidRDefault="00E8677B" w:rsidP="00BB2929">
            <w:pPr>
              <w:pStyle w:val="TableParagraph"/>
              <w:ind w:right="265"/>
              <w:rPr>
                <w:sz w:val="18"/>
              </w:rPr>
            </w:pPr>
            <w:r>
              <w:rPr>
                <w:spacing w:val="-2"/>
                <w:sz w:val="18"/>
              </w:rPr>
              <w:t>100,54%</w:t>
            </w:r>
          </w:p>
        </w:tc>
      </w:tr>
      <w:tr w:rsidR="00E8677B" w14:paraId="6C1EE012" w14:textId="77777777" w:rsidTr="00BB2929">
        <w:trPr>
          <w:trHeight w:val="266"/>
        </w:trPr>
        <w:tc>
          <w:tcPr>
            <w:tcW w:w="1174" w:type="dxa"/>
            <w:tcBorders>
              <w:top w:val="single" w:sz="2" w:space="0" w:color="000000"/>
              <w:bottom w:val="single" w:sz="2" w:space="0" w:color="000000"/>
            </w:tcBorders>
          </w:tcPr>
          <w:p w14:paraId="448A766C" w14:textId="77777777" w:rsidR="00E8677B" w:rsidRDefault="00E8677B" w:rsidP="00BB2929">
            <w:pPr>
              <w:pStyle w:val="TableParagraph"/>
              <w:ind w:right="47"/>
              <w:rPr>
                <w:sz w:val="18"/>
              </w:rPr>
            </w:pPr>
            <w:r>
              <w:rPr>
                <w:spacing w:val="-5"/>
                <w:sz w:val="18"/>
              </w:rPr>
              <w:t>32</w:t>
            </w:r>
          </w:p>
        </w:tc>
        <w:tc>
          <w:tcPr>
            <w:tcW w:w="8911" w:type="dxa"/>
            <w:tcBorders>
              <w:top w:val="single" w:sz="2" w:space="0" w:color="000000"/>
              <w:bottom w:val="single" w:sz="2" w:space="0" w:color="000000"/>
            </w:tcBorders>
          </w:tcPr>
          <w:p w14:paraId="0EEDF4A4"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2299" w:type="dxa"/>
            <w:tcBorders>
              <w:top w:val="single" w:sz="2" w:space="0" w:color="000000"/>
              <w:bottom w:val="single" w:sz="2" w:space="0" w:color="000000"/>
            </w:tcBorders>
          </w:tcPr>
          <w:p w14:paraId="59CEDE2A" w14:textId="77777777" w:rsidR="00E8677B" w:rsidRDefault="00E8677B" w:rsidP="00BB2929">
            <w:pPr>
              <w:pStyle w:val="TableParagraph"/>
              <w:ind w:right="497"/>
              <w:rPr>
                <w:sz w:val="18"/>
              </w:rPr>
            </w:pPr>
            <w:r>
              <w:rPr>
                <w:spacing w:val="-2"/>
                <w:sz w:val="18"/>
              </w:rPr>
              <w:t>6.388,00</w:t>
            </w:r>
          </w:p>
        </w:tc>
        <w:tc>
          <w:tcPr>
            <w:tcW w:w="1365" w:type="dxa"/>
            <w:tcBorders>
              <w:top w:val="single" w:sz="2" w:space="0" w:color="000000"/>
              <w:bottom w:val="single" w:sz="2" w:space="0" w:color="000000"/>
            </w:tcBorders>
          </w:tcPr>
          <w:p w14:paraId="702DE000" w14:textId="77777777" w:rsidR="00E8677B" w:rsidRDefault="00E8677B" w:rsidP="00BB2929">
            <w:pPr>
              <w:pStyle w:val="TableParagraph"/>
              <w:ind w:right="223"/>
              <w:rPr>
                <w:sz w:val="18"/>
              </w:rPr>
            </w:pPr>
            <w:r>
              <w:rPr>
                <w:spacing w:val="-2"/>
                <w:sz w:val="18"/>
              </w:rPr>
              <w:t>6.422,50</w:t>
            </w:r>
          </w:p>
        </w:tc>
        <w:tc>
          <w:tcPr>
            <w:tcW w:w="1134" w:type="dxa"/>
            <w:tcBorders>
              <w:top w:val="single" w:sz="2" w:space="0" w:color="000000"/>
              <w:bottom w:val="single" w:sz="2" w:space="0" w:color="000000"/>
            </w:tcBorders>
          </w:tcPr>
          <w:p w14:paraId="2AF74BAC" w14:textId="77777777" w:rsidR="00E8677B" w:rsidRDefault="00E8677B" w:rsidP="00BB2929">
            <w:pPr>
              <w:pStyle w:val="TableParagraph"/>
              <w:ind w:right="274"/>
              <w:rPr>
                <w:sz w:val="18"/>
              </w:rPr>
            </w:pPr>
            <w:r>
              <w:rPr>
                <w:spacing w:val="-2"/>
                <w:sz w:val="18"/>
              </w:rPr>
              <w:t>100,54%</w:t>
            </w:r>
          </w:p>
        </w:tc>
      </w:tr>
      <w:tr w:rsidR="00E8677B" w14:paraId="4C85192C" w14:textId="77777777" w:rsidTr="00BB2929">
        <w:trPr>
          <w:trHeight w:val="232"/>
        </w:trPr>
        <w:tc>
          <w:tcPr>
            <w:tcW w:w="1174" w:type="dxa"/>
            <w:tcBorders>
              <w:top w:val="single" w:sz="2" w:space="0" w:color="000000"/>
            </w:tcBorders>
          </w:tcPr>
          <w:p w14:paraId="77870387" w14:textId="77777777" w:rsidR="00E8677B" w:rsidRDefault="00E8677B" w:rsidP="00BB2929">
            <w:pPr>
              <w:pStyle w:val="TableParagraph"/>
              <w:spacing w:line="196" w:lineRule="exact"/>
              <w:ind w:right="46"/>
              <w:rPr>
                <w:sz w:val="18"/>
              </w:rPr>
            </w:pPr>
            <w:r>
              <w:rPr>
                <w:spacing w:val="-4"/>
                <w:sz w:val="18"/>
              </w:rPr>
              <w:t>3237</w:t>
            </w:r>
          </w:p>
        </w:tc>
        <w:tc>
          <w:tcPr>
            <w:tcW w:w="8911" w:type="dxa"/>
            <w:tcBorders>
              <w:top w:val="single" w:sz="2" w:space="0" w:color="000000"/>
            </w:tcBorders>
          </w:tcPr>
          <w:p w14:paraId="119F4EF4" w14:textId="77777777" w:rsidR="00E8677B" w:rsidRDefault="00E8677B" w:rsidP="00BB2929">
            <w:pPr>
              <w:pStyle w:val="TableParagraph"/>
              <w:spacing w:line="196" w:lineRule="exact"/>
              <w:ind w:left="47"/>
              <w:jc w:val="left"/>
              <w:rPr>
                <w:sz w:val="18"/>
              </w:rPr>
            </w:pPr>
            <w:proofErr w:type="spellStart"/>
            <w:r>
              <w:rPr>
                <w:sz w:val="18"/>
              </w:rPr>
              <w:t>Intelektualne</w:t>
            </w:r>
            <w:proofErr w:type="spellEnd"/>
            <w:r>
              <w:rPr>
                <w:rFonts w:ascii="Times New Roman"/>
                <w:spacing w:val="-10"/>
                <w:sz w:val="18"/>
              </w:rPr>
              <w:t xml:space="preserve"> </w:t>
            </w:r>
            <w:proofErr w:type="spellStart"/>
            <w:r>
              <w:rPr>
                <w:sz w:val="18"/>
              </w:rPr>
              <w:t>i</w:t>
            </w:r>
            <w:proofErr w:type="spellEnd"/>
            <w:r>
              <w:rPr>
                <w:rFonts w:ascii="Times New Roman"/>
                <w:spacing w:val="-8"/>
                <w:sz w:val="18"/>
              </w:rPr>
              <w:t xml:space="preserve"> </w:t>
            </w:r>
            <w:proofErr w:type="spellStart"/>
            <w:r>
              <w:rPr>
                <w:sz w:val="18"/>
              </w:rPr>
              <w:t>osobne</w:t>
            </w:r>
            <w:proofErr w:type="spellEnd"/>
            <w:r>
              <w:rPr>
                <w:rFonts w:ascii="Times New Roman"/>
                <w:spacing w:val="-9"/>
                <w:sz w:val="18"/>
              </w:rPr>
              <w:t xml:space="preserve"> </w:t>
            </w:r>
            <w:proofErr w:type="spellStart"/>
            <w:r>
              <w:rPr>
                <w:spacing w:val="-2"/>
                <w:sz w:val="18"/>
              </w:rPr>
              <w:t>usluge</w:t>
            </w:r>
            <w:proofErr w:type="spellEnd"/>
          </w:p>
        </w:tc>
        <w:tc>
          <w:tcPr>
            <w:tcW w:w="2299" w:type="dxa"/>
            <w:tcBorders>
              <w:top w:val="single" w:sz="2" w:space="0" w:color="000000"/>
            </w:tcBorders>
          </w:tcPr>
          <w:p w14:paraId="27A49253"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tcBorders>
          </w:tcPr>
          <w:p w14:paraId="6F8E5005" w14:textId="77777777" w:rsidR="00E8677B" w:rsidRDefault="00E8677B" w:rsidP="00BB2929">
            <w:pPr>
              <w:pStyle w:val="TableParagraph"/>
              <w:spacing w:line="196" w:lineRule="exact"/>
              <w:ind w:right="223"/>
              <w:rPr>
                <w:sz w:val="18"/>
              </w:rPr>
            </w:pPr>
            <w:r>
              <w:rPr>
                <w:spacing w:val="-2"/>
                <w:sz w:val="18"/>
              </w:rPr>
              <w:t>6.422,50</w:t>
            </w:r>
          </w:p>
        </w:tc>
        <w:tc>
          <w:tcPr>
            <w:tcW w:w="1134" w:type="dxa"/>
            <w:tcBorders>
              <w:top w:val="single" w:sz="2" w:space="0" w:color="000000"/>
            </w:tcBorders>
          </w:tcPr>
          <w:p w14:paraId="41A0AFCD" w14:textId="77777777" w:rsidR="00E8677B" w:rsidRDefault="00E8677B" w:rsidP="00BB2929">
            <w:pPr>
              <w:pStyle w:val="TableParagraph"/>
              <w:spacing w:before="0"/>
              <w:jc w:val="left"/>
              <w:rPr>
                <w:rFonts w:ascii="Times New Roman"/>
                <w:sz w:val="16"/>
              </w:rPr>
            </w:pPr>
          </w:p>
        </w:tc>
      </w:tr>
    </w:tbl>
    <w:p w14:paraId="292394B0" w14:textId="77777777" w:rsidR="00E8677B" w:rsidRDefault="00E8677B" w:rsidP="00E8677B">
      <w:pPr>
        <w:rPr>
          <w:rFonts w:ascii="Times New Roman"/>
          <w:sz w:val="16"/>
        </w:rPr>
        <w:sectPr w:rsidR="00E8677B" w:rsidSect="00E8677B">
          <w:type w:val="continuous"/>
          <w:pgSz w:w="16850" w:h="11910" w:orient="landscape"/>
          <w:pgMar w:top="960" w:right="1000" w:bottom="1289" w:left="740" w:header="0" w:footer="783" w:gutter="0"/>
          <w:cols w:space="720"/>
        </w:sectPr>
      </w:pPr>
    </w:p>
    <w:tbl>
      <w:tblPr>
        <w:tblStyle w:val="TableNormal"/>
        <w:tblW w:w="0" w:type="auto"/>
        <w:tblInd w:w="116" w:type="dxa"/>
        <w:tblLayout w:type="fixed"/>
        <w:tblLook w:val="01E0" w:firstRow="1" w:lastRow="1" w:firstColumn="1" w:lastColumn="1" w:noHBand="0" w:noVBand="0"/>
      </w:tblPr>
      <w:tblGrid>
        <w:gridCol w:w="6950"/>
        <w:gridCol w:w="5396"/>
        <w:gridCol w:w="1412"/>
        <w:gridCol w:w="1126"/>
      </w:tblGrid>
      <w:tr w:rsidR="00E8677B" w14:paraId="1293140A" w14:textId="77777777" w:rsidTr="00BB2929">
        <w:trPr>
          <w:trHeight w:val="504"/>
        </w:trPr>
        <w:tc>
          <w:tcPr>
            <w:tcW w:w="6950" w:type="dxa"/>
            <w:tcBorders>
              <w:top w:val="single" w:sz="2" w:space="0" w:color="000000"/>
              <w:bottom w:val="single" w:sz="2" w:space="0" w:color="000000"/>
            </w:tcBorders>
            <w:shd w:val="clear" w:color="auto" w:fill="F2F2F2"/>
          </w:tcPr>
          <w:p w14:paraId="550BE666" w14:textId="77777777" w:rsidR="00E8677B" w:rsidRDefault="00E8677B" w:rsidP="00BB2929">
            <w:pPr>
              <w:pStyle w:val="TableParagraph"/>
              <w:spacing w:before="12"/>
              <w:ind w:left="470" w:right="4140" w:hanging="313"/>
              <w:jc w:val="left"/>
              <w:rPr>
                <w:b/>
                <w:sz w:val="18"/>
              </w:rPr>
            </w:pPr>
            <w:r>
              <w:rPr>
                <w:b/>
                <w:sz w:val="18"/>
              </w:rPr>
              <w:lastRenderedPageBreak/>
              <w:t>Akt/</w:t>
            </w:r>
            <w:proofErr w:type="spellStart"/>
            <w:r>
              <w:rPr>
                <w:b/>
                <w:sz w:val="18"/>
              </w:rPr>
              <w:t>projekt</w:t>
            </w:r>
            <w:proofErr w:type="spellEnd"/>
            <w:r>
              <w:rPr>
                <w:b/>
                <w:sz w:val="18"/>
              </w:rPr>
              <w:t>:</w:t>
            </w:r>
            <w:r>
              <w:rPr>
                <w:rFonts w:ascii="Times New Roman"/>
                <w:spacing w:val="60"/>
                <w:sz w:val="18"/>
              </w:rPr>
              <w:t xml:space="preserve"> </w:t>
            </w:r>
            <w:proofErr w:type="spellStart"/>
            <w:r>
              <w:rPr>
                <w:b/>
                <w:sz w:val="18"/>
              </w:rPr>
              <w:t>Ostale</w:t>
            </w:r>
            <w:proofErr w:type="spellEnd"/>
            <w:r>
              <w:rPr>
                <w:rFonts w:ascii="Times New Roman"/>
                <w:spacing w:val="-12"/>
                <w:sz w:val="18"/>
              </w:rPr>
              <w:t xml:space="preserve"> </w:t>
            </w:r>
            <w:proofErr w:type="spellStart"/>
            <w:r>
              <w:rPr>
                <w:b/>
                <w:sz w:val="18"/>
              </w:rPr>
              <w:t>usluge</w:t>
            </w:r>
            <w:proofErr w:type="spellEnd"/>
            <w:r>
              <w:rPr>
                <w:rFonts w:ascii="Times New Roman"/>
                <w:sz w:val="18"/>
              </w:rPr>
              <w:t xml:space="preserve"> </w:t>
            </w:r>
            <w:r>
              <w:rPr>
                <w:b/>
                <w:spacing w:val="-2"/>
                <w:sz w:val="18"/>
              </w:rPr>
              <w:t>A100407</w:t>
            </w:r>
          </w:p>
        </w:tc>
        <w:tc>
          <w:tcPr>
            <w:tcW w:w="5396" w:type="dxa"/>
            <w:tcBorders>
              <w:top w:val="single" w:sz="2" w:space="0" w:color="000000"/>
              <w:bottom w:val="single" w:sz="2" w:space="0" w:color="000000"/>
            </w:tcBorders>
            <w:shd w:val="clear" w:color="auto" w:fill="F2F2F2"/>
          </w:tcPr>
          <w:p w14:paraId="4492B551" w14:textId="77777777" w:rsidR="00E8677B" w:rsidRDefault="00E8677B" w:rsidP="00BB2929">
            <w:pPr>
              <w:pStyle w:val="TableParagraph"/>
              <w:spacing w:before="12"/>
              <w:ind w:right="450"/>
              <w:rPr>
                <w:b/>
                <w:sz w:val="18"/>
              </w:rPr>
            </w:pPr>
            <w:r>
              <w:rPr>
                <w:b/>
                <w:spacing w:val="-2"/>
                <w:sz w:val="18"/>
              </w:rPr>
              <w:t>24.300,00</w:t>
            </w:r>
          </w:p>
        </w:tc>
        <w:tc>
          <w:tcPr>
            <w:tcW w:w="1412" w:type="dxa"/>
            <w:tcBorders>
              <w:top w:val="single" w:sz="2" w:space="0" w:color="000000"/>
              <w:bottom w:val="single" w:sz="2" w:space="0" w:color="000000"/>
            </w:tcBorders>
            <w:shd w:val="clear" w:color="auto" w:fill="F2F2F2"/>
          </w:tcPr>
          <w:p w14:paraId="4B42AB3C" w14:textId="77777777" w:rsidR="00E8677B" w:rsidRDefault="00E8677B" w:rsidP="00BB2929">
            <w:pPr>
              <w:pStyle w:val="TableParagraph"/>
              <w:spacing w:before="12"/>
              <w:ind w:right="224"/>
              <w:rPr>
                <w:b/>
                <w:sz w:val="18"/>
              </w:rPr>
            </w:pPr>
            <w:r>
              <w:rPr>
                <w:b/>
                <w:spacing w:val="-2"/>
                <w:sz w:val="18"/>
              </w:rPr>
              <w:t>22.804,01</w:t>
            </w:r>
          </w:p>
        </w:tc>
        <w:tc>
          <w:tcPr>
            <w:tcW w:w="1126" w:type="dxa"/>
            <w:tcBorders>
              <w:top w:val="single" w:sz="2" w:space="0" w:color="000000"/>
              <w:bottom w:val="single" w:sz="2" w:space="0" w:color="000000"/>
            </w:tcBorders>
            <w:shd w:val="clear" w:color="auto" w:fill="F2F2F2"/>
          </w:tcPr>
          <w:p w14:paraId="57AFE939" w14:textId="77777777" w:rsidR="00E8677B" w:rsidRDefault="00E8677B" w:rsidP="00BB2929">
            <w:pPr>
              <w:pStyle w:val="TableParagraph"/>
              <w:spacing w:before="12"/>
              <w:ind w:right="267"/>
              <w:rPr>
                <w:b/>
                <w:sz w:val="18"/>
              </w:rPr>
            </w:pPr>
            <w:r>
              <w:rPr>
                <w:b/>
                <w:spacing w:val="-2"/>
                <w:sz w:val="18"/>
              </w:rPr>
              <w:t>93,84%</w:t>
            </w:r>
          </w:p>
        </w:tc>
      </w:tr>
      <w:tr w:rsidR="00E8677B" w14:paraId="2B933284" w14:textId="77777777" w:rsidTr="00BB2929">
        <w:trPr>
          <w:trHeight w:val="341"/>
        </w:trPr>
        <w:tc>
          <w:tcPr>
            <w:tcW w:w="6950" w:type="dxa"/>
            <w:tcBorders>
              <w:top w:val="single" w:sz="2" w:space="0" w:color="000000"/>
              <w:bottom w:val="single" w:sz="2" w:space="0" w:color="000000"/>
            </w:tcBorders>
            <w:shd w:val="clear" w:color="auto" w:fill="CCFFCC"/>
          </w:tcPr>
          <w:p w14:paraId="2F747F6D" w14:textId="77777777" w:rsidR="00E8677B" w:rsidRDefault="00E8677B" w:rsidP="00BB2929">
            <w:pPr>
              <w:pStyle w:val="TableParagraph"/>
              <w:spacing w:before="12"/>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396" w:type="dxa"/>
            <w:tcBorders>
              <w:top w:val="single" w:sz="2" w:space="0" w:color="000000"/>
              <w:bottom w:val="single" w:sz="2" w:space="0" w:color="000000"/>
            </w:tcBorders>
            <w:shd w:val="clear" w:color="auto" w:fill="CCFFCC"/>
          </w:tcPr>
          <w:p w14:paraId="2349507E" w14:textId="77777777" w:rsidR="00E8677B" w:rsidRDefault="00E8677B" w:rsidP="00BB2929">
            <w:pPr>
              <w:pStyle w:val="TableParagraph"/>
              <w:spacing w:before="12"/>
              <w:ind w:right="451"/>
              <w:rPr>
                <w:sz w:val="18"/>
              </w:rPr>
            </w:pPr>
            <w:r>
              <w:rPr>
                <w:spacing w:val="-2"/>
                <w:sz w:val="18"/>
              </w:rPr>
              <w:t>5.300,00</w:t>
            </w:r>
          </w:p>
        </w:tc>
        <w:tc>
          <w:tcPr>
            <w:tcW w:w="1412" w:type="dxa"/>
            <w:tcBorders>
              <w:top w:val="single" w:sz="2" w:space="0" w:color="000000"/>
              <w:bottom w:val="single" w:sz="2" w:space="0" w:color="000000"/>
            </w:tcBorders>
            <w:shd w:val="clear" w:color="auto" w:fill="CCFFCC"/>
          </w:tcPr>
          <w:p w14:paraId="4EA1A7B9" w14:textId="77777777" w:rsidR="00E8677B" w:rsidRDefault="00E8677B" w:rsidP="00BB2929">
            <w:pPr>
              <w:pStyle w:val="TableParagraph"/>
              <w:spacing w:before="12"/>
              <w:ind w:right="225"/>
              <w:rPr>
                <w:sz w:val="18"/>
              </w:rPr>
            </w:pPr>
            <w:r>
              <w:rPr>
                <w:spacing w:val="-2"/>
                <w:sz w:val="18"/>
              </w:rPr>
              <w:t>5.300,00</w:t>
            </w:r>
          </w:p>
        </w:tc>
        <w:tc>
          <w:tcPr>
            <w:tcW w:w="1126" w:type="dxa"/>
            <w:tcBorders>
              <w:top w:val="single" w:sz="2" w:space="0" w:color="000000"/>
              <w:bottom w:val="single" w:sz="2" w:space="0" w:color="000000"/>
            </w:tcBorders>
            <w:shd w:val="clear" w:color="auto" w:fill="CCFFCC"/>
          </w:tcPr>
          <w:p w14:paraId="2AAC35A8" w14:textId="77777777" w:rsidR="00E8677B" w:rsidRDefault="00E8677B" w:rsidP="00BB2929">
            <w:pPr>
              <w:pStyle w:val="TableParagraph"/>
              <w:spacing w:before="12"/>
              <w:ind w:right="266"/>
              <w:rPr>
                <w:sz w:val="18"/>
              </w:rPr>
            </w:pPr>
            <w:r>
              <w:rPr>
                <w:spacing w:val="-2"/>
                <w:sz w:val="18"/>
              </w:rPr>
              <w:t>100,00%</w:t>
            </w:r>
          </w:p>
        </w:tc>
      </w:tr>
    </w:tbl>
    <w:p w14:paraId="4905CC8B" w14:textId="77777777" w:rsidR="00E8677B" w:rsidRDefault="00E8677B" w:rsidP="00E8677B">
      <w:pPr>
        <w:pStyle w:val="Tijeloteksta"/>
        <w:spacing w:before="10"/>
        <w:rPr>
          <w:sz w:val="3"/>
        </w:rPr>
      </w:pPr>
    </w:p>
    <w:tbl>
      <w:tblPr>
        <w:tblStyle w:val="TableNormal"/>
        <w:tblW w:w="0" w:type="auto"/>
        <w:tblInd w:w="116" w:type="dxa"/>
        <w:tblLayout w:type="fixed"/>
        <w:tblLook w:val="01E0" w:firstRow="1" w:lastRow="1" w:firstColumn="1" w:lastColumn="1" w:noHBand="0" w:noVBand="0"/>
      </w:tblPr>
      <w:tblGrid>
        <w:gridCol w:w="1174"/>
        <w:gridCol w:w="6231"/>
        <w:gridCol w:w="4934"/>
        <w:gridCol w:w="1411"/>
        <w:gridCol w:w="1135"/>
      </w:tblGrid>
      <w:tr w:rsidR="00E8677B" w14:paraId="798BB0D0" w14:textId="77777777" w:rsidTr="00BB2929">
        <w:trPr>
          <w:trHeight w:val="211"/>
        </w:trPr>
        <w:tc>
          <w:tcPr>
            <w:tcW w:w="1174" w:type="dxa"/>
            <w:tcBorders>
              <w:bottom w:val="single" w:sz="2" w:space="0" w:color="000000"/>
            </w:tcBorders>
          </w:tcPr>
          <w:p w14:paraId="7E84BB1F" w14:textId="77777777" w:rsidR="00E8677B" w:rsidRDefault="00E8677B" w:rsidP="00BB2929">
            <w:pPr>
              <w:pStyle w:val="TableParagraph"/>
              <w:spacing w:before="0" w:line="183" w:lineRule="exact"/>
              <w:ind w:right="47"/>
              <w:rPr>
                <w:sz w:val="18"/>
              </w:rPr>
            </w:pPr>
            <w:r>
              <w:rPr>
                <w:spacing w:val="-5"/>
                <w:sz w:val="18"/>
              </w:rPr>
              <w:t>32</w:t>
            </w:r>
          </w:p>
        </w:tc>
        <w:tc>
          <w:tcPr>
            <w:tcW w:w="6231" w:type="dxa"/>
            <w:tcBorders>
              <w:bottom w:val="single" w:sz="2" w:space="0" w:color="000000"/>
            </w:tcBorders>
          </w:tcPr>
          <w:p w14:paraId="450B912B" w14:textId="77777777" w:rsidR="00E8677B" w:rsidRDefault="00E8677B" w:rsidP="00BB2929">
            <w:pPr>
              <w:pStyle w:val="TableParagraph"/>
              <w:spacing w:before="0" w:line="183" w:lineRule="exact"/>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934" w:type="dxa"/>
            <w:tcBorders>
              <w:bottom w:val="single" w:sz="2" w:space="0" w:color="000000"/>
            </w:tcBorders>
          </w:tcPr>
          <w:p w14:paraId="67CCF0AA" w14:textId="77777777" w:rsidR="00E8677B" w:rsidRDefault="00E8677B" w:rsidP="00BB2929">
            <w:pPr>
              <w:pStyle w:val="TableParagraph"/>
              <w:spacing w:before="0" w:line="183" w:lineRule="exact"/>
              <w:ind w:right="452"/>
              <w:rPr>
                <w:sz w:val="18"/>
              </w:rPr>
            </w:pPr>
            <w:r>
              <w:rPr>
                <w:spacing w:val="-2"/>
                <w:sz w:val="18"/>
              </w:rPr>
              <w:t>5.300,00</w:t>
            </w:r>
          </w:p>
        </w:tc>
        <w:tc>
          <w:tcPr>
            <w:tcW w:w="1411" w:type="dxa"/>
            <w:tcBorders>
              <w:bottom w:val="single" w:sz="2" w:space="0" w:color="000000"/>
            </w:tcBorders>
          </w:tcPr>
          <w:p w14:paraId="3C39A5FD" w14:textId="77777777" w:rsidR="00E8677B" w:rsidRDefault="00E8677B" w:rsidP="00BB2929">
            <w:pPr>
              <w:pStyle w:val="TableParagraph"/>
              <w:spacing w:before="0" w:line="183" w:lineRule="exact"/>
              <w:ind w:right="224"/>
              <w:rPr>
                <w:sz w:val="18"/>
              </w:rPr>
            </w:pPr>
            <w:r>
              <w:rPr>
                <w:spacing w:val="-2"/>
                <w:sz w:val="18"/>
              </w:rPr>
              <w:t>5.300,00</w:t>
            </w:r>
          </w:p>
        </w:tc>
        <w:tc>
          <w:tcPr>
            <w:tcW w:w="1135" w:type="dxa"/>
            <w:tcBorders>
              <w:bottom w:val="single" w:sz="2" w:space="0" w:color="000000"/>
            </w:tcBorders>
          </w:tcPr>
          <w:p w14:paraId="0AA1BAE6" w14:textId="77777777" w:rsidR="00E8677B" w:rsidRDefault="00E8677B" w:rsidP="00BB2929">
            <w:pPr>
              <w:pStyle w:val="TableParagraph"/>
              <w:spacing w:before="0" w:line="183" w:lineRule="exact"/>
              <w:ind w:right="276"/>
              <w:rPr>
                <w:sz w:val="18"/>
              </w:rPr>
            </w:pPr>
            <w:r>
              <w:rPr>
                <w:spacing w:val="-2"/>
                <w:sz w:val="18"/>
              </w:rPr>
              <w:t>100,00%</w:t>
            </w:r>
          </w:p>
        </w:tc>
      </w:tr>
      <w:tr w:rsidR="00E8677B" w14:paraId="54F38C2A" w14:textId="77777777" w:rsidTr="00BB2929">
        <w:trPr>
          <w:trHeight w:val="266"/>
        </w:trPr>
        <w:tc>
          <w:tcPr>
            <w:tcW w:w="1174" w:type="dxa"/>
            <w:tcBorders>
              <w:top w:val="single" w:sz="2" w:space="0" w:color="000000"/>
              <w:bottom w:val="single" w:sz="2" w:space="0" w:color="000000"/>
            </w:tcBorders>
          </w:tcPr>
          <w:p w14:paraId="7F0B22A8" w14:textId="77777777" w:rsidR="00E8677B" w:rsidRDefault="00E8677B" w:rsidP="00BB2929">
            <w:pPr>
              <w:pStyle w:val="TableParagraph"/>
              <w:ind w:right="46"/>
              <w:rPr>
                <w:sz w:val="18"/>
              </w:rPr>
            </w:pPr>
            <w:r>
              <w:rPr>
                <w:spacing w:val="-4"/>
                <w:sz w:val="18"/>
              </w:rPr>
              <w:t>3234</w:t>
            </w:r>
          </w:p>
        </w:tc>
        <w:tc>
          <w:tcPr>
            <w:tcW w:w="6231" w:type="dxa"/>
            <w:tcBorders>
              <w:top w:val="single" w:sz="2" w:space="0" w:color="000000"/>
              <w:bottom w:val="single" w:sz="2" w:space="0" w:color="000000"/>
            </w:tcBorders>
          </w:tcPr>
          <w:p w14:paraId="693D740D" w14:textId="77777777" w:rsidR="00E8677B" w:rsidRDefault="00E8677B" w:rsidP="00BB2929">
            <w:pPr>
              <w:pStyle w:val="TableParagraph"/>
              <w:ind w:left="47"/>
              <w:jc w:val="left"/>
              <w:rPr>
                <w:sz w:val="18"/>
              </w:rPr>
            </w:pPr>
            <w:proofErr w:type="spellStart"/>
            <w:r>
              <w:rPr>
                <w:sz w:val="18"/>
              </w:rPr>
              <w:t>Komunalne</w:t>
            </w:r>
            <w:proofErr w:type="spellEnd"/>
            <w:r>
              <w:rPr>
                <w:rFonts w:ascii="Times New Roman"/>
                <w:spacing w:val="-10"/>
                <w:sz w:val="18"/>
              </w:rPr>
              <w:t xml:space="preserve"> </w:t>
            </w:r>
            <w:proofErr w:type="spellStart"/>
            <w:r>
              <w:rPr>
                <w:spacing w:val="-2"/>
                <w:sz w:val="18"/>
              </w:rPr>
              <w:t>usluge</w:t>
            </w:r>
            <w:proofErr w:type="spellEnd"/>
          </w:p>
        </w:tc>
        <w:tc>
          <w:tcPr>
            <w:tcW w:w="4934" w:type="dxa"/>
            <w:tcBorders>
              <w:top w:val="single" w:sz="2" w:space="0" w:color="000000"/>
              <w:bottom w:val="single" w:sz="2" w:space="0" w:color="000000"/>
            </w:tcBorders>
          </w:tcPr>
          <w:p w14:paraId="7599FBA6"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2F5802D8" w14:textId="77777777" w:rsidR="00E8677B" w:rsidRDefault="00E8677B" w:rsidP="00BB2929">
            <w:pPr>
              <w:pStyle w:val="TableParagraph"/>
              <w:ind w:right="224"/>
              <w:rPr>
                <w:sz w:val="18"/>
              </w:rPr>
            </w:pPr>
            <w:r>
              <w:rPr>
                <w:spacing w:val="-2"/>
                <w:sz w:val="18"/>
              </w:rPr>
              <w:t>5.300,00</w:t>
            </w:r>
          </w:p>
        </w:tc>
        <w:tc>
          <w:tcPr>
            <w:tcW w:w="1135" w:type="dxa"/>
            <w:tcBorders>
              <w:top w:val="single" w:sz="2" w:space="0" w:color="000000"/>
              <w:bottom w:val="single" w:sz="2" w:space="0" w:color="000000"/>
            </w:tcBorders>
          </w:tcPr>
          <w:p w14:paraId="5E71F5E7" w14:textId="77777777" w:rsidR="00E8677B" w:rsidRDefault="00E8677B" w:rsidP="00BB2929">
            <w:pPr>
              <w:pStyle w:val="TableParagraph"/>
              <w:spacing w:before="0"/>
              <w:jc w:val="left"/>
              <w:rPr>
                <w:rFonts w:ascii="Times New Roman"/>
                <w:sz w:val="16"/>
              </w:rPr>
            </w:pPr>
          </w:p>
        </w:tc>
      </w:tr>
      <w:tr w:rsidR="00E8677B" w14:paraId="247FDB33" w14:textId="77777777" w:rsidTr="00BB2929">
        <w:trPr>
          <w:trHeight w:val="340"/>
        </w:trPr>
        <w:tc>
          <w:tcPr>
            <w:tcW w:w="1174" w:type="dxa"/>
            <w:tcBorders>
              <w:top w:val="single" w:sz="2" w:space="0" w:color="000000"/>
              <w:bottom w:val="single" w:sz="2" w:space="0" w:color="000000"/>
            </w:tcBorders>
            <w:shd w:val="clear" w:color="auto" w:fill="CCFFCC"/>
          </w:tcPr>
          <w:p w14:paraId="1E54FAA8" w14:textId="77777777" w:rsidR="00E8677B" w:rsidRDefault="00E8677B" w:rsidP="00BB2929">
            <w:pPr>
              <w:pStyle w:val="TableParagraph"/>
              <w:spacing w:before="15"/>
              <w:ind w:right="46"/>
              <w:rPr>
                <w:sz w:val="18"/>
              </w:rPr>
            </w:pPr>
            <w:r>
              <w:rPr>
                <w:sz w:val="18"/>
              </w:rPr>
              <w:t>Izvor:</w:t>
            </w:r>
            <w:r>
              <w:rPr>
                <w:rFonts w:ascii="Times New Roman"/>
                <w:spacing w:val="-5"/>
                <w:sz w:val="18"/>
              </w:rPr>
              <w:t xml:space="preserve"> </w:t>
            </w:r>
            <w:r>
              <w:rPr>
                <w:spacing w:val="-5"/>
                <w:sz w:val="18"/>
              </w:rPr>
              <w:t>19</w:t>
            </w:r>
          </w:p>
        </w:tc>
        <w:tc>
          <w:tcPr>
            <w:tcW w:w="6231" w:type="dxa"/>
            <w:tcBorders>
              <w:top w:val="single" w:sz="2" w:space="0" w:color="000000"/>
              <w:bottom w:val="single" w:sz="2" w:space="0" w:color="000000"/>
            </w:tcBorders>
            <w:shd w:val="clear" w:color="auto" w:fill="CCFFCC"/>
          </w:tcPr>
          <w:p w14:paraId="3D20B8E0" w14:textId="77777777" w:rsidR="00E8677B" w:rsidRDefault="00E8677B" w:rsidP="00BB2929">
            <w:pPr>
              <w:pStyle w:val="TableParagraph"/>
              <w:spacing w:before="15"/>
              <w:ind w:left="47"/>
              <w:jc w:val="left"/>
              <w:rPr>
                <w:sz w:val="18"/>
              </w:rPr>
            </w:pPr>
            <w:r>
              <w:rPr>
                <w:spacing w:val="-5"/>
                <w:sz w:val="18"/>
              </w:rPr>
              <w:t>190</w:t>
            </w:r>
          </w:p>
        </w:tc>
        <w:tc>
          <w:tcPr>
            <w:tcW w:w="4934" w:type="dxa"/>
            <w:tcBorders>
              <w:top w:val="single" w:sz="2" w:space="0" w:color="000000"/>
              <w:bottom w:val="single" w:sz="2" w:space="0" w:color="000000"/>
            </w:tcBorders>
            <w:shd w:val="clear" w:color="auto" w:fill="CCFFCC"/>
          </w:tcPr>
          <w:p w14:paraId="2B614BE8" w14:textId="77777777" w:rsidR="00E8677B" w:rsidRDefault="00E8677B" w:rsidP="00BB2929">
            <w:pPr>
              <w:pStyle w:val="TableParagraph"/>
              <w:spacing w:before="15"/>
              <w:ind w:right="444"/>
              <w:rPr>
                <w:sz w:val="18"/>
              </w:rPr>
            </w:pPr>
            <w:r>
              <w:rPr>
                <w:spacing w:val="-2"/>
                <w:sz w:val="18"/>
              </w:rPr>
              <w:t>19.000,00</w:t>
            </w:r>
          </w:p>
        </w:tc>
        <w:tc>
          <w:tcPr>
            <w:tcW w:w="1411" w:type="dxa"/>
            <w:tcBorders>
              <w:top w:val="single" w:sz="2" w:space="0" w:color="000000"/>
              <w:bottom w:val="single" w:sz="2" w:space="0" w:color="000000"/>
            </w:tcBorders>
            <w:shd w:val="clear" w:color="auto" w:fill="CCFFCC"/>
          </w:tcPr>
          <w:p w14:paraId="4EA9D7A6" w14:textId="77777777" w:rsidR="00E8677B" w:rsidRDefault="00E8677B" w:rsidP="00BB2929">
            <w:pPr>
              <w:pStyle w:val="TableParagraph"/>
              <w:spacing w:before="15"/>
              <w:ind w:right="217"/>
              <w:rPr>
                <w:sz w:val="18"/>
              </w:rPr>
            </w:pPr>
            <w:r>
              <w:rPr>
                <w:spacing w:val="-2"/>
                <w:sz w:val="18"/>
              </w:rPr>
              <w:t>17.504,01</w:t>
            </w:r>
          </w:p>
        </w:tc>
        <w:tc>
          <w:tcPr>
            <w:tcW w:w="1135" w:type="dxa"/>
            <w:tcBorders>
              <w:top w:val="single" w:sz="2" w:space="0" w:color="000000"/>
              <w:bottom w:val="single" w:sz="2" w:space="0" w:color="000000"/>
            </w:tcBorders>
            <w:shd w:val="clear" w:color="auto" w:fill="CCFFCC"/>
          </w:tcPr>
          <w:p w14:paraId="64C2E95F" w14:textId="77777777" w:rsidR="00E8677B" w:rsidRDefault="00E8677B" w:rsidP="00BB2929">
            <w:pPr>
              <w:pStyle w:val="TableParagraph"/>
              <w:spacing w:before="15"/>
              <w:ind w:right="269"/>
              <w:rPr>
                <w:sz w:val="18"/>
              </w:rPr>
            </w:pPr>
            <w:r>
              <w:rPr>
                <w:spacing w:val="-2"/>
                <w:sz w:val="18"/>
              </w:rPr>
              <w:t>92,13%</w:t>
            </w:r>
          </w:p>
        </w:tc>
      </w:tr>
      <w:tr w:rsidR="00E8677B" w14:paraId="67BA75AD" w14:textId="77777777" w:rsidTr="00BB2929">
        <w:trPr>
          <w:trHeight w:val="263"/>
        </w:trPr>
        <w:tc>
          <w:tcPr>
            <w:tcW w:w="1174" w:type="dxa"/>
            <w:tcBorders>
              <w:top w:val="single" w:sz="2" w:space="0" w:color="000000"/>
              <w:bottom w:val="single" w:sz="2" w:space="0" w:color="000000"/>
            </w:tcBorders>
          </w:tcPr>
          <w:p w14:paraId="5808E667" w14:textId="77777777" w:rsidR="00E8677B" w:rsidRDefault="00E8677B" w:rsidP="00BB2929">
            <w:pPr>
              <w:pStyle w:val="TableParagraph"/>
              <w:ind w:right="47"/>
              <w:rPr>
                <w:sz w:val="18"/>
              </w:rPr>
            </w:pPr>
            <w:r>
              <w:rPr>
                <w:spacing w:val="-5"/>
                <w:sz w:val="18"/>
              </w:rPr>
              <w:t>32</w:t>
            </w:r>
          </w:p>
        </w:tc>
        <w:tc>
          <w:tcPr>
            <w:tcW w:w="6231" w:type="dxa"/>
            <w:tcBorders>
              <w:top w:val="single" w:sz="2" w:space="0" w:color="000000"/>
              <w:bottom w:val="single" w:sz="2" w:space="0" w:color="000000"/>
            </w:tcBorders>
          </w:tcPr>
          <w:p w14:paraId="687BE411"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934" w:type="dxa"/>
            <w:tcBorders>
              <w:top w:val="single" w:sz="2" w:space="0" w:color="000000"/>
              <w:bottom w:val="single" w:sz="2" w:space="0" w:color="000000"/>
            </w:tcBorders>
          </w:tcPr>
          <w:p w14:paraId="73E95A88" w14:textId="77777777" w:rsidR="00E8677B" w:rsidRDefault="00E8677B" w:rsidP="00BB2929">
            <w:pPr>
              <w:pStyle w:val="TableParagraph"/>
              <w:ind w:right="452"/>
              <w:rPr>
                <w:sz w:val="18"/>
              </w:rPr>
            </w:pPr>
            <w:r>
              <w:rPr>
                <w:spacing w:val="-2"/>
                <w:sz w:val="18"/>
              </w:rPr>
              <w:t>19.000,00</w:t>
            </w:r>
          </w:p>
        </w:tc>
        <w:tc>
          <w:tcPr>
            <w:tcW w:w="1411" w:type="dxa"/>
            <w:tcBorders>
              <w:top w:val="single" w:sz="2" w:space="0" w:color="000000"/>
              <w:bottom w:val="single" w:sz="2" w:space="0" w:color="000000"/>
            </w:tcBorders>
          </w:tcPr>
          <w:p w14:paraId="5A4304FF" w14:textId="77777777" w:rsidR="00E8677B" w:rsidRDefault="00E8677B" w:rsidP="00BB2929">
            <w:pPr>
              <w:pStyle w:val="TableParagraph"/>
              <w:ind w:right="225"/>
              <w:rPr>
                <w:sz w:val="18"/>
              </w:rPr>
            </w:pPr>
            <w:r>
              <w:rPr>
                <w:spacing w:val="-2"/>
                <w:sz w:val="18"/>
              </w:rPr>
              <w:t>17.504,01</w:t>
            </w:r>
          </w:p>
        </w:tc>
        <w:tc>
          <w:tcPr>
            <w:tcW w:w="1135" w:type="dxa"/>
            <w:tcBorders>
              <w:top w:val="single" w:sz="2" w:space="0" w:color="000000"/>
              <w:bottom w:val="single" w:sz="2" w:space="0" w:color="000000"/>
            </w:tcBorders>
          </w:tcPr>
          <w:p w14:paraId="58239290" w14:textId="77777777" w:rsidR="00E8677B" w:rsidRDefault="00E8677B" w:rsidP="00BB2929">
            <w:pPr>
              <w:pStyle w:val="TableParagraph"/>
              <w:ind w:right="277"/>
              <w:rPr>
                <w:sz w:val="18"/>
              </w:rPr>
            </w:pPr>
            <w:r>
              <w:rPr>
                <w:spacing w:val="-2"/>
                <w:sz w:val="18"/>
              </w:rPr>
              <w:t>92,13%</w:t>
            </w:r>
          </w:p>
        </w:tc>
      </w:tr>
      <w:tr w:rsidR="00E8677B" w14:paraId="71446EB2" w14:textId="77777777" w:rsidTr="00BB2929">
        <w:trPr>
          <w:trHeight w:val="266"/>
        </w:trPr>
        <w:tc>
          <w:tcPr>
            <w:tcW w:w="1174" w:type="dxa"/>
            <w:tcBorders>
              <w:top w:val="single" w:sz="2" w:space="0" w:color="000000"/>
              <w:bottom w:val="single" w:sz="2" w:space="0" w:color="000000"/>
            </w:tcBorders>
          </w:tcPr>
          <w:p w14:paraId="7741661B" w14:textId="77777777" w:rsidR="00E8677B" w:rsidRDefault="00E8677B" w:rsidP="00BB2929">
            <w:pPr>
              <w:pStyle w:val="TableParagraph"/>
              <w:ind w:right="46"/>
              <w:rPr>
                <w:sz w:val="18"/>
              </w:rPr>
            </w:pPr>
            <w:r>
              <w:rPr>
                <w:spacing w:val="-4"/>
                <w:sz w:val="18"/>
              </w:rPr>
              <w:t>3234</w:t>
            </w:r>
          </w:p>
        </w:tc>
        <w:tc>
          <w:tcPr>
            <w:tcW w:w="6231" w:type="dxa"/>
            <w:tcBorders>
              <w:top w:val="single" w:sz="2" w:space="0" w:color="000000"/>
              <w:bottom w:val="single" w:sz="2" w:space="0" w:color="000000"/>
            </w:tcBorders>
          </w:tcPr>
          <w:p w14:paraId="22F7081B" w14:textId="77777777" w:rsidR="00E8677B" w:rsidRDefault="00E8677B" w:rsidP="00BB2929">
            <w:pPr>
              <w:pStyle w:val="TableParagraph"/>
              <w:ind w:left="47"/>
              <w:jc w:val="left"/>
              <w:rPr>
                <w:sz w:val="18"/>
              </w:rPr>
            </w:pPr>
            <w:proofErr w:type="spellStart"/>
            <w:r>
              <w:rPr>
                <w:sz w:val="18"/>
              </w:rPr>
              <w:t>Komunalne</w:t>
            </w:r>
            <w:proofErr w:type="spellEnd"/>
            <w:r>
              <w:rPr>
                <w:rFonts w:ascii="Times New Roman"/>
                <w:spacing w:val="-10"/>
                <w:sz w:val="18"/>
              </w:rPr>
              <w:t xml:space="preserve"> </w:t>
            </w:r>
            <w:proofErr w:type="spellStart"/>
            <w:r>
              <w:rPr>
                <w:spacing w:val="-2"/>
                <w:sz w:val="18"/>
              </w:rPr>
              <w:t>usluge</w:t>
            </w:r>
            <w:proofErr w:type="spellEnd"/>
          </w:p>
        </w:tc>
        <w:tc>
          <w:tcPr>
            <w:tcW w:w="4934" w:type="dxa"/>
            <w:tcBorders>
              <w:top w:val="single" w:sz="2" w:space="0" w:color="000000"/>
              <w:bottom w:val="single" w:sz="2" w:space="0" w:color="000000"/>
            </w:tcBorders>
          </w:tcPr>
          <w:p w14:paraId="79FEB5AB"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3B8C545D" w14:textId="77777777" w:rsidR="00E8677B" w:rsidRDefault="00E8677B" w:rsidP="00BB2929">
            <w:pPr>
              <w:pStyle w:val="TableParagraph"/>
              <w:ind w:right="224"/>
              <w:rPr>
                <w:sz w:val="18"/>
              </w:rPr>
            </w:pPr>
            <w:r>
              <w:rPr>
                <w:spacing w:val="-2"/>
                <w:sz w:val="18"/>
              </w:rPr>
              <w:t>3.812,50</w:t>
            </w:r>
          </w:p>
        </w:tc>
        <w:tc>
          <w:tcPr>
            <w:tcW w:w="1135" w:type="dxa"/>
            <w:tcBorders>
              <w:top w:val="single" w:sz="2" w:space="0" w:color="000000"/>
              <w:bottom w:val="single" w:sz="2" w:space="0" w:color="000000"/>
            </w:tcBorders>
          </w:tcPr>
          <w:p w14:paraId="118D355A" w14:textId="77777777" w:rsidR="00E8677B" w:rsidRDefault="00E8677B" w:rsidP="00BB2929">
            <w:pPr>
              <w:pStyle w:val="TableParagraph"/>
              <w:spacing w:before="0"/>
              <w:jc w:val="left"/>
              <w:rPr>
                <w:rFonts w:ascii="Times New Roman"/>
                <w:sz w:val="16"/>
              </w:rPr>
            </w:pPr>
          </w:p>
        </w:tc>
      </w:tr>
      <w:tr w:rsidR="00E8677B" w14:paraId="5C48C7AF" w14:textId="77777777" w:rsidTr="00BB2929">
        <w:trPr>
          <w:trHeight w:val="232"/>
        </w:trPr>
        <w:tc>
          <w:tcPr>
            <w:tcW w:w="1174" w:type="dxa"/>
            <w:tcBorders>
              <w:top w:val="single" w:sz="2" w:space="0" w:color="000000"/>
            </w:tcBorders>
          </w:tcPr>
          <w:p w14:paraId="69579AEC" w14:textId="77777777" w:rsidR="00E8677B" w:rsidRDefault="00E8677B" w:rsidP="00BB2929">
            <w:pPr>
              <w:pStyle w:val="TableParagraph"/>
              <w:spacing w:line="196" w:lineRule="exact"/>
              <w:ind w:right="46"/>
              <w:rPr>
                <w:sz w:val="18"/>
              </w:rPr>
            </w:pPr>
            <w:r>
              <w:rPr>
                <w:spacing w:val="-4"/>
                <w:sz w:val="18"/>
              </w:rPr>
              <w:t>3236</w:t>
            </w:r>
          </w:p>
        </w:tc>
        <w:tc>
          <w:tcPr>
            <w:tcW w:w="6231" w:type="dxa"/>
            <w:tcBorders>
              <w:top w:val="single" w:sz="2" w:space="0" w:color="000000"/>
            </w:tcBorders>
          </w:tcPr>
          <w:p w14:paraId="60DF3E1A" w14:textId="77777777" w:rsidR="00E8677B" w:rsidRDefault="00E8677B" w:rsidP="00BB2929">
            <w:pPr>
              <w:pStyle w:val="TableParagraph"/>
              <w:spacing w:line="196" w:lineRule="exact"/>
              <w:ind w:left="47"/>
              <w:jc w:val="left"/>
              <w:rPr>
                <w:sz w:val="18"/>
              </w:rPr>
            </w:pPr>
            <w:proofErr w:type="spellStart"/>
            <w:r>
              <w:rPr>
                <w:sz w:val="18"/>
              </w:rPr>
              <w:t>Zdravstvene</w:t>
            </w:r>
            <w:proofErr w:type="spellEnd"/>
            <w:r>
              <w:rPr>
                <w:rFonts w:ascii="Times New Roman"/>
                <w:spacing w:val="-10"/>
                <w:sz w:val="18"/>
              </w:rPr>
              <w:t xml:space="preserve"> </w:t>
            </w:r>
            <w:proofErr w:type="spellStart"/>
            <w:r>
              <w:rPr>
                <w:sz w:val="18"/>
              </w:rPr>
              <w:t>i</w:t>
            </w:r>
            <w:proofErr w:type="spellEnd"/>
            <w:r>
              <w:rPr>
                <w:rFonts w:ascii="Times New Roman"/>
                <w:spacing w:val="-8"/>
                <w:sz w:val="18"/>
              </w:rPr>
              <w:t xml:space="preserve"> </w:t>
            </w:r>
            <w:proofErr w:type="spellStart"/>
            <w:r>
              <w:rPr>
                <w:sz w:val="18"/>
              </w:rPr>
              <w:t>veterinarske</w:t>
            </w:r>
            <w:proofErr w:type="spellEnd"/>
            <w:r>
              <w:rPr>
                <w:rFonts w:ascii="Times New Roman"/>
                <w:spacing w:val="-8"/>
                <w:sz w:val="18"/>
              </w:rPr>
              <w:t xml:space="preserve"> </w:t>
            </w:r>
            <w:proofErr w:type="spellStart"/>
            <w:r>
              <w:rPr>
                <w:spacing w:val="-2"/>
                <w:sz w:val="18"/>
              </w:rPr>
              <w:t>usluge</w:t>
            </w:r>
            <w:proofErr w:type="spellEnd"/>
          </w:p>
        </w:tc>
        <w:tc>
          <w:tcPr>
            <w:tcW w:w="4934" w:type="dxa"/>
            <w:tcBorders>
              <w:top w:val="single" w:sz="2" w:space="0" w:color="000000"/>
            </w:tcBorders>
          </w:tcPr>
          <w:p w14:paraId="6F5E5AA3"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tcBorders>
          </w:tcPr>
          <w:p w14:paraId="11C80E56" w14:textId="77777777" w:rsidR="00E8677B" w:rsidRDefault="00E8677B" w:rsidP="00BB2929">
            <w:pPr>
              <w:pStyle w:val="TableParagraph"/>
              <w:spacing w:line="196" w:lineRule="exact"/>
              <w:ind w:right="225"/>
              <w:rPr>
                <w:sz w:val="18"/>
              </w:rPr>
            </w:pPr>
            <w:r>
              <w:rPr>
                <w:spacing w:val="-2"/>
                <w:sz w:val="18"/>
              </w:rPr>
              <w:t>13.691,51</w:t>
            </w:r>
          </w:p>
        </w:tc>
        <w:tc>
          <w:tcPr>
            <w:tcW w:w="1135" w:type="dxa"/>
            <w:tcBorders>
              <w:top w:val="single" w:sz="2" w:space="0" w:color="000000"/>
            </w:tcBorders>
          </w:tcPr>
          <w:p w14:paraId="42DABB1B" w14:textId="77777777" w:rsidR="00E8677B" w:rsidRDefault="00E8677B" w:rsidP="00BB2929">
            <w:pPr>
              <w:pStyle w:val="TableParagraph"/>
              <w:spacing w:before="0"/>
              <w:jc w:val="left"/>
              <w:rPr>
                <w:rFonts w:ascii="Times New Roman"/>
                <w:sz w:val="16"/>
              </w:rPr>
            </w:pPr>
          </w:p>
        </w:tc>
      </w:tr>
    </w:tbl>
    <w:p w14:paraId="6F216C59" w14:textId="77777777" w:rsidR="00E8677B" w:rsidRDefault="00E8677B" w:rsidP="00E8677B">
      <w:pPr>
        <w:pStyle w:val="Tijeloteksta"/>
        <w:rPr>
          <w:sz w:val="3"/>
        </w:rPr>
      </w:pPr>
    </w:p>
    <w:tbl>
      <w:tblPr>
        <w:tblStyle w:val="TableNormal"/>
        <w:tblW w:w="0" w:type="auto"/>
        <w:tblInd w:w="116" w:type="dxa"/>
        <w:tblLayout w:type="fixed"/>
        <w:tblLook w:val="01E0" w:firstRow="1" w:lastRow="1" w:firstColumn="1" w:lastColumn="1" w:noHBand="0" w:noVBand="0"/>
      </w:tblPr>
      <w:tblGrid>
        <w:gridCol w:w="7372"/>
        <w:gridCol w:w="4974"/>
        <w:gridCol w:w="1412"/>
        <w:gridCol w:w="1126"/>
      </w:tblGrid>
      <w:tr w:rsidR="00E8677B" w14:paraId="183D4D88" w14:textId="77777777" w:rsidTr="00BB2929">
        <w:trPr>
          <w:trHeight w:val="505"/>
        </w:trPr>
        <w:tc>
          <w:tcPr>
            <w:tcW w:w="7372" w:type="dxa"/>
            <w:tcBorders>
              <w:top w:val="single" w:sz="2" w:space="0" w:color="000000"/>
              <w:bottom w:val="single" w:sz="2" w:space="0" w:color="000000"/>
            </w:tcBorders>
            <w:shd w:val="clear" w:color="auto" w:fill="F2F2F2"/>
          </w:tcPr>
          <w:p w14:paraId="7046821F"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1"/>
                <w:w w:val="150"/>
                <w:sz w:val="18"/>
              </w:rPr>
              <w:t xml:space="preserve"> </w:t>
            </w:r>
            <w:proofErr w:type="spellStart"/>
            <w:r>
              <w:rPr>
                <w:b/>
                <w:sz w:val="18"/>
              </w:rPr>
              <w:t>Održavanje</w:t>
            </w:r>
            <w:proofErr w:type="spellEnd"/>
            <w:r>
              <w:rPr>
                <w:b/>
                <w:spacing w:val="-2"/>
                <w:sz w:val="18"/>
              </w:rPr>
              <w:t xml:space="preserve"> </w:t>
            </w:r>
            <w:proofErr w:type="spellStart"/>
            <w:r>
              <w:rPr>
                <w:b/>
                <w:sz w:val="18"/>
              </w:rPr>
              <w:t>groblja</w:t>
            </w:r>
            <w:proofErr w:type="spellEnd"/>
            <w:r>
              <w:rPr>
                <w:b/>
                <w:spacing w:val="-2"/>
                <w:sz w:val="18"/>
              </w:rPr>
              <w:t xml:space="preserve"> </w:t>
            </w:r>
            <w:proofErr w:type="spellStart"/>
            <w:r>
              <w:rPr>
                <w:b/>
                <w:sz w:val="18"/>
              </w:rPr>
              <w:t>i</w:t>
            </w:r>
            <w:proofErr w:type="spellEnd"/>
            <w:r>
              <w:rPr>
                <w:b/>
                <w:spacing w:val="-3"/>
                <w:sz w:val="18"/>
              </w:rPr>
              <w:t xml:space="preserve"> </w:t>
            </w:r>
            <w:proofErr w:type="spellStart"/>
            <w:r>
              <w:rPr>
                <w:b/>
                <w:spacing w:val="-2"/>
                <w:sz w:val="18"/>
              </w:rPr>
              <w:t>mrtvačnica</w:t>
            </w:r>
            <w:proofErr w:type="spellEnd"/>
          </w:p>
          <w:p w14:paraId="5BFADFC3" w14:textId="77777777" w:rsidR="00E8677B" w:rsidRDefault="00E8677B" w:rsidP="00BB2929">
            <w:pPr>
              <w:pStyle w:val="TableParagraph"/>
              <w:spacing w:before="0" w:line="219" w:lineRule="exact"/>
              <w:ind w:left="470"/>
              <w:jc w:val="left"/>
              <w:rPr>
                <w:b/>
                <w:sz w:val="18"/>
              </w:rPr>
            </w:pPr>
            <w:r>
              <w:rPr>
                <w:b/>
                <w:spacing w:val="-2"/>
                <w:sz w:val="18"/>
              </w:rPr>
              <w:t>A101118</w:t>
            </w:r>
          </w:p>
        </w:tc>
        <w:tc>
          <w:tcPr>
            <w:tcW w:w="4974" w:type="dxa"/>
            <w:tcBorders>
              <w:top w:val="single" w:sz="2" w:space="0" w:color="000000"/>
              <w:bottom w:val="single" w:sz="2" w:space="0" w:color="000000"/>
            </w:tcBorders>
            <w:shd w:val="clear" w:color="auto" w:fill="F2F2F2"/>
          </w:tcPr>
          <w:p w14:paraId="42672976" w14:textId="77777777" w:rsidR="00E8677B" w:rsidRDefault="00E8677B" w:rsidP="00BB2929">
            <w:pPr>
              <w:pStyle w:val="TableParagraph"/>
              <w:ind w:right="450"/>
              <w:rPr>
                <w:b/>
                <w:sz w:val="18"/>
              </w:rPr>
            </w:pPr>
            <w:r>
              <w:rPr>
                <w:b/>
                <w:spacing w:val="-2"/>
                <w:sz w:val="18"/>
              </w:rPr>
              <w:t>81.433,00</w:t>
            </w:r>
          </w:p>
        </w:tc>
        <w:tc>
          <w:tcPr>
            <w:tcW w:w="1412" w:type="dxa"/>
            <w:tcBorders>
              <w:top w:val="single" w:sz="2" w:space="0" w:color="000000"/>
              <w:bottom w:val="single" w:sz="2" w:space="0" w:color="000000"/>
            </w:tcBorders>
            <w:shd w:val="clear" w:color="auto" w:fill="F2F2F2"/>
          </w:tcPr>
          <w:p w14:paraId="0AAE63BF" w14:textId="77777777" w:rsidR="00E8677B" w:rsidRDefault="00E8677B" w:rsidP="00BB2929">
            <w:pPr>
              <w:pStyle w:val="TableParagraph"/>
              <w:ind w:right="224"/>
              <w:rPr>
                <w:b/>
                <w:sz w:val="18"/>
              </w:rPr>
            </w:pPr>
            <w:r>
              <w:rPr>
                <w:b/>
                <w:spacing w:val="-2"/>
                <w:sz w:val="18"/>
              </w:rPr>
              <w:t>76.223,61</w:t>
            </w:r>
          </w:p>
        </w:tc>
        <w:tc>
          <w:tcPr>
            <w:tcW w:w="1126" w:type="dxa"/>
            <w:tcBorders>
              <w:top w:val="single" w:sz="2" w:space="0" w:color="000000"/>
              <w:bottom w:val="single" w:sz="2" w:space="0" w:color="000000"/>
            </w:tcBorders>
            <w:shd w:val="clear" w:color="auto" w:fill="F2F2F2"/>
          </w:tcPr>
          <w:p w14:paraId="5F353BA0" w14:textId="77777777" w:rsidR="00E8677B" w:rsidRDefault="00E8677B" w:rsidP="00BB2929">
            <w:pPr>
              <w:pStyle w:val="TableParagraph"/>
              <w:ind w:right="267"/>
              <w:rPr>
                <w:b/>
                <w:sz w:val="18"/>
              </w:rPr>
            </w:pPr>
            <w:r>
              <w:rPr>
                <w:b/>
                <w:spacing w:val="-2"/>
                <w:sz w:val="18"/>
              </w:rPr>
              <w:t>93,60%</w:t>
            </w:r>
          </w:p>
        </w:tc>
      </w:tr>
      <w:tr w:rsidR="00E8677B" w14:paraId="69E7A9C7" w14:textId="77777777" w:rsidTr="00BB2929">
        <w:trPr>
          <w:trHeight w:val="338"/>
        </w:trPr>
        <w:tc>
          <w:tcPr>
            <w:tcW w:w="7372" w:type="dxa"/>
            <w:tcBorders>
              <w:top w:val="single" w:sz="2" w:space="0" w:color="000000"/>
              <w:bottom w:val="single" w:sz="2" w:space="0" w:color="000000"/>
            </w:tcBorders>
            <w:shd w:val="clear" w:color="auto" w:fill="CCFFCC"/>
          </w:tcPr>
          <w:p w14:paraId="02D41D2C"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974" w:type="dxa"/>
            <w:tcBorders>
              <w:top w:val="single" w:sz="2" w:space="0" w:color="000000"/>
              <w:bottom w:val="single" w:sz="2" w:space="0" w:color="000000"/>
            </w:tcBorders>
            <w:shd w:val="clear" w:color="auto" w:fill="CCFFCC"/>
          </w:tcPr>
          <w:p w14:paraId="1E6FCE65" w14:textId="77777777" w:rsidR="00E8677B" w:rsidRDefault="00E8677B" w:rsidP="00BB2929">
            <w:pPr>
              <w:pStyle w:val="TableParagraph"/>
              <w:ind w:right="451"/>
              <w:rPr>
                <w:sz w:val="18"/>
              </w:rPr>
            </w:pPr>
            <w:r>
              <w:rPr>
                <w:spacing w:val="-2"/>
                <w:sz w:val="18"/>
              </w:rPr>
              <w:t>11.612,00</w:t>
            </w:r>
          </w:p>
        </w:tc>
        <w:tc>
          <w:tcPr>
            <w:tcW w:w="1412" w:type="dxa"/>
            <w:tcBorders>
              <w:top w:val="single" w:sz="2" w:space="0" w:color="000000"/>
              <w:bottom w:val="single" w:sz="2" w:space="0" w:color="000000"/>
            </w:tcBorders>
            <w:shd w:val="clear" w:color="auto" w:fill="CCFFCC"/>
          </w:tcPr>
          <w:p w14:paraId="424DAF04" w14:textId="77777777" w:rsidR="00E8677B" w:rsidRDefault="00E8677B" w:rsidP="00BB2929">
            <w:pPr>
              <w:pStyle w:val="TableParagraph"/>
              <w:ind w:right="225"/>
              <w:rPr>
                <w:sz w:val="18"/>
              </w:rPr>
            </w:pPr>
            <w:r>
              <w:rPr>
                <w:spacing w:val="-2"/>
                <w:sz w:val="18"/>
              </w:rPr>
              <w:t>11.646,98</w:t>
            </w:r>
          </w:p>
        </w:tc>
        <w:tc>
          <w:tcPr>
            <w:tcW w:w="1126" w:type="dxa"/>
            <w:tcBorders>
              <w:top w:val="single" w:sz="2" w:space="0" w:color="000000"/>
              <w:bottom w:val="single" w:sz="2" w:space="0" w:color="000000"/>
            </w:tcBorders>
            <w:shd w:val="clear" w:color="auto" w:fill="CCFFCC"/>
          </w:tcPr>
          <w:p w14:paraId="39401162" w14:textId="77777777" w:rsidR="00E8677B" w:rsidRDefault="00E8677B" w:rsidP="00BB2929">
            <w:pPr>
              <w:pStyle w:val="TableParagraph"/>
              <w:ind w:right="266"/>
              <w:rPr>
                <w:sz w:val="18"/>
              </w:rPr>
            </w:pPr>
            <w:r>
              <w:rPr>
                <w:spacing w:val="-2"/>
                <w:sz w:val="18"/>
              </w:rPr>
              <w:t>100,30%</w:t>
            </w:r>
          </w:p>
        </w:tc>
      </w:tr>
    </w:tbl>
    <w:p w14:paraId="77691493"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6964"/>
        <w:gridCol w:w="4202"/>
        <w:gridCol w:w="1411"/>
        <w:gridCol w:w="1135"/>
      </w:tblGrid>
      <w:tr w:rsidR="00E8677B" w14:paraId="2BF2AF9B" w14:textId="77777777" w:rsidTr="00BB2929">
        <w:trPr>
          <w:trHeight w:val="214"/>
        </w:trPr>
        <w:tc>
          <w:tcPr>
            <w:tcW w:w="1174" w:type="dxa"/>
            <w:tcBorders>
              <w:bottom w:val="single" w:sz="2" w:space="0" w:color="000000"/>
            </w:tcBorders>
          </w:tcPr>
          <w:p w14:paraId="15475114" w14:textId="77777777" w:rsidR="00E8677B" w:rsidRDefault="00E8677B" w:rsidP="00BB2929">
            <w:pPr>
              <w:pStyle w:val="TableParagraph"/>
              <w:spacing w:before="0" w:line="183" w:lineRule="exact"/>
              <w:ind w:right="47"/>
              <w:rPr>
                <w:sz w:val="18"/>
              </w:rPr>
            </w:pPr>
            <w:r>
              <w:rPr>
                <w:spacing w:val="-5"/>
                <w:sz w:val="18"/>
              </w:rPr>
              <w:t>32</w:t>
            </w:r>
          </w:p>
        </w:tc>
        <w:tc>
          <w:tcPr>
            <w:tcW w:w="6964" w:type="dxa"/>
            <w:tcBorders>
              <w:bottom w:val="single" w:sz="2" w:space="0" w:color="000000"/>
            </w:tcBorders>
          </w:tcPr>
          <w:p w14:paraId="6BFE218A" w14:textId="77777777" w:rsidR="00E8677B" w:rsidRDefault="00E8677B" w:rsidP="00BB2929">
            <w:pPr>
              <w:pStyle w:val="TableParagraph"/>
              <w:spacing w:before="0" w:line="183" w:lineRule="exact"/>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2" w:type="dxa"/>
            <w:tcBorders>
              <w:bottom w:val="single" w:sz="2" w:space="0" w:color="000000"/>
            </w:tcBorders>
          </w:tcPr>
          <w:p w14:paraId="0F598A98" w14:textId="77777777" w:rsidR="00E8677B" w:rsidRDefault="00E8677B" w:rsidP="00BB2929">
            <w:pPr>
              <w:pStyle w:val="TableParagraph"/>
              <w:spacing w:before="0" w:line="183" w:lineRule="exact"/>
              <w:ind w:right="453"/>
              <w:rPr>
                <w:sz w:val="18"/>
              </w:rPr>
            </w:pPr>
            <w:r>
              <w:rPr>
                <w:spacing w:val="-2"/>
                <w:sz w:val="18"/>
              </w:rPr>
              <w:t>500,00</w:t>
            </w:r>
          </w:p>
        </w:tc>
        <w:tc>
          <w:tcPr>
            <w:tcW w:w="1411" w:type="dxa"/>
            <w:tcBorders>
              <w:bottom w:val="single" w:sz="2" w:space="0" w:color="000000"/>
            </w:tcBorders>
          </w:tcPr>
          <w:p w14:paraId="7926AC93" w14:textId="77777777" w:rsidR="00E8677B" w:rsidRDefault="00E8677B" w:rsidP="00BB2929">
            <w:pPr>
              <w:pStyle w:val="TableParagraph"/>
              <w:spacing w:before="0" w:line="183" w:lineRule="exact"/>
              <w:ind w:right="226"/>
              <w:rPr>
                <w:sz w:val="18"/>
              </w:rPr>
            </w:pPr>
            <w:r>
              <w:rPr>
                <w:spacing w:val="-2"/>
                <w:sz w:val="18"/>
              </w:rPr>
              <w:t>737,10</w:t>
            </w:r>
          </w:p>
        </w:tc>
        <w:tc>
          <w:tcPr>
            <w:tcW w:w="1135" w:type="dxa"/>
            <w:tcBorders>
              <w:bottom w:val="single" w:sz="2" w:space="0" w:color="000000"/>
            </w:tcBorders>
          </w:tcPr>
          <w:p w14:paraId="5BB78EEB" w14:textId="77777777" w:rsidR="00E8677B" w:rsidRDefault="00E8677B" w:rsidP="00BB2929">
            <w:pPr>
              <w:pStyle w:val="TableParagraph"/>
              <w:spacing w:before="0" w:line="183" w:lineRule="exact"/>
              <w:ind w:right="277"/>
              <w:rPr>
                <w:sz w:val="18"/>
              </w:rPr>
            </w:pPr>
            <w:r>
              <w:rPr>
                <w:spacing w:val="-2"/>
                <w:sz w:val="18"/>
              </w:rPr>
              <w:t>147,42%</w:t>
            </w:r>
          </w:p>
        </w:tc>
      </w:tr>
      <w:tr w:rsidR="00E8677B" w14:paraId="5E834DD1" w14:textId="77777777" w:rsidTr="00BB2929">
        <w:trPr>
          <w:trHeight w:val="263"/>
        </w:trPr>
        <w:tc>
          <w:tcPr>
            <w:tcW w:w="1174" w:type="dxa"/>
            <w:tcBorders>
              <w:top w:val="single" w:sz="2" w:space="0" w:color="000000"/>
              <w:bottom w:val="single" w:sz="2" w:space="0" w:color="000000"/>
            </w:tcBorders>
          </w:tcPr>
          <w:p w14:paraId="184785CF" w14:textId="77777777" w:rsidR="00E8677B" w:rsidRDefault="00E8677B" w:rsidP="00BB2929">
            <w:pPr>
              <w:pStyle w:val="TableParagraph"/>
              <w:spacing w:before="15"/>
              <w:ind w:right="46"/>
              <w:rPr>
                <w:sz w:val="18"/>
              </w:rPr>
            </w:pPr>
            <w:r>
              <w:rPr>
                <w:spacing w:val="-4"/>
                <w:sz w:val="18"/>
              </w:rPr>
              <w:t>3223</w:t>
            </w:r>
          </w:p>
        </w:tc>
        <w:tc>
          <w:tcPr>
            <w:tcW w:w="6964" w:type="dxa"/>
            <w:tcBorders>
              <w:top w:val="single" w:sz="2" w:space="0" w:color="000000"/>
              <w:bottom w:val="single" w:sz="2" w:space="0" w:color="000000"/>
            </w:tcBorders>
          </w:tcPr>
          <w:p w14:paraId="0AE50808" w14:textId="77777777" w:rsidR="00E8677B" w:rsidRDefault="00E8677B" w:rsidP="00BB2929">
            <w:pPr>
              <w:pStyle w:val="TableParagraph"/>
              <w:spacing w:before="15"/>
              <w:ind w:left="47"/>
              <w:jc w:val="left"/>
              <w:rPr>
                <w:sz w:val="18"/>
              </w:rPr>
            </w:pPr>
            <w:r>
              <w:rPr>
                <w:spacing w:val="-2"/>
                <w:sz w:val="18"/>
              </w:rPr>
              <w:t>Energija</w:t>
            </w:r>
          </w:p>
        </w:tc>
        <w:tc>
          <w:tcPr>
            <w:tcW w:w="4202" w:type="dxa"/>
            <w:tcBorders>
              <w:top w:val="single" w:sz="2" w:space="0" w:color="000000"/>
              <w:bottom w:val="single" w:sz="2" w:space="0" w:color="000000"/>
            </w:tcBorders>
          </w:tcPr>
          <w:p w14:paraId="0F71C65E"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1AD3C51D" w14:textId="77777777" w:rsidR="00E8677B" w:rsidRDefault="00E8677B" w:rsidP="00BB2929">
            <w:pPr>
              <w:pStyle w:val="TableParagraph"/>
              <w:spacing w:before="15"/>
              <w:ind w:right="226"/>
              <w:rPr>
                <w:sz w:val="18"/>
              </w:rPr>
            </w:pPr>
            <w:r>
              <w:rPr>
                <w:spacing w:val="-2"/>
                <w:sz w:val="18"/>
              </w:rPr>
              <w:t>737,10</w:t>
            </w:r>
          </w:p>
        </w:tc>
        <w:tc>
          <w:tcPr>
            <w:tcW w:w="1135" w:type="dxa"/>
            <w:tcBorders>
              <w:top w:val="single" w:sz="2" w:space="0" w:color="000000"/>
              <w:bottom w:val="single" w:sz="2" w:space="0" w:color="000000"/>
            </w:tcBorders>
          </w:tcPr>
          <w:p w14:paraId="493DAF85" w14:textId="77777777" w:rsidR="00E8677B" w:rsidRDefault="00E8677B" w:rsidP="00BB2929">
            <w:pPr>
              <w:pStyle w:val="TableParagraph"/>
              <w:spacing w:before="0"/>
              <w:jc w:val="left"/>
              <w:rPr>
                <w:rFonts w:ascii="Times New Roman"/>
                <w:sz w:val="16"/>
              </w:rPr>
            </w:pPr>
          </w:p>
        </w:tc>
      </w:tr>
      <w:tr w:rsidR="00E8677B" w14:paraId="4B5E23DC" w14:textId="77777777" w:rsidTr="00BB2929">
        <w:trPr>
          <w:trHeight w:val="266"/>
        </w:trPr>
        <w:tc>
          <w:tcPr>
            <w:tcW w:w="1174" w:type="dxa"/>
            <w:tcBorders>
              <w:top w:val="single" w:sz="2" w:space="0" w:color="000000"/>
              <w:bottom w:val="single" w:sz="2" w:space="0" w:color="000000"/>
            </w:tcBorders>
          </w:tcPr>
          <w:p w14:paraId="6E4D3638" w14:textId="77777777" w:rsidR="00E8677B" w:rsidRDefault="00E8677B" w:rsidP="00BB2929">
            <w:pPr>
              <w:pStyle w:val="TableParagraph"/>
              <w:ind w:right="47"/>
              <w:rPr>
                <w:sz w:val="18"/>
              </w:rPr>
            </w:pPr>
            <w:r>
              <w:rPr>
                <w:spacing w:val="-5"/>
                <w:sz w:val="18"/>
              </w:rPr>
              <w:t>42</w:t>
            </w:r>
          </w:p>
        </w:tc>
        <w:tc>
          <w:tcPr>
            <w:tcW w:w="6964" w:type="dxa"/>
            <w:tcBorders>
              <w:top w:val="single" w:sz="2" w:space="0" w:color="000000"/>
              <w:bottom w:val="single" w:sz="2" w:space="0" w:color="000000"/>
            </w:tcBorders>
          </w:tcPr>
          <w:p w14:paraId="232606BE" w14:textId="77777777" w:rsidR="00E8677B" w:rsidRDefault="00E8677B" w:rsidP="00BB2929">
            <w:pPr>
              <w:pStyle w:val="TableParagraph"/>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02" w:type="dxa"/>
            <w:tcBorders>
              <w:top w:val="single" w:sz="2" w:space="0" w:color="000000"/>
              <w:bottom w:val="single" w:sz="2" w:space="0" w:color="000000"/>
            </w:tcBorders>
          </w:tcPr>
          <w:p w14:paraId="04DD7F5E" w14:textId="77777777" w:rsidR="00E8677B" w:rsidRDefault="00E8677B" w:rsidP="00BB2929">
            <w:pPr>
              <w:pStyle w:val="TableParagraph"/>
              <w:ind w:right="453"/>
              <w:rPr>
                <w:sz w:val="18"/>
              </w:rPr>
            </w:pPr>
            <w:r>
              <w:rPr>
                <w:spacing w:val="-2"/>
                <w:sz w:val="18"/>
              </w:rPr>
              <w:t>11.112,00</w:t>
            </w:r>
          </w:p>
        </w:tc>
        <w:tc>
          <w:tcPr>
            <w:tcW w:w="1411" w:type="dxa"/>
            <w:tcBorders>
              <w:top w:val="single" w:sz="2" w:space="0" w:color="000000"/>
              <w:bottom w:val="single" w:sz="2" w:space="0" w:color="000000"/>
            </w:tcBorders>
          </w:tcPr>
          <w:p w14:paraId="406BF28B" w14:textId="77777777" w:rsidR="00E8677B" w:rsidRDefault="00E8677B" w:rsidP="00BB2929">
            <w:pPr>
              <w:pStyle w:val="TableParagraph"/>
              <w:ind w:right="226"/>
              <w:rPr>
                <w:sz w:val="18"/>
              </w:rPr>
            </w:pPr>
            <w:r>
              <w:rPr>
                <w:spacing w:val="-2"/>
                <w:sz w:val="18"/>
              </w:rPr>
              <w:t>10.909,88</w:t>
            </w:r>
          </w:p>
        </w:tc>
        <w:tc>
          <w:tcPr>
            <w:tcW w:w="1135" w:type="dxa"/>
            <w:tcBorders>
              <w:top w:val="single" w:sz="2" w:space="0" w:color="000000"/>
              <w:bottom w:val="single" w:sz="2" w:space="0" w:color="000000"/>
            </w:tcBorders>
          </w:tcPr>
          <w:p w14:paraId="08449D95" w14:textId="77777777" w:rsidR="00E8677B" w:rsidRDefault="00E8677B" w:rsidP="00BB2929">
            <w:pPr>
              <w:pStyle w:val="TableParagraph"/>
              <w:ind w:right="278"/>
              <w:rPr>
                <w:sz w:val="18"/>
              </w:rPr>
            </w:pPr>
            <w:r>
              <w:rPr>
                <w:spacing w:val="-2"/>
                <w:sz w:val="18"/>
              </w:rPr>
              <w:t>98,18%</w:t>
            </w:r>
          </w:p>
        </w:tc>
      </w:tr>
      <w:tr w:rsidR="00E8677B" w14:paraId="30751F7C" w14:textId="77777777" w:rsidTr="00BB2929">
        <w:trPr>
          <w:trHeight w:val="263"/>
        </w:trPr>
        <w:tc>
          <w:tcPr>
            <w:tcW w:w="1174" w:type="dxa"/>
            <w:tcBorders>
              <w:top w:val="single" w:sz="2" w:space="0" w:color="000000"/>
              <w:bottom w:val="single" w:sz="2" w:space="0" w:color="000000"/>
            </w:tcBorders>
          </w:tcPr>
          <w:p w14:paraId="75929ABE" w14:textId="77777777" w:rsidR="00E8677B" w:rsidRDefault="00E8677B" w:rsidP="00BB2929">
            <w:pPr>
              <w:pStyle w:val="TableParagraph"/>
              <w:spacing w:before="15"/>
              <w:ind w:right="46"/>
              <w:rPr>
                <w:sz w:val="18"/>
              </w:rPr>
            </w:pPr>
            <w:r>
              <w:rPr>
                <w:spacing w:val="-4"/>
                <w:sz w:val="18"/>
              </w:rPr>
              <w:t>4214</w:t>
            </w:r>
          </w:p>
        </w:tc>
        <w:tc>
          <w:tcPr>
            <w:tcW w:w="6964" w:type="dxa"/>
            <w:tcBorders>
              <w:top w:val="single" w:sz="2" w:space="0" w:color="000000"/>
              <w:bottom w:val="single" w:sz="2" w:space="0" w:color="000000"/>
            </w:tcBorders>
          </w:tcPr>
          <w:p w14:paraId="1447537A" w14:textId="77777777" w:rsidR="00E8677B" w:rsidRDefault="00E8677B" w:rsidP="00BB2929">
            <w:pPr>
              <w:pStyle w:val="TableParagraph"/>
              <w:spacing w:before="15"/>
              <w:ind w:left="47"/>
              <w:jc w:val="left"/>
              <w:rPr>
                <w:sz w:val="18"/>
              </w:rPr>
            </w:pPr>
            <w:proofErr w:type="spellStart"/>
            <w:r>
              <w:rPr>
                <w:sz w:val="18"/>
              </w:rPr>
              <w:t>Ostali</w:t>
            </w:r>
            <w:proofErr w:type="spellEnd"/>
            <w:r>
              <w:rPr>
                <w:spacing w:val="-8"/>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4202" w:type="dxa"/>
            <w:tcBorders>
              <w:top w:val="single" w:sz="2" w:space="0" w:color="000000"/>
              <w:bottom w:val="single" w:sz="2" w:space="0" w:color="000000"/>
            </w:tcBorders>
          </w:tcPr>
          <w:p w14:paraId="0F5A2AE4"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112C2FD1" w14:textId="77777777" w:rsidR="00E8677B" w:rsidRDefault="00E8677B" w:rsidP="00BB2929">
            <w:pPr>
              <w:pStyle w:val="TableParagraph"/>
              <w:spacing w:before="15"/>
              <w:ind w:right="226"/>
              <w:rPr>
                <w:sz w:val="18"/>
              </w:rPr>
            </w:pPr>
            <w:r>
              <w:rPr>
                <w:spacing w:val="-2"/>
                <w:sz w:val="18"/>
              </w:rPr>
              <w:t>10.909,88</w:t>
            </w:r>
          </w:p>
        </w:tc>
        <w:tc>
          <w:tcPr>
            <w:tcW w:w="1135" w:type="dxa"/>
            <w:tcBorders>
              <w:top w:val="single" w:sz="2" w:space="0" w:color="000000"/>
              <w:bottom w:val="single" w:sz="2" w:space="0" w:color="000000"/>
            </w:tcBorders>
          </w:tcPr>
          <w:p w14:paraId="6733273C" w14:textId="77777777" w:rsidR="00E8677B" w:rsidRDefault="00E8677B" w:rsidP="00BB2929">
            <w:pPr>
              <w:pStyle w:val="TableParagraph"/>
              <w:spacing w:before="0"/>
              <w:jc w:val="left"/>
              <w:rPr>
                <w:rFonts w:ascii="Times New Roman"/>
                <w:sz w:val="16"/>
              </w:rPr>
            </w:pPr>
          </w:p>
        </w:tc>
      </w:tr>
      <w:tr w:rsidR="00E8677B" w14:paraId="5648B5A1" w14:textId="77777777" w:rsidTr="00BB2929">
        <w:trPr>
          <w:trHeight w:val="340"/>
        </w:trPr>
        <w:tc>
          <w:tcPr>
            <w:tcW w:w="1174" w:type="dxa"/>
            <w:tcBorders>
              <w:top w:val="single" w:sz="2" w:space="0" w:color="000000"/>
              <w:bottom w:val="single" w:sz="2" w:space="0" w:color="000000"/>
            </w:tcBorders>
            <w:shd w:val="clear" w:color="auto" w:fill="CCFFCC"/>
          </w:tcPr>
          <w:p w14:paraId="1845A719"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41</w:t>
            </w:r>
          </w:p>
        </w:tc>
        <w:tc>
          <w:tcPr>
            <w:tcW w:w="6964" w:type="dxa"/>
            <w:tcBorders>
              <w:top w:val="single" w:sz="2" w:space="0" w:color="000000"/>
              <w:bottom w:val="single" w:sz="2" w:space="0" w:color="000000"/>
            </w:tcBorders>
            <w:shd w:val="clear" w:color="auto" w:fill="CCFFCC"/>
          </w:tcPr>
          <w:p w14:paraId="432835C2" w14:textId="77777777" w:rsidR="00E8677B" w:rsidRDefault="00E8677B" w:rsidP="00BB2929">
            <w:pPr>
              <w:pStyle w:val="TableParagraph"/>
              <w:ind w:left="47"/>
              <w:jc w:val="left"/>
              <w:rPr>
                <w:sz w:val="18"/>
              </w:rPr>
            </w:pPr>
            <w:proofErr w:type="spellStart"/>
            <w:r>
              <w:rPr>
                <w:sz w:val="18"/>
              </w:rPr>
              <w:t>Komunalna</w:t>
            </w:r>
            <w:proofErr w:type="spellEnd"/>
            <w:r>
              <w:rPr>
                <w:rFonts w:ascii="Times New Roman"/>
                <w:spacing w:val="-9"/>
                <w:sz w:val="18"/>
              </w:rPr>
              <w:t xml:space="preserve"> </w:t>
            </w:r>
            <w:proofErr w:type="spellStart"/>
            <w:r>
              <w:rPr>
                <w:spacing w:val="-2"/>
                <w:sz w:val="18"/>
              </w:rPr>
              <w:t>djelatnost</w:t>
            </w:r>
            <w:proofErr w:type="spellEnd"/>
          </w:p>
        </w:tc>
        <w:tc>
          <w:tcPr>
            <w:tcW w:w="4202" w:type="dxa"/>
            <w:tcBorders>
              <w:top w:val="single" w:sz="2" w:space="0" w:color="000000"/>
              <w:bottom w:val="single" w:sz="2" w:space="0" w:color="000000"/>
            </w:tcBorders>
            <w:shd w:val="clear" w:color="auto" w:fill="CCFFCC"/>
          </w:tcPr>
          <w:p w14:paraId="78A33ED8" w14:textId="77777777" w:rsidR="00E8677B" w:rsidRDefault="00E8677B" w:rsidP="00BB2929">
            <w:pPr>
              <w:pStyle w:val="TableParagraph"/>
              <w:ind w:right="445"/>
              <w:rPr>
                <w:sz w:val="18"/>
              </w:rPr>
            </w:pPr>
            <w:r>
              <w:rPr>
                <w:spacing w:val="-2"/>
                <w:sz w:val="18"/>
              </w:rPr>
              <w:t>17.891,00</w:t>
            </w:r>
          </w:p>
        </w:tc>
        <w:tc>
          <w:tcPr>
            <w:tcW w:w="1411" w:type="dxa"/>
            <w:tcBorders>
              <w:top w:val="single" w:sz="2" w:space="0" w:color="000000"/>
              <w:bottom w:val="single" w:sz="2" w:space="0" w:color="000000"/>
            </w:tcBorders>
            <w:shd w:val="clear" w:color="auto" w:fill="CCFFCC"/>
          </w:tcPr>
          <w:p w14:paraId="29AEEFD6" w14:textId="77777777" w:rsidR="00E8677B" w:rsidRDefault="00E8677B" w:rsidP="00BB2929">
            <w:pPr>
              <w:pStyle w:val="TableParagraph"/>
              <w:ind w:right="218"/>
              <w:rPr>
                <w:sz w:val="18"/>
              </w:rPr>
            </w:pPr>
            <w:r>
              <w:rPr>
                <w:spacing w:val="-2"/>
                <w:sz w:val="18"/>
              </w:rPr>
              <w:t>17.111,12</w:t>
            </w:r>
          </w:p>
        </w:tc>
        <w:tc>
          <w:tcPr>
            <w:tcW w:w="1135" w:type="dxa"/>
            <w:tcBorders>
              <w:top w:val="single" w:sz="2" w:space="0" w:color="000000"/>
              <w:bottom w:val="single" w:sz="2" w:space="0" w:color="000000"/>
            </w:tcBorders>
            <w:shd w:val="clear" w:color="auto" w:fill="CCFFCC"/>
          </w:tcPr>
          <w:p w14:paraId="3733B8E3" w14:textId="77777777" w:rsidR="00E8677B" w:rsidRDefault="00E8677B" w:rsidP="00BB2929">
            <w:pPr>
              <w:pStyle w:val="TableParagraph"/>
              <w:ind w:right="270"/>
              <w:rPr>
                <w:sz w:val="18"/>
              </w:rPr>
            </w:pPr>
            <w:r>
              <w:rPr>
                <w:spacing w:val="-2"/>
                <w:sz w:val="18"/>
              </w:rPr>
              <w:t>95,64%</w:t>
            </w:r>
          </w:p>
        </w:tc>
      </w:tr>
      <w:tr w:rsidR="00E8677B" w14:paraId="261DDE5D" w14:textId="77777777" w:rsidTr="00BB2929">
        <w:trPr>
          <w:trHeight w:val="266"/>
        </w:trPr>
        <w:tc>
          <w:tcPr>
            <w:tcW w:w="1174" w:type="dxa"/>
            <w:tcBorders>
              <w:top w:val="single" w:sz="2" w:space="0" w:color="000000"/>
              <w:bottom w:val="single" w:sz="2" w:space="0" w:color="000000"/>
            </w:tcBorders>
          </w:tcPr>
          <w:p w14:paraId="3E6CC12C" w14:textId="77777777" w:rsidR="00E8677B" w:rsidRDefault="00E8677B" w:rsidP="00BB2929">
            <w:pPr>
              <w:pStyle w:val="TableParagraph"/>
              <w:ind w:right="47"/>
              <w:rPr>
                <w:sz w:val="18"/>
              </w:rPr>
            </w:pPr>
            <w:r>
              <w:rPr>
                <w:spacing w:val="-5"/>
                <w:sz w:val="18"/>
              </w:rPr>
              <w:t>32</w:t>
            </w:r>
          </w:p>
        </w:tc>
        <w:tc>
          <w:tcPr>
            <w:tcW w:w="6964" w:type="dxa"/>
            <w:tcBorders>
              <w:top w:val="single" w:sz="2" w:space="0" w:color="000000"/>
              <w:bottom w:val="single" w:sz="2" w:space="0" w:color="000000"/>
            </w:tcBorders>
          </w:tcPr>
          <w:p w14:paraId="6D3B8D19" w14:textId="77777777" w:rsidR="00E8677B" w:rsidRDefault="00E8677B" w:rsidP="00BB2929">
            <w:pPr>
              <w:pStyle w:val="TableParagraph"/>
              <w:ind w:left="47"/>
              <w:jc w:val="left"/>
              <w:rPr>
                <w:sz w:val="18"/>
              </w:rPr>
            </w:pPr>
            <w:proofErr w:type="spellStart"/>
            <w:r>
              <w:rPr>
                <w:spacing w:val="-2"/>
                <w:sz w:val="18"/>
              </w:rPr>
              <w:t>Materijalni</w:t>
            </w:r>
            <w:proofErr w:type="spellEnd"/>
            <w:r>
              <w:rPr>
                <w:rFonts w:ascii="Times New Roman"/>
                <w:spacing w:val="8"/>
                <w:sz w:val="18"/>
              </w:rPr>
              <w:t xml:space="preserve"> </w:t>
            </w:r>
            <w:proofErr w:type="spellStart"/>
            <w:r>
              <w:rPr>
                <w:spacing w:val="-2"/>
                <w:sz w:val="18"/>
              </w:rPr>
              <w:t>rashodi</w:t>
            </w:r>
            <w:proofErr w:type="spellEnd"/>
          </w:p>
        </w:tc>
        <w:tc>
          <w:tcPr>
            <w:tcW w:w="4202" w:type="dxa"/>
            <w:tcBorders>
              <w:top w:val="single" w:sz="2" w:space="0" w:color="000000"/>
              <w:bottom w:val="single" w:sz="2" w:space="0" w:color="000000"/>
            </w:tcBorders>
          </w:tcPr>
          <w:p w14:paraId="20A0E94D" w14:textId="77777777" w:rsidR="00E8677B" w:rsidRDefault="00E8677B" w:rsidP="00BB2929">
            <w:pPr>
              <w:pStyle w:val="TableParagraph"/>
              <w:ind w:right="452"/>
              <w:rPr>
                <w:sz w:val="18"/>
              </w:rPr>
            </w:pPr>
            <w:r>
              <w:rPr>
                <w:spacing w:val="-2"/>
                <w:sz w:val="18"/>
              </w:rPr>
              <w:t>1.900,00</w:t>
            </w:r>
          </w:p>
        </w:tc>
        <w:tc>
          <w:tcPr>
            <w:tcW w:w="1411" w:type="dxa"/>
            <w:tcBorders>
              <w:top w:val="single" w:sz="2" w:space="0" w:color="000000"/>
              <w:bottom w:val="single" w:sz="2" w:space="0" w:color="000000"/>
            </w:tcBorders>
          </w:tcPr>
          <w:p w14:paraId="5822F421" w14:textId="77777777" w:rsidR="00E8677B" w:rsidRDefault="00E8677B" w:rsidP="00BB2929">
            <w:pPr>
              <w:pStyle w:val="TableParagraph"/>
              <w:ind w:right="225"/>
              <w:rPr>
                <w:sz w:val="18"/>
              </w:rPr>
            </w:pPr>
            <w:r>
              <w:rPr>
                <w:spacing w:val="-2"/>
                <w:sz w:val="18"/>
              </w:rPr>
              <w:t>1.120,12</w:t>
            </w:r>
          </w:p>
        </w:tc>
        <w:tc>
          <w:tcPr>
            <w:tcW w:w="1135" w:type="dxa"/>
            <w:tcBorders>
              <w:top w:val="single" w:sz="2" w:space="0" w:color="000000"/>
              <w:bottom w:val="single" w:sz="2" w:space="0" w:color="000000"/>
            </w:tcBorders>
          </w:tcPr>
          <w:p w14:paraId="4FFC88ED" w14:textId="77777777" w:rsidR="00E8677B" w:rsidRDefault="00E8677B" w:rsidP="00BB2929">
            <w:pPr>
              <w:pStyle w:val="TableParagraph"/>
              <w:ind w:right="277"/>
              <w:rPr>
                <w:sz w:val="18"/>
              </w:rPr>
            </w:pPr>
            <w:r>
              <w:rPr>
                <w:spacing w:val="-2"/>
                <w:sz w:val="18"/>
              </w:rPr>
              <w:t>58,95%</w:t>
            </w:r>
          </w:p>
        </w:tc>
      </w:tr>
      <w:tr w:rsidR="00E8677B" w14:paraId="67ADEEE8" w14:textId="77777777" w:rsidTr="00BB2929">
        <w:trPr>
          <w:trHeight w:val="263"/>
        </w:trPr>
        <w:tc>
          <w:tcPr>
            <w:tcW w:w="1174" w:type="dxa"/>
            <w:tcBorders>
              <w:top w:val="single" w:sz="2" w:space="0" w:color="000000"/>
              <w:bottom w:val="single" w:sz="2" w:space="0" w:color="000000"/>
            </w:tcBorders>
          </w:tcPr>
          <w:p w14:paraId="62E86FB3" w14:textId="77777777" w:rsidR="00E8677B" w:rsidRDefault="00E8677B" w:rsidP="00BB2929">
            <w:pPr>
              <w:pStyle w:val="TableParagraph"/>
              <w:ind w:right="46"/>
              <w:rPr>
                <w:sz w:val="18"/>
              </w:rPr>
            </w:pPr>
            <w:r>
              <w:rPr>
                <w:spacing w:val="-4"/>
                <w:sz w:val="18"/>
              </w:rPr>
              <w:t>3223</w:t>
            </w:r>
          </w:p>
        </w:tc>
        <w:tc>
          <w:tcPr>
            <w:tcW w:w="6964" w:type="dxa"/>
            <w:tcBorders>
              <w:top w:val="single" w:sz="2" w:space="0" w:color="000000"/>
              <w:bottom w:val="single" w:sz="2" w:space="0" w:color="000000"/>
            </w:tcBorders>
          </w:tcPr>
          <w:p w14:paraId="0A11FEAC" w14:textId="77777777" w:rsidR="00E8677B" w:rsidRDefault="00E8677B" w:rsidP="00BB2929">
            <w:pPr>
              <w:pStyle w:val="TableParagraph"/>
              <w:ind w:left="47"/>
              <w:jc w:val="left"/>
              <w:rPr>
                <w:sz w:val="18"/>
              </w:rPr>
            </w:pPr>
            <w:r>
              <w:rPr>
                <w:spacing w:val="-2"/>
                <w:sz w:val="18"/>
              </w:rPr>
              <w:t>Energija</w:t>
            </w:r>
          </w:p>
        </w:tc>
        <w:tc>
          <w:tcPr>
            <w:tcW w:w="4202" w:type="dxa"/>
            <w:tcBorders>
              <w:top w:val="single" w:sz="2" w:space="0" w:color="000000"/>
              <w:bottom w:val="single" w:sz="2" w:space="0" w:color="000000"/>
            </w:tcBorders>
          </w:tcPr>
          <w:p w14:paraId="6F63BB63"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6018B9ED" w14:textId="77777777" w:rsidR="00E8677B" w:rsidRDefault="00E8677B" w:rsidP="00BB2929">
            <w:pPr>
              <w:pStyle w:val="TableParagraph"/>
              <w:ind w:right="225"/>
              <w:rPr>
                <w:sz w:val="18"/>
              </w:rPr>
            </w:pPr>
            <w:r>
              <w:rPr>
                <w:spacing w:val="-2"/>
                <w:sz w:val="18"/>
              </w:rPr>
              <w:t>1.120,12</w:t>
            </w:r>
          </w:p>
        </w:tc>
        <w:tc>
          <w:tcPr>
            <w:tcW w:w="1135" w:type="dxa"/>
            <w:tcBorders>
              <w:top w:val="single" w:sz="2" w:space="0" w:color="000000"/>
              <w:bottom w:val="single" w:sz="2" w:space="0" w:color="000000"/>
            </w:tcBorders>
          </w:tcPr>
          <w:p w14:paraId="2FA1A7C5" w14:textId="77777777" w:rsidR="00E8677B" w:rsidRDefault="00E8677B" w:rsidP="00BB2929">
            <w:pPr>
              <w:pStyle w:val="TableParagraph"/>
              <w:spacing w:before="0"/>
              <w:jc w:val="left"/>
              <w:rPr>
                <w:rFonts w:ascii="Times New Roman"/>
                <w:sz w:val="16"/>
              </w:rPr>
            </w:pPr>
          </w:p>
        </w:tc>
      </w:tr>
      <w:tr w:rsidR="00E8677B" w14:paraId="77D57D9B" w14:textId="77777777" w:rsidTr="00BB2929">
        <w:trPr>
          <w:trHeight w:val="266"/>
        </w:trPr>
        <w:tc>
          <w:tcPr>
            <w:tcW w:w="1174" w:type="dxa"/>
            <w:tcBorders>
              <w:top w:val="single" w:sz="2" w:space="0" w:color="000000"/>
              <w:bottom w:val="single" w:sz="2" w:space="0" w:color="000000"/>
            </w:tcBorders>
          </w:tcPr>
          <w:p w14:paraId="16B318EB" w14:textId="77777777" w:rsidR="00E8677B" w:rsidRDefault="00E8677B" w:rsidP="00BB2929">
            <w:pPr>
              <w:pStyle w:val="TableParagraph"/>
              <w:ind w:right="46"/>
              <w:rPr>
                <w:sz w:val="18"/>
              </w:rPr>
            </w:pPr>
            <w:r>
              <w:rPr>
                <w:spacing w:val="-4"/>
                <w:sz w:val="18"/>
              </w:rPr>
              <w:t>3225</w:t>
            </w:r>
          </w:p>
        </w:tc>
        <w:tc>
          <w:tcPr>
            <w:tcW w:w="6964" w:type="dxa"/>
            <w:tcBorders>
              <w:top w:val="single" w:sz="2" w:space="0" w:color="000000"/>
              <w:bottom w:val="single" w:sz="2" w:space="0" w:color="000000"/>
            </w:tcBorders>
          </w:tcPr>
          <w:p w14:paraId="6FCFB2A7" w14:textId="77777777" w:rsidR="00E8677B" w:rsidRDefault="00E8677B" w:rsidP="00BB2929">
            <w:pPr>
              <w:pStyle w:val="TableParagraph"/>
              <w:ind w:left="47"/>
              <w:jc w:val="left"/>
              <w:rPr>
                <w:sz w:val="18"/>
              </w:rPr>
            </w:pPr>
            <w:proofErr w:type="spellStart"/>
            <w:r>
              <w:rPr>
                <w:sz w:val="18"/>
              </w:rPr>
              <w:t>Sitni</w:t>
            </w:r>
            <w:proofErr w:type="spellEnd"/>
            <w:r>
              <w:rPr>
                <w:rFonts w:ascii="Times New Roman"/>
                <w:spacing w:val="-11"/>
                <w:sz w:val="18"/>
              </w:rPr>
              <w:t xml:space="preserve"> </w:t>
            </w:r>
            <w:proofErr w:type="spellStart"/>
            <w:r>
              <w:rPr>
                <w:sz w:val="18"/>
              </w:rPr>
              <w:t>inventar</w:t>
            </w:r>
            <w:proofErr w:type="spellEnd"/>
            <w:r>
              <w:rPr>
                <w:rFonts w:ascii="Times New Roman"/>
                <w:spacing w:val="-8"/>
                <w:sz w:val="18"/>
              </w:rPr>
              <w:t xml:space="preserve"> </w:t>
            </w:r>
            <w:proofErr w:type="spellStart"/>
            <w:r>
              <w:rPr>
                <w:sz w:val="18"/>
              </w:rPr>
              <w:t>i</w:t>
            </w:r>
            <w:proofErr w:type="spellEnd"/>
            <w:r>
              <w:rPr>
                <w:rFonts w:ascii="Times New Roman"/>
                <w:spacing w:val="-8"/>
                <w:sz w:val="18"/>
              </w:rPr>
              <w:t xml:space="preserve"> </w:t>
            </w:r>
            <w:proofErr w:type="spellStart"/>
            <w:r>
              <w:rPr>
                <w:spacing w:val="-2"/>
                <w:sz w:val="18"/>
              </w:rPr>
              <w:t>autogume</w:t>
            </w:r>
            <w:proofErr w:type="spellEnd"/>
          </w:p>
        </w:tc>
        <w:tc>
          <w:tcPr>
            <w:tcW w:w="4202" w:type="dxa"/>
            <w:tcBorders>
              <w:top w:val="single" w:sz="2" w:space="0" w:color="000000"/>
              <w:bottom w:val="single" w:sz="2" w:space="0" w:color="000000"/>
            </w:tcBorders>
          </w:tcPr>
          <w:p w14:paraId="0E05B538"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0C05E543" w14:textId="77777777" w:rsidR="00E8677B" w:rsidRDefault="00E8677B" w:rsidP="00BB2929">
            <w:pPr>
              <w:pStyle w:val="TableParagraph"/>
              <w:ind w:right="226"/>
              <w:rPr>
                <w:sz w:val="18"/>
              </w:rPr>
            </w:pPr>
            <w:r>
              <w:rPr>
                <w:spacing w:val="-4"/>
                <w:sz w:val="18"/>
              </w:rPr>
              <w:t>0,00</w:t>
            </w:r>
          </w:p>
        </w:tc>
        <w:tc>
          <w:tcPr>
            <w:tcW w:w="1135" w:type="dxa"/>
            <w:tcBorders>
              <w:top w:val="single" w:sz="2" w:space="0" w:color="000000"/>
              <w:bottom w:val="single" w:sz="2" w:space="0" w:color="000000"/>
            </w:tcBorders>
          </w:tcPr>
          <w:p w14:paraId="5938EC7E" w14:textId="77777777" w:rsidR="00E8677B" w:rsidRDefault="00E8677B" w:rsidP="00BB2929">
            <w:pPr>
              <w:pStyle w:val="TableParagraph"/>
              <w:spacing w:before="0"/>
              <w:jc w:val="left"/>
              <w:rPr>
                <w:rFonts w:ascii="Times New Roman"/>
                <w:sz w:val="16"/>
              </w:rPr>
            </w:pPr>
          </w:p>
        </w:tc>
      </w:tr>
      <w:tr w:rsidR="00E8677B" w14:paraId="152CE18C" w14:textId="77777777" w:rsidTr="00BB2929">
        <w:trPr>
          <w:trHeight w:val="263"/>
        </w:trPr>
        <w:tc>
          <w:tcPr>
            <w:tcW w:w="1174" w:type="dxa"/>
            <w:tcBorders>
              <w:top w:val="single" w:sz="2" w:space="0" w:color="000000"/>
              <w:bottom w:val="single" w:sz="2" w:space="0" w:color="000000"/>
            </w:tcBorders>
          </w:tcPr>
          <w:p w14:paraId="5440895C" w14:textId="77777777" w:rsidR="00E8677B" w:rsidRDefault="00E8677B" w:rsidP="00BB2929">
            <w:pPr>
              <w:pStyle w:val="TableParagraph"/>
              <w:ind w:right="47"/>
              <w:rPr>
                <w:sz w:val="18"/>
              </w:rPr>
            </w:pPr>
            <w:r>
              <w:rPr>
                <w:spacing w:val="-5"/>
                <w:sz w:val="18"/>
              </w:rPr>
              <w:t>42</w:t>
            </w:r>
          </w:p>
        </w:tc>
        <w:tc>
          <w:tcPr>
            <w:tcW w:w="6964" w:type="dxa"/>
            <w:tcBorders>
              <w:top w:val="single" w:sz="2" w:space="0" w:color="000000"/>
              <w:bottom w:val="single" w:sz="2" w:space="0" w:color="000000"/>
            </w:tcBorders>
          </w:tcPr>
          <w:p w14:paraId="4AE2778C" w14:textId="77777777" w:rsidR="00E8677B" w:rsidRDefault="00E8677B" w:rsidP="00BB2929">
            <w:pPr>
              <w:pStyle w:val="TableParagraph"/>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02" w:type="dxa"/>
            <w:tcBorders>
              <w:top w:val="single" w:sz="2" w:space="0" w:color="000000"/>
              <w:bottom w:val="single" w:sz="2" w:space="0" w:color="000000"/>
            </w:tcBorders>
          </w:tcPr>
          <w:p w14:paraId="6D1109A0" w14:textId="77777777" w:rsidR="00E8677B" w:rsidRDefault="00E8677B" w:rsidP="00BB2929">
            <w:pPr>
              <w:pStyle w:val="TableParagraph"/>
              <w:ind w:right="453"/>
              <w:rPr>
                <w:sz w:val="18"/>
              </w:rPr>
            </w:pPr>
            <w:r>
              <w:rPr>
                <w:spacing w:val="-2"/>
                <w:sz w:val="18"/>
              </w:rPr>
              <w:t>15.991,00</w:t>
            </w:r>
          </w:p>
        </w:tc>
        <w:tc>
          <w:tcPr>
            <w:tcW w:w="1411" w:type="dxa"/>
            <w:tcBorders>
              <w:top w:val="single" w:sz="2" w:space="0" w:color="000000"/>
              <w:bottom w:val="single" w:sz="2" w:space="0" w:color="000000"/>
            </w:tcBorders>
          </w:tcPr>
          <w:p w14:paraId="41AB422D" w14:textId="77777777" w:rsidR="00E8677B" w:rsidRDefault="00E8677B" w:rsidP="00BB2929">
            <w:pPr>
              <w:pStyle w:val="TableParagraph"/>
              <w:ind w:right="226"/>
              <w:rPr>
                <w:sz w:val="18"/>
              </w:rPr>
            </w:pPr>
            <w:r>
              <w:rPr>
                <w:spacing w:val="-2"/>
                <w:sz w:val="18"/>
              </w:rPr>
              <w:t>15.991,00</w:t>
            </w:r>
          </w:p>
        </w:tc>
        <w:tc>
          <w:tcPr>
            <w:tcW w:w="1135" w:type="dxa"/>
            <w:tcBorders>
              <w:top w:val="single" w:sz="2" w:space="0" w:color="000000"/>
              <w:bottom w:val="single" w:sz="2" w:space="0" w:color="000000"/>
            </w:tcBorders>
          </w:tcPr>
          <w:p w14:paraId="62168659" w14:textId="77777777" w:rsidR="00E8677B" w:rsidRDefault="00E8677B" w:rsidP="00BB2929">
            <w:pPr>
              <w:pStyle w:val="TableParagraph"/>
              <w:ind w:right="277"/>
              <w:rPr>
                <w:sz w:val="18"/>
              </w:rPr>
            </w:pPr>
            <w:r>
              <w:rPr>
                <w:spacing w:val="-2"/>
                <w:sz w:val="18"/>
              </w:rPr>
              <w:t>100,00%</w:t>
            </w:r>
          </w:p>
        </w:tc>
      </w:tr>
      <w:tr w:rsidR="00E8677B" w14:paraId="57D2E1E6" w14:textId="77777777" w:rsidTr="00BB2929">
        <w:trPr>
          <w:trHeight w:val="266"/>
        </w:trPr>
        <w:tc>
          <w:tcPr>
            <w:tcW w:w="1174" w:type="dxa"/>
            <w:tcBorders>
              <w:top w:val="single" w:sz="2" w:space="0" w:color="000000"/>
              <w:bottom w:val="single" w:sz="2" w:space="0" w:color="000000"/>
            </w:tcBorders>
          </w:tcPr>
          <w:p w14:paraId="75D569D5" w14:textId="77777777" w:rsidR="00E8677B" w:rsidRDefault="00E8677B" w:rsidP="00BB2929">
            <w:pPr>
              <w:pStyle w:val="TableParagraph"/>
              <w:ind w:right="46"/>
              <w:rPr>
                <w:sz w:val="18"/>
              </w:rPr>
            </w:pPr>
            <w:r>
              <w:rPr>
                <w:spacing w:val="-4"/>
                <w:sz w:val="18"/>
              </w:rPr>
              <w:t>4214</w:t>
            </w:r>
          </w:p>
        </w:tc>
        <w:tc>
          <w:tcPr>
            <w:tcW w:w="6964" w:type="dxa"/>
            <w:tcBorders>
              <w:top w:val="single" w:sz="2" w:space="0" w:color="000000"/>
              <w:bottom w:val="single" w:sz="2" w:space="0" w:color="000000"/>
            </w:tcBorders>
          </w:tcPr>
          <w:p w14:paraId="174A1681" w14:textId="77777777" w:rsidR="00E8677B" w:rsidRDefault="00E8677B" w:rsidP="00BB2929">
            <w:pPr>
              <w:pStyle w:val="TableParagraph"/>
              <w:ind w:left="47"/>
              <w:jc w:val="left"/>
              <w:rPr>
                <w:sz w:val="18"/>
              </w:rPr>
            </w:pPr>
            <w:proofErr w:type="spellStart"/>
            <w:r>
              <w:rPr>
                <w:sz w:val="18"/>
              </w:rPr>
              <w:t>Ostali</w:t>
            </w:r>
            <w:proofErr w:type="spellEnd"/>
            <w:r>
              <w:rPr>
                <w:spacing w:val="-8"/>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4202" w:type="dxa"/>
            <w:tcBorders>
              <w:top w:val="single" w:sz="2" w:space="0" w:color="000000"/>
              <w:bottom w:val="single" w:sz="2" w:space="0" w:color="000000"/>
            </w:tcBorders>
          </w:tcPr>
          <w:p w14:paraId="104E0BBD"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1D24FFF8" w14:textId="77777777" w:rsidR="00E8677B" w:rsidRDefault="00E8677B" w:rsidP="00BB2929">
            <w:pPr>
              <w:pStyle w:val="TableParagraph"/>
              <w:ind w:right="226"/>
              <w:rPr>
                <w:sz w:val="18"/>
              </w:rPr>
            </w:pPr>
            <w:r>
              <w:rPr>
                <w:spacing w:val="-2"/>
                <w:sz w:val="18"/>
              </w:rPr>
              <w:t>15.991,00</w:t>
            </w:r>
          </w:p>
        </w:tc>
        <w:tc>
          <w:tcPr>
            <w:tcW w:w="1135" w:type="dxa"/>
            <w:tcBorders>
              <w:top w:val="single" w:sz="2" w:space="0" w:color="000000"/>
              <w:bottom w:val="single" w:sz="2" w:space="0" w:color="000000"/>
            </w:tcBorders>
          </w:tcPr>
          <w:p w14:paraId="2F7C8A50" w14:textId="77777777" w:rsidR="00E8677B" w:rsidRDefault="00E8677B" w:rsidP="00BB2929">
            <w:pPr>
              <w:pStyle w:val="TableParagraph"/>
              <w:spacing w:before="0"/>
              <w:jc w:val="left"/>
              <w:rPr>
                <w:rFonts w:ascii="Times New Roman"/>
                <w:sz w:val="16"/>
              </w:rPr>
            </w:pPr>
          </w:p>
        </w:tc>
      </w:tr>
      <w:tr w:rsidR="00E8677B" w14:paraId="73C99775" w14:textId="77777777" w:rsidTr="00BB2929">
        <w:trPr>
          <w:trHeight w:val="338"/>
        </w:trPr>
        <w:tc>
          <w:tcPr>
            <w:tcW w:w="1174" w:type="dxa"/>
            <w:tcBorders>
              <w:top w:val="single" w:sz="2" w:space="0" w:color="000000"/>
              <w:bottom w:val="single" w:sz="2" w:space="0" w:color="000000"/>
            </w:tcBorders>
            <w:shd w:val="clear" w:color="auto" w:fill="CCFFCC"/>
          </w:tcPr>
          <w:p w14:paraId="50310F4B"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42</w:t>
            </w:r>
          </w:p>
        </w:tc>
        <w:tc>
          <w:tcPr>
            <w:tcW w:w="6964" w:type="dxa"/>
            <w:tcBorders>
              <w:top w:val="single" w:sz="2" w:space="0" w:color="000000"/>
              <w:bottom w:val="single" w:sz="2" w:space="0" w:color="000000"/>
            </w:tcBorders>
            <w:shd w:val="clear" w:color="auto" w:fill="CCFFCC"/>
          </w:tcPr>
          <w:p w14:paraId="052488D1" w14:textId="77777777" w:rsidR="00E8677B" w:rsidRDefault="00E8677B" w:rsidP="00BB2929">
            <w:pPr>
              <w:pStyle w:val="TableParagraph"/>
              <w:ind w:left="47"/>
              <w:jc w:val="left"/>
              <w:rPr>
                <w:sz w:val="18"/>
              </w:rPr>
            </w:pPr>
            <w:proofErr w:type="spellStart"/>
            <w:r>
              <w:rPr>
                <w:sz w:val="18"/>
              </w:rPr>
              <w:t>Ostali</w:t>
            </w:r>
            <w:proofErr w:type="spellEnd"/>
            <w:r>
              <w:rPr>
                <w:rFonts w:ascii="Times New Roman"/>
                <w:spacing w:val="-9"/>
                <w:sz w:val="18"/>
              </w:rPr>
              <w:t xml:space="preserve"> </w:t>
            </w:r>
            <w:proofErr w:type="spellStart"/>
            <w:r>
              <w:rPr>
                <w:sz w:val="18"/>
              </w:rPr>
              <w:t>prihodi</w:t>
            </w:r>
            <w:proofErr w:type="spellEnd"/>
            <w:r>
              <w:rPr>
                <w:rFonts w:ascii="Times New Roman"/>
                <w:spacing w:val="-9"/>
                <w:sz w:val="18"/>
              </w:rPr>
              <w:t xml:space="preserve"> </w:t>
            </w:r>
            <w:r>
              <w:rPr>
                <w:sz w:val="18"/>
              </w:rPr>
              <w:t>po</w:t>
            </w:r>
            <w:r>
              <w:rPr>
                <w:rFonts w:ascii="Times New Roman"/>
                <w:spacing w:val="-8"/>
                <w:sz w:val="18"/>
              </w:rPr>
              <w:t xml:space="preserve"> </w:t>
            </w:r>
            <w:proofErr w:type="spellStart"/>
            <w:r>
              <w:rPr>
                <w:sz w:val="18"/>
              </w:rPr>
              <w:t>posebnim</w:t>
            </w:r>
            <w:proofErr w:type="spellEnd"/>
            <w:r>
              <w:rPr>
                <w:rFonts w:ascii="Times New Roman"/>
                <w:spacing w:val="-7"/>
                <w:sz w:val="18"/>
              </w:rPr>
              <w:t xml:space="preserve"> </w:t>
            </w:r>
            <w:proofErr w:type="spellStart"/>
            <w:r>
              <w:rPr>
                <w:spacing w:val="-2"/>
                <w:sz w:val="18"/>
              </w:rPr>
              <w:t>propisima</w:t>
            </w:r>
            <w:proofErr w:type="spellEnd"/>
          </w:p>
        </w:tc>
        <w:tc>
          <w:tcPr>
            <w:tcW w:w="4202" w:type="dxa"/>
            <w:tcBorders>
              <w:top w:val="single" w:sz="2" w:space="0" w:color="000000"/>
              <w:bottom w:val="single" w:sz="2" w:space="0" w:color="000000"/>
            </w:tcBorders>
            <w:shd w:val="clear" w:color="auto" w:fill="CCFFCC"/>
          </w:tcPr>
          <w:p w14:paraId="65A161DC" w14:textId="77777777" w:rsidR="00E8677B" w:rsidRDefault="00E8677B" w:rsidP="00BB2929">
            <w:pPr>
              <w:pStyle w:val="TableParagraph"/>
              <w:ind w:right="445"/>
              <w:rPr>
                <w:sz w:val="18"/>
              </w:rPr>
            </w:pPr>
            <w:r>
              <w:rPr>
                <w:spacing w:val="-2"/>
                <w:sz w:val="18"/>
              </w:rPr>
              <w:t>1.330,00</w:t>
            </w:r>
          </w:p>
        </w:tc>
        <w:tc>
          <w:tcPr>
            <w:tcW w:w="1411" w:type="dxa"/>
            <w:tcBorders>
              <w:top w:val="single" w:sz="2" w:space="0" w:color="000000"/>
              <w:bottom w:val="single" w:sz="2" w:space="0" w:color="000000"/>
            </w:tcBorders>
            <w:shd w:val="clear" w:color="auto" w:fill="CCFFCC"/>
          </w:tcPr>
          <w:p w14:paraId="7B342E01" w14:textId="77777777" w:rsidR="00E8677B" w:rsidRDefault="00E8677B" w:rsidP="00BB2929">
            <w:pPr>
              <w:pStyle w:val="TableParagraph"/>
              <w:ind w:right="218"/>
              <w:rPr>
                <w:sz w:val="18"/>
              </w:rPr>
            </w:pPr>
            <w:r>
              <w:rPr>
                <w:spacing w:val="-2"/>
                <w:sz w:val="18"/>
              </w:rPr>
              <w:t>575,00</w:t>
            </w:r>
          </w:p>
        </w:tc>
        <w:tc>
          <w:tcPr>
            <w:tcW w:w="1135" w:type="dxa"/>
            <w:tcBorders>
              <w:top w:val="single" w:sz="2" w:space="0" w:color="000000"/>
              <w:bottom w:val="single" w:sz="2" w:space="0" w:color="000000"/>
            </w:tcBorders>
            <w:shd w:val="clear" w:color="auto" w:fill="CCFFCC"/>
          </w:tcPr>
          <w:p w14:paraId="1BD5CA96" w14:textId="77777777" w:rsidR="00E8677B" w:rsidRDefault="00E8677B" w:rsidP="00BB2929">
            <w:pPr>
              <w:pStyle w:val="TableParagraph"/>
              <w:ind w:right="270"/>
              <w:rPr>
                <w:sz w:val="18"/>
              </w:rPr>
            </w:pPr>
            <w:r>
              <w:rPr>
                <w:spacing w:val="-2"/>
                <w:sz w:val="18"/>
              </w:rPr>
              <w:t>43,23%</w:t>
            </w:r>
          </w:p>
        </w:tc>
      </w:tr>
      <w:tr w:rsidR="00E8677B" w14:paraId="4CB055A6" w14:textId="77777777" w:rsidTr="00BB2929">
        <w:trPr>
          <w:trHeight w:val="267"/>
        </w:trPr>
        <w:tc>
          <w:tcPr>
            <w:tcW w:w="1174" w:type="dxa"/>
            <w:tcBorders>
              <w:top w:val="single" w:sz="2" w:space="0" w:color="000000"/>
              <w:bottom w:val="single" w:sz="2" w:space="0" w:color="000000"/>
            </w:tcBorders>
          </w:tcPr>
          <w:p w14:paraId="17C461D6" w14:textId="77777777" w:rsidR="00E8677B" w:rsidRDefault="00E8677B" w:rsidP="00BB2929">
            <w:pPr>
              <w:pStyle w:val="TableParagraph"/>
              <w:ind w:right="47"/>
              <w:rPr>
                <w:sz w:val="18"/>
              </w:rPr>
            </w:pPr>
            <w:r>
              <w:rPr>
                <w:spacing w:val="-5"/>
                <w:sz w:val="18"/>
              </w:rPr>
              <w:t>42</w:t>
            </w:r>
          </w:p>
        </w:tc>
        <w:tc>
          <w:tcPr>
            <w:tcW w:w="6964" w:type="dxa"/>
            <w:tcBorders>
              <w:top w:val="single" w:sz="2" w:space="0" w:color="000000"/>
              <w:bottom w:val="single" w:sz="2" w:space="0" w:color="000000"/>
            </w:tcBorders>
          </w:tcPr>
          <w:p w14:paraId="63EA0BCF" w14:textId="77777777" w:rsidR="00E8677B" w:rsidRDefault="00E8677B" w:rsidP="00BB2929">
            <w:pPr>
              <w:pStyle w:val="TableParagraph"/>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02" w:type="dxa"/>
            <w:tcBorders>
              <w:top w:val="single" w:sz="2" w:space="0" w:color="000000"/>
              <w:bottom w:val="single" w:sz="2" w:space="0" w:color="000000"/>
            </w:tcBorders>
          </w:tcPr>
          <w:p w14:paraId="24D3DF77" w14:textId="77777777" w:rsidR="00E8677B" w:rsidRDefault="00E8677B" w:rsidP="00BB2929">
            <w:pPr>
              <w:pStyle w:val="TableParagraph"/>
              <w:ind w:right="453"/>
              <w:rPr>
                <w:sz w:val="18"/>
              </w:rPr>
            </w:pPr>
            <w:r>
              <w:rPr>
                <w:spacing w:val="-2"/>
                <w:sz w:val="18"/>
              </w:rPr>
              <w:t>1.330,00</w:t>
            </w:r>
          </w:p>
        </w:tc>
        <w:tc>
          <w:tcPr>
            <w:tcW w:w="1411" w:type="dxa"/>
            <w:tcBorders>
              <w:top w:val="single" w:sz="2" w:space="0" w:color="000000"/>
              <w:bottom w:val="single" w:sz="2" w:space="0" w:color="000000"/>
            </w:tcBorders>
          </w:tcPr>
          <w:p w14:paraId="6F3094D8" w14:textId="77777777" w:rsidR="00E8677B" w:rsidRDefault="00E8677B" w:rsidP="00BB2929">
            <w:pPr>
              <w:pStyle w:val="TableParagraph"/>
              <w:ind w:right="226"/>
              <w:rPr>
                <w:sz w:val="18"/>
              </w:rPr>
            </w:pPr>
            <w:r>
              <w:rPr>
                <w:spacing w:val="-2"/>
                <w:sz w:val="18"/>
              </w:rPr>
              <w:t>575,00</w:t>
            </w:r>
          </w:p>
        </w:tc>
        <w:tc>
          <w:tcPr>
            <w:tcW w:w="1135" w:type="dxa"/>
            <w:tcBorders>
              <w:top w:val="single" w:sz="2" w:space="0" w:color="000000"/>
              <w:bottom w:val="single" w:sz="2" w:space="0" w:color="000000"/>
            </w:tcBorders>
          </w:tcPr>
          <w:p w14:paraId="35CB20A6" w14:textId="77777777" w:rsidR="00E8677B" w:rsidRDefault="00E8677B" w:rsidP="00BB2929">
            <w:pPr>
              <w:pStyle w:val="TableParagraph"/>
              <w:ind w:right="278"/>
              <w:rPr>
                <w:sz w:val="18"/>
              </w:rPr>
            </w:pPr>
            <w:r>
              <w:rPr>
                <w:spacing w:val="-2"/>
                <w:sz w:val="18"/>
              </w:rPr>
              <w:t>43,23%</w:t>
            </w:r>
          </w:p>
        </w:tc>
      </w:tr>
      <w:tr w:rsidR="00E8677B" w14:paraId="6AA5DCBD" w14:textId="77777777" w:rsidTr="00BB2929">
        <w:trPr>
          <w:trHeight w:val="263"/>
        </w:trPr>
        <w:tc>
          <w:tcPr>
            <w:tcW w:w="1174" w:type="dxa"/>
            <w:tcBorders>
              <w:top w:val="single" w:sz="2" w:space="0" w:color="000000"/>
              <w:bottom w:val="single" w:sz="2" w:space="0" w:color="000000"/>
            </w:tcBorders>
          </w:tcPr>
          <w:p w14:paraId="23D296E0" w14:textId="77777777" w:rsidR="00E8677B" w:rsidRDefault="00E8677B" w:rsidP="00BB2929">
            <w:pPr>
              <w:pStyle w:val="TableParagraph"/>
              <w:spacing w:before="15"/>
              <w:ind w:right="46"/>
              <w:rPr>
                <w:sz w:val="18"/>
              </w:rPr>
            </w:pPr>
            <w:r>
              <w:rPr>
                <w:spacing w:val="-4"/>
                <w:sz w:val="18"/>
              </w:rPr>
              <w:t>4227</w:t>
            </w:r>
          </w:p>
        </w:tc>
        <w:tc>
          <w:tcPr>
            <w:tcW w:w="6964" w:type="dxa"/>
            <w:tcBorders>
              <w:top w:val="single" w:sz="2" w:space="0" w:color="000000"/>
              <w:bottom w:val="single" w:sz="2" w:space="0" w:color="000000"/>
            </w:tcBorders>
          </w:tcPr>
          <w:p w14:paraId="60F2D37C" w14:textId="77777777" w:rsidR="00E8677B" w:rsidRDefault="00E8677B" w:rsidP="00BB2929">
            <w:pPr>
              <w:pStyle w:val="TableParagraph"/>
              <w:spacing w:before="15"/>
              <w:ind w:left="47"/>
              <w:jc w:val="left"/>
              <w:rPr>
                <w:sz w:val="18"/>
              </w:rPr>
            </w:pPr>
            <w:proofErr w:type="spellStart"/>
            <w:r>
              <w:rPr>
                <w:sz w:val="18"/>
              </w:rPr>
              <w:t>Uređaji</w:t>
            </w:r>
            <w:proofErr w:type="spellEnd"/>
            <w:r>
              <w:rPr>
                <w:sz w:val="18"/>
              </w:rPr>
              <w:t>,</w:t>
            </w:r>
            <w:r>
              <w:rPr>
                <w:spacing w:val="-2"/>
                <w:sz w:val="18"/>
              </w:rPr>
              <w:t xml:space="preserve"> </w:t>
            </w:r>
            <w:proofErr w:type="spellStart"/>
            <w:r>
              <w:rPr>
                <w:sz w:val="18"/>
              </w:rPr>
              <w:t>strojevi</w:t>
            </w:r>
            <w:proofErr w:type="spellEnd"/>
            <w:r>
              <w:rPr>
                <w:spacing w:val="-2"/>
                <w:sz w:val="18"/>
              </w:rPr>
              <w:t xml:space="preserve"> </w:t>
            </w:r>
            <w:proofErr w:type="spellStart"/>
            <w:r>
              <w:rPr>
                <w:sz w:val="18"/>
              </w:rPr>
              <w:t>i</w:t>
            </w:r>
            <w:proofErr w:type="spellEnd"/>
            <w:r>
              <w:rPr>
                <w:spacing w:val="-2"/>
                <w:sz w:val="18"/>
              </w:rPr>
              <w:t xml:space="preserve"> </w:t>
            </w:r>
            <w:proofErr w:type="spellStart"/>
            <w:r>
              <w:rPr>
                <w:sz w:val="18"/>
              </w:rPr>
              <w:t>oprema</w:t>
            </w:r>
            <w:proofErr w:type="spellEnd"/>
            <w:r>
              <w:rPr>
                <w:spacing w:val="-2"/>
                <w:sz w:val="18"/>
              </w:rPr>
              <w:t xml:space="preserve"> </w:t>
            </w:r>
            <w:r>
              <w:rPr>
                <w:sz w:val="18"/>
              </w:rPr>
              <w:t>za</w:t>
            </w:r>
            <w:r>
              <w:rPr>
                <w:spacing w:val="-1"/>
                <w:sz w:val="18"/>
              </w:rPr>
              <w:t xml:space="preserve"> </w:t>
            </w:r>
            <w:proofErr w:type="spellStart"/>
            <w:r>
              <w:rPr>
                <w:sz w:val="18"/>
              </w:rPr>
              <w:t>ostale</w:t>
            </w:r>
            <w:proofErr w:type="spellEnd"/>
            <w:r>
              <w:rPr>
                <w:spacing w:val="-2"/>
                <w:sz w:val="18"/>
              </w:rPr>
              <w:t xml:space="preserve"> </w:t>
            </w:r>
            <w:proofErr w:type="spellStart"/>
            <w:r>
              <w:rPr>
                <w:spacing w:val="-2"/>
                <w:sz w:val="18"/>
              </w:rPr>
              <w:t>namjene</w:t>
            </w:r>
            <w:proofErr w:type="spellEnd"/>
          </w:p>
        </w:tc>
        <w:tc>
          <w:tcPr>
            <w:tcW w:w="4202" w:type="dxa"/>
            <w:tcBorders>
              <w:top w:val="single" w:sz="2" w:space="0" w:color="000000"/>
              <w:bottom w:val="single" w:sz="2" w:space="0" w:color="000000"/>
            </w:tcBorders>
          </w:tcPr>
          <w:p w14:paraId="5EA81A28"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72004FC3" w14:textId="77777777" w:rsidR="00E8677B" w:rsidRDefault="00E8677B" w:rsidP="00BB2929">
            <w:pPr>
              <w:pStyle w:val="TableParagraph"/>
              <w:spacing w:before="15"/>
              <w:ind w:right="226"/>
              <w:rPr>
                <w:sz w:val="18"/>
              </w:rPr>
            </w:pPr>
            <w:r>
              <w:rPr>
                <w:spacing w:val="-2"/>
                <w:sz w:val="18"/>
              </w:rPr>
              <w:t>575,00</w:t>
            </w:r>
          </w:p>
        </w:tc>
        <w:tc>
          <w:tcPr>
            <w:tcW w:w="1135" w:type="dxa"/>
            <w:tcBorders>
              <w:top w:val="single" w:sz="2" w:space="0" w:color="000000"/>
              <w:bottom w:val="single" w:sz="2" w:space="0" w:color="000000"/>
            </w:tcBorders>
          </w:tcPr>
          <w:p w14:paraId="1100E6E0" w14:textId="77777777" w:rsidR="00E8677B" w:rsidRDefault="00E8677B" w:rsidP="00BB2929">
            <w:pPr>
              <w:pStyle w:val="TableParagraph"/>
              <w:spacing w:before="0"/>
              <w:jc w:val="left"/>
              <w:rPr>
                <w:rFonts w:ascii="Times New Roman"/>
                <w:sz w:val="16"/>
              </w:rPr>
            </w:pPr>
          </w:p>
        </w:tc>
      </w:tr>
      <w:tr w:rsidR="00E8677B" w14:paraId="7CDD8E03" w14:textId="77777777" w:rsidTr="00BB2929">
        <w:trPr>
          <w:trHeight w:val="340"/>
        </w:trPr>
        <w:tc>
          <w:tcPr>
            <w:tcW w:w="1174" w:type="dxa"/>
            <w:tcBorders>
              <w:top w:val="single" w:sz="2" w:space="0" w:color="000000"/>
              <w:bottom w:val="single" w:sz="2" w:space="0" w:color="000000"/>
            </w:tcBorders>
            <w:shd w:val="clear" w:color="auto" w:fill="CCFFCC"/>
          </w:tcPr>
          <w:p w14:paraId="781235CB"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49</w:t>
            </w:r>
          </w:p>
        </w:tc>
        <w:tc>
          <w:tcPr>
            <w:tcW w:w="6964" w:type="dxa"/>
            <w:tcBorders>
              <w:top w:val="single" w:sz="2" w:space="0" w:color="000000"/>
              <w:bottom w:val="single" w:sz="2" w:space="0" w:color="000000"/>
            </w:tcBorders>
            <w:shd w:val="clear" w:color="auto" w:fill="CCFFCC"/>
          </w:tcPr>
          <w:p w14:paraId="6DA6A59A" w14:textId="368CF596" w:rsidR="00E8677B" w:rsidRDefault="004B273B" w:rsidP="00BB2929">
            <w:pPr>
              <w:pStyle w:val="TableParagraph"/>
              <w:ind w:left="47"/>
              <w:jc w:val="left"/>
              <w:rPr>
                <w:sz w:val="18"/>
              </w:rPr>
            </w:pPr>
            <w:proofErr w:type="spellStart"/>
            <w:r>
              <w:rPr>
                <w:spacing w:val="-5"/>
                <w:sz w:val="18"/>
              </w:rPr>
              <w:t>Posebni</w:t>
            </w:r>
            <w:proofErr w:type="spellEnd"/>
            <w:r>
              <w:rPr>
                <w:spacing w:val="-5"/>
                <w:sz w:val="18"/>
              </w:rPr>
              <w:t xml:space="preserve"> – </w:t>
            </w:r>
            <w:proofErr w:type="spellStart"/>
            <w:r>
              <w:rPr>
                <w:spacing w:val="-5"/>
                <w:sz w:val="18"/>
              </w:rPr>
              <w:t>raspoloživa</w:t>
            </w:r>
            <w:proofErr w:type="spellEnd"/>
            <w:r>
              <w:rPr>
                <w:spacing w:val="-5"/>
                <w:sz w:val="18"/>
              </w:rPr>
              <w:t xml:space="preserve"> </w:t>
            </w:r>
            <w:proofErr w:type="spellStart"/>
            <w:r>
              <w:rPr>
                <w:spacing w:val="-5"/>
                <w:sz w:val="18"/>
              </w:rPr>
              <w:t>sredstva</w:t>
            </w:r>
            <w:proofErr w:type="spellEnd"/>
          </w:p>
        </w:tc>
        <w:tc>
          <w:tcPr>
            <w:tcW w:w="4202" w:type="dxa"/>
            <w:tcBorders>
              <w:top w:val="single" w:sz="2" w:space="0" w:color="000000"/>
              <w:bottom w:val="single" w:sz="2" w:space="0" w:color="000000"/>
            </w:tcBorders>
            <w:shd w:val="clear" w:color="auto" w:fill="CCFFCC"/>
          </w:tcPr>
          <w:p w14:paraId="2D2C04B3" w14:textId="77777777" w:rsidR="00E8677B" w:rsidRDefault="00E8677B" w:rsidP="00BB2929">
            <w:pPr>
              <w:pStyle w:val="TableParagraph"/>
              <w:ind w:right="445"/>
              <w:rPr>
                <w:sz w:val="18"/>
              </w:rPr>
            </w:pPr>
            <w:r>
              <w:rPr>
                <w:spacing w:val="-2"/>
                <w:sz w:val="18"/>
              </w:rPr>
              <w:t>1.000,00</w:t>
            </w:r>
          </w:p>
        </w:tc>
        <w:tc>
          <w:tcPr>
            <w:tcW w:w="1411" w:type="dxa"/>
            <w:tcBorders>
              <w:top w:val="single" w:sz="2" w:space="0" w:color="000000"/>
              <w:bottom w:val="single" w:sz="2" w:space="0" w:color="000000"/>
            </w:tcBorders>
            <w:shd w:val="clear" w:color="auto" w:fill="CCFFCC"/>
          </w:tcPr>
          <w:p w14:paraId="0CBD1555" w14:textId="77777777" w:rsidR="00E8677B" w:rsidRDefault="00E8677B" w:rsidP="00BB2929">
            <w:pPr>
              <w:pStyle w:val="TableParagraph"/>
              <w:ind w:right="218"/>
              <w:rPr>
                <w:sz w:val="18"/>
              </w:rPr>
            </w:pPr>
            <w:r>
              <w:rPr>
                <w:spacing w:val="-2"/>
                <w:sz w:val="18"/>
              </w:rPr>
              <w:t>379,26</w:t>
            </w:r>
          </w:p>
        </w:tc>
        <w:tc>
          <w:tcPr>
            <w:tcW w:w="1135" w:type="dxa"/>
            <w:tcBorders>
              <w:top w:val="single" w:sz="2" w:space="0" w:color="000000"/>
              <w:bottom w:val="single" w:sz="2" w:space="0" w:color="000000"/>
            </w:tcBorders>
            <w:shd w:val="clear" w:color="auto" w:fill="CCFFCC"/>
          </w:tcPr>
          <w:p w14:paraId="4CE80A3C" w14:textId="77777777" w:rsidR="00E8677B" w:rsidRDefault="00E8677B" w:rsidP="00BB2929">
            <w:pPr>
              <w:pStyle w:val="TableParagraph"/>
              <w:ind w:right="270"/>
              <w:rPr>
                <w:sz w:val="18"/>
              </w:rPr>
            </w:pPr>
            <w:r>
              <w:rPr>
                <w:spacing w:val="-2"/>
                <w:sz w:val="18"/>
              </w:rPr>
              <w:t>37,93%</w:t>
            </w:r>
          </w:p>
        </w:tc>
      </w:tr>
      <w:tr w:rsidR="00E8677B" w14:paraId="15D205B3" w14:textId="77777777" w:rsidTr="00BB2929">
        <w:trPr>
          <w:trHeight w:val="266"/>
        </w:trPr>
        <w:tc>
          <w:tcPr>
            <w:tcW w:w="1174" w:type="dxa"/>
            <w:tcBorders>
              <w:top w:val="single" w:sz="2" w:space="0" w:color="000000"/>
              <w:bottom w:val="single" w:sz="2" w:space="0" w:color="000000"/>
            </w:tcBorders>
          </w:tcPr>
          <w:p w14:paraId="5A9E10B5" w14:textId="77777777" w:rsidR="00E8677B" w:rsidRDefault="00E8677B" w:rsidP="00BB2929">
            <w:pPr>
              <w:pStyle w:val="TableParagraph"/>
              <w:ind w:right="47"/>
              <w:rPr>
                <w:sz w:val="18"/>
              </w:rPr>
            </w:pPr>
            <w:r>
              <w:rPr>
                <w:spacing w:val="-5"/>
                <w:sz w:val="18"/>
              </w:rPr>
              <w:t>32</w:t>
            </w:r>
          </w:p>
        </w:tc>
        <w:tc>
          <w:tcPr>
            <w:tcW w:w="6964" w:type="dxa"/>
            <w:tcBorders>
              <w:top w:val="single" w:sz="2" w:space="0" w:color="000000"/>
              <w:bottom w:val="single" w:sz="2" w:space="0" w:color="000000"/>
            </w:tcBorders>
          </w:tcPr>
          <w:p w14:paraId="7CF3E743" w14:textId="77777777" w:rsidR="00E8677B" w:rsidRDefault="00E8677B" w:rsidP="00BB2929">
            <w:pPr>
              <w:pStyle w:val="TableParagraph"/>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2" w:type="dxa"/>
            <w:tcBorders>
              <w:top w:val="single" w:sz="2" w:space="0" w:color="000000"/>
              <w:bottom w:val="single" w:sz="2" w:space="0" w:color="000000"/>
            </w:tcBorders>
          </w:tcPr>
          <w:p w14:paraId="33FBEAAE" w14:textId="77777777" w:rsidR="00E8677B" w:rsidRDefault="00E8677B" w:rsidP="00BB2929">
            <w:pPr>
              <w:pStyle w:val="TableParagraph"/>
              <w:ind w:right="453"/>
              <w:rPr>
                <w:sz w:val="18"/>
              </w:rPr>
            </w:pPr>
            <w:r>
              <w:rPr>
                <w:spacing w:val="-2"/>
                <w:sz w:val="18"/>
              </w:rPr>
              <w:t>1.000,00</w:t>
            </w:r>
          </w:p>
        </w:tc>
        <w:tc>
          <w:tcPr>
            <w:tcW w:w="1411" w:type="dxa"/>
            <w:tcBorders>
              <w:top w:val="single" w:sz="2" w:space="0" w:color="000000"/>
              <w:bottom w:val="single" w:sz="2" w:space="0" w:color="000000"/>
            </w:tcBorders>
          </w:tcPr>
          <w:p w14:paraId="6266DA11" w14:textId="77777777" w:rsidR="00E8677B" w:rsidRDefault="00E8677B" w:rsidP="00BB2929">
            <w:pPr>
              <w:pStyle w:val="TableParagraph"/>
              <w:ind w:right="226"/>
              <w:rPr>
                <w:sz w:val="18"/>
              </w:rPr>
            </w:pPr>
            <w:r>
              <w:rPr>
                <w:spacing w:val="-2"/>
                <w:sz w:val="18"/>
              </w:rPr>
              <w:t>379,26</w:t>
            </w:r>
          </w:p>
        </w:tc>
        <w:tc>
          <w:tcPr>
            <w:tcW w:w="1135" w:type="dxa"/>
            <w:tcBorders>
              <w:top w:val="single" w:sz="2" w:space="0" w:color="000000"/>
              <w:bottom w:val="single" w:sz="2" w:space="0" w:color="000000"/>
            </w:tcBorders>
          </w:tcPr>
          <w:p w14:paraId="1EC8BB9C" w14:textId="77777777" w:rsidR="00E8677B" w:rsidRDefault="00E8677B" w:rsidP="00BB2929">
            <w:pPr>
              <w:pStyle w:val="TableParagraph"/>
              <w:ind w:right="278"/>
              <w:rPr>
                <w:sz w:val="18"/>
              </w:rPr>
            </w:pPr>
            <w:r>
              <w:rPr>
                <w:spacing w:val="-2"/>
                <w:sz w:val="18"/>
              </w:rPr>
              <w:t>37,93%</w:t>
            </w:r>
          </w:p>
        </w:tc>
      </w:tr>
      <w:tr w:rsidR="00E8677B" w14:paraId="3363BC36" w14:textId="77777777" w:rsidTr="00BB2929">
        <w:trPr>
          <w:trHeight w:val="263"/>
        </w:trPr>
        <w:tc>
          <w:tcPr>
            <w:tcW w:w="1174" w:type="dxa"/>
            <w:tcBorders>
              <w:top w:val="single" w:sz="2" w:space="0" w:color="000000"/>
              <w:bottom w:val="single" w:sz="2" w:space="0" w:color="000000"/>
            </w:tcBorders>
          </w:tcPr>
          <w:p w14:paraId="35315615" w14:textId="77777777" w:rsidR="00E8677B" w:rsidRDefault="00E8677B" w:rsidP="00BB2929">
            <w:pPr>
              <w:pStyle w:val="TableParagraph"/>
              <w:ind w:right="46"/>
              <w:rPr>
                <w:sz w:val="18"/>
              </w:rPr>
            </w:pPr>
            <w:r>
              <w:rPr>
                <w:spacing w:val="-4"/>
                <w:sz w:val="18"/>
              </w:rPr>
              <w:t>3224</w:t>
            </w:r>
          </w:p>
        </w:tc>
        <w:tc>
          <w:tcPr>
            <w:tcW w:w="6964" w:type="dxa"/>
            <w:tcBorders>
              <w:top w:val="single" w:sz="2" w:space="0" w:color="000000"/>
              <w:bottom w:val="single" w:sz="2" w:space="0" w:color="000000"/>
            </w:tcBorders>
          </w:tcPr>
          <w:p w14:paraId="40C023FE" w14:textId="77777777" w:rsidR="00E8677B" w:rsidRDefault="00E8677B" w:rsidP="00BB2929">
            <w:pPr>
              <w:pStyle w:val="TableParagraph"/>
              <w:ind w:left="47"/>
              <w:jc w:val="left"/>
              <w:rPr>
                <w:sz w:val="18"/>
              </w:rPr>
            </w:pPr>
            <w:proofErr w:type="spellStart"/>
            <w:r>
              <w:rPr>
                <w:sz w:val="18"/>
              </w:rPr>
              <w:t>Materijal</w:t>
            </w:r>
            <w:proofErr w:type="spellEnd"/>
            <w:r>
              <w:rPr>
                <w:spacing w:val="-4"/>
                <w:sz w:val="18"/>
              </w:rPr>
              <w:t xml:space="preserve"> </w:t>
            </w:r>
            <w:proofErr w:type="spellStart"/>
            <w:r>
              <w:rPr>
                <w:sz w:val="18"/>
              </w:rPr>
              <w:t>i</w:t>
            </w:r>
            <w:proofErr w:type="spellEnd"/>
            <w:r>
              <w:rPr>
                <w:spacing w:val="-2"/>
                <w:sz w:val="18"/>
              </w:rPr>
              <w:t xml:space="preserve"> </w:t>
            </w:r>
            <w:proofErr w:type="spellStart"/>
            <w:r>
              <w:rPr>
                <w:sz w:val="18"/>
              </w:rPr>
              <w:t>dijelovi</w:t>
            </w:r>
            <w:proofErr w:type="spellEnd"/>
            <w:r>
              <w:rPr>
                <w:spacing w:val="-3"/>
                <w:sz w:val="18"/>
              </w:rPr>
              <w:t xml:space="preserve"> </w:t>
            </w:r>
            <w:r>
              <w:rPr>
                <w:sz w:val="18"/>
              </w:rPr>
              <w:t>za</w:t>
            </w:r>
            <w:r>
              <w:rPr>
                <w:spacing w:val="-2"/>
                <w:sz w:val="18"/>
              </w:rPr>
              <w:t xml:space="preserve"> </w:t>
            </w:r>
            <w:proofErr w:type="spellStart"/>
            <w:r>
              <w:rPr>
                <w:sz w:val="18"/>
              </w:rPr>
              <w:t>tekuće</w:t>
            </w:r>
            <w:proofErr w:type="spellEnd"/>
            <w:r>
              <w:rPr>
                <w:spacing w:val="-2"/>
                <w:sz w:val="18"/>
              </w:rPr>
              <w:t xml:space="preserve"> </w:t>
            </w:r>
            <w:proofErr w:type="spellStart"/>
            <w:r>
              <w:rPr>
                <w:sz w:val="18"/>
              </w:rPr>
              <w:t>i</w:t>
            </w:r>
            <w:proofErr w:type="spellEnd"/>
            <w:r>
              <w:rPr>
                <w:spacing w:val="-2"/>
                <w:sz w:val="18"/>
              </w:rPr>
              <w:t xml:space="preserve"> </w:t>
            </w:r>
            <w:proofErr w:type="spellStart"/>
            <w:r>
              <w:rPr>
                <w:sz w:val="18"/>
              </w:rPr>
              <w:t>investicijsko</w:t>
            </w:r>
            <w:proofErr w:type="spellEnd"/>
            <w:r>
              <w:rPr>
                <w:spacing w:val="-2"/>
                <w:sz w:val="18"/>
              </w:rPr>
              <w:t xml:space="preserve"> </w:t>
            </w:r>
            <w:proofErr w:type="spellStart"/>
            <w:r>
              <w:rPr>
                <w:spacing w:val="-2"/>
                <w:sz w:val="18"/>
              </w:rPr>
              <w:t>održavanje</w:t>
            </w:r>
            <w:proofErr w:type="spellEnd"/>
          </w:p>
        </w:tc>
        <w:tc>
          <w:tcPr>
            <w:tcW w:w="4202" w:type="dxa"/>
            <w:tcBorders>
              <w:top w:val="single" w:sz="2" w:space="0" w:color="000000"/>
              <w:bottom w:val="single" w:sz="2" w:space="0" w:color="000000"/>
            </w:tcBorders>
          </w:tcPr>
          <w:p w14:paraId="2631A23D"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5929C544" w14:textId="77777777" w:rsidR="00E8677B" w:rsidRDefault="00E8677B" w:rsidP="00BB2929">
            <w:pPr>
              <w:pStyle w:val="TableParagraph"/>
              <w:ind w:right="226"/>
              <w:rPr>
                <w:sz w:val="18"/>
              </w:rPr>
            </w:pPr>
            <w:r>
              <w:rPr>
                <w:spacing w:val="-2"/>
                <w:sz w:val="18"/>
              </w:rPr>
              <w:t>379,26</w:t>
            </w:r>
          </w:p>
        </w:tc>
        <w:tc>
          <w:tcPr>
            <w:tcW w:w="1135" w:type="dxa"/>
            <w:tcBorders>
              <w:top w:val="single" w:sz="2" w:space="0" w:color="000000"/>
              <w:bottom w:val="single" w:sz="2" w:space="0" w:color="000000"/>
            </w:tcBorders>
          </w:tcPr>
          <w:p w14:paraId="3281AA01" w14:textId="77777777" w:rsidR="00E8677B" w:rsidRDefault="00E8677B" w:rsidP="00BB2929">
            <w:pPr>
              <w:pStyle w:val="TableParagraph"/>
              <w:spacing w:before="0"/>
              <w:jc w:val="left"/>
              <w:rPr>
                <w:rFonts w:ascii="Times New Roman"/>
                <w:sz w:val="16"/>
              </w:rPr>
            </w:pPr>
          </w:p>
        </w:tc>
      </w:tr>
      <w:tr w:rsidR="00E8677B" w14:paraId="1CE332F8" w14:textId="77777777" w:rsidTr="00BB2929">
        <w:trPr>
          <w:trHeight w:val="341"/>
        </w:trPr>
        <w:tc>
          <w:tcPr>
            <w:tcW w:w="1174" w:type="dxa"/>
            <w:tcBorders>
              <w:top w:val="single" w:sz="2" w:space="0" w:color="000000"/>
              <w:bottom w:val="single" w:sz="2" w:space="0" w:color="000000"/>
            </w:tcBorders>
            <w:shd w:val="clear" w:color="auto" w:fill="CCFFCC"/>
          </w:tcPr>
          <w:p w14:paraId="143820E9"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51</w:t>
            </w:r>
          </w:p>
        </w:tc>
        <w:tc>
          <w:tcPr>
            <w:tcW w:w="6964" w:type="dxa"/>
            <w:tcBorders>
              <w:top w:val="single" w:sz="2" w:space="0" w:color="000000"/>
              <w:bottom w:val="single" w:sz="2" w:space="0" w:color="000000"/>
            </w:tcBorders>
            <w:shd w:val="clear" w:color="auto" w:fill="CCFFCC"/>
          </w:tcPr>
          <w:p w14:paraId="48535473" w14:textId="77777777" w:rsidR="00E8677B" w:rsidRDefault="00E8677B" w:rsidP="00BB2929">
            <w:pPr>
              <w:pStyle w:val="TableParagraph"/>
              <w:ind w:left="47"/>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4202" w:type="dxa"/>
            <w:tcBorders>
              <w:top w:val="single" w:sz="2" w:space="0" w:color="000000"/>
              <w:bottom w:val="single" w:sz="2" w:space="0" w:color="000000"/>
            </w:tcBorders>
            <w:shd w:val="clear" w:color="auto" w:fill="CCFFCC"/>
          </w:tcPr>
          <w:p w14:paraId="3FDB9665" w14:textId="77777777" w:rsidR="00E8677B" w:rsidRDefault="00E8677B" w:rsidP="00BB2929">
            <w:pPr>
              <w:pStyle w:val="TableParagraph"/>
              <w:ind w:right="445"/>
              <w:rPr>
                <w:sz w:val="18"/>
              </w:rPr>
            </w:pPr>
            <w:r>
              <w:rPr>
                <w:spacing w:val="-2"/>
                <w:sz w:val="18"/>
              </w:rPr>
              <w:t>15.000,00</w:t>
            </w:r>
          </w:p>
        </w:tc>
        <w:tc>
          <w:tcPr>
            <w:tcW w:w="1411" w:type="dxa"/>
            <w:tcBorders>
              <w:top w:val="single" w:sz="2" w:space="0" w:color="000000"/>
              <w:bottom w:val="single" w:sz="2" w:space="0" w:color="000000"/>
            </w:tcBorders>
            <w:shd w:val="clear" w:color="auto" w:fill="CCFFCC"/>
          </w:tcPr>
          <w:p w14:paraId="662579A1" w14:textId="77777777" w:rsidR="00E8677B" w:rsidRDefault="00E8677B" w:rsidP="00BB2929">
            <w:pPr>
              <w:pStyle w:val="TableParagraph"/>
              <w:ind w:right="218"/>
              <w:rPr>
                <w:sz w:val="18"/>
              </w:rPr>
            </w:pPr>
            <w:r>
              <w:rPr>
                <w:spacing w:val="-2"/>
                <w:sz w:val="18"/>
              </w:rPr>
              <w:t>11.911,25</w:t>
            </w:r>
          </w:p>
        </w:tc>
        <w:tc>
          <w:tcPr>
            <w:tcW w:w="1135" w:type="dxa"/>
            <w:tcBorders>
              <w:top w:val="single" w:sz="2" w:space="0" w:color="000000"/>
              <w:bottom w:val="single" w:sz="2" w:space="0" w:color="000000"/>
            </w:tcBorders>
            <w:shd w:val="clear" w:color="auto" w:fill="CCFFCC"/>
          </w:tcPr>
          <w:p w14:paraId="46B806A1" w14:textId="77777777" w:rsidR="00E8677B" w:rsidRDefault="00E8677B" w:rsidP="00BB2929">
            <w:pPr>
              <w:pStyle w:val="TableParagraph"/>
              <w:ind w:right="270"/>
              <w:rPr>
                <w:sz w:val="18"/>
              </w:rPr>
            </w:pPr>
            <w:r>
              <w:rPr>
                <w:spacing w:val="-2"/>
                <w:sz w:val="18"/>
              </w:rPr>
              <w:t>79,41%</w:t>
            </w:r>
          </w:p>
        </w:tc>
      </w:tr>
      <w:tr w:rsidR="00E8677B" w14:paraId="37ECCE62" w14:textId="77777777" w:rsidTr="00BB2929">
        <w:trPr>
          <w:trHeight w:val="263"/>
        </w:trPr>
        <w:tc>
          <w:tcPr>
            <w:tcW w:w="1174" w:type="dxa"/>
            <w:tcBorders>
              <w:top w:val="single" w:sz="2" w:space="0" w:color="000000"/>
              <w:bottom w:val="single" w:sz="2" w:space="0" w:color="000000"/>
            </w:tcBorders>
          </w:tcPr>
          <w:p w14:paraId="53271DD3" w14:textId="77777777" w:rsidR="00E8677B" w:rsidRDefault="00E8677B" w:rsidP="00BB2929">
            <w:pPr>
              <w:pStyle w:val="TableParagraph"/>
              <w:spacing w:before="15"/>
              <w:ind w:right="47"/>
              <w:rPr>
                <w:sz w:val="18"/>
              </w:rPr>
            </w:pPr>
            <w:r>
              <w:rPr>
                <w:spacing w:val="-5"/>
                <w:sz w:val="18"/>
              </w:rPr>
              <w:t>42</w:t>
            </w:r>
          </w:p>
        </w:tc>
        <w:tc>
          <w:tcPr>
            <w:tcW w:w="6964" w:type="dxa"/>
            <w:tcBorders>
              <w:top w:val="single" w:sz="2" w:space="0" w:color="000000"/>
              <w:bottom w:val="single" w:sz="2" w:space="0" w:color="000000"/>
            </w:tcBorders>
          </w:tcPr>
          <w:p w14:paraId="1EAFF74E" w14:textId="77777777" w:rsidR="00E8677B" w:rsidRDefault="00E8677B" w:rsidP="00BB2929">
            <w:pPr>
              <w:pStyle w:val="TableParagraph"/>
              <w:spacing w:before="15"/>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02" w:type="dxa"/>
            <w:tcBorders>
              <w:top w:val="single" w:sz="2" w:space="0" w:color="000000"/>
              <w:bottom w:val="single" w:sz="2" w:space="0" w:color="000000"/>
            </w:tcBorders>
          </w:tcPr>
          <w:p w14:paraId="5FAF2208" w14:textId="77777777" w:rsidR="00E8677B" w:rsidRDefault="00E8677B" w:rsidP="00BB2929">
            <w:pPr>
              <w:pStyle w:val="TableParagraph"/>
              <w:spacing w:before="15"/>
              <w:ind w:right="453"/>
              <w:rPr>
                <w:sz w:val="18"/>
              </w:rPr>
            </w:pPr>
            <w:r>
              <w:rPr>
                <w:spacing w:val="-2"/>
                <w:sz w:val="18"/>
              </w:rPr>
              <w:t>15.000,00</w:t>
            </w:r>
          </w:p>
        </w:tc>
        <w:tc>
          <w:tcPr>
            <w:tcW w:w="1411" w:type="dxa"/>
            <w:tcBorders>
              <w:top w:val="single" w:sz="2" w:space="0" w:color="000000"/>
              <w:bottom w:val="single" w:sz="2" w:space="0" w:color="000000"/>
            </w:tcBorders>
          </w:tcPr>
          <w:p w14:paraId="5CB97DAC" w14:textId="77777777" w:rsidR="00E8677B" w:rsidRDefault="00E8677B" w:rsidP="00BB2929">
            <w:pPr>
              <w:pStyle w:val="TableParagraph"/>
              <w:spacing w:before="15"/>
              <w:ind w:right="226"/>
              <w:rPr>
                <w:sz w:val="18"/>
              </w:rPr>
            </w:pPr>
            <w:r>
              <w:rPr>
                <w:spacing w:val="-2"/>
                <w:sz w:val="18"/>
              </w:rPr>
              <w:t>11.911,25</w:t>
            </w:r>
          </w:p>
        </w:tc>
        <w:tc>
          <w:tcPr>
            <w:tcW w:w="1135" w:type="dxa"/>
            <w:tcBorders>
              <w:top w:val="single" w:sz="2" w:space="0" w:color="000000"/>
              <w:bottom w:val="single" w:sz="2" w:space="0" w:color="000000"/>
            </w:tcBorders>
          </w:tcPr>
          <w:p w14:paraId="5317177C" w14:textId="77777777" w:rsidR="00E8677B" w:rsidRDefault="00E8677B" w:rsidP="00BB2929">
            <w:pPr>
              <w:pStyle w:val="TableParagraph"/>
              <w:spacing w:before="15"/>
              <w:ind w:right="278"/>
              <w:rPr>
                <w:sz w:val="18"/>
              </w:rPr>
            </w:pPr>
            <w:r>
              <w:rPr>
                <w:spacing w:val="-2"/>
                <w:sz w:val="18"/>
              </w:rPr>
              <w:t>79,41%</w:t>
            </w:r>
          </w:p>
        </w:tc>
      </w:tr>
      <w:tr w:rsidR="00E8677B" w14:paraId="25C738AF" w14:textId="77777777" w:rsidTr="00BB2929">
        <w:trPr>
          <w:trHeight w:val="266"/>
        </w:trPr>
        <w:tc>
          <w:tcPr>
            <w:tcW w:w="1174" w:type="dxa"/>
            <w:tcBorders>
              <w:top w:val="single" w:sz="2" w:space="0" w:color="000000"/>
              <w:bottom w:val="single" w:sz="2" w:space="0" w:color="000000"/>
            </w:tcBorders>
          </w:tcPr>
          <w:p w14:paraId="12B65361" w14:textId="77777777" w:rsidR="00E8677B" w:rsidRDefault="00E8677B" w:rsidP="00BB2929">
            <w:pPr>
              <w:pStyle w:val="TableParagraph"/>
              <w:ind w:right="46"/>
              <w:rPr>
                <w:sz w:val="18"/>
              </w:rPr>
            </w:pPr>
            <w:r>
              <w:rPr>
                <w:spacing w:val="-4"/>
                <w:sz w:val="18"/>
              </w:rPr>
              <w:t>4214</w:t>
            </w:r>
          </w:p>
        </w:tc>
        <w:tc>
          <w:tcPr>
            <w:tcW w:w="6964" w:type="dxa"/>
            <w:tcBorders>
              <w:top w:val="single" w:sz="2" w:space="0" w:color="000000"/>
              <w:bottom w:val="single" w:sz="2" w:space="0" w:color="000000"/>
            </w:tcBorders>
          </w:tcPr>
          <w:p w14:paraId="77A9788A" w14:textId="77777777" w:rsidR="00E8677B" w:rsidRDefault="00E8677B" w:rsidP="00BB2929">
            <w:pPr>
              <w:pStyle w:val="TableParagraph"/>
              <w:ind w:left="47"/>
              <w:jc w:val="left"/>
              <w:rPr>
                <w:sz w:val="18"/>
              </w:rPr>
            </w:pPr>
            <w:proofErr w:type="spellStart"/>
            <w:r>
              <w:rPr>
                <w:sz w:val="18"/>
              </w:rPr>
              <w:t>Ostali</w:t>
            </w:r>
            <w:proofErr w:type="spellEnd"/>
            <w:r>
              <w:rPr>
                <w:spacing w:val="-8"/>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4202" w:type="dxa"/>
            <w:tcBorders>
              <w:top w:val="single" w:sz="2" w:space="0" w:color="000000"/>
              <w:bottom w:val="single" w:sz="2" w:space="0" w:color="000000"/>
            </w:tcBorders>
          </w:tcPr>
          <w:p w14:paraId="3B825133"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1171F02A" w14:textId="77777777" w:rsidR="00E8677B" w:rsidRDefault="00E8677B" w:rsidP="00BB2929">
            <w:pPr>
              <w:pStyle w:val="TableParagraph"/>
              <w:ind w:right="226"/>
              <w:rPr>
                <w:sz w:val="18"/>
              </w:rPr>
            </w:pPr>
            <w:r>
              <w:rPr>
                <w:spacing w:val="-2"/>
                <w:sz w:val="18"/>
              </w:rPr>
              <w:t>11.911,25</w:t>
            </w:r>
          </w:p>
        </w:tc>
        <w:tc>
          <w:tcPr>
            <w:tcW w:w="1135" w:type="dxa"/>
            <w:tcBorders>
              <w:top w:val="single" w:sz="2" w:space="0" w:color="000000"/>
              <w:bottom w:val="single" w:sz="2" w:space="0" w:color="000000"/>
            </w:tcBorders>
          </w:tcPr>
          <w:p w14:paraId="5B173E8B" w14:textId="77777777" w:rsidR="00E8677B" w:rsidRDefault="00E8677B" w:rsidP="00BB2929">
            <w:pPr>
              <w:pStyle w:val="TableParagraph"/>
              <w:spacing w:before="0"/>
              <w:jc w:val="left"/>
              <w:rPr>
                <w:rFonts w:ascii="Times New Roman"/>
                <w:sz w:val="16"/>
              </w:rPr>
            </w:pPr>
          </w:p>
        </w:tc>
      </w:tr>
      <w:tr w:rsidR="00E8677B" w14:paraId="522E8D9A" w14:textId="77777777" w:rsidTr="00BB2929">
        <w:trPr>
          <w:trHeight w:val="340"/>
        </w:trPr>
        <w:tc>
          <w:tcPr>
            <w:tcW w:w="1174" w:type="dxa"/>
            <w:tcBorders>
              <w:top w:val="single" w:sz="2" w:space="0" w:color="000000"/>
              <w:bottom w:val="single" w:sz="2" w:space="0" w:color="000000"/>
            </w:tcBorders>
            <w:shd w:val="clear" w:color="auto" w:fill="CCFFCC"/>
          </w:tcPr>
          <w:p w14:paraId="66D65169" w14:textId="77777777" w:rsidR="00E8677B" w:rsidRDefault="00E8677B" w:rsidP="00BB2929">
            <w:pPr>
              <w:pStyle w:val="TableParagraph"/>
              <w:spacing w:before="15"/>
              <w:ind w:right="46"/>
              <w:rPr>
                <w:sz w:val="18"/>
              </w:rPr>
            </w:pPr>
            <w:r>
              <w:rPr>
                <w:sz w:val="18"/>
              </w:rPr>
              <w:t>Izvor:</w:t>
            </w:r>
            <w:r>
              <w:rPr>
                <w:rFonts w:ascii="Times New Roman"/>
                <w:spacing w:val="-5"/>
                <w:sz w:val="18"/>
              </w:rPr>
              <w:t xml:space="preserve"> </w:t>
            </w:r>
            <w:r>
              <w:rPr>
                <w:spacing w:val="-5"/>
                <w:sz w:val="18"/>
              </w:rPr>
              <w:t>52</w:t>
            </w:r>
          </w:p>
        </w:tc>
        <w:tc>
          <w:tcPr>
            <w:tcW w:w="6964" w:type="dxa"/>
            <w:tcBorders>
              <w:top w:val="single" w:sz="2" w:space="0" w:color="000000"/>
              <w:bottom w:val="single" w:sz="2" w:space="0" w:color="000000"/>
            </w:tcBorders>
            <w:shd w:val="clear" w:color="auto" w:fill="CCFFCC"/>
          </w:tcPr>
          <w:p w14:paraId="46FE200E" w14:textId="77777777" w:rsidR="00E8677B" w:rsidRDefault="00E8677B" w:rsidP="00BB2929">
            <w:pPr>
              <w:pStyle w:val="TableParagraph"/>
              <w:spacing w:before="15"/>
              <w:ind w:left="47"/>
              <w:jc w:val="left"/>
              <w:rPr>
                <w:sz w:val="18"/>
              </w:rPr>
            </w:pPr>
            <w:proofErr w:type="spellStart"/>
            <w:r>
              <w:rPr>
                <w:spacing w:val="-2"/>
                <w:sz w:val="18"/>
              </w:rPr>
              <w:t>Pomoći</w:t>
            </w:r>
            <w:proofErr w:type="spellEnd"/>
          </w:p>
        </w:tc>
        <w:tc>
          <w:tcPr>
            <w:tcW w:w="4202" w:type="dxa"/>
            <w:tcBorders>
              <w:top w:val="single" w:sz="2" w:space="0" w:color="000000"/>
              <w:bottom w:val="single" w:sz="2" w:space="0" w:color="000000"/>
            </w:tcBorders>
            <w:shd w:val="clear" w:color="auto" w:fill="CCFFCC"/>
          </w:tcPr>
          <w:p w14:paraId="1E209D0B" w14:textId="77777777" w:rsidR="00E8677B" w:rsidRDefault="00E8677B" w:rsidP="00BB2929">
            <w:pPr>
              <w:pStyle w:val="TableParagraph"/>
              <w:spacing w:before="15"/>
              <w:ind w:right="445"/>
              <w:rPr>
                <w:sz w:val="18"/>
              </w:rPr>
            </w:pPr>
            <w:r>
              <w:rPr>
                <w:spacing w:val="-2"/>
                <w:sz w:val="18"/>
              </w:rPr>
              <w:t>34.600,00</w:t>
            </w:r>
          </w:p>
        </w:tc>
        <w:tc>
          <w:tcPr>
            <w:tcW w:w="1411" w:type="dxa"/>
            <w:tcBorders>
              <w:top w:val="single" w:sz="2" w:space="0" w:color="000000"/>
              <w:bottom w:val="single" w:sz="2" w:space="0" w:color="000000"/>
            </w:tcBorders>
            <w:shd w:val="clear" w:color="auto" w:fill="CCFFCC"/>
          </w:tcPr>
          <w:p w14:paraId="64356E4F" w14:textId="77777777" w:rsidR="00E8677B" w:rsidRDefault="00E8677B" w:rsidP="00BB2929">
            <w:pPr>
              <w:pStyle w:val="TableParagraph"/>
              <w:spacing w:before="15"/>
              <w:ind w:right="218"/>
              <w:rPr>
                <w:sz w:val="18"/>
              </w:rPr>
            </w:pPr>
            <w:r>
              <w:rPr>
                <w:spacing w:val="-2"/>
                <w:sz w:val="18"/>
              </w:rPr>
              <w:t>34.600,00</w:t>
            </w:r>
          </w:p>
        </w:tc>
        <w:tc>
          <w:tcPr>
            <w:tcW w:w="1135" w:type="dxa"/>
            <w:tcBorders>
              <w:top w:val="single" w:sz="2" w:space="0" w:color="000000"/>
              <w:bottom w:val="single" w:sz="2" w:space="0" w:color="000000"/>
            </w:tcBorders>
            <w:shd w:val="clear" w:color="auto" w:fill="CCFFCC"/>
          </w:tcPr>
          <w:p w14:paraId="70D5B931" w14:textId="77777777" w:rsidR="00E8677B" w:rsidRDefault="00E8677B" w:rsidP="00BB2929">
            <w:pPr>
              <w:pStyle w:val="TableParagraph"/>
              <w:spacing w:before="15"/>
              <w:ind w:right="268"/>
              <w:rPr>
                <w:sz w:val="18"/>
              </w:rPr>
            </w:pPr>
            <w:r>
              <w:rPr>
                <w:spacing w:val="-2"/>
                <w:sz w:val="18"/>
              </w:rPr>
              <w:t>100,00%</w:t>
            </w:r>
          </w:p>
        </w:tc>
      </w:tr>
      <w:tr w:rsidR="00E8677B" w14:paraId="3380E17D" w14:textId="77777777" w:rsidTr="00BB2929">
        <w:trPr>
          <w:trHeight w:val="263"/>
        </w:trPr>
        <w:tc>
          <w:tcPr>
            <w:tcW w:w="1174" w:type="dxa"/>
            <w:tcBorders>
              <w:top w:val="single" w:sz="2" w:space="0" w:color="000000"/>
              <w:bottom w:val="single" w:sz="2" w:space="0" w:color="000000"/>
            </w:tcBorders>
          </w:tcPr>
          <w:p w14:paraId="5EFB3013" w14:textId="77777777" w:rsidR="00E8677B" w:rsidRDefault="00E8677B" w:rsidP="00BB2929">
            <w:pPr>
              <w:pStyle w:val="TableParagraph"/>
              <w:ind w:right="47"/>
              <w:rPr>
                <w:sz w:val="18"/>
              </w:rPr>
            </w:pPr>
            <w:r>
              <w:rPr>
                <w:spacing w:val="-5"/>
                <w:sz w:val="18"/>
              </w:rPr>
              <w:t>42</w:t>
            </w:r>
          </w:p>
        </w:tc>
        <w:tc>
          <w:tcPr>
            <w:tcW w:w="6964" w:type="dxa"/>
            <w:tcBorders>
              <w:top w:val="single" w:sz="2" w:space="0" w:color="000000"/>
              <w:bottom w:val="single" w:sz="2" w:space="0" w:color="000000"/>
            </w:tcBorders>
          </w:tcPr>
          <w:p w14:paraId="65702EA7" w14:textId="77777777" w:rsidR="00E8677B" w:rsidRDefault="00E8677B" w:rsidP="00BB2929">
            <w:pPr>
              <w:pStyle w:val="TableParagraph"/>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02" w:type="dxa"/>
            <w:tcBorders>
              <w:top w:val="single" w:sz="2" w:space="0" w:color="000000"/>
              <w:bottom w:val="single" w:sz="2" w:space="0" w:color="000000"/>
            </w:tcBorders>
          </w:tcPr>
          <w:p w14:paraId="1BBAB023" w14:textId="77777777" w:rsidR="00E8677B" w:rsidRDefault="00E8677B" w:rsidP="00BB2929">
            <w:pPr>
              <w:pStyle w:val="TableParagraph"/>
              <w:ind w:right="453"/>
              <w:rPr>
                <w:sz w:val="18"/>
              </w:rPr>
            </w:pPr>
            <w:r>
              <w:rPr>
                <w:spacing w:val="-2"/>
                <w:sz w:val="18"/>
              </w:rPr>
              <w:t>34.600,00</w:t>
            </w:r>
          </w:p>
        </w:tc>
        <w:tc>
          <w:tcPr>
            <w:tcW w:w="1411" w:type="dxa"/>
            <w:tcBorders>
              <w:top w:val="single" w:sz="2" w:space="0" w:color="000000"/>
              <w:bottom w:val="single" w:sz="2" w:space="0" w:color="000000"/>
            </w:tcBorders>
          </w:tcPr>
          <w:p w14:paraId="6403DEAB" w14:textId="77777777" w:rsidR="00E8677B" w:rsidRDefault="00E8677B" w:rsidP="00BB2929">
            <w:pPr>
              <w:pStyle w:val="TableParagraph"/>
              <w:ind w:right="226"/>
              <w:rPr>
                <w:sz w:val="18"/>
              </w:rPr>
            </w:pPr>
            <w:r>
              <w:rPr>
                <w:spacing w:val="-2"/>
                <w:sz w:val="18"/>
              </w:rPr>
              <w:t>34.600,00</w:t>
            </w:r>
          </w:p>
        </w:tc>
        <w:tc>
          <w:tcPr>
            <w:tcW w:w="1135" w:type="dxa"/>
            <w:tcBorders>
              <w:top w:val="single" w:sz="2" w:space="0" w:color="000000"/>
              <w:bottom w:val="single" w:sz="2" w:space="0" w:color="000000"/>
            </w:tcBorders>
          </w:tcPr>
          <w:p w14:paraId="0382298E" w14:textId="77777777" w:rsidR="00E8677B" w:rsidRDefault="00E8677B" w:rsidP="00BB2929">
            <w:pPr>
              <w:pStyle w:val="TableParagraph"/>
              <w:ind w:right="277"/>
              <w:rPr>
                <w:sz w:val="18"/>
              </w:rPr>
            </w:pPr>
            <w:r>
              <w:rPr>
                <w:spacing w:val="-2"/>
                <w:sz w:val="18"/>
              </w:rPr>
              <w:t>100,00%</w:t>
            </w:r>
          </w:p>
        </w:tc>
      </w:tr>
      <w:tr w:rsidR="00E8677B" w14:paraId="34502CBE" w14:textId="77777777" w:rsidTr="00BB2929">
        <w:trPr>
          <w:trHeight w:val="232"/>
        </w:trPr>
        <w:tc>
          <w:tcPr>
            <w:tcW w:w="1174" w:type="dxa"/>
            <w:tcBorders>
              <w:top w:val="single" w:sz="2" w:space="0" w:color="000000"/>
            </w:tcBorders>
          </w:tcPr>
          <w:p w14:paraId="72573506" w14:textId="77777777" w:rsidR="00E8677B" w:rsidRDefault="00E8677B" w:rsidP="00BB2929">
            <w:pPr>
              <w:pStyle w:val="TableParagraph"/>
              <w:spacing w:line="196" w:lineRule="exact"/>
              <w:ind w:right="46"/>
              <w:rPr>
                <w:sz w:val="18"/>
              </w:rPr>
            </w:pPr>
            <w:r>
              <w:rPr>
                <w:spacing w:val="-4"/>
                <w:sz w:val="18"/>
              </w:rPr>
              <w:t>4214</w:t>
            </w:r>
          </w:p>
        </w:tc>
        <w:tc>
          <w:tcPr>
            <w:tcW w:w="6964" w:type="dxa"/>
            <w:tcBorders>
              <w:top w:val="single" w:sz="2" w:space="0" w:color="000000"/>
            </w:tcBorders>
          </w:tcPr>
          <w:p w14:paraId="169A255D" w14:textId="77777777" w:rsidR="00E8677B" w:rsidRDefault="00E8677B" w:rsidP="00BB2929">
            <w:pPr>
              <w:pStyle w:val="TableParagraph"/>
              <w:spacing w:line="196" w:lineRule="exact"/>
              <w:ind w:left="47"/>
              <w:jc w:val="left"/>
              <w:rPr>
                <w:sz w:val="18"/>
              </w:rPr>
            </w:pPr>
            <w:proofErr w:type="spellStart"/>
            <w:r>
              <w:rPr>
                <w:sz w:val="18"/>
              </w:rPr>
              <w:t>Ostali</w:t>
            </w:r>
            <w:proofErr w:type="spellEnd"/>
            <w:r>
              <w:rPr>
                <w:spacing w:val="-8"/>
                <w:sz w:val="18"/>
              </w:rPr>
              <w:t xml:space="preserve"> </w:t>
            </w:r>
            <w:proofErr w:type="spellStart"/>
            <w:r>
              <w:rPr>
                <w:sz w:val="18"/>
              </w:rPr>
              <w:t>građevinski</w:t>
            </w:r>
            <w:proofErr w:type="spellEnd"/>
            <w:r>
              <w:rPr>
                <w:spacing w:val="-6"/>
                <w:sz w:val="18"/>
              </w:rPr>
              <w:t xml:space="preserve"> </w:t>
            </w:r>
            <w:proofErr w:type="spellStart"/>
            <w:r>
              <w:rPr>
                <w:spacing w:val="-2"/>
                <w:sz w:val="18"/>
              </w:rPr>
              <w:t>objekti</w:t>
            </w:r>
            <w:proofErr w:type="spellEnd"/>
          </w:p>
        </w:tc>
        <w:tc>
          <w:tcPr>
            <w:tcW w:w="4202" w:type="dxa"/>
            <w:tcBorders>
              <w:top w:val="single" w:sz="2" w:space="0" w:color="000000"/>
            </w:tcBorders>
          </w:tcPr>
          <w:p w14:paraId="32980FC4"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tcBorders>
          </w:tcPr>
          <w:p w14:paraId="0EA1A7C6" w14:textId="77777777" w:rsidR="00E8677B" w:rsidRDefault="00E8677B" w:rsidP="00BB2929">
            <w:pPr>
              <w:pStyle w:val="TableParagraph"/>
              <w:spacing w:line="196" w:lineRule="exact"/>
              <w:ind w:right="226"/>
              <w:rPr>
                <w:sz w:val="18"/>
              </w:rPr>
            </w:pPr>
            <w:r>
              <w:rPr>
                <w:spacing w:val="-2"/>
                <w:sz w:val="18"/>
              </w:rPr>
              <w:t>34.600,00</w:t>
            </w:r>
          </w:p>
        </w:tc>
        <w:tc>
          <w:tcPr>
            <w:tcW w:w="1135" w:type="dxa"/>
            <w:tcBorders>
              <w:top w:val="single" w:sz="2" w:space="0" w:color="000000"/>
            </w:tcBorders>
          </w:tcPr>
          <w:p w14:paraId="6AAE1B0A" w14:textId="77777777" w:rsidR="00E8677B" w:rsidRDefault="00E8677B" w:rsidP="00BB2929">
            <w:pPr>
              <w:pStyle w:val="TableParagraph"/>
              <w:spacing w:before="0"/>
              <w:jc w:val="left"/>
              <w:rPr>
                <w:rFonts w:ascii="Times New Roman"/>
                <w:sz w:val="16"/>
              </w:rPr>
            </w:pPr>
          </w:p>
        </w:tc>
      </w:tr>
    </w:tbl>
    <w:p w14:paraId="02D15443" w14:textId="77777777" w:rsidR="00E8677B" w:rsidRDefault="00E8677B" w:rsidP="00E8677B">
      <w:pPr>
        <w:rPr>
          <w:rFonts w:ascii="Times New Roman"/>
          <w:sz w:val="16"/>
        </w:rPr>
        <w:sectPr w:rsidR="00E8677B" w:rsidSect="00E8677B">
          <w:type w:val="continuous"/>
          <w:pgSz w:w="16850" w:h="11910" w:orient="landscape"/>
          <w:pgMar w:top="960" w:right="1000" w:bottom="980" w:left="740" w:header="0" w:footer="783" w:gutter="0"/>
          <w:cols w:space="720"/>
        </w:sectPr>
      </w:pPr>
    </w:p>
    <w:tbl>
      <w:tblPr>
        <w:tblStyle w:val="TableNormal"/>
        <w:tblW w:w="0" w:type="auto"/>
        <w:tblInd w:w="116" w:type="dxa"/>
        <w:tblLayout w:type="fixed"/>
        <w:tblLook w:val="01E0" w:firstRow="1" w:lastRow="1" w:firstColumn="1" w:lastColumn="1" w:noHBand="0" w:noVBand="0"/>
      </w:tblPr>
      <w:tblGrid>
        <w:gridCol w:w="7177"/>
        <w:gridCol w:w="5165"/>
        <w:gridCol w:w="1416"/>
        <w:gridCol w:w="1126"/>
      </w:tblGrid>
      <w:tr w:rsidR="00E8677B" w14:paraId="0176114E" w14:textId="77777777" w:rsidTr="00BB2929">
        <w:trPr>
          <w:trHeight w:val="444"/>
        </w:trPr>
        <w:tc>
          <w:tcPr>
            <w:tcW w:w="7177" w:type="dxa"/>
            <w:tcBorders>
              <w:top w:val="single" w:sz="2" w:space="0" w:color="000000"/>
              <w:bottom w:val="single" w:sz="2" w:space="0" w:color="000000"/>
            </w:tcBorders>
            <w:shd w:val="clear" w:color="auto" w:fill="BFBFBF"/>
          </w:tcPr>
          <w:p w14:paraId="339A3CA6" w14:textId="77777777" w:rsidR="00E8677B" w:rsidRDefault="00E8677B" w:rsidP="00BB2929">
            <w:pPr>
              <w:pStyle w:val="TableParagraph"/>
              <w:spacing w:before="12"/>
              <w:ind w:right="4400"/>
              <w:rPr>
                <w:b/>
                <w:sz w:val="18"/>
              </w:rPr>
            </w:pPr>
            <w:r>
              <w:rPr>
                <w:b/>
                <w:sz w:val="18"/>
              </w:rPr>
              <w:lastRenderedPageBreak/>
              <w:t>Program:</w:t>
            </w:r>
            <w:r>
              <w:rPr>
                <w:rFonts w:ascii="Times New Roman" w:hAnsi="Times New Roman"/>
                <w:spacing w:val="-5"/>
                <w:sz w:val="18"/>
              </w:rPr>
              <w:t xml:space="preserve"> </w:t>
            </w:r>
            <w:r>
              <w:rPr>
                <w:b/>
                <w:sz w:val="18"/>
              </w:rPr>
              <w:t>1005</w:t>
            </w:r>
            <w:r>
              <w:rPr>
                <w:rFonts w:ascii="Times New Roman" w:hAnsi="Times New Roman"/>
                <w:spacing w:val="46"/>
                <w:sz w:val="18"/>
              </w:rPr>
              <w:t xml:space="preserve"> </w:t>
            </w:r>
            <w:r>
              <w:rPr>
                <w:b/>
                <w:sz w:val="18"/>
              </w:rPr>
              <w:t>ZAŠTITA</w:t>
            </w:r>
            <w:r>
              <w:rPr>
                <w:b/>
                <w:spacing w:val="-2"/>
                <w:sz w:val="18"/>
              </w:rPr>
              <w:t xml:space="preserve"> </w:t>
            </w:r>
            <w:r>
              <w:rPr>
                <w:b/>
                <w:sz w:val="18"/>
              </w:rPr>
              <w:t>OD</w:t>
            </w:r>
            <w:r>
              <w:rPr>
                <w:b/>
                <w:spacing w:val="-1"/>
                <w:sz w:val="18"/>
              </w:rPr>
              <w:t xml:space="preserve"> </w:t>
            </w:r>
            <w:r>
              <w:rPr>
                <w:b/>
                <w:spacing w:val="-2"/>
                <w:sz w:val="18"/>
              </w:rPr>
              <w:t>POŽARA</w:t>
            </w:r>
          </w:p>
        </w:tc>
        <w:tc>
          <w:tcPr>
            <w:tcW w:w="5165" w:type="dxa"/>
            <w:tcBorders>
              <w:top w:val="single" w:sz="2" w:space="0" w:color="000000"/>
              <w:bottom w:val="single" w:sz="2" w:space="0" w:color="000000"/>
            </w:tcBorders>
            <w:shd w:val="clear" w:color="auto" w:fill="BFBFBF"/>
          </w:tcPr>
          <w:p w14:paraId="3F156986" w14:textId="77777777" w:rsidR="00E8677B" w:rsidRDefault="00E8677B" w:rsidP="00BB2929">
            <w:pPr>
              <w:pStyle w:val="TableParagraph"/>
              <w:spacing w:before="12"/>
              <w:ind w:right="454"/>
              <w:rPr>
                <w:b/>
                <w:sz w:val="18"/>
              </w:rPr>
            </w:pPr>
            <w:r>
              <w:rPr>
                <w:b/>
                <w:spacing w:val="-2"/>
                <w:sz w:val="18"/>
              </w:rPr>
              <w:t>51.024,84</w:t>
            </w:r>
          </w:p>
        </w:tc>
        <w:tc>
          <w:tcPr>
            <w:tcW w:w="1416" w:type="dxa"/>
            <w:tcBorders>
              <w:top w:val="single" w:sz="2" w:space="0" w:color="000000"/>
              <w:bottom w:val="single" w:sz="2" w:space="0" w:color="000000"/>
            </w:tcBorders>
            <w:shd w:val="clear" w:color="auto" w:fill="BFBFBF"/>
          </w:tcPr>
          <w:p w14:paraId="337E1385" w14:textId="77777777" w:rsidR="00E8677B" w:rsidRDefault="00E8677B" w:rsidP="00BB2929">
            <w:pPr>
              <w:pStyle w:val="TableParagraph"/>
              <w:spacing w:before="12"/>
              <w:ind w:right="232"/>
              <w:rPr>
                <w:b/>
                <w:sz w:val="18"/>
              </w:rPr>
            </w:pPr>
            <w:r>
              <w:rPr>
                <w:b/>
                <w:spacing w:val="-2"/>
                <w:sz w:val="18"/>
              </w:rPr>
              <w:t>50.240,84</w:t>
            </w:r>
          </w:p>
        </w:tc>
        <w:tc>
          <w:tcPr>
            <w:tcW w:w="1126" w:type="dxa"/>
            <w:tcBorders>
              <w:top w:val="single" w:sz="2" w:space="0" w:color="000000"/>
              <w:bottom w:val="single" w:sz="2" w:space="0" w:color="000000"/>
            </w:tcBorders>
            <w:shd w:val="clear" w:color="auto" w:fill="BFBFBF"/>
          </w:tcPr>
          <w:p w14:paraId="06BFA6FE" w14:textId="77777777" w:rsidR="00E8677B" w:rsidRDefault="00E8677B" w:rsidP="00BB2929">
            <w:pPr>
              <w:pStyle w:val="TableParagraph"/>
              <w:spacing w:before="12"/>
              <w:ind w:right="275"/>
              <w:rPr>
                <w:b/>
                <w:sz w:val="18"/>
              </w:rPr>
            </w:pPr>
            <w:r>
              <w:rPr>
                <w:b/>
                <w:spacing w:val="-2"/>
                <w:sz w:val="18"/>
              </w:rPr>
              <w:t>98,46%</w:t>
            </w:r>
          </w:p>
        </w:tc>
      </w:tr>
      <w:tr w:rsidR="00E8677B" w14:paraId="2A065089" w14:textId="77777777" w:rsidTr="00BB2929">
        <w:trPr>
          <w:trHeight w:val="506"/>
        </w:trPr>
        <w:tc>
          <w:tcPr>
            <w:tcW w:w="7177" w:type="dxa"/>
            <w:tcBorders>
              <w:top w:val="single" w:sz="2" w:space="0" w:color="000000"/>
              <w:bottom w:val="single" w:sz="2" w:space="0" w:color="000000"/>
            </w:tcBorders>
            <w:shd w:val="clear" w:color="auto" w:fill="F2F2F2"/>
          </w:tcPr>
          <w:p w14:paraId="29828533" w14:textId="77777777" w:rsidR="00E8677B" w:rsidRDefault="00E8677B" w:rsidP="00BB2929">
            <w:pPr>
              <w:pStyle w:val="TableParagraph"/>
              <w:spacing w:before="13"/>
              <w:ind w:left="470" w:right="3390" w:hanging="313"/>
              <w:jc w:val="left"/>
              <w:rPr>
                <w:b/>
                <w:sz w:val="18"/>
              </w:rPr>
            </w:pPr>
            <w:r>
              <w:rPr>
                <w:b/>
                <w:sz w:val="18"/>
              </w:rPr>
              <w:t>Akt/</w:t>
            </w:r>
            <w:proofErr w:type="spellStart"/>
            <w:r>
              <w:rPr>
                <w:b/>
                <w:sz w:val="18"/>
              </w:rPr>
              <w:t>projekt</w:t>
            </w:r>
            <w:proofErr w:type="spellEnd"/>
            <w:r>
              <w:rPr>
                <w:b/>
                <w:sz w:val="18"/>
              </w:rPr>
              <w:t>:</w:t>
            </w:r>
            <w:r>
              <w:rPr>
                <w:rFonts w:ascii="Times New Roman"/>
                <w:spacing w:val="68"/>
                <w:sz w:val="18"/>
              </w:rPr>
              <w:t xml:space="preserve"> </w:t>
            </w:r>
            <w:proofErr w:type="spellStart"/>
            <w:r>
              <w:rPr>
                <w:b/>
                <w:sz w:val="18"/>
              </w:rPr>
              <w:t>Javne</w:t>
            </w:r>
            <w:proofErr w:type="spellEnd"/>
            <w:r>
              <w:rPr>
                <w:rFonts w:ascii="Times New Roman"/>
                <w:spacing w:val="-11"/>
                <w:sz w:val="18"/>
              </w:rPr>
              <w:t xml:space="preserve"> </w:t>
            </w:r>
            <w:proofErr w:type="spellStart"/>
            <w:r>
              <w:rPr>
                <w:b/>
                <w:sz w:val="18"/>
              </w:rPr>
              <w:t>potrebe</w:t>
            </w:r>
            <w:proofErr w:type="spellEnd"/>
            <w:r>
              <w:rPr>
                <w:rFonts w:ascii="Times New Roman"/>
                <w:spacing w:val="-11"/>
                <w:sz w:val="18"/>
              </w:rPr>
              <w:t xml:space="preserve"> </w:t>
            </w:r>
            <w:proofErr w:type="spellStart"/>
            <w:r>
              <w:rPr>
                <w:b/>
                <w:sz w:val="18"/>
              </w:rPr>
              <w:t>vatrogastva</w:t>
            </w:r>
            <w:proofErr w:type="spellEnd"/>
            <w:r>
              <w:rPr>
                <w:rFonts w:ascii="Times New Roman"/>
                <w:sz w:val="18"/>
              </w:rPr>
              <w:t xml:space="preserve"> </w:t>
            </w:r>
            <w:r>
              <w:rPr>
                <w:b/>
                <w:spacing w:val="-2"/>
                <w:sz w:val="18"/>
              </w:rPr>
              <w:t>A100501</w:t>
            </w:r>
          </w:p>
        </w:tc>
        <w:tc>
          <w:tcPr>
            <w:tcW w:w="5165" w:type="dxa"/>
            <w:tcBorders>
              <w:top w:val="single" w:sz="2" w:space="0" w:color="000000"/>
              <w:bottom w:val="single" w:sz="2" w:space="0" w:color="000000"/>
            </w:tcBorders>
            <w:shd w:val="clear" w:color="auto" w:fill="F2F2F2"/>
          </w:tcPr>
          <w:p w14:paraId="0F3CC149" w14:textId="77777777" w:rsidR="00E8677B" w:rsidRDefault="00E8677B" w:rsidP="00BB2929">
            <w:pPr>
              <w:pStyle w:val="TableParagraph"/>
              <w:spacing w:before="13"/>
              <w:ind w:right="446"/>
              <w:rPr>
                <w:b/>
                <w:sz w:val="18"/>
              </w:rPr>
            </w:pPr>
            <w:r>
              <w:rPr>
                <w:b/>
                <w:spacing w:val="-2"/>
                <w:sz w:val="18"/>
              </w:rPr>
              <w:t>51.024,84</w:t>
            </w:r>
          </w:p>
        </w:tc>
        <w:tc>
          <w:tcPr>
            <w:tcW w:w="1416" w:type="dxa"/>
            <w:tcBorders>
              <w:top w:val="single" w:sz="2" w:space="0" w:color="000000"/>
              <w:bottom w:val="single" w:sz="2" w:space="0" w:color="000000"/>
            </w:tcBorders>
            <w:shd w:val="clear" w:color="auto" w:fill="F2F2F2"/>
          </w:tcPr>
          <w:p w14:paraId="28CFBEA3" w14:textId="77777777" w:rsidR="00E8677B" w:rsidRDefault="00E8677B" w:rsidP="00BB2929">
            <w:pPr>
              <w:pStyle w:val="TableParagraph"/>
              <w:spacing w:before="13"/>
              <w:ind w:right="224"/>
              <w:rPr>
                <w:b/>
                <w:sz w:val="18"/>
              </w:rPr>
            </w:pPr>
            <w:r>
              <w:rPr>
                <w:b/>
                <w:spacing w:val="-2"/>
                <w:sz w:val="18"/>
              </w:rPr>
              <w:t>50.240,84</w:t>
            </w:r>
          </w:p>
        </w:tc>
        <w:tc>
          <w:tcPr>
            <w:tcW w:w="1126" w:type="dxa"/>
            <w:tcBorders>
              <w:top w:val="single" w:sz="2" w:space="0" w:color="000000"/>
              <w:bottom w:val="single" w:sz="2" w:space="0" w:color="000000"/>
            </w:tcBorders>
            <w:shd w:val="clear" w:color="auto" w:fill="F2F2F2"/>
          </w:tcPr>
          <w:p w14:paraId="44D13C62" w14:textId="77777777" w:rsidR="00E8677B" w:rsidRDefault="00E8677B" w:rsidP="00BB2929">
            <w:pPr>
              <w:pStyle w:val="TableParagraph"/>
              <w:spacing w:before="13"/>
              <w:ind w:right="267"/>
              <w:rPr>
                <w:b/>
                <w:sz w:val="18"/>
              </w:rPr>
            </w:pPr>
            <w:r>
              <w:rPr>
                <w:b/>
                <w:spacing w:val="-2"/>
                <w:sz w:val="18"/>
              </w:rPr>
              <w:t>98,46%</w:t>
            </w:r>
          </w:p>
        </w:tc>
      </w:tr>
      <w:tr w:rsidR="00E8677B" w14:paraId="264B8090" w14:textId="77777777" w:rsidTr="00BB2929">
        <w:trPr>
          <w:trHeight w:val="338"/>
        </w:trPr>
        <w:tc>
          <w:tcPr>
            <w:tcW w:w="7177" w:type="dxa"/>
            <w:tcBorders>
              <w:top w:val="single" w:sz="2" w:space="0" w:color="000000"/>
              <w:bottom w:val="single" w:sz="2" w:space="0" w:color="000000"/>
            </w:tcBorders>
            <w:shd w:val="clear" w:color="auto" w:fill="CCFFCC"/>
          </w:tcPr>
          <w:p w14:paraId="4F4C5A28" w14:textId="77777777" w:rsidR="00E8677B" w:rsidRDefault="00E8677B" w:rsidP="00BB2929">
            <w:pPr>
              <w:pStyle w:val="TableParagraph"/>
              <w:spacing w:before="13"/>
              <w:ind w:right="4435"/>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165" w:type="dxa"/>
            <w:tcBorders>
              <w:top w:val="single" w:sz="2" w:space="0" w:color="000000"/>
              <w:bottom w:val="single" w:sz="2" w:space="0" w:color="000000"/>
            </w:tcBorders>
            <w:shd w:val="clear" w:color="auto" w:fill="CCFFCC"/>
          </w:tcPr>
          <w:p w14:paraId="3F2B87D3" w14:textId="77777777" w:rsidR="00E8677B" w:rsidRDefault="00E8677B" w:rsidP="00BB2929">
            <w:pPr>
              <w:pStyle w:val="TableParagraph"/>
              <w:spacing w:before="13"/>
              <w:ind w:right="447"/>
              <w:rPr>
                <w:sz w:val="18"/>
              </w:rPr>
            </w:pPr>
            <w:r>
              <w:rPr>
                <w:spacing w:val="-2"/>
                <w:sz w:val="18"/>
              </w:rPr>
              <w:t>1.990,84</w:t>
            </w:r>
          </w:p>
        </w:tc>
        <w:tc>
          <w:tcPr>
            <w:tcW w:w="1416" w:type="dxa"/>
            <w:tcBorders>
              <w:top w:val="single" w:sz="2" w:space="0" w:color="000000"/>
              <w:bottom w:val="single" w:sz="2" w:space="0" w:color="000000"/>
            </w:tcBorders>
            <w:shd w:val="clear" w:color="auto" w:fill="CCFFCC"/>
          </w:tcPr>
          <w:p w14:paraId="04067496" w14:textId="77777777" w:rsidR="00E8677B" w:rsidRDefault="00E8677B" w:rsidP="00BB2929">
            <w:pPr>
              <w:pStyle w:val="TableParagraph"/>
              <w:spacing w:before="13"/>
              <w:ind w:right="225"/>
              <w:rPr>
                <w:sz w:val="18"/>
              </w:rPr>
            </w:pPr>
            <w:r>
              <w:rPr>
                <w:spacing w:val="-2"/>
                <w:sz w:val="18"/>
              </w:rPr>
              <w:t>1.990,84</w:t>
            </w:r>
          </w:p>
        </w:tc>
        <w:tc>
          <w:tcPr>
            <w:tcW w:w="1126" w:type="dxa"/>
            <w:tcBorders>
              <w:top w:val="single" w:sz="2" w:space="0" w:color="000000"/>
              <w:bottom w:val="single" w:sz="2" w:space="0" w:color="000000"/>
            </w:tcBorders>
            <w:shd w:val="clear" w:color="auto" w:fill="CCFFCC"/>
          </w:tcPr>
          <w:p w14:paraId="06B3442F" w14:textId="77777777" w:rsidR="00E8677B" w:rsidRDefault="00E8677B" w:rsidP="00BB2929">
            <w:pPr>
              <w:pStyle w:val="TableParagraph"/>
              <w:spacing w:before="13"/>
              <w:ind w:right="266"/>
              <w:rPr>
                <w:sz w:val="18"/>
              </w:rPr>
            </w:pPr>
            <w:r>
              <w:rPr>
                <w:spacing w:val="-2"/>
                <w:sz w:val="18"/>
              </w:rPr>
              <w:t>100,00%</w:t>
            </w:r>
          </w:p>
        </w:tc>
      </w:tr>
    </w:tbl>
    <w:p w14:paraId="398FE4B6" w14:textId="77777777" w:rsidR="00E8677B" w:rsidRDefault="00E8677B" w:rsidP="00E8677B">
      <w:pPr>
        <w:pStyle w:val="Tijeloteksta"/>
        <w:spacing w:before="11"/>
        <w:rPr>
          <w:sz w:val="3"/>
        </w:rPr>
      </w:pPr>
    </w:p>
    <w:tbl>
      <w:tblPr>
        <w:tblStyle w:val="TableNormal"/>
        <w:tblW w:w="0" w:type="auto"/>
        <w:tblInd w:w="116" w:type="dxa"/>
        <w:tblLayout w:type="fixed"/>
        <w:tblLook w:val="01E0" w:firstRow="1" w:lastRow="1" w:firstColumn="1" w:lastColumn="1" w:noHBand="0" w:noVBand="0"/>
      </w:tblPr>
      <w:tblGrid>
        <w:gridCol w:w="1174"/>
        <w:gridCol w:w="7238"/>
        <w:gridCol w:w="3925"/>
        <w:gridCol w:w="1410"/>
        <w:gridCol w:w="1133"/>
      </w:tblGrid>
      <w:tr w:rsidR="00E8677B" w14:paraId="52FA3A60" w14:textId="77777777" w:rsidTr="00BB2929">
        <w:trPr>
          <w:trHeight w:val="214"/>
        </w:trPr>
        <w:tc>
          <w:tcPr>
            <w:tcW w:w="1174" w:type="dxa"/>
            <w:tcBorders>
              <w:bottom w:val="single" w:sz="2" w:space="0" w:color="000000"/>
            </w:tcBorders>
          </w:tcPr>
          <w:p w14:paraId="6045F022" w14:textId="77777777" w:rsidR="00E8677B" w:rsidRDefault="00E8677B" w:rsidP="00BB2929">
            <w:pPr>
              <w:pStyle w:val="TableParagraph"/>
              <w:spacing w:before="0" w:line="183" w:lineRule="exact"/>
              <w:ind w:right="47"/>
              <w:rPr>
                <w:sz w:val="18"/>
              </w:rPr>
            </w:pPr>
            <w:r>
              <w:rPr>
                <w:spacing w:val="-5"/>
                <w:sz w:val="18"/>
              </w:rPr>
              <w:t>32</w:t>
            </w:r>
          </w:p>
        </w:tc>
        <w:tc>
          <w:tcPr>
            <w:tcW w:w="7238" w:type="dxa"/>
            <w:tcBorders>
              <w:bottom w:val="single" w:sz="2" w:space="0" w:color="000000"/>
            </w:tcBorders>
          </w:tcPr>
          <w:p w14:paraId="761A3645" w14:textId="77777777" w:rsidR="00E8677B" w:rsidRDefault="00E8677B" w:rsidP="00BB2929">
            <w:pPr>
              <w:pStyle w:val="TableParagraph"/>
              <w:spacing w:before="0" w:line="183" w:lineRule="exact"/>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3925" w:type="dxa"/>
            <w:tcBorders>
              <w:bottom w:val="single" w:sz="2" w:space="0" w:color="000000"/>
            </w:tcBorders>
          </w:tcPr>
          <w:p w14:paraId="66A0E0D0" w14:textId="77777777" w:rsidR="00E8677B" w:rsidRDefault="00E8677B" w:rsidP="00BB2929">
            <w:pPr>
              <w:pStyle w:val="TableParagraph"/>
              <w:spacing w:before="0" w:line="183" w:lineRule="exact"/>
              <w:ind w:right="450"/>
              <w:rPr>
                <w:sz w:val="18"/>
              </w:rPr>
            </w:pPr>
            <w:r>
              <w:rPr>
                <w:spacing w:val="-2"/>
                <w:sz w:val="18"/>
              </w:rPr>
              <w:t>1.990,84</w:t>
            </w:r>
          </w:p>
        </w:tc>
        <w:tc>
          <w:tcPr>
            <w:tcW w:w="1410" w:type="dxa"/>
            <w:tcBorders>
              <w:bottom w:val="single" w:sz="2" w:space="0" w:color="000000"/>
            </w:tcBorders>
          </w:tcPr>
          <w:p w14:paraId="44DD6D32" w14:textId="77777777" w:rsidR="00E8677B" w:rsidRDefault="00E8677B" w:rsidP="00BB2929">
            <w:pPr>
              <w:pStyle w:val="TableParagraph"/>
              <w:spacing w:before="0" w:line="183" w:lineRule="exact"/>
              <w:ind w:right="221"/>
              <w:rPr>
                <w:sz w:val="18"/>
              </w:rPr>
            </w:pPr>
            <w:r>
              <w:rPr>
                <w:spacing w:val="-2"/>
                <w:sz w:val="18"/>
              </w:rPr>
              <w:t>1.990,84</w:t>
            </w:r>
          </w:p>
        </w:tc>
        <w:tc>
          <w:tcPr>
            <w:tcW w:w="1133" w:type="dxa"/>
            <w:tcBorders>
              <w:bottom w:val="single" w:sz="2" w:space="0" w:color="000000"/>
            </w:tcBorders>
          </w:tcPr>
          <w:p w14:paraId="7DB2E4A3" w14:textId="77777777" w:rsidR="00E8677B" w:rsidRDefault="00E8677B" w:rsidP="00BB2929">
            <w:pPr>
              <w:pStyle w:val="TableParagraph"/>
              <w:spacing w:before="0" w:line="183" w:lineRule="exact"/>
              <w:ind w:right="271"/>
              <w:rPr>
                <w:sz w:val="18"/>
              </w:rPr>
            </w:pPr>
            <w:r>
              <w:rPr>
                <w:spacing w:val="-2"/>
                <w:sz w:val="18"/>
              </w:rPr>
              <w:t>100,00%</w:t>
            </w:r>
          </w:p>
        </w:tc>
      </w:tr>
      <w:tr w:rsidR="00E8677B" w14:paraId="72C91014" w14:textId="77777777" w:rsidTr="00BB2929">
        <w:trPr>
          <w:trHeight w:val="263"/>
        </w:trPr>
        <w:tc>
          <w:tcPr>
            <w:tcW w:w="1174" w:type="dxa"/>
            <w:tcBorders>
              <w:top w:val="single" w:sz="2" w:space="0" w:color="000000"/>
              <w:bottom w:val="single" w:sz="2" w:space="0" w:color="000000"/>
            </w:tcBorders>
          </w:tcPr>
          <w:p w14:paraId="649E43C6" w14:textId="77777777" w:rsidR="00E8677B" w:rsidRDefault="00E8677B" w:rsidP="00BB2929">
            <w:pPr>
              <w:pStyle w:val="TableParagraph"/>
              <w:spacing w:before="15"/>
              <w:ind w:right="46"/>
              <w:rPr>
                <w:sz w:val="18"/>
              </w:rPr>
            </w:pPr>
            <w:r>
              <w:rPr>
                <w:spacing w:val="-4"/>
                <w:sz w:val="18"/>
              </w:rPr>
              <w:t>3239</w:t>
            </w:r>
          </w:p>
        </w:tc>
        <w:tc>
          <w:tcPr>
            <w:tcW w:w="7238" w:type="dxa"/>
            <w:tcBorders>
              <w:top w:val="single" w:sz="2" w:space="0" w:color="000000"/>
              <w:bottom w:val="single" w:sz="2" w:space="0" w:color="000000"/>
            </w:tcBorders>
          </w:tcPr>
          <w:p w14:paraId="269AE709" w14:textId="77777777" w:rsidR="00E8677B" w:rsidRDefault="00E8677B" w:rsidP="00BB2929">
            <w:pPr>
              <w:pStyle w:val="TableParagraph"/>
              <w:spacing w:before="15"/>
              <w:ind w:left="47"/>
              <w:jc w:val="left"/>
              <w:rPr>
                <w:sz w:val="18"/>
              </w:rPr>
            </w:pPr>
            <w:proofErr w:type="spellStart"/>
            <w:r>
              <w:rPr>
                <w:sz w:val="18"/>
              </w:rPr>
              <w:t>Ostale</w:t>
            </w:r>
            <w:proofErr w:type="spellEnd"/>
            <w:r>
              <w:rPr>
                <w:rFonts w:ascii="Times New Roman"/>
                <w:spacing w:val="-9"/>
                <w:sz w:val="18"/>
              </w:rPr>
              <w:t xml:space="preserve"> </w:t>
            </w:r>
            <w:proofErr w:type="spellStart"/>
            <w:r>
              <w:rPr>
                <w:spacing w:val="-2"/>
                <w:sz w:val="18"/>
              </w:rPr>
              <w:t>usluge</w:t>
            </w:r>
            <w:proofErr w:type="spellEnd"/>
          </w:p>
        </w:tc>
        <w:tc>
          <w:tcPr>
            <w:tcW w:w="3925" w:type="dxa"/>
            <w:tcBorders>
              <w:top w:val="single" w:sz="2" w:space="0" w:color="000000"/>
              <w:bottom w:val="single" w:sz="2" w:space="0" w:color="000000"/>
            </w:tcBorders>
          </w:tcPr>
          <w:p w14:paraId="1F9E1186"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bottom w:val="single" w:sz="2" w:space="0" w:color="000000"/>
            </w:tcBorders>
          </w:tcPr>
          <w:p w14:paraId="0E12FF93" w14:textId="77777777" w:rsidR="00E8677B" w:rsidRDefault="00E8677B" w:rsidP="00BB2929">
            <w:pPr>
              <w:pStyle w:val="TableParagraph"/>
              <w:spacing w:before="15"/>
              <w:ind w:right="221"/>
              <w:rPr>
                <w:sz w:val="18"/>
              </w:rPr>
            </w:pPr>
            <w:r>
              <w:rPr>
                <w:spacing w:val="-2"/>
                <w:sz w:val="18"/>
              </w:rPr>
              <w:t>1.990,84</w:t>
            </w:r>
          </w:p>
        </w:tc>
        <w:tc>
          <w:tcPr>
            <w:tcW w:w="1133" w:type="dxa"/>
            <w:tcBorders>
              <w:top w:val="single" w:sz="2" w:space="0" w:color="000000"/>
              <w:bottom w:val="single" w:sz="2" w:space="0" w:color="000000"/>
            </w:tcBorders>
          </w:tcPr>
          <w:p w14:paraId="09E35F3B" w14:textId="77777777" w:rsidR="00E8677B" w:rsidRDefault="00E8677B" w:rsidP="00BB2929">
            <w:pPr>
              <w:pStyle w:val="TableParagraph"/>
              <w:spacing w:before="0"/>
              <w:jc w:val="left"/>
              <w:rPr>
                <w:rFonts w:ascii="Times New Roman"/>
                <w:sz w:val="16"/>
              </w:rPr>
            </w:pPr>
          </w:p>
        </w:tc>
      </w:tr>
      <w:tr w:rsidR="00E8677B" w14:paraId="1ACA4FDA" w14:textId="77777777" w:rsidTr="00BB2929">
        <w:trPr>
          <w:trHeight w:val="340"/>
        </w:trPr>
        <w:tc>
          <w:tcPr>
            <w:tcW w:w="1174" w:type="dxa"/>
            <w:tcBorders>
              <w:top w:val="single" w:sz="2" w:space="0" w:color="000000"/>
              <w:bottom w:val="single" w:sz="2" w:space="0" w:color="000000"/>
            </w:tcBorders>
            <w:shd w:val="clear" w:color="auto" w:fill="CCFFCC"/>
          </w:tcPr>
          <w:p w14:paraId="267AD191"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51</w:t>
            </w:r>
          </w:p>
        </w:tc>
        <w:tc>
          <w:tcPr>
            <w:tcW w:w="7238" w:type="dxa"/>
            <w:tcBorders>
              <w:top w:val="single" w:sz="2" w:space="0" w:color="000000"/>
              <w:bottom w:val="single" w:sz="2" w:space="0" w:color="000000"/>
            </w:tcBorders>
            <w:shd w:val="clear" w:color="auto" w:fill="CCFFCC"/>
          </w:tcPr>
          <w:p w14:paraId="50C67CB8" w14:textId="77777777" w:rsidR="00E8677B" w:rsidRDefault="00E8677B" w:rsidP="00BB2929">
            <w:pPr>
              <w:pStyle w:val="TableParagraph"/>
              <w:ind w:left="47"/>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3925" w:type="dxa"/>
            <w:tcBorders>
              <w:top w:val="single" w:sz="2" w:space="0" w:color="000000"/>
              <w:bottom w:val="single" w:sz="2" w:space="0" w:color="000000"/>
            </w:tcBorders>
            <w:shd w:val="clear" w:color="auto" w:fill="CCFFCC"/>
          </w:tcPr>
          <w:p w14:paraId="69AB7EE6" w14:textId="77777777" w:rsidR="00E8677B" w:rsidRDefault="00E8677B" w:rsidP="00BB2929">
            <w:pPr>
              <w:pStyle w:val="TableParagraph"/>
              <w:ind w:right="442"/>
              <w:rPr>
                <w:sz w:val="18"/>
              </w:rPr>
            </w:pPr>
            <w:r>
              <w:rPr>
                <w:spacing w:val="-2"/>
                <w:sz w:val="18"/>
              </w:rPr>
              <w:t>49.034,00</w:t>
            </w:r>
          </w:p>
        </w:tc>
        <w:tc>
          <w:tcPr>
            <w:tcW w:w="1410" w:type="dxa"/>
            <w:tcBorders>
              <w:top w:val="single" w:sz="2" w:space="0" w:color="000000"/>
              <w:bottom w:val="single" w:sz="2" w:space="0" w:color="000000"/>
            </w:tcBorders>
            <w:shd w:val="clear" w:color="auto" w:fill="CCFFCC"/>
          </w:tcPr>
          <w:p w14:paraId="73303882" w14:textId="77777777" w:rsidR="00E8677B" w:rsidRDefault="00E8677B" w:rsidP="00BB2929">
            <w:pPr>
              <w:pStyle w:val="TableParagraph"/>
              <w:ind w:right="214"/>
              <w:rPr>
                <w:sz w:val="18"/>
              </w:rPr>
            </w:pPr>
            <w:r>
              <w:rPr>
                <w:spacing w:val="-2"/>
                <w:sz w:val="18"/>
              </w:rPr>
              <w:t>48.250,00</w:t>
            </w:r>
          </w:p>
        </w:tc>
        <w:tc>
          <w:tcPr>
            <w:tcW w:w="1133" w:type="dxa"/>
            <w:tcBorders>
              <w:top w:val="single" w:sz="2" w:space="0" w:color="000000"/>
              <w:bottom w:val="single" w:sz="2" w:space="0" w:color="000000"/>
            </w:tcBorders>
            <w:shd w:val="clear" w:color="auto" w:fill="CCFFCC"/>
          </w:tcPr>
          <w:p w14:paraId="1BF4D634" w14:textId="77777777" w:rsidR="00E8677B" w:rsidRDefault="00E8677B" w:rsidP="00BB2929">
            <w:pPr>
              <w:pStyle w:val="TableParagraph"/>
              <w:ind w:right="264"/>
              <w:rPr>
                <w:sz w:val="18"/>
              </w:rPr>
            </w:pPr>
            <w:r>
              <w:rPr>
                <w:spacing w:val="-2"/>
                <w:sz w:val="18"/>
              </w:rPr>
              <w:t>98,40%</w:t>
            </w:r>
          </w:p>
        </w:tc>
      </w:tr>
      <w:tr w:rsidR="00E8677B" w14:paraId="60887595" w14:textId="77777777" w:rsidTr="00BB2929">
        <w:trPr>
          <w:trHeight w:val="266"/>
        </w:trPr>
        <w:tc>
          <w:tcPr>
            <w:tcW w:w="1174" w:type="dxa"/>
            <w:tcBorders>
              <w:top w:val="single" w:sz="2" w:space="0" w:color="000000"/>
              <w:bottom w:val="single" w:sz="2" w:space="0" w:color="000000"/>
            </w:tcBorders>
          </w:tcPr>
          <w:p w14:paraId="5E661232" w14:textId="77777777" w:rsidR="00E8677B" w:rsidRDefault="00E8677B" w:rsidP="00BB2929">
            <w:pPr>
              <w:pStyle w:val="TableParagraph"/>
              <w:ind w:right="47"/>
              <w:rPr>
                <w:sz w:val="18"/>
              </w:rPr>
            </w:pPr>
            <w:r>
              <w:rPr>
                <w:spacing w:val="-5"/>
                <w:sz w:val="18"/>
              </w:rPr>
              <w:t>38</w:t>
            </w:r>
          </w:p>
        </w:tc>
        <w:tc>
          <w:tcPr>
            <w:tcW w:w="7238" w:type="dxa"/>
            <w:tcBorders>
              <w:top w:val="single" w:sz="2" w:space="0" w:color="000000"/>
              <w:bottom w:val="single" w:sz="2" w:space="0" w:color="000000"/>
            </w:tcBorders>
          </w:tcPr>
          <w:p w14:paraId="0CD4E441" w14:textId="77777777" w:rsidR="00E8677B" w:rsidRDefault="00E8677B" w:rsidP="00BB2929">
            <w:pPr>
              <w:pStyle w:val="TableParagraph"/>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3925" w:type="dxa"/>
            <w:tcBorders>
              <w:top w:val="single" w:sz="2" w:space="0" w:color="000000"/>
              <w:bottom w:val="single" w:sz="2" w:space="0" w:color="000000"/>
            </w:tcBorders>
          </w:tcPr>
          <w:p w14:paraId="5E454E27" w14:textId="77777777" w:rsidR="00E8677B" w:rsidRDefault="00E8677B" w:rsidP="00BB2929">
            <w:pPr>
              <w:pStyle w:val="TableParagraph"/>
              <w:ind w:right="450"/>
              <w:rPr>
                <w:sz w:val="18"/>
              </w:rPr>
            </w:pPr>
            <w:r>
              <w:rPr>
                <w:spacing w:val="-2"/>
                <w:sz w:val="18"/>
              </w:rPr>
              <w:t>49.034,00</w:t>
            </w:r>
          </w:p>
        </w:tc>
        <w:tc>
          <w:tcPr>
            <w:tcW w:w="1410" w:type="dxa"/>
            <w:tcBorders>
              <w:top w:val="single" w:sz="2" w:space="0" w:color="000000"/>
              <w:bottom w:val="single" w:sz="2" w:space="0" w:color="000000"/>
            </w:tcBorders>
          </w:tcPr>
          <w:p w14:paraId="23D42562" w14:textId="77777777" w:rsidR="00E8677B" w:rsidRDefault="00E8677B" w:rsidP="00BB2929">
            <w:pPr>
              <w:pStyle w:val="TableParagraph"/>
              <w:ind w:right="222"/>
              <w:rPr>
                <w:sz w:val="18"/>
              </w:rPr>
            </w:pPr>
            <w:r>
              <w:rPr>
                <w:spacing w:val="-2"/>
                <w:sz w:val="18"/>
              </w:rPr>
              <w:t>48.250,00</w:t>
            </w:r>
          </w:p>
        </w:tc>
        <w:tc>
          <w:tcPr>
            <w:tcW w:w="1133" w:type="dxa"/>
            <w:tcBorders>
              <w:top w:val="single" w:sz="2" w:space="0" w:color="000000"/>
              <w:bottom w:val="single" w:sz="2" w:space="0" w:color="000000"/>
            </w:tcBorders>
          </w:tcPr>
          <w:p w14:paraId="1CAAD3B5" w14:textId="77777777" w:rsidR="00E8677B" w:rsidRDefault="00E8677B" w:rsidP="00BB2929">
            <w:pPr>
              <w:pStyle w:val="TableParagraph"/>
              <w:ind w:right="272"/>
              <w:rPr>
                <w:sz w:val="18"/>
              </w:rPr>
            </w:pPr>
            <w:r>
              <w:rPr>
                <w:spacing w:val="-2"/>
                <w:sz w:val="18"/>
              </w:rPr>
              <w:t>98,40%</w:t>
            </w:r>
          </w:p>
        </w:tc>
      </w:tr>
      <w:tr w:rsidR="00E8677B" w14:paraId="3563AEA2" w14:textId="77777777" w:rsidTr="00BB2929">
        <w:trPr>
          <w:trHeight w:val="263"/>
        </w:trPr>
        <w:tc>
          <w:tcPr>
            <w:tcW w:w="1174" w:type="dxa"/>
            <w:tcBorders>
              <w:top w:val="single" w:sz="2" w:space="0" w:color="000000"/>
              <w:bottom w:val="single" w:sz="2" w:space="0" w:color="000000"/>
            </w:tcBorders>
          </w:tcPr>
          <w:p w14:paraId="6E13C31F" w14:textId="77777777" w:rsidR="00E8677B" w:rsidRDefault="00E8677B" w:rsidP="00BB2929">
            <w:pPr>
              <w:pStyle w:val="TableParagraph"/>
              <w:ind w:right="45"/>
              <w:rPr>
                <w:sz w:val="18"/>
              </w:rPr>
            </w:pPr>
            <w:r>
              <w:rPr>
                <w:spacing w:val="-4"/>
                <w:sz w:val="18"/>
              </w:rPr>
              <w:t>3811</w:t>
            </w:r>
          </w:p>
        </w:tc>
        <w:tc>
          <w:tcPr>
            <w:tcW w:w="7238" w:type="dxa"/>
            <w:tcBorders>
              <w:top w:val="single" w:sz="2" w:space="0" w:color="000000"/>
              <w:bottom w:val="single" w:sz="2" w:space="0" w:color="000000"/>
            </w:tcBorders>
          </w:tcPr>
          <w:p w14:paraId="07316EFB" w14:textId="77777777" w:rsidR="00E8677B" w:rsidRDefault="00E8677B" w:rsidP="00BB2929">
            <w:pPr>
              <w:pStyle w:val="TableParagraph"/>
              <w:ind w:left="47"/>
              <w:jc w:val="left"/>
              <w:rPr>
                <w:sz w:val="18"/>
              </w:rPr>
            </w:pPr>
            <w:proofErr w:type="spellStart"/>
            <w:r>
              <w:rPr>
                <w:sz w:val="18"/>
              </w:rPr>
              <w:t>Tekuće</w:t>
            </w:r>
            <w:proofErr w:type="spellEnd"/>
            <w:r>
              <w:rPr>
                <w:spacing w:val="-5"/>
                <w:sz w:val="18"/>
              </w:rPr>
              <w:t xml:space="preserve"> </w:t>
            </w:r>
            <w:proofErr w:type="spellStart"/>
            <w:r>
              <w:rPr>
                <w:sz w:val="18"/>
              </w:rPr>
              <w:t>donacije</w:t>
            </w:r>
            <w:proofErr w:type="spellEnd"/>
            <w:r>
              <w:rPr>
                <w:spacing w:val="-5"/>
                <w:sz w:val="18"/>
              </w:rPr>
              <w:t xml:space="preserve"> </w:t>
            </w:r>
            <w:r>
              <w:rPr>
                <w:sz w:val="18"/>
              </w:rPr>
              <w:t>u</w:t>
            </w:r>
            <w:r>
              <w:rPr>
                <w:spacing w:val="-3"/>
                <w:sz w:val="18"/>
              </w:rPr>
              <w:t xml:space="preserve"> </w:t>
            </w:r>
            <w:proofErr w:type="spellStart"/>
            <w:r>
              <w:rPr>
                <w:spacing w:val="-4"/>
                <w:sz w:val="18"/>
              </w:rPr>
              <w:t>novcu</w:t>
            </w:r>
            <w:proofErr w:type="spellEnd"/>
          </w:p>
        </w:tc>
        <w:tc>
          <w:tcPr>
            <w:tcW w:w="3925" w:type="dxa"/>
            <w:tcBorders>
              <w:top w:val="single" w:sz="2" w:space="0" w:color="000000"/>
              <w:bottom w:val="single" w:sz="2" w:space="0" w:color="000000"/>
            </w:tcBorders>
          </w:tcPr>
          <w:p w14:paraId="0E7B4A42"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bottom w:val="single" w:sz="2" w:space="0" w:color="000000"/>
            </w:tcBorders>
          </w:tcPr>
          <w:p w14:paraId="2ADC8CDC" w14:textId="77777777" w:rsidR="00E8677B" w:rsidRDefault="00E8677B" w:rsidP="00BB2929">
            <w:pPr>
              <w:pStyle w:val="TableParagraph"/>
              <w:ind w:right="221"/>
              <w:rPr>
                <w:sz w:val="18"/>
              </w:rPr>
            </w:pPr>
            <w:r>
              <w:rPr>
                <w:spacing w:val="-2"/>
                <w:sz w:val="18"/>
              </w:rPr>
              <w:t>23.250,00</w:t>
            </w:r>
          </w:p>
        </w:tc>
        <w:tc>
          <w:tcPr>
            <w:tcW w:w="1133" w:type="dxa"/>
            <w:tcBorders>
              <w:top w:val="single" w:sz="2" w:space="0" w:color="000000"/>
              <w:bottom w:val="single" w:sz="2" w:space="0" w:color="000000"/>
            </w:tcBorders>
          </w:tcPr>
          <w:p w14:paraId="6A14A751" w14:textId="77777777" w:rsidR="00E8677B" w:rsidRDefault="00E8677B" w:rsidP="00BB2929">
            <w:pPr>
              <w:pStyle w:val="TableParagraph"/>
              <w:spacing w:before="0"/>
              <w:jc w:val="left"/>
              <w:rPr>
                <w:rFonts w:ascii="Times New Roman"/>
                <w:sz w:val="16"/>
              </w:rPr>
            </w:pPr>
          </w:p>
        </w:tc>
      </w:tr>
      <w:tr w:rsidR="00E8677B" w14:paraId="547D8404" w14:textId="77777777" w:rsidTr="00BB2929">
        <w:trPr>
          <w:trHeight w:val="266"/>
        </w:trPr>
        <w:tc>
          <w:tcPr>
            <w:tcW w:w="1174" w:type="dxa"/>
            <w:tcBorders>
              <w:top w:val="single" w:sz="2" w:space="0" w:color="000000"/>
              <w:bottom w:val="single" w:sz="2" w:space="0" w:color="000000"/>
            </w:tcBorders>
          </w:tcPr>
          <w:p w14:paraId="4C2F5F62" w14:textId="77777777" w:rsidR="00E8677B" w:rsidRDefault="00E8677B" w:rsidP="00BB2929">
            <w:pPr>
              <w:pStyle w:val="TableParagraph"/>
              <w:ind w:right="46"/>
              <w:rPr>
                <w:sz w:val="18"/>
              </w:rPr>
            </w:pPr>
            <w:r>
              <w:rPr>
                <w:spacing w:val="-4"/>
                <w:sz w:val="18"/>
              </w:rPr>
              <w:t>3812</w:t>
            </w:r>
          </w:p>
        </w:tc>
        <w:tc>
          <w:tcPr>
            <w:tcW w:w="7238" w:type="dxa"/>
            <w:tcBorders>
              <w:top w:val="single" w:sz="2" w:space="0" w:color="000000"/>
              <w:bottom w:val="single" w:sz="2" w:space="0" w:color="000000"/>
            </w:tcBorders>
          </w:tcPr>
          <w:p w14:paraId="506B06F8" w14:textId="77777777" w:rsidR="00E8677B" w:rsidRDefault="00E8677B" w:rsidP="00BB2929">
            <w:pPr>
              <w:pStyle w:val="TableParagraph"/>
              <w:ind w:left="47"/>
              <w:jc w:val="left"/>
              <w:rPr>
                <w:sz w:val="18"/>
              </w:rPr>
            </w:pPr>
            <w:proofErr w:type="spellStart"/>
            <w:r>
              <w:rPr>
                <w:sz w:val="18"/>
              </w:rPr>
              <w:t>Tekuće</w:t>
            </w:r>
            <w:proofErr w:type="spellEnd"/>
            <w:r>
              <w:rPr>
                <w:spacing w:val="-3"/>
                <w:sz w:val="18"/>
              </w:rPr>
              <w:t xml:space="preserve"> </w:t>
            </w:r>
            <w:proofErr w:type="spellStart"/>
            <w:r>
              <w:rPr>
                <w:sz w:val="18"/>
              </w:rPr>
              <w:t>donacije</w:t>
            </w:r>
            <w:proofErr w:type="spellEnd"/>
            <w:r>
              <w:rPr>
                <w:spacing w:val="-3"/>
                <w:sz w:val="18"/>
              </w:rPr>
              <w:t xml:space="preserve"> </w:t>
            </w:r>
            <w:r>
              <w:rPr>
                <w:sz w:val="18"/>
              </w:rPr>
              <w:t>u</w:t>
            </w:r>
            <w:r>
              <w:rPr>
                <w:spacing w:val="-2"/>
                <w:sz w:val="18"/>
              </w:rPr>
              <w:t xml:space="preserve"> </w:t>
            </w:r>
            <w:proofErr w:type="spellStart"/>
            <w:r>
              <w:rPr>
                <w:spacing w:val="-2"/>
                <w:sz w:val="18"/>
              </w:rPr>
              <w:t>naravi</w:t>
            </w:r>
            <w:proofErr w:type="spellEnd"/>
          </w:p>
        </w:tc>
        <w:tc>
          <w:tcPr>
            <w:tcW w:w="3925" w:type="dxa"/>
            <w:tcBorders>
              <w:top w:val="single" w:sz="2" w:space="0" w:color="000000"/>
              <w:bottom w:val="single" w:sz="2" w:space="0" w:color="000000"/>
            </w:tcBorders>
          </w:tcPr>
          <w:p w14:paraId="34F7462A"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bottom w:val="single" w:sz="2" w:space="0" w:color="000000"/>
            </w:tcBorders>
          </w:tcPr>
          <w:p w14:paraId="0D4B8C95" w14:textId="77777777" w:rsidR="00E8677B" w:rsidRDefault="00E8677B" w:rsidP="00BB2929">
            <w:pPr>
              <w:pStyle w:val="TableParagraph"/>
              <w:ind w:right="222"/>
              <w:rPr>
                <w:sz w:val="18"/>
              </w:rPr>
            </w:pPr>
            <w:r>
              <w:rPr>
                <w:spacing w:val="-4"/>
                <w:sz w:val="18"/>
              </w:rPr>
              <w:t>0,00</w:t>
            </w:r>
          </w:p>
        </w:tc>
        <w:tc>
          <w:tcPr>
            <w:tcW w:w="1133" w:type="dxa"/>
            <w:tcBorders>
              <w:top w:val="single" w:sz="2" w:space="0" w:color="000000"/>
              <w:bottom w:val="single" w:sz="2" w:space="0" w:color="000000"/>
            </w:tcBorders>
          </w:tcPr>
          <w:p w14:paraId="265CE302" w14:textId="77777777" w:rsidR="00E8677B" w:rsidRDefault="00E8677B" w:rsidP="00BB2929">
            <w:pPr>
              <w:pStyle w:val="TableParagraph"/>
              <w:spacing w:before="0"/>
              <w:jc w:val="left"/>
              <w:rPr>
                <w:rFonts w:ascii="Times New Roman"/>
                <w:sz w:val="16"/>
              </w:rPr>
            </w:pPr>
          </w:p>
        </w:tc>
      </w:tr>
      <w:tr w:rsidR="00E8677B" w14:paraId="71CE46BC" w14:textId="77777777" w:rsidTr="00BB2929">
        <w:trPr>
          <w:trHeight w:val="232"/>
        </w:trPr>
        <w:tc>
          <w:tcPr>
            <w:tcW w:w="1174" w:type="dxa"/>
            <w:tcBorders>
              <w:top w:val="single" w:sz="2" w:space="0" w:color="000000"/>
            </w:tcBorders>
          </w:tcPr>
          <w:p w14:paraId="6E3E6172" w14:textId="77777777" w:rsidR="00E8677B" w:rsidRDefault="00E8677B" w:rsidP="00BB2929">
            <w:pPr>
              <w:pStyle w:val="TableParagraph"/>
              <w:spacing w:line="196" w:lineRule="exact"/>
              <w:ind w:right="46"/>
              <w:rPr>
                <w:sz w:val="18"/>
              </w:rPr>
            </w:pPr>
            <w:r>
              <w:rPr>
                <w:spacing w:val="-4"/>
                <w:sz w:val="18"/>
              </w:rPr>
              <w:t>3821</w:t>
            </w:r>
          </w:p>
        </w:tc>
        <w:tc>
          <w:tcPr>
            <w:tcW w:w="7238" w:type="dxa"/>
            <w:tcBorders>
              <w:top w:val="single" w:sz="2" w:space="0" w:color="000000"/>
            </w:tcBorders>
          </w:tcPr>
          <w:p w14:paraId="6A2D4401" w14:textId="77777777" w:rsidR="00E8677B" w:rsidRDefault="00E8677B" w:rsidP="00BB2929">
            <w:pPr>
              <w:pStyle w:val="TableParagraph"/>
              <w:spacing w:line="196" w:lineRule="exact"/>
              <w:ind w:left="47"/>
              <w:jc w:val="left"/>
              <w:rPr>
                <w:sz w:val="18"/>
              </w:rPr>
            </w:pPr>
            <w:proofErr w:type="spellStart"/>
            <w:r>
              <w:rPr>
                <w:sz w:val="18"/>
              </w:rPr>
              <w:t>Kapitalne</w:t>
            </w:r>
            <w:proofErr w:type="spellEnd"/>
            <w:r>
              <w:rPr>
                <w:rFonts w:ascii="Times New Roman"/>
                <w:spacing w:val="-10"/>
                <w:sz w:val="18"/>
              </w:rPr>
              <w:t xml:space="preserve"> </w:t>
            </w:r>
            <w:proofErr w:type="spellStart"/>
            <w:r>
              <w:rPr>
                <w:sz w:val="18"/>
              </w:rPr>
              <w:t>donacije</w:t>
            </w:r>
            <w:proofErr w:type="spellEnd"/>
            <w:r>
              <w:rPr>
                <w:rFonts w:ascii="Times New Roman"/>
                <w:spacing w:val="-10"/>
                <w:sz w:val="18"/>
              </w:rPr>
              <w:t xml:space="preserve"> </w:t>
            </w:r>
            <w:proofErr w:type="spellStart"/>
            <w:r>
              <w:rPr>
                <w:sz w:val="18"/>
              </w:rPr>
              <w:t>neprofitnim</w:t>
            </w:r>
            <w:proofErr w:type="spellEnd"/>
            <w:r>
              <w:rPr>
                <w:rFonts w:ascii="Times New Roman"/>
                <w:spacing w:val="-9"/>
                <w:sz w:val="18"/>
              </w:rPr>
              <w:t xml:space="preserve"> </w:t>
            </w:r>
            <w:proofErr w:type="spellStart"/>
            <w:r>
              <w:rPr>
                <w:spacing w:val="-2"/>
                <w:sz w:val="18"/>
              </w:rPr>
              <w:t>organizacijama</w:t>
            </w:r>
            <w:proofErr w:type="spellEnd"/>
          </w:p>
        </w:tc>
        <w:tc>
          <w:tcPr>
            <w:tcW w:w="3925" w:type="dxa"/>
            <w:tcBorders>
              <w:top w:val="single" w:sz="2" w:space="0" w:color="000000"/>
            </w:tcBorders>
          </w:tcPr>
          <w:p w14:paraId="6596C249"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tcBorders>
          </w:tcPr>
          <w:p w14:paraId="63A8683F" w14:textId="77777777" w:rsidR="00E8677B" w:rsidRDefault="00E8677B" w:rsidP="00BB2929">
            <w:pPr>
              <w:pStyle w:val="TableParagraph"/>
              <w:spacing w:line="196" w:lineRule="exact"/>
              <w:ind w:right="222"/>
              <w:rPr>
                <w:sz w:val="18"/>
              </w:rPr>
            </w:pPr>
            <w:r>
              <w:rPr>
                <w:spacing w:val="-2"/>
                <w:sz w:val="18"/>
              </w:rPr>
              <w:t>25.000,00</w:t>
            </w:r>
          </w:p>
        </w:tc>
        <w:tc>
          <w:tcPr>
            <w:tcW w:w="1133" w:type="dxa"/>
            <w:tcBorders>
              <w:top w:val="single" w:sz="2" w:space="0" w:color="000000"/>
            </w:tcBorders>
          </w:tcPr>
          <w:p w14:paraId="4EB43125" w14:textId="77777777" w:rsidR="00E8677B" w:rsidRDefault="00E8677B" w:rsidP="00BB2929">
            <w:pPr>
              <w:pStyle w:val="TableParagraph"/>
              <w:spacing w:before="0"/>
              <w:jc w:val="left"/>
              <w:rPr>
                <w:rFonts w:ascii="Times New Roman"/>
                <w:sz w:val="16"/>
              </w:rPr>
            </w:pPr>
          </w:p>
        </w:tc>
      </w:tr>
    </w:tbl>
    <w:p w14:paraId="117C8286" w14:textId="77777777" w:rsidR="00E8677B" w:rsidRDefault="00E8677B" w:rsidP="00E8677B">
      <w:pPr>
        <w:pStyle w:val="Tijeloteksta"/>
        <w:spacing w:before="11"/>
        <w:rPr>
          <w:sz w:val="2"/>
        </w:rPr>
      </w:pPr>
    </w:p>
    <w:tbl>
      <w:tblPr>
        <w:tblStyle w:val="TableNormal"/>
        <w:tblW w:w="0" w:type="auto"/>
        <w:tblInd w:w="116" w:type="dxa"/>
        <w:tblLayout w:type="fixed"/>
        <w:tblLook w:val="01E0" w:firstRow="1" w:lastRow="1" w:firstColumn="1" w:lastColumn="1" w:noHBand="0" w:noVBand="0"/>
      </w:tblPr>
      <w:tblGrid>
        <w:gridCol w:w="7625"/>
        <w:gridCol w:w="4762"/>
        <w:gridCol w:w="1411"/>
        <w:gridCol w:w="1087"/>
      </w:tblGrid>
      <w:tr w:rsidR="00E8677B" w14:paraId="7589E676" w14:textId="77777777" w:rsidTr="00BB2929">
        <w:trPr>
          <w:trHeight w:val="446"/>
        </w:trPr>
        <w:tc>
          <w:tcPr>
            <w:tcW w:w="7625" w:type="dxa"/>
            <w:tcBorders>
              <w:top w:val="single" w:sz="2" w:space="0" w:color="000000"/>
              <w:bottom w:val="single" w:sz="2" w:space="0" w:color="000000"/>
            </w:tcBorders>
            <w:shd w:val="clear" w:color="auto" w:fill="BFBFBF"/>
          </w:tcPr>
          <w:p w14:paraId="70A81BA1" w14:textId="77777777" w:rsidR="00E8677B" w:rsidRDefault="00E8677B" w:rsidP="00BB2929">
            <w:pPr>
              <w:pStyle w:val="TableParagraph"/>
              <w:ind w:left="25"/>
              <w:jc w:val="left"/>
              <w:rPr>
                <w:b/>
                <w:sz w:val="18"/>
              </w:rPr>
            </w:pPr>
            <w:r>
              <w:rPr>
                <w:b/>
                <w:sz w:val="18"/>
              </w:rPr>
              <w:t>Program:</w:t>
            </w:r>
            <w:r>
              <w:rPr>
                <w:rFonts w:ascii="Times New Roman" w:hAnsi="Times New Roman"/>
                <w:spacing w:val="-4"/>
                <w:sz w:val="18"/>
              </w:rPr>
              <w:t xml:space="preserve"> </w:t>
            </w:r>
            <w:r>
              <w:rPr>
                <w:b/>
                <w:sz w:val="18"/>
              </w:rPr>
              <w:t>1006</w:t>
            </w:r>
            <w:r>
              <w:rPr>
                <w:rFonts w:ascii="Times New Roman" w:hAnsi="Times New Roman"/>
                <w:spacing w:val="50"/>
                <w:sz w:val="18"/>
              </w:rPr>
              <w:t xml:space="preserve"> </w:t>
            </w:r>
            <w:r>
              <w:rPr>
                <w:b/>
                <w:sz w:val="18"/>
              </w:rPr>
              <w:t>CIVILNA</w:t>
            </w:r>
            <w:r>
              <w:rPr>
                <w:b/>
                <w:spacing w:val="-1"/>
                <w:sz w:val="18"/>
              </w:rPr>
              <w:t xml:space="preserve"> </w:t>
            </w:r>
            <w:r>
              <w:rPr>
                <w:b/>
                <w:spacing w:val="-2"/>
                <w:sz w:val="18"/>
              </w:rPr>
              <w:t>ZAŠTITA</w:t>
            </w:r>
          </w:p>
        </w:tc>
        <w:tc>
          <w:tcPr>
            <w:tcW w:w="4762" w:type="dxa"/>
            <w:tcBorders>
              <w:top w:val="single" w:sz="2" w:space="0" w:color="000000"/>
              <w:bottom w:val="single" w:sz="2" w:space="0" w:color="000000"/>
            </w:tcBorders>
            <w:shd w:val="clear" w:color="auto" w:fill="BFBFBF"/>
          </w:tcPr>
          <w:p w14:paraId="7C38DE3B" w14:textId="77777777" w:rsidR="00E8677B" w:rsidRDefault="00E8677B" w:rsidP="00BB2929">
            <w:pPr>
              <w:pStyle w:val="TableParagraph"/>
              <w:ind w:right="499"/>
              <w:rPr>
                <w:b/>
                <w:sz w:val="18"/>
              </w:rPr>
            </w:pPr>
            <w:r>
              <w:rPr>
                <w:b/>
                <w:spacing w:val="-2"/>
                <w:sz w:val="18"/>
              </w:rPr>
              <w:t>7.197,00</w:t>
            </w:r>
          </w:p>
        </w:tc>
        <w:tc>
          <w:tcPr>
            <w:tcW w:w="1411" w:type="dxa"/>
            <w:tcBorders>
              <w:top w:val="single" w:sz="2" w:space="0" w:color="000000"/>
              <w:bottom w:val="single" w:sz="2" w:space="0" w:color="000000"/>
            </w:tcBorders>
            <w:shd w:val="clear" w:color="auto" w:fill="BFBFBF"/>
          </w:tcPr>
          <w:p w14:paraId="2CB26942" w14:textId="77777777" w:rsidR="00E8677B" w:rsidRDefault="00E8677B" w:rsidP="00BB2929">
            <w:pPr>
              <w:pStyle w:val="TableParagraph"/>
              <w:ind w:right="272"/>
              <w:rPr>
                <w:b/>
                <w:sz w:val="18"/>
              </w:rPr>
            </w:pPr>
            <w:r>
              <w:rPr>
                <w:b/>
                <w:spacing w:val="-2"/>
                <w:sz w:val="18"/>
              </w:rPr>
              <w:t>5.003,69</w:t>
            </w:r>
          </w:p>
        </w:tc>
        <w:tc>
          <w:tcPr>
            <w:tcW w:w="1087" w:type="dxa"/>
            <w:tcBorders>
              <w:top w:val="single" w:sz="2" w:space="0" w:color="000000"/>
              <w:bottom w:val="single" w:sz="2" w:space="0" w:color="000000"/>
            </w:tcBorders>
            <w:shd w:val="clear" w:color="auto" w:fill="BFBFBF"/>
          </w:tcPr>
          <w:p w14:paraId="537CCB23" w14:textId="77777777" w:rsidR="00E8677B" w:rsidRDefault="00E8677B" w:rsidP="00BB2929">
            <w:pPr>
              <w:pStyle w:val="TableParagraph"/>
              <w:ind w:right="276"/>
              <w:rPr>
                <w:b/>
                <w:sz w:val="18"/>
              </w:rPr>
            </w:pPr>
            <w:r>
              <w:rPr>
                <w:b/>
                <w:spacing w:val="-2"/>
                <w:sz w:val="18"/>
              </w:rPr>
              <w:t>69,52%</w:t>
            </w:r>
          </w:p>
        </w:tc>
      </w:tr>
      <w:tr w:rsidR="00E8677B" w14:paraId="7DF4AB37" w14:textId="77777777" w:rsidTr="00BB2929">
        <w:trPr>
          <w:trHeight w:val="503"/>
        </w:trPr>
        <w:tc>
          <w:tcPr>
            <w:tcW w:w="7625" w:type="dxa"/>
            <w:tcBorders>
              <w:top w:val="single" w:sz="2" w:space="0" w:color="000000"/>
              <w:bottom w:val="single" w:sz="2" w:space="0" w:color="000000"/>
            </w:tcBorders>
            <w:shd w:val="clear" w:color="auto" w:fill="F2F2F2"/>
          </w:tcPr>
          <w:p w14:paraId="465B3A86"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0"/>
                <w:w w:val="150"/>
                <w:sz w:val="18"/>
              </w:rPr>
              <w:t xml:space="preserve"> </w:t>
            </w:r>
            <w:proofErr w:type="spellStart"/>
            <w:r>
              <w:rPr>
                <w:b/>
                <w:sz w:val="18"/>
              </w:rPr>
              <w:t>Održavanje</w:t>
            </w:r>
            <w:proofErr w:type="spellEnd"/>
            <w:r>
              <w:rPr>
                <w:b/>
                <w:spacing w:val="-2"/>
                <w:sz w:val="18"/>
              </w:rPr>
              <w:t xml:space="preserve"> </w:t>
            </w:r>
            <w:r>
              <w:rPr>
                <w:b/>
                <w:sz w:val="18"/>
              </w:rPr>
              <w:t>plana</w:t>
            </w:r>
            <w:r>
              <w:rPr>
                <w:b/>
                <w:spacing w:val="-2"/>
                <w:sz w:val="18"/>
              </w:rPr>
              <w:t xml:space="preserve"> </w:t>
            </w:r>
            <w:proofErr w:type="spellStart"/>
            <w:r>
              <w:rPr>
                <w:b/>
                <w:sz w:val="18"/>
              </w:rPr>
              <w:t>zaštite</w:t>
            </w:r>
            <w:proofErr w:type="spellEnd"/>
            <w:r>
              <w:rPr>
                <w:b/>
                <w:spacing w:val="-3"/>
                <w:sz w:val="18"/>
              </w:rPr>
              <w:t xml:space="preserve"> </w:t>
            </w:r>
            <w:proofErr w:type="spellStart"/>
            <w:r>
              <w:rPr>
                <w:b/>
                <w:sz w:val="18"/>
              </w:rPr>
              <w:t>i</w:t>
            </w:r>
            <w:proofErr w:type="spellEnd"/>
            <w:r>
              <w:rPr>
                <w:b/>
                <w:spacing w:val="-3"/>
                <w:sz w:val="18"/>
              </w:rPr>
              <w:t xml:space="preserve"> </w:t>
            </w:r>
            <w:proofErr w:type="spellStart"/>
            <w:r>
              <w:rPr>
                <w:b/>
                <w:spacing w:val="-2"/>
                <w:sz w:val="18"/>
              </w:rPr>
              <w:t>spašavanja</w:t>
            </w:r>
            <w:proofErr w:type="spellEnd"/>
          </w:p>
          <w:p w14:paraId="34E0F1AF" w14:textId="77777777" w:rsidR="00E8677B" w:rsidRDefault="00E8677B" w:rsidP="00BB2929">
            <w:pPr>
              <w:pStyle w:val="TableParagraph"/>
              <w:spacing w:before="0" w:line="219" w:lineRule="exact"/>
              <w:ind w:left="470"/>
              <w:jc w:val="left"/>
              <w:rPr>
                <w:b/>
                <w:sz w:val="18"/>
              </w:rPr>
            </w:pPr>
            <w:r>
              <w:rPr>
                <w:b/>
                <w:spacing w:val="-2"/>
                <w:sz w:val="18"/>
              </w:rPr>
              <w:t>A100601</w:t>
            </w:r>
          </w:p>
        </w:tc>
        <w:tc>
          <w:tcPr>
            <w:tcW w:w="4762" w:type="dxa"/>
            <w:tcBorders>
              <w:top w:val="single" w:sz="2" w:space="0" w:color="000000"/>
              <w:bottom w:val="single" w:sz="2" w:space="0" w:color="000000"/>
            </w:tcBorders>
            <w:shd w:val="clear" w:color="auto" w:fill="F2F2F2"/>
          </w:tcPr>
          <w:p w14:paraId="34A49999" w14:textId="77777777" w:rsidR="00E8677B" w:rsidRDefault="00E8677B" w:rsidP="00BB2929">
            <w:pPr>
              <w:pStyle w:val="TableParagraph"/>
              <w:ind w:right="492"/>
              <w:rPr>
                <w:b/>
                <w:sz w:val="18"/>
              </w:rPr>
            </w:pPr>
            <w:r>
              <w:rPr>
                <w:b/>
                <w:spacing w:val="-2"/>
                <w:sz w:val="18"/>
              </w:rPr>
              <w:t>133,00</w:t>
            </w:r>
          </w:p>
        </w:tc>
        <w:tc>
          <w:tcPr>
            <w:tcW w:w="1411" w:type="dxa"/>
            <w:tcBorders>
              <w:top w:val="single" w:sz="2" w:space="0" w:color="000000"/>
              <w:bottom w:val="single" w:sz="2" w:space="0" w:color="000000"/>
            </w:tcBorders>
            <w:shd w:val="clear" w:color="auto" w:fill="F2F2F2"/>
          </w:tcPr>
          <w:p w14:paraId="29A53FF3" w14:textId="77777777" w:rsidR="00E8677B" w:rsidRDefault="00E8677B" w:rsidP="00BB2929">
            <w:pPr>
              <w:pStyle w:val="TableParagraph"/>
              <w:ind w:right="265"/>
              <w:rPr>
                <w:b/>
                <w:sz w:val="18"/>
              </w:rPr>
            </w:pPr>
            <w:r>
              <w:rPr>
                <w:b/>
                <w:spacing w:val="-4"/>
                <w:sz w:val="18"/>
              </w:rPr>
              <w:t>0,00</w:t>
            </w:r>
          </w:p>
        </w:tc>
        <w:tc>
          <w:tcPr>
            <w:tcW w:w="1087" w:type="dxa"/>
            <w:tcBorders>
              <w:top w:val="single" w:sz="2" w:space="0" w:color="000000"/>
              <w:bottom w:val="single" w:sz="2" w:space="0" w:color="000000"/>
            </w:tcBorders>
            <w:shd w:val="clear" w:color="auto" w:fill="F2F2F2"/>
          </w:tcPr>
          <w:p w14:paraId="43931E0D" w14:textId="77777777" w:rsidR="00E8677B" w:rsidRDefault="00E8677B" w:rsidP="00BB2929">
            <w:pPr>
              <w:pStyle w:val="TableParagraph"/>
              <w:ind w:right="268"/>
              <w:rPr>
                <w:b/>
                <w:sz w:val="18"/>
              </w:rPr>
            </w:pPr>
            <w:r>
              <w:rPr>
                <w:b/>
                <w:spacing w:val="-2"/>
                <w:sz w:val="18"/>
              </w:rPr>
              <w:t>0,00%</w:t>
            </w:r>
          </w:p>
        </w:tc>
      </w:tr>
      <w:tr w:rsidR="00E8677B" w14:paraId="62C1677C" w14:textId="77777777" w:rsidTr="00BB2929">
        <w:trPr>
          <w:trHeight w:val="341"/>
        </w:trPr>
        <w:tc>
          <w:tcPr>
            <w:tcW w:w="7625" w:type="dxa"/>
            <w:tcBorders>
              <w:top w:val="single" w:sz="2" w:space="0" w:color="000000"/>
              <w:bottom w:val="single" w:sz="2" w:space="0" w:color="000000"/>
            </w:tcBorders>
            <w:shd w:val="clear" w:color="auto" w:fill="CCFFCC"/>
          </w:tcPr>
          <w:p w14:paraId="2E595CA9"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762" w:type="dxa"/>
            <w:tcBorders>
              <w:top w:val="single" w:sz="2" w:space="0" w:color="000000"/>
              <w:bottom w:val="single" w:sz="2" w:space="0" w:color="000000"/>
            </w:tcBorders>
            <w:shd w:val="clear" w:color="auto" w:fill="CCFFCC"/>
          </w:tcPr>
          <w:p w14:paraId="354486A7" w14:textId="77777777" w:rsidR="00E8677B" w:rsidRDefault="00E8677B" w:rsidP="00BB2929">
            <w:pPr>
              <w:pStyle w:val="TableParagraph"/>
              <w:ind w:right="492"/>
              <w:rPr>
                <w:sz w:val="18"/>
              </w:rPr>
            </w:pPr>
            <w:r>
              <w:rPr>
                <w:spacing w:val="-2"/>
                <w:sz w:val="18"/>
              </w:rPr>
              <w:t>133,00</w:t>
            </w:r>
          </w:p>
        </w:tc>
        <w:tc>
          <w:tcPr>
            <w:tcW w:w="1411" w:type="dxa"/>
            <w:tcBorders>
              <w:top w:val="single" w:sz="2" w:space="0" w:color="000000"/>
              <w:bottom w:val="single" w:sz="2" w:space="0" w:color="000000"/>
            </w:tcBorders>
            <w:shd w:val="clear" w:color="auto" w:fill="CCFFCC"/>
          </w:tcPr>
          <w:p w14:paraId="20EE848B" w14:textId="77777777" w:rsidR="00E8677B" w:rsidRDefault="00E8677B" w:rsidP="00BB2929">
            <w:pPr>
              <w:pStyle w:val="TableParagraph"/>
              <w:ind w:right="265"/>
              <w:rPr>
                <w:sz w:val="18"/>
              </w:rPr>
            </w:pPr>
            <w:r>
              <w:rPr>
                <w:spacing w:val="-4"/>
                <w:sz w:val="18"/>
              </w:rPr>
              <w:t>0,00</w:t>
            </w:r>
          </w:p>
        </w:tc>
        <w:tc>
          <w:tcPr>
            <w:tcW w:w="1087" w:type="dxa"/>
            <w:tcBorders>
              <w:top w:val="single" w:sz="2" w:space="0" w:color="000000"/>
              <w:bottom w:val="single" w:sz="2" w:space="0" w:color="000000"/>
            </w:tcBorders>
            <w:shd w:val="clear" w:color="auto" w:fill="CCFFCC"/>
          </w:tcPr>
          <w:p w14:paraId="795F9418" w14:textId="77777777" w:rsidR="00E8677B" w:rsidRDefault="00E8677B" w:rsidP="00BB2929">
            <w:pPr>
              <w:pStyle w:val="TableParagraph"/>
              <w:ind w:right="268"/>
              <w:rPr>
                <w:sz w:val="18"/>
              </w:rPr>
            </w:pPr>
            <w:r>
              <w:rPr>
                <w:spacing w:val="-2"/>
                <w:sz w:val="18"/>
              </w:rPr>
              <w:t>0,00%</w:t>
            </w:r>
          </w:p>
        </w:tc>
      </w:tr>
    </w:tbl>
    <w:p w14:paraId="30ABE92C"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6197"/>
        <w:gridCol w:w="5172"/>
        <w:gridCol w:w="1296"/>
        <w:gridCol w:w="1043"/>
      </w:tblGrid>
      <w:tr w:rsidR="00E8677B" w14:paraId="391BDEEC" w14:textId="77777777" w:rsidTr="00BB2929">
        <w:trPr>
          <w:trHeight w:val="211"/>
        </w:trPr>
        <w:tc>
          <w:tcPr>
            <w:tcW w:w="1174" w:type="dxa"/>
            <w:tcBorders>
              <w:bottom w:val="single" w:sz="2" w:space="0" w:color="000000"/>
            </w:tcBorders>
          </w:tcPr>
          <w:p w14:paraId="4E1D10C1" w14:textId="77777777" w:rsidR="00E8677B" w:rsidRDefault="00E8677B" w:rsidP="00BB2929">
            <w:pPr>
              <w:pStyle w:val="TableParagraph"/>
              <w:spacing w:before="0" w:line="183" w:lineRule="exact"/>
              <w:ind w:right="47"/>
              <w:rPr>
                <w:sz w:val="18"/>
              </w:rPr>
            </w:pPr>
            <w:r>
              <w:rPr>
                <w:spacing w:val="-5"/>
                <w:sz w:val="18"/>
              </w:rPr>
              <w:t>32</w:t>
            </w:r>
          </w:p>
        </w:tc>
        <w:tc>
          <w:tcPr>
            <w:tcW w:w="6197" w:type="dxa"/>
            <w:tcBorders>
              <w:bottom w:val="single" w:sz="2" w:space="0" w:color="000000"/>
            </w:tcBorders>
          </w:tcPr>
          <w:p w14:paraId="4C1898CD" w14:textId="77777777" w:rsidR="00E8677B" w:rsidRDefault="00E8677B" w:rsidP="00BB2929">
            <w:pPr>
              <w:pStyle w:val="TableParagraph"/>
              <w:spacing w:before="0" w:line="183" w:lineRule="exact"/>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5172" w:type="dxa"/>
            <w:tcBorders>
              <w:bottom w:val="single" w:sz="2" w:space="0" w:color="000000"/>
            </w:tcBorders>
          </w:tcPr>
          <w:p w14:paraId="66AABE65" w14:textId="77777777" w:rsidR="00E8677B" w:rsidRDefault="00E8677B" w:rsidP="00BB2929">
            <w:pPr>
              <w:pStyle w:val="TableParagraph"/>
              <w:spacing w:before="0" w:line="183" w:lineRule="exact"/>
              <w:ind w:right="656"/>
              <w:rPr>
                <w:sz w:val="18"/>
              </w:rPr>
            </w:pPr>
            <w:r>
              <w:rPr>
                <w:spacing w:val="-2"/>
                <w:sz w:val="18"/>
              </w:rPr>
              <w:t>133,00</w:t>
            </w:r>
          </w:p>
        </w:tc>
        <w:tc>
          <w:tcPr>
            <w:tcW w:w="1296" w:type="dxa"/>
            <w:tcBorders>
              <w:bottom w:val="single" w:sz="2" w:space="0" w:color="000000"/>
            </w:tcBorders>
          </w:tcPr>
          <w:p w14:paraId="3F57254C" w14:textId="77777777" w:rsidR="00E8677B" w:rsidRDefault="00E8677B" w:rsidP="00BB2929">
            <w:pPr>
              <w:pStyle w:val="TableParagraph"/>
              <w:spacing w:before="0" w:line="183" w:lineRule="exact"/>
              <w:ind w:right="314"/>
              <w:rPr>
                <w:sz w:val="18"/>
              </w:rPr>
            </w:pPr>
            <w:r>
              <w:rPr>
                <w:spacing w:val="-4"/>
                <w:sz w:val="18"/>
              </w:rPr>
              <w:t>0,00</w:t>
            </w:r>
          </w:p>
        </w:tc>
        <w:tc>
          <w:tcPr>
            <w:tcW w:w="1043" w:type="dxa"/>
            <w:tcBorders>
              <w:bottom w:val="single" w:sz="2" w:space="0" w:color="000000"/>
            </w:tcBorders>
          </w:tcPr>
          <w:p w14:paraId="0D3EB113" w14:textId="77777777" w:rsidR="00E8677B" w:rsidRDefault="00E8677B" w:rsidP="00BB2929">
            <w:pPr>
              <w:pStyle w:val="TableParagraph"/>
              <w:spacing w:before="0" w:line="183" w:lineRule="exact"/>
              <w:ind w:left="318"/>
              <w:jc w:val="left"/>
              <w:rPr>
                <w:sz w:val="18"/>
              </w:rPr>
            </w:pPr>
            <w:r>
              <w:rPr>
                <w:spacing w:val="-2"/>
                <w:sz w:val="18"/>
              </w:rPr>
              <w:t>0,00%</w:t>
            </w:r>
          </w:p>
        </w:tc>
      </w:tr>
      <w:tr w:rsidR="00E8677B" w14:paraId="32DAEE5A" w14:textId="77777777" w:rsidTr="00BB2929">
        <w:trPr>
          <w:trHeight w:val="232"/>
        </w:trPr>
        <w:tc>
          <w:tcPr>
            <w:tcW w:w="1174" w:type="dxa"/>
            <w:tcBorders>
              <w:top w:val="single" w:sz="2" w:space="0" w:color="000000"/>
            </w:tcBorders>
          </w:tcPr>
          <w:p w14:paraId="7D43E656" w14:textId="77777777" w:rsidR="00E8677B" w:rsidRDefault="00E8677B" w:rsidP="00BB2929">
            <w:pPr>
              <w:pStyle w:val="TableParagraph"/>
              <w:spacing w:line="197" w:lineRule="exact"/>
              <w:ind w:right="45"/>
              <w:rPr>
                <w:sz w:val="18"/>
              </w:rPr>
            </w:pPr>
            <w:r>
              <w:rPr>
                <w:spacing w:val="-4"/>
                <w:sz w:val="18"/>
              </w:rPr>
              <w:t>3237</w:t>
            </w:r>
          </w:p>
        </w:tc>
        <w:tc>
          <w:tcPr>
            <w:tcW w:w="6197" w:type="dxa"/>
            <w:tcBorders>
              <w:top w:val="single" w:sz="2" w:space="0" w:color="000000"/>
            </w:tcBorders>
          </w:tcPr>
          <w:p w14:paraId="30E872F2" w14:textId="77777777" w:rsidR="00E8677B" w:rsidRDefault="00E8677B" w:rsidP="00BB2929">
            <w:pPr>
              <w:pStyle w:val="TableParagraph"/>
              <w:spacing w:line="197" w:lineRule="exact"/>
              <w:ind w:left="47"/>
              <w:jc w:val="left"/>
              <w:rPr>
                <w:sz w:val="18"/>
              </w:rPr>
            </w:pPr>
            <w:proofErr w:type="spellStart"/>
            <w:r>
              <w:rPr>
                <w:sz w:val="18"/>
              </w:rPr>
              <w:t>Intelektualne</w:t>
            </w:r>
            <w:proofErr w:type="spellEnd"/>
            <w:r>
              <w:rPr>
                <w:rFonts w:ascii="Times New Roman"/>
                <w:spacing w:val="-11"/>
                <w:sz w:val="18"/>
              </w:rPr>
              <w:t xml:space="preserve"> </w:t>
            </w:r>
            <w:proofErr w:type="spellStart"/>
            <w:r>
              <w:rPr>
                <w:sz w:val="18"/>
              </w:rPr>
              <w:t>i</w:t>
            </w:r>
            <w:proofErr w:type="spellEnd"/>
            <w:r>
              <w:rPr>
                <w:rFonts w:ascii="Times New Roman"/>
                <w:spacing w:val="-10"/>
                <w:sz w:val="18"/>
              </w:rPr>
              <w:t xml:space="preserve"> </w:t>
            </w:r>
            <w:proofErr w:type="spellStart"/>
            <w:r>
              <w:rPr>
                <w:sz w:val="18"/>
              </w:rPr>
              <w:t>osobne</w:t>
            </w:r>
            <w:proofErr w:type="spellEnd"/>
            <w:r>
              <w:rPr>
                <w:rFonts w:ascii="Times New Roman"/>
                <w:spacing w:val="-10"/>
                <w:sz w:val="18"/>
              </w:rPr>
              <w:t xml:space="preserve"> </w:t>
            </w:r>
            <w:proofErr w:type="spellStart"/>
            <w:r>
              <w:rPr>
                <w:spacing w:val="-2"/>
                <w:sz w:val="18"/>
              </w:rPr>
              <w:t>usluge</w:t>
            </w:r>
            <w:proofErr w:type="spellEnd"/>
          </w:p>
        </w:tc>
        <w:tc>
          <w:tcPr>
            <w:tcW w:w="5172" w:type="dxa"/>
            <w:tcBorders>
              <w:top w:val="single" w:sz="2" w:space="0" w:color="000000"/>
            </w:tcBorders>
          </w:tcPr>
          <w:p w14:paraId="608E7193" w14:textId="77777777" w:rsidR="00E8677B" w:rsidRDefault="00E8677B" w:rsidP="00BB2929">
            <w:pPr>
              <w:pStyle w:val="TableParagraph"/>
              <w:spacing w:before="0"/>
              <w:jc w:val="left"/>
              <w:rPr>
                <w:rFonts w:ascii="Times New Roman"/>
                <w:sz w:val="16"/>
              </w:rPr>
            </w:pPr>
          </w:p>
        </w:tc>
        <w:tc>
          <w:tcPr>
            <w:tcW w:w="1296" w:type="dxa"/>
            <w:tcBorders>
              <w:top w:val="single" w:sz="2" w:space="0" w:color="000000"/>
            </w:tcBorders>
          </w:tcPr>
          <w:p w14:paraId="53A7EF11" w14:textId="77777777" w:rsidR="00E8677B" w:rsidRDefault="00E8677B" w:rsidP="00BB2929">
            <w:pPr>
              <w:pStyle w:val="TableParagraph"/>
              <w:spacing w:line="197" w:lineRule="exact"/>
              <w:ind w:right="314"/>
              <w:rPr>
                <w:sz w:val="18"/>
              </w:rPr>
            </w:pPr>
            <w:r>
              <w:rPr>
                <w:spacing w:val="-4"/>
                <w:sz w:val="18"/>
              </w:rPr>
              <w:t>0,00</w:t>
            </w:r>
          </w:p>
        </w:tc>
        <w:tc>
          <w:tcPr>
            <w:tcW w:w="1043" w:type="dxa"/>
            <w:tcBorders>
              <w:top w:val="single" w:sz="2" w:space="0" w:color="000000"/>
            </w:tcBorders>
          </w:tcPr>
          <w:p w14:paraId="6C8B30C5" w14:textId="77777777" w:rsidR="00E8677B" w:rsidRDefault="00E8677B" w:rsidP="00BB2929">
            <w:pPr>
              <w:pStyle w:val="TableParagraph"/>
              <w:spacing w:before="0"/>
              <w:jc w:val="left"/>
              <w:rPr>
                <w:rFonts w:ascii="Times New Roman"/>
                <w:sz w:val="16"/>
              </w:rPr>
            </w:pPr>
          </w:p>
        </w:tc>
      </w:tr>
    </w:tbl>
    <w:p w14:paraId="13F6C50B" w14:textId="77777777" w:rsidR="00E8677B" w:rsidRDefault="00E8677B" w:rsidP="00E8677B">
      <w:pPr>
        <w:pStyle w:val="Tijeloteksta"/>
        <w:rPr>
          <w:sz w:val="3"/>
        </w:rPr>
      </w:pPr>
    </w:p>
    <w:tbl>
      <w:tblPr>
        <w:tblStyle w:val="TableNormal"/>
        <w:tblW w:w="0" w:type="auto"/>
        <w:tblInd w:w="116" w:type="dxa"/>
        <w:tblLayout w:type="fixed"/>
        <w:tblLook w:val="01E0" w:firstRow="1" w:lastRow="1" w:firstColumn="1" w:lastColumn="1" w:noHBand="0" w:noVBand="0"/>
      </w:tblPr>
      <w:tblGrid>
        <w:gridCol w:w="7173"/>
        <w:gridCol w:w="5219"/>
        <w:gridCol w:w="1411"/>
        <w:gridCol w:w="1082"/>
      </w:tblGrid>
      <w:tr w:rsidR="00E8677B" w14:paraId="71C0FC45" w14:textId="77777777" w:rsidTr="00BB2929">
        <w:trPr>
          <w:trHeight w:val="503"/>
        </w:trPr>
        <w:tc>
          <w:tcPr>
            <w:tcW w:w="7173" w:type="dxa"/>
            <w:tcBorders>
              <w:top w:val="single" w:sz="2" w:space="0" w:color="000000"/>
              <w:bottom w:val="single" w:sz="2" w:space="0" w:color="000000"/>
            </w:tcBorders>
            <w:shd w:val="clear" w:color="auto" w:fill="F2F2F2"/>
          </w:tcPr>
          <w:p w14:paraId="7CF2025F" w14:textId="77777777" w:rsidR="00E8677B" w:rsidRDefault="00E8677B" w:rsidP="00BB2929">
            <w:pPr>
              <w:pStyle w:val="TableParagraph"/>
              <w:spacing w:before="15"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0"/>
                <w:w w:val="150"/>
                <w:sz w:val="18"/>
              </w:rPr>
              <w:t xml:space="preserve"> </w:t>
            </w:r>
            <w:proofErr w:type="spellStart"/>
            <w:r>
              <w:rPr>
                <w:b/>
                <w:sz w:val="18"/>
              </w:rPr>
              <w:t>Oprema</w:t>
            </w:r>
            <w:proofErr w:type="spellEnd"/>
            <w:r>
              <w:rPr>
                <w:b/>
                <w:spacing w:val="-2"/>
                <w:sz w:val="18"/>
              </w:rPr>
              <w:t xml:space="preserve"> </w:t>
            </w:r>
            <w:r>
              <w:rPr>
                <w:b/>
                <w:sz w:val="18"/>
              </w:rPr>
              <w:t>za</w:t>
            </w:r>
            <w:r>
              <w:rPr>
                <w:b/>
                <w:spacing w:val="-3"/>
                <w:sz w:val="18"/>
              </w:rPr>
              <w:t xml:space="preserve"> </w:t>
            </w:r>
            <w:proofErr w:type="spellStart"/>
            <w:r>
              <w:rPr>
                <w:b/>
                <w:sz w:val="18"/>
              </w:rPr>
              <w:t>civilnu</w:t>
            </w:r>
            <w:proofErr w:type="spellEnd"/>
            <w:r>
              <w:rPr>
                <w:b/>
                <w:spacing w:val="-3"/>
                <w:sz w:val="18"/>
              </w:rPr>
              <w:t xml:space="preserve"> </w:t>
            </w:r>
            <w:proofErr w:type="spellStart"/>
            <w:r>
              <w:rPr>
                <w:b/>
                <w:spacing w:val="-2"/>
                <w:sz w:val="18"/>
              </w:rPr>
              <w:t>zaštitu</w:t>
            </w:r>
            <w:proofErr w:type="spellEnd"/>
          </w:p>
          <w:p w14:paraId="6B51EC5F" w14:textId="77777777" w:rsidR="00E8677B" w:rsidRDefault="00E8677B" w:rsidP="00BB2929">
            <w:pPr>
              <w:pStyle w:val="TableParagraph"/>
              <w:spacing w:before="0" w:line="219" w:lineRule="exact"/>
              <w:ind w:left="470"/>
              <w:jc w:val="left"/>
              <w:rPr>
                <w:b/>
                <w:sz w:val="18"/>
              </w:rPr>
            </w:pPr>
            <w:r>
              <w:rPr>
                <w:b/>
                <w:spacing w:val="-2"/>
                <w:sz w:val="18"/>
              </w:rPr>
              <w:t>A100602</w:t>
            </w:r>
          </w:p>
        </w:tc>
        <w:tc>
          <w:tcPr>
            <w:tcW w:w="5219" w:type="dxa"/>
            <w:tcBorders>
              <w:top w:val="single" w:sz="2" w:space="0" w:color="000000"/>
              <w:bottom w:val="single" w:sz="2" w:space="0" w:color="000000"/>
            </w:tcBorders>
            <w:shd w:val="clear" w:color="auto" w:fill="F2F2F2"/>
          </w:tcPr>
          <w:p w14:paraId="40E5EE13" w14:textId="77777777" w:rsidR="00E8677B" w:rsidRDefault="00E8677B" w:rsidP="00BB2929">
            <w:pPr>
              <w:pStyle w:val="TableParagraph"/>
              <w:spacing w:before="15"/>
              <w:ind w:right="496"/>
              <w:rPr>
                <w:b/>
                <w:sz w:val="18"/>
              </w:rPr>
            </w:pPr>
            <w:r>
              <w:rPr>
                <w:b/>
                <w:spacing w:val="-2"/>
                <w:sz w:val="18"/>
              </w:rPr>
              <w:t>6.134,00</w:t>
            </w:r>
          </w:p>
        </w:tc>
        <w:tc>
          <w:tcPr>
            <w:tcW w:w="1411" w:type="dxa"/>
            <w:tcBorders>
              <w:top w:val="single" w:sz="2" w:space="0" w:color="000000"/>
              <w:bottom w:val="single" w:sz="2" w:space="0" w:color="000000"/>
            </w:tcBorders>
            <w:shd w:val="clear" w:color="auto" w:fill="F2F2F2"/>
          </w:tcPr>
          <w:p w14:paraId="4FEB2897" w14:textId="77777777" w:rsidR="00E8677B" w:rsidRDefault="00E8677B" w:rsidP="00BB2929">
            <w:pPr>
              <w:pStyle w:val="TableParagraph"/>
              <w:spacing w:before="15"/>
              <w:ind w:right="269"/>
              <w:rPr>
                <w:b/>
                <w:sz w:val="18"/>
              </w:rPr>
            </w:pPr>
            <w:r>
              <w:rPr>
                <w:b/>
                <w:spacing w:val="-2"/>
                <w:sz w:val="18"/>
              </w:rPr>
              <w:t>4.073,69</w:t>
            </w:r>
          </w:p>
        </w:tc>
        <w:tc>
          <w:tcPr>
            <w:tcW w:w="1082" w:type="dxa"/>
            <w:tcBorders>
              <w:top w:val="single" w:sz="2" w:space="0" w:color="000000"/>
              <w:bottom w:val="single" w:sz="2" w:space="0" w:color="000000"/>
            </w:tcBorders>
            <w:shd w:val="clear" w:color="auto" w:fill="F2F2F2"/>
          </w:tcPr>
          <w:p w14:paraId="0B8112F5" w14:textId="77777777" w:rsidR="00E8677B" w:rsidRDefault="00E8677B" w:rsidP="00BB2929">
            <w:pPr>
              <w:pStyle w:val="TableParagraph"/>
              <w:spacing w:before="15"/>
              <w:ind w:left="255" w:right="255"/>
              <w:jc w:val="center"/>
              <w:rPr>
                <w:b/>
                <w:sz w:val="18"/>
              </w:rPr>
            </w:pPr>
            <w:r>
              <w:rPr>
                <w:b/>
                <w:spacing w:val="-2"/>
                <w:sz w:val="18"/>
              </w:rPr>
              <w:t>66,41%</w:t>
            </w:r>
          </w:p>
        </w:tc>
      </w:tr>
      <w:tr w:rsidR="00E8677B" w14:paraId="37466D8D" w14:textId="77777777" w:rsidTr="00BB2929">
        <w:trPr>
          <w:trHeight w:val="340"/>
        </w:trPr>
        <w:tc>
          <w:tcPr>
            <w:tcW w:w="7173" w:type="dxa"/>
            <w:tcBorders>
              <w:top w:val="single" w:sz="2" w:space="0" w:color="000000"/>
              <w:bottom w:val="single" w:sz="2" w:space="0" w:color="000000"/>
            </w:tcBorders>
            <w:shd w:val="clear" w:color="auto" w:fill="CCFFCC"/>
          </w:tcPr>
          <w:p w14:paraId="139AD6E9"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219" w:type="dxa"/>
            <w:tcBorders>
              <w:top w:val="single" w:sz="2" w:space="0" w:color="000000"/>
              <w:bottom w:val="single" w:sz="2" w:space="0" w:color="000000"/>
            </w:tcBorders>
            <w:shd w:val="clear" w:color="auto" w:fill="CCFFCC"/>
          </w:tcPr>
          <w:p w14:paraId="3633553A" w14:textId="77777777" w:rsidR="00E8677B" w:rsidRDefault="00E8677B" w:rsidP="00BB2929">
            <w:pPr>
              <w:pStyle w:val="TableParagraph"/>
              <w:ind w:right="497"/>
              <w:rPr>
                <w:sz w:val="18"/>
              </w:rPr>
            </w:pPr>
            <w:r>
              <w:rPr>
                <w:spacing w:val="-2"/>
                <w:sz w:val="18"/>
              </w:rPr>
              <w:t>2.494,00</w:t>
            </w:r>
          </w:p>
        </w:tc>
        <w:tc>
          <w:tcPr>
            <w:tcW w:w="1411" w:type="dxa"/>
            <w:tcBorders>
              <w:top w:val="single" w:sz="2" w:space="0" w:color="000000"/>
              <w:bottom w:val="single" w:sz="2" w:space="0" w:color="000000"/>
            </w:tcBorders>
            <w:shd w:val="clear" w:color="auto" w:fill="CCFFCC"/>
          </w:tcPr>
          <w:p w14:paraId="6A596ED4" w14:textId="77777777" w:rsidR="00E8677B" w:rsidRDefault="00E8677B" w:rsidP="00BB2929">
            <w:pPr>
              <w:pStyle w:val="TableParagraph"/>
              <w:ind w:right="270"/>
              <w:rPr>
                <w:sz w:val="18"/>
              </w:rPr>
            </w:pPr>
            <w:r>
              <w:rPr>
                <w:spacing w:val="-2"/>
                <w:sz w:val="18"/>
              </w:rPr>
              <w:t>436,19</w:t>
            </w:r>
          </w:p>
        </w:tc>
        <w:tc>
          <w:tcPr>
            <w:tcW w:w="1082" w:type="dxa"/>
            <w:tcBorders>
              <w:top w:val="single" w:sz="2" w:space="0" w:color="000000"/>
              <w:bottom w:val="single" w:sz="2" w:space="0" w:color="000000"/>
            </w:tcBorders>
            <w:shd w:val="clear" w:color="auto" w:fill="CCFFCC"/>
          </w:tcPr>
          <w:p w14:paraId="03FDB647" w14:textId="77777777" w:rsidR="00E8677B" w:rsidRDefault="00E8677B" w:rsidP="00BB2929">
            <w:pPr>
              <w:pStyle w:val="TableParagraph"/>
              <w:ind w:left="255" w:right="255"/>
              <w:jc w:val="center"/>
              <w:rPr>
                <w:sz w:val="18"/>
              </w:rPr>
            </w:pPr>
            <w:r>
              <w:rPr>
                <w:spacing w:val="-2"/>
                <w:sz w:val="18"/>
              </w:rPr>
              <w:t>17,49%</w:t>
            </w:r>
          </w:p>
        </w:tc>
      </w:tr>
    </w:tbl>
    <w:p w14:paraId="23E59710" w14:textId="77777777" w:rsidR="00E8677B" w:rsidRDefault="00E8677B" w:rsidP="00E8677B">
      <w:pPr>
        <w:pStyle w:val="Tijeloteksta"/>
        <w:spacing w:before="4"/>
        <w:rPr>
          <w:sz w:val="4"/>
        </w:rPr>
      </w:pPr>
    </w:p>
    <w:tbl>
      <w:tblPr>
        <w:tblStyle w:val="TableNormal"/>
        <w:tblW w:w="0" w:type="auto"/>
        <w:tblInd w:w="116" w:type="dxa"/>
        <w:tblLayout w:type="fixed"/>
        <w:tblLook w:val="01E0" w:firstRow="1" w:lastRow="1" w:firstColumn="1" w:lastColumn="1" w:noHBand="0" w:noVBand="0"/>
      </w:tblPr>
      <w:tblGrid>
        <w:gridCol w:w="1174"/>
        <w:gridCol w:w="7009"/>
        <w:gridCol w:w="4201"/>
        <w:gridCol w:w="1410"/>
        <w:gridCol w:w="1089"/>
      </w:tblGrid>
      <w:tr w:rsidR="00E8677B" w14:paraId="1D1983FD" w14:textId="77777777" w:rsidTr="00BB2929">
        <w:trPr>
          <w:trHeight w:val="213"/>
        </w:trPr>
        <w:tc>
          <w:tcPr>
            <w:tcW w:w="1174" w:type="dxa"/>
            <w:tcBorders>
              <w:bottom w:val="single" w:sz="2" w:space="0" w:color="000000"/>
            </w:tcBorders>
          </w:tcPr>
          <w:p w14:paraId="39E0F650" w14:textId="77777777" w:rsidR="00E8677B" w:rsidRDefault="00E8677B" w:rsidP="00BB2929">
            <w:pPr>
              <w:pStyle w:val="TableParagraph"/>
              <w:spacing w:before="0" w:line="183" w:lineRule="exact"/>
              <w:ind w:right="47"/>
              <w:rPr>
                <w:sz w:val="18"/>
              </w:rPr>
            </w:pPr>
            <w:r>
              <w:rPr>
                <w:spacing w:val="-5"/>
                <w:sz w:val="18"/>
              </w:rPr>
              <w:t>32</w:t>
            </w:r>
          </w:p>
        </w:tc>
        <w:tc>
          <w:tcPr>
            <w:tcW w:w="7009" w:type="dxa"/>
            <w:tcBorders>
              <w:bottom w:val="single" w:sz="2" w:space="0" w:color="000000"/>
            </w:tcBorders>
          </w:tcPr>
          <w:p w14:paraId="06562911" w14:textId="77777777" w:rsidR="00E8677B" w:rsidRDefault="00E8677B" w:rsidP="00BB2929">
            <w:pPr>
              <w:pStyle w:val="TableParagraph"/>
              <w:spacing w:before="0" w:line="183" w:lineRule="exact"/>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1" w:type="dxa"/>
            <w:tcBorders>
              <w:bottom w:val="single" w:sz="2" w:space="0" w:color="000000"/>
            </w:tcBorders>
          </w:tcPr>
          <w:p w14:paraId="32722806" w14:textId="77777777" w:rsidR="00E8677B" w:rsidRDefault="00E8677B" w:rsidP="00BB2929">
            <w:pPr>
              <w:pStyle w:val="TableParagraph"/>
              <w:spacing w:before="0" w:line="183" w:lineRule="exact"/>
              <w:ind w:right="497"/>
              <w:rPr>
                <w:sz w:val="18"/>
              </w:rPr>
            </w:pPr>
            <w:r>
              <w:rPr>
                <w:spacing w:val="-2"/>
                <w:sz w:val="18"/>
              </w:rPr>
              <w:t>2.494,00</w:t>
            </w:r>
          </w:p>
        </w:tc>
        <w:tc>
          <w:tcPr>
            <w:tcW w:w="1410" w:type="dxa"/>
            <w:tcBorders>
              <w:bottom w:val="single" w:sz="2" w:space="0" w:color="000000"/>
            </w:tcBorders>
          </w:tcPr>
          <w:p w14:paraId="60764685" w14:textId="77777777" w:rsidR="00E8677B" w:rsidRDefault="00E8677B" w:rsidP="00BB2929">
            <w:pPr>
              <w:pStyle w:val="TableParagraph"/>
              <w:spacing w:before="0" w:line="183" w:lineRule="exact"/>
              <w:ind w:right="269"/>
              <w:rPr>
                <w:sz w:val="18"/>
              </w:rPr>
            </w:pPr>
            <w:r>
              <w:rPr>
                <w:spacing w:val="-2"/>
                <w:sz w:val="18"/>
              </w:rPr>
              <w:t>436,19</w:t>
            </w:r>
          </w:p>
        </w:tc>
        <w:tc>
          <w:tcPr>
            <w:tcW w:w="1089" w:type="dxa"/>
            <w:tcBorders>
              <w:bottom w:val="single" w:sz="2" w:space="0" w:color="000000"/>
            </w:tcBorders>
          </w:tcPr>
          <w:p w14:paraId="347C3C13" w14:textId="77777777" w:rsidR="00E8677B" w:rsidRDefault="00E8677B" w:rsidP="00BB2929">
            <w:pPr>
              <w:pStyle w:val="TableParagraph"/>
              <w:spacing w:before="0" w:line="183" w:lineRule="exact"/>
              <w:ind w:left="272"/>
              <w:jc w:val="left"/>
              <w:rPr>
                <w:sz w:val="18"/>
              </w:rPr>
            </w:pPr>
            <w:r>
              <w:rPr>
                <w:spacing w:val="-2"/>
                <w:sz w:val="18"/>
              </w:rPr>
              <w:t>17,49%</w:t>
            </w:r>
          </w:p>
        </w:tc>
      </w:tr>
      <w:tr w:rsidR="00E8677B" w14:paraId="14400DDC" w14:textId="77777777" w:rsidTr="00BB2929">
        <w:trPr>
          <w:trHeight w:val="263"/>
        </w:trPr>
        <w:tc>
          <w:tcPr>
            <w:tcW w:w="1174" w:type="dxa"/>
            <w:tcBorders>
              <w:top w:val="single" w:sz="2" w:space="0" w:color="000000"/>
              <w:bottom w:val="single" w:sz="2" w:space="0" w:color="000000"/>
            </w:tcBorders>
          </w:tcPr>
          <w:p w14:paraId="76E947A4" w14:textId="77777777" w:rsidR="00E8677B" w:rsidRDefault="00E8677B" w:rsidP="00BB2929">
            <w:pPr>
              <w:pStyle w:val="TableParagraph"/>
              <w:ind w:right="46"/>
              <w:rPr>
                <w:sz w:val="18"/>
              </w:rPr>
            </w:pPr>
            <w:r>
              <w:rPr>
                <w:spacing w:val="-4"/>
                <w:sz w:val="18"/>
              </w:rPr>
              <w:t>3224</w:t>
            </w:r>
          </w:p>
        </w:tc>
        <w:tc>
          <w:tcPr>
            <w:tcW w:w="7009" w:type="dxa"/>
            <w:tcBorders>
              <w:top w:val="single" w:sz="2" w:space="0" w:color="000000"/>
              <w:bottom w:val="single" w:sz="2" w:space="0" w:color="000000"/>
            </w:tcBorders>
          </w:tcPr>
          <w:p w14:paraId="6E6E4A66" w14:textId="77777777" w:rsidR="00E8677B" w:rsidRDefault="00E8677B" w:rsidP="00BB2929">
            <w:pPr>
              <w:pStyle w:val="TableParagraph"/>
              <w:ind w:left="47"/>
              <w:jc w:val="left"/>
              <w:rPr>
                <w:sz w:val="18"/>
              </w:rPr>
            </w:pPr>
            <w:proofErr w:type="spellStart"/>
            <w:r>
              <w:rPr>
                <w:sz w:val="18"/>
              </w:rPr>
              <w:t>Materijal</w:t>
            </w:r>
            <w:proofErr w:type="spellEnd"/>
            <w:r>
              <w:rPr>
                <w:spacing w:val="-4"/>
                <w:sz w:val="18"/>
              </w:rPr>
              <w:t xml:space="preserve"> </w:t>
            </w:r>
            <w:proofErr w:type="spellStart"/>
            <w:r>
              <w:rPr>
                <w:sz w:val="18"/>
              </w:rPr>
              <w:t>i</w:t>
            </w:r>
            <w:proofErr w:type="spellEnd"/>
            <w:r>
              <w:rPr>
                <w:spacing w:val="-2"/>
                <w:sz w:val="18"/>
              </w:rPr>
              <w:t xml:space="preserve"> </w:t>
            </w:r>
            <w:proofErr w:type="spellStart"/>
            <w:r>
              <w:rPr>
                <w:sz w:val="18"/>
              </w:rPr>
              <w:t>dijelovi</w:t>
            </w:r>
            <w:proofErr w:type="spellEnd"/>
            <w:r>
              <w:rPr>
                <w:spacing w:val="-3"/>
                <w:sz w:val="18"/>
              </w:rPr>
              <w:t xml:space="preserve"> </w:t>
            </w:r>
            <w:r>
              <w:rPr>
                <w:sz w:val="18"/>
              </w:rPr>
              <w:t>za</w:t>
            </w:r>
            <w:r>
              <w:rPr>
                <w:spacing w:val="-2"/>
                <w:sz w:val="18"/>
              </w:rPr>
              <w:t xml:space="preserve"> </w:t>
            </w:r>
            <w:proofErr w:type="spellStart"/>
            <w:r>
              <w:rPr>
                <w:sz w:val="18"/>
              </w:rPr>
              <w:t>tekuće</w:t>
            </w:r>
            <w:proofErr w:type="spellEnd"/>
            <w:r>
              <w:rPr>
                <w:spacing w:val="-2"/>
                <w:sz w:val="18"/>
              </w:rPr>
              <w:t xml:space="preserve"> </w:t>
            </w:r>
            <w:proofErr w:type="spellStart"/>
            <w:r>
              <w:rPr>
                <w:sz w:val="18"/>
              </w:rPr>
              <w:t>i</w:t>
            </w:r>
            <w:proofErr w:type="spellEnd"/>
            <w:r>
              <w:rPr>
                <w:spacing w:val="-2"/>
                <w:sz w:val="18"/>
              </w:rPr>
              <w:t xml:space="preserve"> </w:t>
            </w:r>
            <w:proofErr w:type="spellStart"/>
            <w:r>
              <w:rPr>
                <w:sz w:val="18"/>
              </w:rPr>
              <w:t>investicijsko</w:t>
            </w:r>
            <w:proofErr w:type="spellEnd"/>
            <w:r>
              <w:rPr>
                <w:spacing w:val="-2"/>
                <w:sz w:val="18"/>
              </w:rPr>
              <w:t xml:space="preserve"> </w:t>
            </w:r>
            <w:proofErr w:type="spellStart"/>
            <w:r>
              <w:rPr>
                <w:spacing w:val="-2"/>
                <w:sz w:val="18"/>
              </w:rPr>
              <w:t>održavanje</w:t>
            </w:r>
            <w:proofErr w:type="spellEnd"/>
          </w:p>
        </w:tc>
        <w:tc>
          <w:tcPr>
            <w:tcW w:w="4201" w:type="dxa"/>
            <w:tcBorders>
              <w:top w:val="single" w:sz="2" w:space="0" w:color="000000"/>
              <w:bottom w:val="single" w:sz="2" w:space="0" w:color="000000"/>
            </w:tcBorders>
          </w:tcPr>
          <w:p w14:paraId="18291395"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bottom w:val="single" w:sz="2" w:space="0" w:color="000000"/>
            </w:tcBorders>
          </w:tcPr>
          <w:p w14:paraId="7AE0FD96" w14:textId="77777777" w:rsidR="00E8677B" w:rsidRDefault="00E8677B" w:rsidP="00BB2929">
            <w:pPr>
              <w:pStyle w:val="TableParagraph"/>
              <w:ind w:right="269"/>
              <w:rPr>
                <w:sz w:val="18"/>
              </w:rPr>
            </w:pPr>
            <w:r>
              <w:rPr>
                <w:spacing w:val="-2"/>
                <w:sz w:val="18"/>
              </w:rPr>
              <w:t>436,19</w:t>
            </w:r>
          </w:p>
        </w:tc>
        <w:tc>
          <w:tcPr>
            <w:tcW w:w="1089" w:type="dxa"/>
            <w:tcBorders>
              <w:top w:val="single" w:sz="2" w:space="0" w:color="000000"/>
              <w:bottom w:val="single" w:sz="2" w:space="0" w:color="000000"/>
            </w:tcBorders>
          </w:tcPr>
          <w:p w14:paraId="246D681E" w14:textId="77777777" w:rsidR="00E8677B" w:rsidRDefault="00E8677B" w:rsidP="00BB2929">
            <w:pPr>
              <w:pStyle w:val="TableParagraph"/>
              <w:spacing w:before="0"/>
              <w:jc w:val="left"/>
              <w:rPr>
                <w:rFonts w:ascii="Times New Roman"/>
                <w:sz w:val="16"/>
              </w:rPr>
            </w:pPr>
          </w:p>
        </w:tc>
      </w:tr>
      <w:tr w:rsidR="00E8677B" w14:paraId="39BFF3FC" w14:textId="77777777" w:rsidTr="00BB2929">
        <w:trPr>
          <w:trHeight w:val="266"/>
        </w:trPr>
        <w:tc>
          <w:tcPr>
            <w:tcW w:w="1174" w:type="dxa"/>
            <w:tcBorders>
              <w:top w:val="single" w:sz="2" w:space="0" w:color="000000"/>
              <w:bottom w:val="single" w:sz="2" w:space="0" w:color="000000"/>
            </w:tcBorders>
          </w:tcPr>
          <w:p w14:paraId="786064EB" w14:textId="77777777" w:rsidR="00E8677B" w:rsidRDefault="00E8677B" w:rsidP="00BB2929">
            <w:pPr>
              <w:pStyle w:val="TableParagraph"/>
              <w:ind w:right="46"/>
              <w:rPr>
                <w:sz w:val="18"/>
              </w:rPr>
            </w:pPr>
            <w:r>
              <w:rPr>
                <w:spacing w:val="-4"/>
                <w:sz w:val="18"/>
              </w:rPr>
              <w:t>3237</w:t>
            </w:r>
          </w:p>
        </w:tc>
        <w:tc>
          <w:tcPr>
            <w:tcW w:w="7009" w:type="dxa"/>
            <w:tcBorders>
              <w:top w:val="single" w:sz="2" w:space="0" w:color="000000"/>
              <w:bottom w:val="single" w:sz="2" w:space="0" w:color="000000"/>
            </w:tcBorders>
          </w:tcPr>
          <w:p w14:paraId="250C8DD3" w14:textId="77777777" w:rsidR="00E8677B" w:rsidRDefault="00E8677B" w:rsidP="00BB2929">
            <w:pPr>
              <w:pStyle w:val="TableParagraph"/>
              <w:ind w:left="47"/>
              <w:jc w:val="left"/>
              <w:rPr>
                <w:sz w:val="18"/>
              </w:rPr>
            </w:pPr>
            <w:proofErr w:type="spellStart"/>
            <w:r>
              <w:rPr>
                <w:sz w:val="18"/>
              </w:rPr>
              <w:t>Intelektualne</w:t>
            </w:r>
            <w:proofErr w:type="spellEnd"/>
            <w:r>
              <w:rPr>
                <w:rFonts w:ascii="Times New Roman"/>
                <w:spacing w:val="-10"/>
                <w:sz w:val="18"/>
              </w:rPr>
              <w:t xml:space="preserve"> </w:t>
            </w:r>
            <w:proofErr w:type="spellStart"/>
            <w:r>
              <w:rPr>
                <w:sz w:val="18"/>
              </w:rPr>
              <w:t>i</w:t>
            </w:r>
            <w:proofErr w:type="spellEnd"/>
            <w:r>
              <w:rPr>
                <w:rFonts w:ascii="Times New Roman"/>
                <w:spacing w:val="-8"/>
                <w:sz w:val="18"/>
              </w:rPr>
              <w:t xml:space="preserve"> </w:t>
            </w:r>
            <w:proofErr w:type="spellStart"/>
            <w:r>
              <w:rPr>
                <w:sz w:val="18"/>
              </w:rPr>
              <w:t>osobne</w:t>
            </w:r>
            <w:proofErr w:type="spellEnd"/>
            <w:r>
              <w:rPr>
                <w:rFonts w:ascii="Times New Roman"/>
                <w:spacing w:val="-9"/>
                <w:sz w:val="18"/>
              </w:rPr>
              <w:t xml:space="preserve"> </w:t>
            </w:r>
            <w:proofErr w:type="spellStart"/>
            <w:r>
              <w:rPr>
                <w:spacing w:val="-2"/>
                <w:sz w:val="18"/>
              </w:rPr>
              <w:t>usluge</w:t>
            </w:r>
            <w:proofErr w:type="spellEnd"/>
          </w:p>
        </w:tc>
        <w:tc>
          <w:tcPr>
            <w:tcW w:w="4201" w:type="dxa"/>
            <w:tcBorders>
              <w:top w:val="single" w:sz="2" w:space="0" w:color="000000"/>
              <w:bottom w:val="single" w:sz="2" w:space="0" w:color="000000"/>
            </w:tcBorders>
          </w:tcPr>
          <w:p w14:paraId="6DA99444"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bottom w:val="single" w:sz="2" w:space="0" w:color="000000"/>
            </w:tcBorders>
          </w:tcPr>
          <w:p w14:paraId="1DA9F2E3" w14:textId="77777777" w:rsidR="00E8677B" w:rsidRDefault="00E8677B" w:rsidP="00BB2929">
            <w:pPr>
              <w:pStyle w:val="TableParagraph"/>
              <w:ind w:right="269"/>
              <w:rPr>
                <w:sz w:val="18"/>
              </w:rPr>
            </w:pPr>
            <w:r>
              <w:rPr>
                <w:spacing w:val="-4"/>
                <w:sz w:val="18"/>
              </w:rPr>
              <w:t>0,00</w:t>
            </w:r>
          </w:p>
        </w:tc>
        <w:tc>
          <w:tcPr>
            <w:tcW w:w="1089" w:type="dxa"/>
            <w:tcBorders>
              <w:top w:val="single" w:sz="2" w:space="0" w:color="000000"/>
              <w:bottom w:val="single" w:sz="2" w:space="0" w:color="000000"/>
            </w:tcBorders>
          </w:tcPr>
          <w:p w14:paraId="1BD79D73" w14:textId="77777777" w:rsidR="00E8677B" w:rsidRDefault="00E8677B" w:rsidP="00BB2929">
            <w:pPr>
              <w:pStyle w:val="TableParagraph"/>
              <w:spacing w:before="0"/>
              <w:jc w:val="left"/>
              <w:rPr>
                <w:rFonts w:ascii="Times New Roman"/>
                <w:sz w:val="16"/>
              </w:rPr>
            </w:pPr>
          </w:p>
        </w:tc>
      </w:tr>
      <w:tr w:rsidR="00E8677B" w14:paraId="276D4DCA" w14:textId="77777777" w:rsidTr="00BB2929">
        <w:trPr>
          <w:trHeight w:val="338"/>
        </w:trPr>
        <w:tc>
          <w:tcPr>
            <w:tcW w:w="1174" w:type="dxa"/>
            <w:tcBorders>
              <w:top w:val="single" w:sz="2" w:space="0" w:color="000000"/>
              <w:bottom w:val="single" w:sz="2" w:space="0" w:color="000000"/>
            </w:tcBorders>
            <w:shd w:val="clear" w:color="auto" w:fill="CCFFCC"/>
          </w:tcPr>
          <w:p w14:paraId="13FFCEA9"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51</w:t>
            </w:r>
          </w:p>
        </w:tc>
        <w:tc>
          <w:tcPr>
            <w:tcW w:w="7009" w:type="dxa"/>
            <w:tcBorders>
              <w:top w:val="single" w:sz="2" w:space="0" w:color="000000"/>
              <w:bottom w:val="single" w:sz="2" w:space="0" w:color="000000"/>
            </w:tcBorders>
            <w:shd w:val="clear" w:color="auto" w:fill="CCFFCC"/>
          </w:tcPr>
          <w:p w14:paraId="57A7E124" w14:textId="77777777" w:rsidR="00E8677B" w:rsidRDefault="00E8677B" w:rsidP="00BB2929">
            <w:pPr>
              <w:pStyle w:val="TableParagraph"/>
              <w:ind w:left="47"/>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4201" w:type="dxa"/>
            <w:tcBorders>
              <w:top w:val="single" w:sz="2" w:space="0" w:color="000000"/>
              <w:bottom w:val="single" w:sz="2" w:space="0" w:color="000000"/>
            </w:tcBorders>
            <w:shd w:val="clear" w:color="auto" w:fill="CCFFCC"/>
          </w:tcPr>
          <w:p w14:paraId="5E75014F" w14:textId="77777777" w:rsidR="00E8677B" w:rsidRDefault="00E8677B" w:rsidP="00BB2929">
            <w:pPr>
              <w:pStyle w:val="TableParagraph"/>
              <w:ind w:right="489"/>
              <w:rPr>
                <w:sz w:val="18"/>
              </w:rPr>
            </w:pPr>
            <w:r>
              <w:rPr>
                <w:spacing w:val="-2"/>
                <w:sz w:val="18"/>
              </w:rPr>
              <w:t>3.640,00</w:t>
            </w:r>
          </w:p>
        </w:tc>
        <w:tc>
          <w:tcPr>
            <w:tcW w:w="1410" w:type="dxa"/>
            <w:tcBorders>
              <w:top w:val="single" w:sz="2" w:space="0" w:color="000000"/>
              <w:bottom w:val="single" w:sz="2" w:space="0" w:color="000000"/>
            </w:tcBorders>
            <w:shd w:val="clear" w:color="auto" w:fill="CCFFCC"/>
          </w:tcPr>
          <w:p w14:paraId="49C02EBB" w14:textId="77777777" w:rsidR="00E8677B" w:rsidRDefault="00E8677B" w:rsidP="00BB2929">
            <w:pPr>
              <w:pStyle w:val="TableParagraph"/>
              <w:ind w:right="261"/>
              <w:rPr>
                <w:sz w:val="18"/>
              </w:rPr>
            </w:pPr>
            <w:r>
              <w:rPr>
                <w:spacing w:val="-2"/>
                <w:sz w:val="18"/>
              </w:rPr>
              <w:t>3.637,50</w:t>
            </w:r>
          </w:p>
        </w:tc>
        <w:tc>
          <w:tcPr>
            <w:tcW w:w="1089" w:type="dxa"/>
            <w:tcBorders>
              <w:top w:val="single" w:sz="2" w:space="0" w:color="000000"/>
              <w:bottom w:val="single" w:sz="2" w:space="0" w:color="000000"/>
            </w:tcBorders>
            <w:shd w:val="clear" w:color="auto" w:fill="CCFFCC"/>
          </w:tcPr>
          <w:p w14:paraId="6CCD9F83" w14:textId="77777777" w:rsidR="00E8677B" w:rsidRDefault="00E8677B" w:rsidP="00BB2929">
            <w:pPr>
              <w:pStyle w:val="TableParagraph"/>
              <w:ind w:left="280"/>
              <w:jc w:val="left"/>
              <w:rPr>
                <w:sz w:val="18"/>
              </w:rPr>
            </w:pPr>
            <w:r>
              <w:rPr>
                <w:spacing w:val="-2"/>
                <w:sz w:val="18"/>
              </w:rPr>
              <w:t>99,93%</w:t>
            </w:r>
          </w:p>
        </w:tc>
      </w:tr>
      <w:tr w:rsidR="00E8677B" w14:paraId="5D41CA8A" w14:textId="77777777" w:rsidTr="00BB2929">
        <w:trPr>
          <w:trHeight w:val="266"/>
        </w:trPr>
        <w:tc>
          <w:tcPr>
            <w:tcW w:w="1174" w:type="dxa"/>
            <w:tcBorders>
              <w:top w:val="single" w:sz="2" w:space="0" w:color="000000"/>
              <w:bottom w:val="single" w:sz="2" w:space="0" w:color="000000"/>
            </w:tcBorders>
          </w:tcPr>
          <w:p w14:paraId="274E191F" w14:textId="77777777" w:rsidR="00E8677B" w:rsidRDefault="00E8677B" w:rsidP="00BB2929">
            <w:pPr>
              <w:pStyle w:val="TableParagraph"/>
              <w:ind w:right="47"/>
              <w:rPr>
                <w:sz w:val="18"/>
              </w:rPr>
            </w:pPr>
            <w:r>
              <w:rPr>
                <w:spacing w:val="-5"/>
                <w:sz w:val="18"/>
              </w:rPr>
              <w:t>42</w:t>
            </w:r>
          </w:p>
        </w:tc>
        <w:tc>
          <w:tcPr>
            <w:tcW w:w="7009" w:type="dxa"/>
            <w:tcBorders>
              <w:top w:val="single" w:sz="2" w:space="0" w:color="000000"/>
              <w:bottom w:val="single" w:sz="2" w:space="0" w:color="000000"/>
            </w:tcBorders>
          </w:tcPr>
          <w:p w14:paraId="7A2692D3" w14:textId="77777777" w:rsidR="00E8677B" w:rsidRDefault="00E8677B" w:rsidP="00BB2929">
            <w:pPr>
              <w:pStyle w:val="TableParagraph"/>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4201" w:type="dxa"/>
            <w:tcBorders>
              <w:top w:val="single" w:sz="2" w:space="0" w:color="000000"/>
              <w:bottom w:val="single" w:sz="2" w:space="0" w:color="000000"/>
            </w:tcBorders>
          </w:tcPr>
          <w:p w14:paraId="34DB9D51" w14:textId="77777777" w:rsidR="00E8677B" w:rsidRDefault="00E8677B" w:rsidP="00BB2929">
            <w:pPr>
              <w:pStyle w:val="TableParagraph"/>
              <w:ind w:right="497"/>
              <w:rPr>
                <w:sz w:val="18"/>
              </w:rPr>
            </w:pPr>
            <w:r>
              <w:rPr>
                <w:spacing w:val="-2"/>
                <w:sz w:val="18"/>
              </w:rPr>
              <w:t>3.640,00</w:t>
            </w:r>
          </w:p>
        </w:tc>
        <w:tc>
          <w:tcPr>
            <w:tcW w:w="1410" w:type="dxa"/>
            <w:tcBorders>
              <w:top w:val="single" w:sz="2" w:space="0" w:color="000000"/>
              <w:bottom w:val="single" w:sz="2" w:space="0" w:color="000000"/>
            </w:tcBorders>
          </w:tcPr>
          <w:p w14:paraId="682EFF38" w14:textId="77777777" w:rsidR="00E8677B" w:rsidRDefault="00E8677B" w:rsidP="00BB2929">
            <w:pPr>
              <w:pStyle w:val="TableParagraph"/>
              <w:ind w:right="268"/>
              <w:rPr>
                <w:sz w:val="18"/>
              </w:rPr>
            </w:pPr>
            <w:r>
              <w:rPr>
                <w:spacing w:val="-2"/>
                <w:sz w:val="18"/>
              </w:rPr>
              <w:t>3.637,50</w:t>
            </w:r>
          </w:p>
        </w:tc>
        <w:tc>
          <w:tcPr>
            <w:tcW w:w="1089" w:type="dxa"/>
            <w:tcBorders>
              <w:top w:val="single" w:sz="2" w:space="0" w:color="000000"/>
              <w:bottom w:val="single" w:sz="2" w:space="0" w:color="000000"/>
            </w:tcBorders>
          </w:tcPr>
          <w:p w14:paraId="6E01FC87" w14:textId="77777777" w:rsidR="00E8677B" w:rsidRDefault="00E8677B" w:rsidP="00BB2929">
            <w:pPr>
              <w:pStyle w:val="TableParagraph"/>
              <w:ind w:left="272"/>
              <w:jc w:val="left"/>
              <w:rPr>
                <w:sz w:val="18"/>
              </w:rPr>
            </w:pPr>
            <w:r>
              <w:rPr>
                <w:spacing w:val="-2"/>
                <w:sz w:val="18"/>
              </w:rPr>
              <w:t>99,93%</w:t>
            </w:r>
          </w:p>
        </w:tc>
      </w:tr>
      <w:tr w:rsidR="00E8677B" w14:paraId="4F1B60FE" w14:textId="77777777" w:rsidTr="00BB2929">
        <w:trPr>
          <w:trHeight w:val="232"/>
        </w:trPr>
        <w:tc>
          <w:tcPr>
            <w:tcW w:w="1174" w:type="dxa"/>
            <w:tcBorders>
              <w:top w:val="single" w:sz="2" w:space="0" w:color="000000"/>
            </w:tcBorders>
          </w:tcPr>
          <w:p w14:paraId="400407F2" w14:textId="77777777" w:rsidR="00E8677B" w:rsidRDefault="00E8677B" w:rsidP="00BB2929">
            <w:pPr>
              <w:pStyle w:val="TableParagraph"/>
              <w:spacing w:before="15" w:line="196" w:lineRule="exact"/>
              <w:ind w:right="46"/>
              <w:rPr>
                <w:sz w:val="18"/>
              </w:rPr>
            </w:pPr>
            <w:r>
              <w:rPr>
                <w:spacing w:val="-4"/>
                <w:sz w:val="18"/>
              </w:rPr>
              <w:t>4223</w:t>
            </w:r>
          </w:p>
        </w:tc>
        <w:tc>
          <w:tcPr>
            <w:tcW w:w="7009" w:type="dxa"/>
            <w:tcBorders>
              <w:top w:val="single" w:sz="2" w:space="0" w:color="000000"/>
            </w:tcBorders>
          </w:tcPr>
          <w:p w14:paraId="75B19365" w14:textId="77777777" w:rsidR="00E8677B" w:rsidRDefault="00E8677B" w:rsidP="00BB2929">
            <w:pPr>
              <w:pStyle w:val="TableParagraph"/>
              <w:spacing w:before="15" w:line="196" w:lineRule="exact"/>
              <w:ind w:left="47"/>
              <w:jc w:val="left"/>
              <w:rPr>
                <w:sz w:val="18"/>
              </w:rPr>
            </w:pPr>
            <w:proofErr w:type="spellStart"/>
            <w:r>
              <w:rPr>
                <w:sz w:val="18"/>
              </w:rPr>
              <w:t>Oprema</w:t>
            </w:r>
            <w:proofErr w:type="spellEnd"/>
            <w:r>
              <w:rPr>
                <w:spacing w:val="-3"/>
                <w:sz w:val="18"/>
              </w:rPr>
              <w:t xml:space="preserve"> </w:t>
            </w:r>
            <w:r>
              <w:rPr>
                <w:sz w:val="18"/>
              </w:rPr>
              <w:t>za</w:t>
            </w:r>
            <w:r>
              <w:rPr>
                <w:spacing w:val="-2"/>
                <w:sz w:val="18"/>
              </w:rPr>
              <w:t xml:space="preserve"> </w:t>
            </w:r>
            <w:proofErr w:type="spellStart"/>
            <w:r>
              <w:rPr>
                <w:sz w:val="18"/>
              </w:rPr>
              <w:t>održavanje</w:t>
            </w:r>
            <w:proofErr w:type="spellEnd"/>
            <w:r>
              <w:rPr>
                <w:spacing w:val="-3"/>
                <w:sz w:val="18"/>
              </w:rPr>
              <w:t xml:space="preserve"> </w:t>
            </w:r>
            <w:proofErr w:type="spellStart"/>
            <w:r>
              <w:rPr>
                <w:sz w:val="18"/>
              </w:rPr>
              <w:t>i</w:t>
            </w:r>
            <w:proofErr w:type="spellEnd"/>
            <w:r>
              <w:rPr>
                <w:spacing w:val="-2"/>
                <w:sz w:val="18"/>
              </w:rPr>
              <w:t xml:space="preserve"> </w:t>
            </w:r>
            <w:proofErr w:type="spellStart"/>
            <w:r>
              <w:rPr>
                <w:spacing w:val="-2"/>
                <w:sz w:val="18"/>
              </w:rPr>
              <w:t>zaštitu</w:t>
            </w:r>
            <w:proofErr w:type="spellEnd"/>
          </w:p>
        </w:tc>
        <w:tc>
          <w:tcPr>
            <w:tcW w:w="4201" w:type="dxa"/>
            <w:tcBorders>
              <w:top w:val="single" w:sz="2" w:space="0" w:color="000000"/>
            </w:tcBorders>
          </w:tcPr>
          <w:p w14:paraId="38708AA5"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tcBorders>
          </w:tcPr>
          <w:p w14:paraId="5083A6A5" w14:textId="77777777" w:rsidR="00E8677B" w:rsidRDefault="00E8677B" w:rsidP="00BB2929">
            <w:pPr>
              <w:pStyle w:val="TableParagraph"/>
              <w:spacing w:before="15" w:line="196" w:lineRule="exact"/>
              <w:ind w:right="268"/>
              <w:rPr>
                <w:sz w:val="18"/>
              </w:rPr>
            </w:pPr>
            <w:r>
              <w:rPr>
                <w:spacing w:val="-2"/>
                <w:sz w:val="18"/>
              </w:rPr>
              <w:t>3.637,50</w:t>
            </w:r>
          </w:p>
        </w:tc>
        <w:tc>
          <w:tcPr>
            <w:tcW w:w="1089" w:type="dxa"/>
            <w:tcBorders>
              <w:top w:val="single" w:sz="2" w:space="0" w:color="000000"/>
            </w:tcBorders>
          </w:tcPr>
          <w:p w14:paraId="659CE573" w14:textId="77777777" w:rsidR="00E8677B" w:rsidRDefault="00E8677B" w:rsidP="00BB2929">
            <w:pPr>
              <w:pStyle w:val="TableParagraph"/>
              <w:spacing w:before="0"/>
              <w:jc w:val="left"/>
              <w:rPr>
                <w:rFonts w:ascii="Times New Roman"/>
                <w:sz w:val="16"/>
              </w:rPr>
            </w:pPr>
          </w:p>
        </w:tc>
      </w:tr>
    </w:tbl>
    <w:p w14:paraId="6864BF8C" w14:textId="77777777" w:rsidR="00E8677B" w:rsidRDefault="00E8677B" w:rsidP="00E8677B">
      <w:pPr>
        <w:pStyle w:val="Tijeloteksta"/>
        <w:spacing w:before="11"/>
        <w:rPr>
          <w:sz w:val="2"/>
        </w:rPr>
      </w:pPr>
    </w:p>
    <w:tbl>
      <w:tblPr>
        <w:tblStyle w:val="TableNormal"/>
        <w:tblW w:w="0" w:type="auto"/>
        <w:tblInd w:w="116" w:type="dxa"/>
        <w:tblLayout w:type="fixed"/>
        <w:tblLook w:val="01E0" w:firstRow="1" w:lastRow="1" w:firstColumn="1" w:lastColumn="1" w:noHBand="0" w:noVBand="0"/>
      </w:tblPr>
      <w:tblGrid>
        <w:gridCol w:w="8338"/>
        <w:gridCol w:w="4123"/>
        <w:gridCol w:w="1296"/>
        <w:gridCol w:w="1128"/>
      </w:tblGrid>
      <w:tr w:rsidR="00E8677B" w14:paraId="14857F4D" w14:textId="77777777" w:rsidTr="00BB2929">
        <w:trPr>
          <w:trHeight w:val="506"/>
        </w:trPr>
        <w:tc>
          <w:tcPr>
            <w:tcW w:w="8338" w:type="dxa"/>
            <w:tcBorders>
              <w:top w:val="single" w:sz="2" w:space="0" w:color="000000"/>
              <w:bottom w:val="single" w:sz="2" w:space="0" w:color="000000"/>
            </w:tcBorders>
            <w:shd w:val="clear" w:color="auto" w:fill="F2F2F2"/>
          </w:tcPr>
          <w:p w14:paraId="7C153E70"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0"/>
                <w:w w:val="150"/>
                <w:sz w:val="18"/>
              </w:rPr>
              <w:t xml:space="preserve"> </w:t>
            </w:r>
            <w:proofErr w:type="spellStart"/>
            <w:r>
              <w:rPr>
                <w:b/>
                <w:sz w:val="18"/>
              </w:rPr>
              <w:t>Sufinanciranje</w:t>
            </w:r>
            <w:proofErr w:type="spellEnd"/>
            <w:r>
              <w:rPr>
                <w:b/>
                <w:spacing w:val="-1"/>
                <w:sz w:val="18"/>
              </w:rPr>
              <w:t xml:space="preserve"> </w:t>
            </w:r>
            <w:r>
              <w:rPr>
                <w:b/>
                <w:sz w:val="18"/>
              </w:rPr>
              <w:t>rada</w:t>
            </w:r>
            <w:r>
              <w:rPr>
                <w:b/>
                <w:spacing w:val="-3"/>
                <w:sz w:val="18"/>
              </w:rPr>
              <w:t xml:space="preserve"> </w:t>
            </w:r>
            <w:proofErr w:type="spellStart"/>
            <w:r>
              <w:rPr>
                <w:b/>
                <w:sz w:val="18"/>
              </w:rPr>
              <w:t>Hrvatske</w:t>
            </w:r>
            <w:proofErr w:type="spellEnd"/>
            <w:r>
              <w:rPr>
                <w:b/>
                <w:spacing w:val="-2"/>
                <w:sz w:val="18"/>
              </w:rPr>
              <w:t xml:space="preserve"> </w:t>
            </w:r>
            <w:proofErr w:type="spellStart"/>
            <w:r>
              <w:rPr>
                <w:b/>
                <w:sz w:val="18"/>
              </w:rPr>
              <w:t>gorske</w:t>
            </w:r>
            <w:proofErr w:type="spellEnd"/>
            <w:r>
              <w:rPr>
                <w:b/>
                <w:spacing w:val="-2"/>
                <w:sz w:val="18"/>
              </w:rPr>
              <w:t xml:space="preserve"> </w:t>
            </w:r>
            <w:proofErr w:type="spellStart"/>
            <w:r>
              <w:rPr>
                <w:b/>
                <w:sz w:val="18"/>
              </w:rPr>
              <w:t>službe</w:t>
            </w:r>
            <w:proofErr w:type="spellEnd"/>
            <w:r>
              <w:rPr>
                <w:b/>
                <w:spacing w:val="-2"/>
                <w:sz w:val="18"/>
              </w:rPr>
              <w:t xml:space="preserve"> </w:t>
            </w:r>
            <w:proofErr w:type="spellStart"/>
            <w:r>
              <w:rPr>
                <w:b/>
                <w:spacing w:val="-2"/>
                <w:sz w:val="18"/>
              </w:rPr>
              <w:t>spašavanja</w:t>
            </w:r>
            <w:proofErr w:type="spellEnd"/>
          </w:p>
          <w:p w14:paraId="5609540F" w14:textId="77777777" w:rsidR="00E8677B" w:rsidRDefault="00E8677B" w:rsidP="00BB2929">
            <w:pPr>
              <w:pStyle w:val="TableParagraph"/>
              <w:spacing w:before="0" w:line="219" w:lineRule="exact"/>
              <w:ind w:left="470"/>
              <w:jc w:val="left"/>
              <w:rPr>
                <w:b/>
                <w:sz w:val="18"/>
              </w:rPr>
            </w:pPr>
            <w:r>
              <w:rPr>
                <w:b/>
                <w:spacing w:val="-2"/>
                <w:sz w:val="18"/>
              </w:rPr>
              <w:t>A100603</w:t>
            </w:r>
          </w:p>
        </w:tc>
        <w:tc>
          <w:tcPr>
            <w:tcW w:w="4123" w:type="dxa"/>
            <w:tcBorders>
              <w:top w:val="single" w:sz="2" w:space="0" w:color="000000"/>
              <w:bottom w:val="single" w:sz="2" w:space="0" w:color="000000"/>
            </w:tcBorders>
            <w:shd w:val="clear" w:color="auto" w:fill="F2F2F2"/>
          </w:tcPr>
          <w:p w14:paraId="3EEAA994" w14:textId="77777777" w:rsidR="00E8677B" w:rsidRDefault="00E8677B" w:rsidP="00BB2929">
            <w:pPr>
              <w:pStyle w:val="TableParagraph"/>
              <w:ind w:right="566"/>
              <w:rPr>
                <w:b/>
                <w:sz w:val="18"/>
              </w:rPr>
            </w:pPr>
            <w:r>
              <w:rPr>
                <w:b/>
                <w:spacing w:val="-2"/>
                <w:sz w:val="18"/>
              </w:rPr>
              <w:t>930,00</w:t>
            </w:r>
          </w:p>
        </w:tc>
        <w:tc>
          <w:tcPr>
            <w:tcW w:w="1296" w:type="dxa"/>
            <w:tcBorders>
              <w:top w:val="single" w:sz="2" w:space="0" w:color="000000"/>
              <w:bottom w:val="single" w:sz="2" w:space="0" w:color="000000"/>
            </w:tcBorders>
            <w:shd w:val="clear" w:color="auto" w:fill="F2F2F2"/>
          </w:tcPr>
          <w:p w14:paraId="4B785C58" w14:textId="77777777" w:rsidR="00E8677B" w:rsidRDefault="00E8677B" w:rsidP="00BB2929">
            <w:pPr>
              <w:pStyle w:val="TableParagraph"/>
              <w:ind w:right="224"/>
              <w:rPr>
                <w:b/>
                <w:sz w:val="18"/>
              </w:rPr>
            </w:pPr>
            <w:r>
              <w:rPr>
                <w:b/>
                <w:spacing w:val="-2"/>
                <w:sz w:val="18"/>
              </w:rPr>
              <w:t>930,00</w:t>
            </w:r>
          </w:p>
        </w:tc>
        <w:tc>
          <w:tcPr>
            <w:tcW w:w="1128" w:type="dxa"/>
            <w:tcBorders>
              <w:top w:val="single" w:sz="2" w:space="0" w:color="000000"/>
              <w:bottom w:val="single" w:sz="2" w:space="0" w:color="000000"/>
            </w:tcBorders>
            <w:shd w:val="clear" w:color="auto" w:fill="F2F2F2"/>
          </w:tcPr>
          <w:p w14:paraId="637B840B" w14:textId="77777777" w:rsidR="00E8677B" w:rsidRDefault="00E8677B" w:rsidP="00BB2929">
            <w:pPr>
              <w:pStyle w:val="TableParagraph"/>
              <w:ind w:left="224"/>
              <w:jc w:val="left"/>
              <w:rPr>
                <w:b/>
                <w:sz w:val="18"/>
              </w:rPr>
            </w:pPr>
            <w:r>
              <w:rPr>
                <w:b/>
                <w:spacing w:val="-2"/>
                <w:sz w:val="18"/>
              </w:rPr>
              <w:t>100,00%</w:t>
            </w:r>
          </w:p>
        </w:tc>
      </w:tr>
      <w:tr w:rsidR="00E8677B" w14:paraId="348E36C1" w14:textId="77777777" w:rsidTr="00BB2929">
        <w:trPr>
          <w:trHeight w:val="340"/>
        </w:trPr>
        <w:tc>
          <w:tcPr>
            <w:tcW w:w="8338" w:type="dxa"/>
            <w:tcBorders>
              <w:top w:val="single" w:sz="2" w:space="0" w:color="000000"/>
              <w:bottom w:val="single" w:sz="2" w:space="0" w:color="000000"/>
            </w:tcBorders>
            <w:shd w:val="clear" w:color="auto" w:fill="CCFFCC"/>
          </w:tcPr>
          <w:p w14:paraId="607176A0" w14:textId="77777777" w:rsidR="00E8677B" w:rsidRDefault="00E8677B" w:rsidP="00BB2929">
            <w:pPr>
              <w:pStyle w:val="TableParagraph"/>
              <w:spacing w:before="15"/>
              <w:ind w:left="495"/>
              <w:jc w:val="left"/>
              <w:rPr>
                <w:sz w:val="18"/>
              </w:rPr>
            </w:pPr>
            <w:r>
              <w:rPr>
                <w:sz w:val="18"/>
              </w:rPr>
              <w:t>Izvor:</w:t>
            </w:r>
            <w:r>
              <w:rPr>
                <w:rFonts w:ascii="Times New Roman"/>
                <w:spacing w:val="-8"/>
                <w:sz w:val="18"/>
              </w:rPr>
              <w:t xml:space="preserve"> </w:t>
            </w:r>
            <w:r>
              <w:rPr>
                <w:sz w:val="18"/>
              </w:rPr>
              <w:t>42</w:t>
            </w:r>
            <w:r>
              <w:rPr>
                <w:rFonts w:ascii="Times New Roman"/>
                <w:spacing w:val="47"/>
                <w:sz w:val="18"/>
              </w:rPr>
              <w:t xml:space="preserve"> </w:t>
            </w:r>
            <w:proofErr w:type="spellStart"/>
            <w:r>
              <w:rPr>
                <w:sz w:val="18"/>
              </w:rPr>
              <w:t>Ostali</w:t>
            </w:r>
            <w:proofErr w:type="spellEnd"/>
            <w:r>
              <w:rPr>
                <w:rFonts w:ascii="Times New Roman"/>
                <w:spacing w:val="-7"/>
                <w:sz w:val="18"/>
              </w:rPr>
              <w:t xml:space="preserve"> </w:t>
            </w:r>
            <w:proofErr w:type="spellStart"/>
            <w:r>
              <w:rPr>
                <w:sz w:val="18"/>
              </w:rPr>
              <w:t>prihodi</w:t>
            </w:r>
            <w:proofErr w:type="spellEnd"/>
            <w:r>
              <w:rPr>
                <w:rFonts w:ascii="Times New Roman"/>
                <w:spacing w:val="-7"/>
                <w:sz w:val="18"/>
              </w:rPr>
              <w:t xml:space="preserve"> </w:t>
            </w:r>
            <w:r>
              <w:rPr>
                <w:sz w:val="18"/>
              </w:rPr>
              <w:t>po</w:t>
            </w:r>
            <w:r>
              <w:rPr>
                <w:rFonts w:ascii="Times New Roman"/>
                <w:spacing w:val="-6"/>
                <w:sz w:val="18"/>
              </w:rPr>
              <w:t xml:space="preserve"> </w:t>
            </w:r>
            <w:proofErr w:type="spellStart"/>
            <w:r>
              <w:rPr>
                <w:sz w:val="18"/>
              </w:rPr>
              <w:t>posebnim</w:t>
            </w:r>
            <w:proofErr w:type="spellEnd"/>
            <w:r>
              <w:rPr>
                <w:rFonts w:ascii="Times New Roman"/>
                <w:spacing w:val="-6"/>
                <w:sz w:val="18"/>
              </w:rPr>
              <w:t xml:space="preserve"> </w:t>
            </w:r>
            <w:proofErr w:type="spellStart"/>
            <w:r>
              <w:rPr>
                <w:spacing w:val="-2"/>
                <w:sz w:val="18"/>
              </w:rPr>
              <w:t>propisima</w:t>
            </w:r>
            <w:proofErr w:type="spellEnd"/>
          </w:p>
        </w:tc>
        <w:tc>
          <w:tcPr>
            <w:tcW w:w="4123" w:type="dxa"/>
            <w:tcBorders>
              <w:top w:val="single" w:sz="2" w:space="0" w:color="000000"/>
              <w:bottom w:val="single" w:sz="2" w:space="0" w:color="000000"/>
            </w:tcBorders>
            <w:shd w:val="clear" w:color="auto" w:fill="CCFFCC"/>
          </w:tcPr>
          <w:p w14:paraId="7BE0C72A" w14:textId="77777777" w:rsidR="00E8677B" w:rsidRDefault="00E8677B" w:rsidP="00BB2929">
            <w:pPr>
              <w:pStyle w:val="TableParagraph"/>
              <w:spacing w:before="15"/>
              <w:ind w:right="566"/>
              <w:rPr>
                <w:sz w:val="18"/>
              </w:rPr>
            </w:pPr>
            <w:r>
              <w:rPr>
                <w:spacing w:val="-2"/>
                <w:sz w:val="18"/>
              </w:rPr>
              <w:t>930,00</w:t>
            </w:r>
          </w:p>
        </w:tc>
        <w:tc>
          <w:tcPr>
            <w:tcW w:w="1296" w:type="dxa"/>
            <w:tcBorders>
              <w:top w:val="single" w:sz="2" w:space="0" w:color="000000"/>
              <w:bottom w:val="single" w:sz="2" w:space="0" w:color="000000"/>
            </w:tcBorders>
            <w:shd w:val="clear" w:color="auto" w:fill="CCFFCC"/>
          </w:tcPr>
          <w:p w14:paraId="79459DCD" w14:textId="77777777" w:rsidR="00E8677B" w:rsidRDefault="00E8677B" w:rsidP="00BB2929">
            <w:pPr>
              <w:pStyle w:val="TableParagraph"/>
              <w:spacing w:before="15"/>
              <w:ind w:right="224"/>
              <w:rPr>
                <w:sz w:val="18"/>
              </w:rPr>
            </w:pPr>
            <w:r>
              <w:rPr>
                <w:spacing w:val="-2"/>
                <w:sz w:val="18"/>
              </w:rPr>
              <w:t>930,00</w:t>
            </w:r>
          </w:p>
        </w:tc>
        <w:tc>
          <w:tcPr>
            <w:tcW w:w="1128" w:type="dxa"/>
            <w:tcBorders>
              <w:top w:val="single" w:sz="2" w:space="0" w:color="000000"/>
              <w:bottom w:val="single" w:sz="2" w:space="0" w:color="000000"/>
            </w:tcBorders>
            <w:shd w:val="clear" w:color="auto" w:fill="CCFFCC"/>
          </w:tcPr>
          <w:p w14:paraId="7EC3B1F0" w14:textId="77777777" w:rsidR="00E8677B" w:rsidRDefault="00E8677B" w:rsidP="00BB2929">
            <w:pPr>
              <w:pStyle w:val="TableParagraph"/>
              <w:spacing w:before="15"/>
              <w:ind w:left="226"/>
              <w:jc w:val="left"/>
              <w:rPr>
                <w:sz w:val="18"/>
              </w:rPr>
            </w:pPr>
            <w:r>
              <w:rPr>
                <w:spacing w:val="-2"/>
                <w:sz w:val="18"/>
              </w:rPr>
              <w:t>100,00%</w:t>
            </w:r>
          </w:p>
        </w:tc>
      </w:tr>
    </w:tbl>
    <w:p w14:paraId="4ED7599D"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7868"/>
        <w:gridCol w:w="3250"/>
        <w:gridCol w:w="1457"/>
        <w:gridCol w:w="1134"/>
      </w:tblGrid>
      <w:tr w:rsidR="00E8677B" w14:paraId="64A675C2" w14:textId="77777777" w:rsidTr="00BB2929">
        <w:trPr>
          <w:trHeight w:val="211"/>
        </w:trPr>
        <w:tc>
          <w:tcPr>
            <w:tcW w:w="1174" w:type="dxa"/>
            <w:tcBorders>
              <w:bottom w:val="single" w:sz="2" w:space="0" w:color="000000"/>
            </w:tcBorders>
          </w:tcPr>
          <w:p w14:paraId="3695AB29" w14:textId="77777777" w:rsidR="00E8677B" w:rsidRDefault="00E8677B" w:rsidP="00BB2929">
            <w:pPr>
              <w:pStyle w:val="TableParagraph"/>
              <w:spacing w:before="0" w:line="183" w:lineRule="exact"/>
              <w:ind w:right="47"/>
              <w:rPr>
                <w:sz w:val="18"/>
              </w:rPr>
            </w:pPr>
            <w:r>
              <w:rPr>
                <w:spacing w:val="-5"/>
                <w:sz w:val="18"/>
              </w:rPr>
              <w:t>38</w:t>
            </w:r>
          </w:p>
        </w:tc>
        <w:tc>
          <w:tcPr>
            <w:tcW w:w="7868" w:type="dxa"/>
            <w:tcBorders>
              <w:bottom w:val="single" w:sz="2" w:space="0" w:color="000000"/>
            </w:tcBorders>
          </w:tcPr>
          <w:p w14:paraId="26D4168B"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3250" w:type="dxa"/>
            <w:tcBorders>
              <w:bottom w:val="single" w:sz="2" w:space="0" w:color="000000"/>
            </w:tcBorders>
          </w:tcPr>
          <w:p w14:paraId="31719363" w14:textId="77777777" w:rsidR="00E8677B" w:rsidRDefault="00E8677B" w:rsidP="00BB2929">
            <w:pPr>
              <w:pStyle w:val="TableParagraph"/>
              <w:spacing w:before="0" w:line="183" w:lineRule="exact"/>
              <w:ind w:right="405"/>
              <w:rPr>
                <w:sz w:val="18"/>
              </w:rPr>
            </w:pPr>
            <w:r>
              <w:rPr>
                <w:spacing w:val="-2"/>
                <w:sz w:val="18"/>
              </w:rPr>
              <w:t>930,00</w:t>
            </w:r>
          </w:p>
        </w:tc>
        <w:tc>
          <w:tcPr>
            <w:tcW w:w="1457" w:type="dxa"/>
            <w:tcBorders>
              <w:bottom w:val="single" w:sz="2" w:space="0" w:color="000000"/>
            </w:tcBorders>
          </w:tcPr>
          <w:p w14:paraId="6D2FFBFA" w14:textId="77777777" w:rsidR="00E8677B" w:rsidRDefault="00E8677B" w:rsidP="00BB2929">
            <w:pPr>
              <w:pStyle w:val="TableParagraph"/>
              <w:spacing w:before="0" w:line="183" w:lineRule="exact"/>
              <w:ind w:right="224"/>
              <w:rPr>
                <w:sz w:val="18"/>
              </w:rPr>
            </w:pPr>
            <w:r>
              <w:rPr>
                <w:spacing w:val="-2"/>
                <w:sz w:val="18"/>
              </w:rPr>
              <w:t>930,00</w:t>
            </w:r>
          </w:p>
        </w:tc>
        <w:tc>
          <w:tcPr>
            <w:tcW w:w="1134" w:type="dxa"/>
            <w:tcBorders>
              <w:bottom w:val="single" w:sz="2" w:space="0" w:color="000000"/>
            </w:tcBorders>
          </w:tcPr>
          <w:p w14:paraId="64E29CCE" w14:textId="77777777" w:rsidR="00E8677B" w:rsidRDefault="00E8677B" w:rsidP="00BB2929">
            <w:pPr>
              <w:pStyle w:val="TableParagraph"/>
              <w:spacing w:before="0" w:line="183" w:lineRule="exact"/>
              <w:ind w:right="274"/>
              <w:rPr>
                <w:sz w:val="18"/>
              </w:rPr>
            </w:pPr>
            <w:r>
              <w:rPr>
                <w:spacing w:val="-2"/>
                <w:sz w:val="18"/>
              </w:rPr>
              <w:t>100,00%</w:t>
            </w:r>
          </w:p>
        </w:tc>
      </w:tr>
      <w:tr w:rsidR="00E8677B" w14:paraId="7A3B905A" w14:textId="77777777" w:rsidTr="00BB2929">
        <w:trPr>
          <w:trHeight w:val="266"/>
        </w:trPr>
        <w:tc>
          <w:tcPr>
            <w:tcW w:w="1174" w:type="dxa"/>
            <w:tcBorders>
              <w:top w:val="single" w:sz="2" w:space="0" w:color="000000"/>
              <w:bottom w:val="single" w:sz="2" w:space="0" w:color="000000"/>
            </w:tcBorders>
          </w:tcPr>
          <w:p w14:paraId="61007508" w14:textId="77777777" w:rsidR="00E8677B" w:rsidRDefault="00E8677B" w:rsidP="00BB2929">
            <w:pPr>
              <w:pStyle w:val="TableParagraph"/>
              <w:ind w:right="46"/>
              <w:rPr>
                <w:sz w:val="18"/>
              </w:rPr>
            </w:pPr>
            <w:r>
              <w:rPr>
                <w:spacing w:val="-4"/>
                <w:sz w:val="18"/>
              </w:rPr>
              <w:t>3811</w:t>
            </w:r>
          </w:p>
        </w:tc>
        <w:tc>
          <w:tcPr>
            <w:tcW w:w="7868" w:type="dxa"/>
            <w:tcBorders>
              <w:top w:val="single" w:sz="2" w:space="0" w:color="000000"/>
              <w:bottom w:val="single" w:sz="2" w:space="0" w:color="000000"/>
            </w:tcBorders>
          </w:tcPr>
          <w:p w14:paraId="6996A0C6" w14:textId="77777777" w:rsidR="00E8677B" w:rsidRDefault="00E8677B" w:rsidP="00BB2929">
            <w:pPr>
              <w:pStyle w:val="TableParagraph"/>
              <w:ind w:left="47"/>
              <w:jc w:val="left"/>
              <w:rPr>
                <w:sz w:val="18"/>
              </w:rPr>
            </w:pPr>
            <w:proofErr w:type="spellStart"/>
            <w:r>
              <w:rPr>
                <w:sz w:val="18"/>
              </w:rPr>
              <w:t>Tekuće</w:t>
            </w:r>
            <w:proofErr w:type="spellEnd"/>
            <w:r>
              <w:rPr>
                <w:spacing w:val="-3"/>
                <w:sz w:val="18"/>
              </w:rPr>
              <w:t xml:space="preserve"> </w:t>
            </w:r>
            <w:proofErr w:type="spellStart"/>
            <w:r>
              <w:rPr>
                <w:sz w:val="18"/>
              </w:rPr>
              <w:t>donacije</w:t>
            </w:r>
            <w:proofErr w:type="spellEnd"/>
            <w:r>
              <w:rPr>
                <w:spacing w:val="-3"/>
                <w:sz w:val="18"/>
              </w:rPr>
              <w:t xml:space="preserve"> </w:t>
            </w:r>
            <w:r>
              <w:rPr>
                <w:sz w:val="18"/>
              </w:rPr>
              <w:t>u</w:t>
            </w:r>
            <w:r>
              <w:rPr>
                <w:spacing w:val="-2"/>
                <w:sz w:val="18"/>
              </w:rPr>
              <w:t xml:space="preserve"> </w:t>
            </w:r>
            <w:proofErr w:type="spellStart"/>
            <w:r>
              <w:rPr>
                <w:spacing w:val="-2"/>
                <w:sz w:val="18"/>
              </w:rPr>
              <w:t>novcu</w:t>
            </w:r>
            <w:proofErr w:type="spellEnd"/>
          </w:p>
        </w:tc>
        <w:tc>
          <w:tcPr>
            <w:tcW w:w="3250" w:type="dxa"/>
            <w:tcBorders>
              <w:top w:val="single" w:sz="2" w:space="0" w:color="000000"/>
              <w:bottom w:val="single" w:sz="2" w:space="0" w:color="000000"/>
            </w:tcBorders>
          </w:tcPr>
          <w:p w14:paraId="52A2C935" w14:textId="77777777" w:rsidR="00E8677B" w:rsidRDefault="00E8677B" w:rsidP="00BB2929">
            <w:pPr>
              <w:pStyle w:val="TableParagraph"/>
              <w:spacing w:before="0"/>
              <w:jc w:val="left"/>
              <w:rPr>
                <w:rFonts w:ascii="Times New Roman"/>
                <w:sz w:val="16"/>
              </w:rPr>
            </w:pPr>
          </w:p>
        </w:tc>
        <w:tc>
          <w:tcPr>
            <w:tcW w:w="1457" w:type="dxa"/>
            <w:tcBorders>
              <w:top w:val="single" w:sz="2" w:space="0" w:color="000000"/>
              <w:bottom w:val="single" w:sz="2" w:space="0" w:color="000000"/>
            </w:tcBorders>
          </w:tcPr>
          <w:p w14:paraId="4A0DEB11" w14:textId="77777777" w:rsidR="00E8677B" w:rsidRDefault="00E8677B" w:rsidP="00BB2929">
            <w:pPr>
              <w:pStyle w:val="TableParagraph"/>
              <w:ind w:right="224"/>
              <w:rPr>
                <w:sz w:val="18"/>
              </w:rPr>
            </w:pPr>
            <w:r>
              <w:rPr>
                <w:spacing w:val="-2"/>
                <w:sz w:val="18"/>
              </w:rPr>
              <w:t>930,00</w:t>
            </w:r>
          </w:p>
        </w:tc>
        <w:tc>
          <w:tcPr>
            <w:tcW w:w="1134" w:type="dxa"/>
            <w:tcBorders>
              <w:top w:val="single" w:sz="2" w:space="0" w:color="000000"/>
              <w:bottom w:val="single" w:sz="2" w:space="0" w:color="000000"/>
            </w:tcBorders>
          </w:tcPr>
          <w:p w14:paraId="12FFCBD6" w14:textId="77777777" w:rsidR="00E8677B" w:rsidRDefault="00E8677B" w:rsidP="00BB2929">
            <w:pPr>
              <w:pStyle w:val="TableParagraph"/>
              <w:spacing w:before="0"/>
              <w:jc w:val="left"/>
              <w:rPr>
                <w:rFonts w:ascii="Times New Roman"/>
                <w:sz w:val="16"/>
              </w:rPr>
            </w:pPr>
          </w:p>
        </w:tc>
      </w:tr>
      <w:tr w:rsidR="00E8677B" w14:paraId="2B4A0ABD" w14:textId="77777777" w:rsidTr="00BB2929">
        <w:trPr>
          <w:trHeight w:val="448"/>
        </w:trPr>
        <w:tc>
          <w:tcPr>
            <w:tcW w:w="1174" w:type="dxa"/>
            <w:tcBorders>
              <w:top w:val="single" w:sz="2" w:space="0" w:color="000000"/>
            </w:tcBorders>
            <w:shd w:val="clear" w:color="auto" w:fill="BFBFBF"/>
          </w:tcPr>
          <w:p w14:paraId="5A1DD510" w14:textId="77777777" w:rsidR="00E8677B" w:rsidRDefault="00E8677B" w:rsidP="00BB2929">
            <w:pPr>
              <w:pStyle w:val="TableParagraph"/>
              <w:ind w:right="45"/>
              <w:rPr>
                <w:b/>
                <w:sz w:val="18"/>
              </w:rPr>
            </w:pPr>
            <w:r>
              <w:rPr>
                <w:b/>
                <w:sz w:val="18"/>
              </w:rPr>
              <w:t>Program:</w:t>
            </w:r>
            <w:r>
              <w:rPr>
                <w:rFonts w:ascii="Times New Roman"/>
                <w:spacing w:val="-3"/>
                <w:sz w:val="18"/>
              </w:rPr>
              <w:t xml:space="preserve"> </w:t>
            </w:r>
            <w:r>
              <w:rPr>
                <w:b/>
                <w:spacing w:val="-4"/>
                <w:sz w:val="18"/>
              </w:rPr>
              <w:t>1013</w:t>
            </w:r>
          </w:p>
        </w:tc>
        <w:tc>
          <w:tcPr>
            <w:tcW w:w="7868" w:type="dxa"/>
            <w:tcBorders>
              <w:top w:val="single" w:sz="2" w:space="0" w:color="000000"/>
            </w:tcBorders>
            <w:shd w:val="clear" w:color="auto" w:fill="BFBFBF"/>
          </w:tcPr>
          <w:p w14:paraId="4583B721" w14:textId="77777777" w:rsidR="00E8677B" w:rsidRDefault="00E8677B" w:rsidP="00BB2929">
            <w:pPr>
              <w:pStyle w:val="TableParagraph"/>
              <w:ind w:left="47"/>
              <w:jc w:val="left"/>
              <w:rPr>
                <w:b/>
                <w:sz w:val="18"/>
              </w:rPr>
            </w:pPr>
            <w:r>
              <w:rPr>
                <w:b/>
                <w:sz w:val="18"/>
              </w:rPr>
              <w:t>RAZVOJ</w:t>
            </w:r>
            <w:r>
              <w:rPr>
                <w:b/>
                <w:spacing w:val="-5"/>
                <w:sz w:val="18"/>
              </w:rPr>
              <w:t xml:space="preserve"> </w:t>
            </w:r>
            <w:r>
              <w:rPr>
                <w:b/>
                <w:sz w:val="18"/>
              </w:rPr>
              <w:t>I</w:t>
            </w:r>
            <w:r>
              <w:rPr>
                <w:b/>
                <w:spacing w:val="-5"/>
                <w:sz w:val="18"/>
              </w:rPr>
              <w:t xml:space="preserve"> </w:t>
            </w:r>
            <w:r>
              <w:rPr>
                <w:b/>
                <w:sz w:val="18"/>
              </w:rPr>
              <w:t>ODRŽAVANJE</w:t>
            </w:r>
            <w:r>
              <w:rPr>
                <w:b/>
                <w:spacing w:val="-4"/>
                <w:sz w:val="18"/>
              </w:rPr>
              <w:t xml:space="preserve"> </w:t>
            </w:r>
            <w:r>
              <w:rPr>
                <w:b/>
                <w:sz w:val="18"/>
              </w:rPr>
              <w:t>SUSTAVA</w:t>
            </w:r>
            <w:r>
              <w:rPr>
                <w:b/>
                <w:spacing w:val="-7"/>
                <w:sz w:val="18"/>
              </w:rPr>
              <w:t xml:space="preserve"> </w:t>
            </w:r>
            <w:r>
              <w:rPr>
                <w:b/>
                <w:sz w:val="18"/>
              </w:rPr>
              <w:t>VODOOPSKRBE,</w:t>
            </w:r>
            <w:r>
              <w:rPr>
                <w:b/>
                <w:spacing w:val="-5"/>
                <w:sz w:val="18"/>
              </w:rPr>
              <w:t xml:space="preserve"> </w:t>
            </w:r>
            <w:r>
              <w:rPr>
                <w:b/>
                <w:sz w:val="18"/>
              </w:rPr>
              <w:t>ODVODNJE</w:t>
            </w:r>
            <w:r>
              <w:rPr>
                <w:b/>
                <w:spacing w:val="-4"/>
                <w:sz w:val="18"/>
              </w:rPr>
              <w:t xml:space="preserve"> </w:t>
            </w:r>
            <w:r>
              <w:rPr>
                <w:b/>
                <w:sz w:val="18"/>
              </w:rPr>
              <w:t>I</w:t>
            </w:r>
            <w:r>
              <w:rPr>
                <w:b/>
                <w:spacing w:val="-5"/>
                <w:sz w:val="18"/>
              </w:rPr>
              <w:t xml:space="preserve"> </w:t>
            </w:r>
            <w:r>
              <w:rPr>
                <w:b/>
                <w:sz w:val="18"/>
              </w:rPr>
              <w:t>ZAŠTITE</w:t>
            </w:r>
            <w:r>
              <w:rPr>
                <w:b/>
                <w:spacing w:val="-4"/>
                <w:sz w:val="18"/>
              </w:rPr>
              <w:t xml:space="preserve"> VODA</w:t>
            </w:r>
          </w:p>
        </w:tc>
        <w:tc>
          <w:tcPr>
            <w:tcW w:w="3250" w:type="dxa"/>
            <w:tcBorders>
              <w:top w:val="single" w:sz="2" w:space="0" w:color="000000"/>
            </w:tcBorders>
            <w:shd w:val="clear" w:color="auto" w:fill="BFBFBF"/>
          </w:tcPr>
          <w:p w14:paraId="6915518A" w14:textId="77777777" w:rsidR="00E8677B" w:rsidRDefault="00E8677B" w:rsidP="00BB2929">
            <w:pPr>
              <w:pStyle w:val="TableParagraph"/>
              <w:ind w:right="404"/>
              <w:rPr>
                <w:b/>
                <w:sz w:val="18"/>
              </w:rPr>
            </w:pPr>
            <w:r>
              <w:rPr>
                <w:b/>
                <w:spacing w:val="-2"/>
                <w:sz w:val="18"/>
              </w:rPr>
              <w:t>259.463,29</w:t>
            </w:r>
          </w:p>
        </w:tc>
        <w:tc>
          <w:tcPr>
            <w:tcW w:w="1457" w:type="dxa"/>
            <w:tcBorders>
              <w:top w:val="single" w:sz="2" w:space="0" w:color="000000"/>
            </w:tcBorders>
            <w:shd w:val="clear" w:color="auto" w:fill="BFBFBF"/>
          </w:tcPr>
          <w:p w14:paraId="71E61231" w14:textId="77777777" w:rsidR="00E8677B" w:rsidRDefault="00E8677B" w:rsidP="00BB2929">
            <w:pPr>
              <w:pStyle w:val="TableParagraph"/>
              <w:ind w:right="223"/>
              <w:rPr>
                <w:b/>
                <w:sz w:val="18"/>
              </w:rPr>
            </w:pPr>
            <w:r>
              <w:rPr>
                <w:b/>
                <w:spacing w:val="-2"/>
                <w:sz w:val="18"/>
              </w:rPr>
              <w:t>200.271,25</w:t>
            </w:r>
          </w:p>
        </w:tc>
        <w:tc>
          <w:tcPr>
            <w:tcW w:w="1134" w:type="dxa"/>
            <w:tcBorders>
              <w:top w:val="single" w:sz="2" w:space="0" w:color="000000"/>
            </w:tcBorders>
            <w:shd w:val="clear" w:color="auto" w:fill="BFBFBF"/>
          </w:tcPr>
          <w:p w14:paraId="2254D3B2" w14:textId="77777777" w:rsidR="00E8677B" w:rsidRDefault="00E8677B" w:rsidP="00BB2929">
            <w:pPr>
              <w:pStyle w:val="TableParagraph"/>
              <w:ind w:right="274"/>
              <w:rPr>
                <w:b/>
                <w:sz w:val="18"/>
              </w:rPr>
            </w:pPr>
            <w:r>
              <w:rPr>
                <w:b/>
                <w:spacing w:val="-2"/>
                <w:sz w:val="18"/>
              </w:rPr>
              <w:t>77,19%</w:t>
            </w:r>
          </w:p>
        </w:tc>
      </w:tr>
    </w:tbl>
    <w:p w14:paraId="528ABB8B" w14:textId="77777777" w:rsidR="00E8677B" w:rsidRDefault="00E8677B" w:rsidP="00E8677B">
      <w:pPr>
        <w:rPr>
          <w:sz w:val="18"/>
        </w:rPr>
        <w:sectPr w:rsidR="00E8677B" w:rsidSect="00E8677B">
          <w:type w:val="continuous"/>
          <w:pgSz w:w="16850" w:h="11910" w:orient="landscape"/>
          <w:pgMar w:top="960" w:right="1000" w:bottom="1189" w:left="740" w:header="0" w:footer="783" w:gutter="0"/>
          <w:cols w:space="720"/>
        </w:sectPr>
      </w:pPr>
    </w:p>
    <w:tbl>
      <w:tblPr>
        <w:tblStyle w:val="TableNormal"/>
        <w:tblW w:w="0" w:type="auto"/>
        <w:tblInd w:w="116" w:type="dxa"/>
        <w:tblLayout w:type="fixed"/>
        <w:tblLook w:val="01E0" w:firstRow="1" w:lastRow="1" w:firstColumn="1" w:lastColumn="1" w:noHBand="0" w:noVBand="0"/>
      </w:tblPr>
      <w:tblGrid>
        <w:gridCol w:w="7674"/>
        <w:gridCol w:w="4718"/>
        <w:gridCol w:w="1366"/>
        <w:gridCol w:w="1128"/>
      </w:tblGrid>
      <w:tr w:rsidR="00E8677B" w14:paraId="0573022E" w14:textId="77777777" w:rsidTr="00BB2929">
        <w:trPr>
          <w:trHeight w:val="504"/>
        </w:trPr>
        <w:tc>
          <w:tcPr>
            <w:tcW w:w="7674" w:type="dxa"/>
            <w:tcBorders>
              <w:top w:val="single" w:sz="2" w:space="0" w:color="000000"/>
              <w:bottom w:val="single" w:sz="2" w:space="0" w:color="000000"/>
            </w:tcBorders>
            <w:shd w:val="clear" w:color="auto" w:fill="F2F2F2"/>
          </w:tcPr>
          <w:p w14:paraId="2F4996E5" w14:textId="77777777" w:rsidR="00E8677B" w:rsidRDefault="00E8677B" w:rsidP="00BB2929">
            <w:pPr>
              <w:pStyle w:val="TableParagraph"/>
              <w:spacing w:before="12"/>
              <w:ind w:left="470" w:right="2993" w:hanging="313"/>
              <w:jc w:val="left"/>
              <w:rPr>
                <w:b/>
                <w:sz w:val="18"/>
              </w:rPr>
            </w:pPr>
            <w:r>
              <w:rPr>
                <w:b/>
                <w:sz w:val="18"/>
              </w:rPr>
              <w:lastRenderedPageBreak/>
              <w:t>Akt/</w:t>
            </w:r>
            <w:proofErr w:type="spellStart"/>
            <w:r>
              <w:rPr>
                <w:b/>
                <w:sz w:val="18"/>
              </w:rPr>
              <w:t>projekt</w:t>
            </w:r>
            <w:proofErr w:type="spellEnd"/>
            <w:r>
              <w:rPr>
                <w:b/>
                <w:sz w:val="18"/>
              </w:rPr>
              <w:t>:</w:t>
            </w:r>
            <w:r>
              <w:rPr>
                <w:rFonts w:ascii="Times New Roman"/>
                <w:spacing w:val="59"/>
                <w:sz w:val="18"/>
              </w:rPr>
              <w:t xml:space="preserve"> </w:t>
            </w:r>
            <w:proofErr w:type="spellStart"/>
            <w:r>
              <w:rPr>
                <w:b/>
                <w:sz w:val="18"/>
              </w:rPr>
              <w:t>Sufinanciranje</w:t>
            </w:r>
            <w:proofErr w:type="spellEnd"/>
            <w:r>
              <w:rPr>
                <w:rFonts w:ascii="Times New Roman"/>
                <w:spacing w:val="-12"/>
                <w:sz w:val="18"/>
              </w:rPr>
              <w:t xml:space="preserve"> </w:t>
            </w:r>
            <w:proofErr w:type="spellStart"/>
            <w:r>
              <w:rPr>
                <w:b/>
                <w:sz w:val="18"/>
              </w:rPr>
              <w:t>vodoopskrbnog</w:t>
            </w:r>
            <w:proofErr w:type="spellEnd"/>
            <w:r>
              <w:rPr>
                <w:rFonts w:ascii="Times New Roman"/>
                <w:spacing w:val="-11"/>
                <w:sz w:val="18"/>
              </w:rPr>
              <w:t xml:space="preserve"> </w:t>
            </w:r>
            <w:proofErr w:type="spellStart"/>
            <w:r>
              <w:rPr>
                <w:b/>
                <w:sz w:val="18"/>
              </w:rPr>
              <w:t>sustava</w:t>
            </w:r>
            <w:proofErr w:type="spellEnd"/>
            <w:r>
              <w:rPr>
                <w:rFonts w:ascii="Times New Roman"/>
                <w:sz w:val="18"/>
              </w:rPr>
              <w:t xml:space="preserve"> </w:t>
            </w:r>
            <w:r>
              <w:rPr>
                <w:b/>
                <w:spacing w:val="-2"/>
                <w:sz w:val="18"/>
              </w:rPr>
              <w:t>A101137</w:t>
            </w:r>
          </w:p>
        </w:tc>
        <w:tc>
          <w:tcPr>
            <w:tcW w:w="4718" w:type="dxa"/>
            <w:tcBorders>
              <w:top w:val="single" w:sz="2" w:space="0" w:color="000000"/>
              <w:bottom w:val="single" w:sz="2" w:space="0" w:color="000000"/>
            </w:tcBorders>
            <w:shd w:val="clear" w:color="auto" w:fill="F2F2F2"/>
          </w:tcPr>
          <w:p w14:paraId="352E8909" w14:textId="77777777" w:rsidR="00E8677B" w:rsidRDefault="00E8677B" w:rsidP="00BB2929">
            <w:pPr>
              <w:pStyle w:val="TableParagraph"/>
              <w:spacing w:before="12"/>
              <w:ind w:right="496"/>
              <w:rPr>
                <w:b/>
                <w:sz w:val="18"/>
              </w:rPr>
            </w:pPr>
            <w:r>
              <w:rPr>
                <w:b/>
                <w:spacing w:val="-2"/>
                <w:sz w:val="18"/>
              </w:rPr>
              <w:t>7.691,00</w:t>
            </w:r>
          </w:p>
        </w:tc>
        <w:tc>
          <w:tcPr>
            <w:tcW w:w="1366" w:type="dxa"/>
            <w:tcBorders>
              <w:top w:val="single" w:sz="2" w:space="0" w:color="000000"/>
              <w:bottom w:val="single" w:sz="2" w:space="0" w:color="000000"/>
            </w:tcBorders>
            <w:shd w:val="clear" w:color="auto" w:fill="F2F2F2"/>
          </w:tcPr>
          <w:p w14:paraId="554C00CD" w14:textId="77777777" w:rsidR="00E8677B" w:rsidRDefault="00E8677B" w:rsidP="00BB2929">
            <w:pPr>
              <w:pStyle w:val="TableParagraph"/>
              <w:spacing w:before="12"/>
              <w:ind w:right="224"/>
              <w:rPr>
                <w:b/>
                <w:sz w:val="18"/>
              </w:rPr>
            </w:pPr>
            <w:r>
              <w:rPr>
                <w:b/>
                <w:spacing w:val="-2"/>
                <w:sz w:val="18"/>
              </w:rPr>
              <w:t>7.690,88</w:t>
            </w:r>
          </w:p>
        </w:tc>
        <w:tc>
          <w:tcPr>
            <w:tcW w:w="1128" w:type="dxa"/>
            <w:tcBorders>
              <w:top w:val="single" w:sz="2" w:space="0" w:color="000000"/>
              <w:bottom w:val="single" w:sz="2" w:space="0" w:color="000000"/>
            </w:tcBorders>
            <w:shd w:val="clear" w:color="auto" w:fill="F2F2F2"/>
          </w:tcPr>
          <w:p w14:paraId="5FC78CD7" w14:textId="77777777" w:rsidR="00E8677B" w:rsidRDefault="00E8677B" w:rsidP="00BB2929">
            <w:pPr>
              <w:pStyle w:val="TableParagraph"/>
              <w:spacing w:before="12"/>
              <w:ind w:left="223"/>
              <w:jc w:val="left"/>
              <w:rPr>
                <w:b/>
                <w:sz w:val="18"/>
              </w:rPr>
            </w:pPr>
            <w:r>
              <w:rPr>
                <w:b/>
                <w:spacing w:val="-2"/>
                <w:sz w:val="18"/>
              </w:rPr>
              <w:t>100,00%</w:t>
            </w:r>
          </w:p>
        </w:tc>
      </w:tr>
      <w:tr w:rsidR="00E8677B" w14:paraId="57D686C8" w14:textId="77777777" w:rsidTr="00BB2929">
        <w:trPr>
          <w:trHeight w:val="341"/>
        </w:trPr>
        <w:tc>
          <w:tcPr>
            <w:tcW w:w="7674" w:type="dxa"/>
            <w:tcBorders>
              <w:top w:val="single" w:sz="2" w:space="0" w:color="000000"/>
              <w:bottom w:val="single" w:sz="2" w:space="0" w:color="000000"/>
            </w:tcBorders>
            <w:shd w:val="clear" w:color="auto" w:fill="CCFFCC"/>
          </w:tcPr>
          <w:p w14:paraId="28274BAB" w14:textId="75978EDD" w:rsidR="00E8677B" w:rsidRDefault="00E8677B" w:rsidP="00BB2929">
            <w:pPr>
              <w:pStyle w:val="TableParagraph"/>
              <w:spacing w:before="12"/>
              <w:ind w:left="495"/>
              <w:jc w:val="left"/>
              <w:rPr>
                <w:sz w:val="18"/>
              </w:rPr>
            </w:pPr>
            <w:r>
              <w:rPr>
                <w:sz w:val="18"/>
              </w:rPr>
              <w:t>Izvor:</w:t>
            </w:r>
            <w:r>
              <w:rPr>
                <w:rFonts w:ascii="Times New Roman"/>
                <w:spacing w:val="-5"/>
                <w:sz w:val="18"/>
              </w:rPr>
              <w:t xml:space="preserve"> </w:t>
            </w:r>
            <w:r>
              <w:rPr>
                <w:sz w:val="18"/>
              </w:rPr>
              <w:t>19</w:t>
            </w:r>
            <w:r>
              <w:rPr>
                <w:rFonts w:ascii="Times New Roman"/>
                <w:spacing w:val="51"/>
                <w:sz w:val="18"/>
              </w:rPr>
              <w:t xml:space="preserve"> </w:t>
            </w:r>
            <w:proofErr w:type="spellStart"/>
            <w:r w:rsidR="004B273B">
              <w:rPr>
                <w:spacing w:val="-5"/>
                <w:sz w:val="18"/>
              </w:rPr>
              <w:t>Opći</w:t>
            </w:r>
            <w:proofErr w:type="spellEnd"/>
            <w:r w:rsidR="004B273B">
              <w:rPr>
                <w:spacing w:val="-5"/>
                <w:sz w:val="18"/>
              </w:rPr>
              <w:t xml:space="preserve"> – </w:t>
            </w:r>
            <w:proofErr w:type="spellStart"/>
            <w:r w:rsidR="004B273B">
              <w:rPr>
                <w:spacing w:val="-5"/>
                <w:sz w:val="18"/>
              </w:rPr>
              <w:t>raspoloživa</w:t>
            </w:r>
            <w:proofErr w:type="spellEnd"/>
            <w:r w:rsidR="004B273B">
              <w:rPr>
                <w:spacing w:val="-5"/>
                <w:sz w:val="18"/>
              </w:rPr>
              <w:t xml:space="preserve"> </w:t>
            </w:r>
            <w:proofErr w:type="spellStart"/>
            <w:r w:rsidR="004B273B">
              <w:rPr>
                <w:spacing w:val="-5"/>
                <w:sz w:val="18"/>
              </w:rPr>
              <w:t>sredstva</w:t>
            </w:r>
            <w:proofErr w:type="spellEnd"/>
          </w:p>
        </w:tc>
        <w:tc>
          <w:tcPr>
            <w:tcW w:w="4718" w:type="dxa"/>
            <w:tcBorders>
              <w:top w:val="single" w:sz="2" w:space="0" w:color="000000"/>
              <w:bottom w:val="single" w:sz="2" w:space="0" w:color="000000"/>
            </w:tcBorders>
            <w:shd w:val="clear" w:color="auto" w:fill="CCFFCC"/>
          </w:tcPr>
          <w:p w14:paraId="068EB85D" w14:textId="77777777" w:rsidR="00E8677B" w:rsidRDefault="00E8677B" w:rsidP="00BB2929">
            <w:pPr>
              <w:pStyle w:val="TableParagraph"/>
              <w:spacing w:before="12"/>
              <w:ind w:right="497"/>
              <w:rPr>
                <w:sz w:val="18"/>
              </w:rPr>
            </w:pPr>
            <w:r>
              <w:rPr>
                <w:spacing w:val="-2"/>
                <w:sz w:val="18"/>
              </w:rPr>
              <w:t>7.691,00</w:t>
            </w:r>
          </w:p>
        </w:tc>
        <w:tc>
          <w:tcPr>
            <w:tcW w:w="1366" w:type="dxa"/>
            <w:tcBorders>
              <w:top w:val="single" w:sz="2" w:space="0" w:color="000000"/>
              <w:bottom w:val="single" w:sz="2" w:space="0" w:color="000000"/>
            </w:tcBorders>
            <w:shd w:val="clear" w:color="auto" w:fill="CCFFCC"/>
          </w:tcPr>
          <w:p w14:paraId="2C438813" w14:textId="77777777" w:rsidR="00E8677B" w:rsidRDefault="00E8677B" w:rsidP="00BB2929">
            <w:pPr>
              <w:pStyle w:val="TableParagraph"/>
              <w:spacing w:before="12"/>
              <w:ind w:right="225"/>
              <w:rPr>
                <w:sz w:val="18"/>
              </w:rPr>
            </w:pPr>
            <w:r>
              <w:rPr>
                <w:spacing w:val="-2"/>
                <w:sz w:val="18"/>
              </w:rPr>
              <w:t>7.690,88</w:t>
            </w:r>
          </w:p>
        </w:tc>
        <w:tc>
          <w:tcPr>
            <w:tcW w:w="1128" w:type="dxa"/>
            <w:tcBorders>
              <w:top w:val="single" w:sz="2" w:space="0" w:color="000000"/>
              <w:bottom w:val="single" w:sz="2" w:space="0" w:color="000000"/>
            </w:tcBorders>
            <w:shd w:val="clear" w:color="auto" w:fill="CCFFCC"/>
          </w:tcPr>
          <w:p w14:paraId="35C814E6" w14:textId="77777777" w:rsidR="00E8677B" w:rsidRDefault="00E8677B" w:rsidP="00BB2929">
            <w:pPr>
              <w:pStyle w:val="TableParagraph"/>
              <w:spacing w:before="12"/>
              <w:ind w:left="225"/>
              <w:jc w:val="left"/>
              <w:rPr>
                <w:sz w:val="18"/>
              </w:rPr>
            </w:pPr>
            <w:r>
              <w:rPr>
                <w:spacing w:val="-2"/>
                <w:sz w:val="18"/>
              </w:rPr>
              <w:t>100,00%</w:t>
            </w:r>
          </w:p>
        </w:tc>
      </w:tr>
    </w:tbl>
    <w:p w14:paraId="5BFD8E95" w14:textId="77777777" w:rsidR="00E8677B" w:rsidRDefault="00E8677B" w:rsidP="00E8677B">
      <w:pPr>
        <w:pStyle w:val="Tijeloteksta"/>
        <w:spacing w:before="10"/>
        <w:rPr>
          <w:sz w:val="3"/>
        </w:rPr>
      </w:pPr>
    </w:p>
    <w:tbl>
      <w:tblPr>
        <w:tblStyle w:val="TableNormal"/>
        <w:tblW w:w="0" w:type="auto"/>
        <w:tblInd w:w="116" w:type="dxa"/>
        <w:tblLayout w:type="fixed"/>
        <w:tblLook w:val="01E0" w:firstRow="1" w:lastRow="1" w:firstColumn="1" w:lastColumn="1" w:noHBand="0" w:noVBand="0"/>
      </w:tblPr>
      <w:tblGrid>
        <w:gridCol w:w="1174"/>
        <w:gridCol w:w="8911"/>
        <w:gridCol w:w="2299"/>
        <w:gridCol w:w="1365"/>
        <w:gridCol w:w="1134"/>
      </w:tblGrid>
      <w:tr w:rsidR="00E8677B" w14:paraId="7936C18E" w14:textId="77777777" w:rsidTr="00BB2929">
        <w:trPr>
          <w:trHeight w:val="211"/>
        </w:trPr>
        <w:tc>
          <w:tcPr>
            <w:tcW w:w="1174" w:type="dxa"/>
            <w:tcBorders>
              <w:bottom w:val="single" w:sz="2" w:space="0" w:color="000000"/>
            </w:tcBorders>
          </w:tcPr>
          <w:p w14:paraId="2953C17F" w14:textId="77777777" w:rsidR="00E8677B" w:rsidRDefault="00E8677B" w:rsidP="00BB2929">
            <w:pPr>
              <w:pStyle w:val="TableParagraph"/>
              <w:spacing w:before="0" w:line="183" w:lineRule="exact"/>
              <w:ind w:right="47"/>
              <w:rPr>
                <w:sz w:val="18"/>
              </w:rPr>
            </w:pPr>
            <w:r>
              <w:rPr>
                <w:spacing w:val="-5"/>
                <w:sz w:val="18"/>
              </w:rPr>
              <w:t>38</w:t>
            </w:r>
          </w:p>
        </w:tc>
        <w:tc>
          <w:tcPr>
            <w:tcW w:w="8911" w:type="dxa"/>
            <w:tcBorders>
              <w:bottom w:val="single" w:sz="2" w:space="0" w:color="000000"/>
            </w:tcBorders>
          </w:tcPr>
          <w:p w14:paraId="0D32F709"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2299" w:type="dxa"/>
            <w:tcBorders>
              <w:bottom w:val="single" w:sz="2" w:space="0" w:color="000000"/>
            </w:tcBorders>
          </w:tcPr>
          <w:p w14:paraId="773BDC33" w14:textId="77777777" w:rsidR="00E8677B" w:rsidRDefault="00E8677B" w:rsidP="00BB2929">
            <w:pPr>
              <w:pStyle w:val="TableParagraph"/>
              <w:spacing w:before="0" w:line="183" w:lineRule="exact"/>
              <w:ind w:left="1160"/>
              <w:jc w:val="left"/>
              <w:rPr>
                <w:sz w:val="18"/>
              </w:rPr>
            </w:pPr>
            <w:r>
              <w:rPr>
                <w:spacing w:val="-2"/>
                <w:sz w:val="18"/>
              </w:rPr>
              <w:t>7.691,00</w:t>
            </w:r>
          </w:p>
        </w:tc>
        <w:tc>
          <w:tcPr>
            <w:tcW w:w="1365" w:type="dxa"/>
            <w:tcBorders>
              <w:bottom w:val="single" w:sz="2" w:space="0" w:color="000000"/>
            </w:tcBorders>
          </w:tcPr>
          <w:p w14:paraId="4E7B78C1" w14:textId="77777777" w:rsidR="00E8677B" w:rsidRDefault="00E8677B" w:rsidP="00BB2929">
            <w:pPr>
              <w:pStyle w:val="TableParagraph"/>
              <w:spacing w:before="0" w:line="183" w:lineRule="exact"/>
              <w:ind w:right="223"/>
              <w:rPr>
                <w:sz w:val="18"/>
              </w:rPr>
            </w:pPr>
            <w:r>
              <w:rPr>
                <w:spacing w:val="-2"/>
                <w:sz w:val="18"/>
              </w:rPr>
              <w:t>7.690,88</w:t>
            </w:r>
          </w:p>
        </w:tc>
        <w:tc>
          <w:tcPr>
            <w:tcW w:w="1134" w:type="dxa"/>
            <w:tcBorders>
              <w:bottom w:val="single" w:sz="2" w:space="0" w:color="000000"/>
            </w:tcBorders>
          </w:tcPr>
          <w:p w14:paraId="71D45110" w14:textId="77777777" w:rsidR="00E8677B" w:rsidRDefault="00E8677B" w:rsidP="00BB2929">
            <w:pPr>
              <w:pStyle w:val="TableParagraph"/>
              <w:spacing w:before="0" w:line="183" w:lineRule="exact"/>
              <w:ind w:left="226"/>
              <w:jc w:val="left"/>
              <w:rPr>
                <w:sz w:val="18"/>
              </w:rPr>
            </w:pPr>
            <w:r>
              <w:rPr>
                <w:spacing w:val="-2"/>
                <w:sz w:val="18"/>
              </w:rPr>
              <w:t>100,00%</w:t>
            </w:r>
          </w:p>
        </w:tc>
      </w:tr>
      <w:tr w:rsidR="00E8677B" w14:paraId="703F684A" w14:textId="77777777" w:rsidTr="00BB2929">
        <w:trPr>
          <w:trHeight w:val="232"/>
        </w:trPr>
        <w:tc>
          <w:tcPr>
            <w:tcW w:w="1174" w:type="dxa"/>
            <w:tcBorders>
              <w:top w:val="single" w:sz="2" w:space="0" w:color="000000"/>
            </w:tcBorders>
          </w:tcPr>
          <w:p w14:paraId="44AC5068" w14:textId="77777777" w:rsidR="00E8677B" w:rsidRDefault="00E8677B" w:rsidP="00BB2929">
            <w:pPr>
              <w:pStyle w:val="TableParagraph"/>
              <w:spacing w:line="196" w:lineRule="exact"/>
              <w:ind w:right="46"/>
              <w:rPr>
                <w:sz w:val="18"/>
              </w:rPr>
            </w:pPr>
            <w:r>
              <w:rPr>
                <w:spacing w:val="-4"/>
                <w:sz w:val="18"/>
              </w:rPr>
              <w:t>3861</w:t>
            </w:r>
          </w:p>
        </w:tc>
        <w:tc>
          <w:tcPr>
            <w:tcW w:w="8911" w:type="dxa"/>
            <w:tcBorders>
              <w:top w:val="single" w:sz="2" w:space="0" w:color="000000"/>
            </w:tcBorders>
          </w:tcPr>
          <w:p w14:paraId="21958E4F" w14:textId="77777777" w:rsidR="00E8677B" w:rsidRDefault="00E8677B" w:rsidP="00BB2929">
            <w:pPr>
              <w:pStyle w:val="TableParagraph"/>
              <w:spacing w:line="196" w:lineRule="exact"/>
              <w:ind w:left="47"/>
              <w:jc w:val="left"/>
              <w:rPr>
                <w:sz w:val="18"/>
              </w:rPr>
            </w:pPr>
            <w:proofErr w:type="spellStart"/>
            <w:r>
              <w:rPr>
                <w:sz w:val="18"/>
              </w:rPr>
              <w:t>Kapitalne</w:t>
            </w:r>
            <w:proofErr w:type="spellEnd"/>
            <w:r>
              <w:rPr>
                <w:spacing w:val="-6"/>
                <w:sz w:val="18"/>
              </w:rPr>
              <w:t xml:space="preserve"> </w:t>
            </w:r>
            <w:proofErr w:type="spellStart"/>
            <w:r>
              <w:rPr>
                <w:sz w:val="18"/>
              </w:rPr>
              <w:t>pomoći</w:t>
            </w:r>
            <w:proofErr w:type="spellEnd"/>
            <w:r>
              <w:rPr>
                <w:spacing w:val="-3"/>
                <w:sz w:val="18"/>
              </w:rPr>
              <w:t xml:space="preserve"> </w:t>
            </w:r>
            <w:proofErr w:type="spellStart"/>
            <w:r>
              <w:rPr>
                <w:sz w:val="18"/>
              </w:rPr>
              <w:t>kreditnim</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ostalim</w:t>
            </w:r>
            <w:proofErr w:type="spellEnd"/>
            <w:r>
              <w:rPr>
                <w:spacing w:val="-3"/>
                <w:sz w:val="18"/>
              </w:rPr>
              <w:t xml:space="preserve"> </w:t>
            </w:r>
            <w:proofErr w:type="spellStart"/>
            <w:r>
              <w:rPr>
                <w:sz w:val="18"/>
              </w:rPr>
              <w:t>financijskim</w:t>
            </w:r>
            <w:proofErr w:type="spellEnd"/>
            <w:r>
              <w:rPr>
                <w:spacing w:val="-3"/>
                <w:sz w:val="18"/>
              </w:rPr>
              <w:t xml:space="preserve"> </w:t>
            </w:r>
            <w:proofErr w:type="spellStart"/>
            <w:r>
              <w:rPr>
                <w:sz w:val="18"/>
              </w:rPr>
              <w:t>institucijama</w:t>
            </w:r>
            <w:proofErr w:type="spellEnd"/>
            <w:r>
              <w:rPr>
                <w:spacing w:val="-4"/>
                <w:sz w:val="18"/>
              </w:rPr>
              <w:t xml:space="preserve"> </w:t>
            </w:r>
            <w:proofErr w:type="spellStart"/>
            <w:r>
              <w:rPr>
                <w:sz w:val="18"/>
              </w:rPr>
              <w:t>te</w:t>
            </w:r>
            <w:proofErr w:type="spellEnd"/>
            <w:r>
              <w:rPr>
                <w:spacing w:val="-3"/>
                <w:sz w:val="18"/>
              </w:rPr>
              <w:t xml:space="preserve"> </w:t>
            </w:r>
            <w:proofErr w:type="spellStart"/>
            <w:r>
              <w:rPr>
                <w:sz w:val="18"/>
              </w:rPr>
              <w:t>trgovačkim</w:t>
            </w:r>
            <w:proofErr w:type="spellEnd"/>
            <w:r>
              <w:rPr>
                <w:spacing w:val="-3"/>
                <w:sz w:val="18"/>
              </w:rPr>
              <w:t xml:space="preserve"> </w:t>
            </w:r>
            <w:proofErr w:type="spellStart"/>
            <w:r>
              <w:rPr>
                <w:sz w:val="18"/>
              </w:rPr>
              <w:t>društvima</w:t>
            </w:r>
            <w:proofErr w:type="spellEnd"/>
            <w:r>
              <w:rPr>
                <w:spacing w:val="-3"/>
                <w:sz w:val="18"/>
              </w:rPr>
              <w:t xml:space="preserve"> </w:t>
            </w:r>
            <w:r>
              <w:rPr>
                <w:sz w:val="18"/>
              </w:rPr>
              <w:t>u</w:t>
            </w:r>
            <w:r>
              <w:rPr>
                <w:spacing w:val="-3"/>
                <w:sz w:val="18"/>
              </w:rPr>
              <w:t xml:space="preserve"> </w:t>
            </w:r>
            <w:proofErr w:type="spellStart"/>
            <w:r>
              <w:rPr>
                <w:sz w:val="18"/>
              </w:rPr>
              <w:t>javnom</w:t>
            </w:r>
            <w:proofErr w:type="spellEnd"/>
            <w:r>
              <w:rPr>
                <w:spacing w:val="-3"/>
                <w:sz w:val="18"/>
              </w:rPr>
              <w:t xml:space="preserve"> </w:t>
            </w:r>
            <w:proofErr w:type="spellStart"/>
            <w:r>
              <w:rPr>
                <w:spacing w:val="-2"/>
                <w:sz w:val="18"/>
              </w:rPr>
              <w:t>sektoru</w:t>
            </w:r>
            <w:proofErr w:type="spellEnd"/>
          </w:p>
        </w:tc>
        <w:tc>
          <w:tcPr>
            <w:tcW w:w="2299" w:type="dxa"/>
            <w:tcBorders>
              <w:top w:val="single" w:sz="2" w:space="0" w:color="000000"/>
            </w:tcBorders>
          </w:tcPr>
          <w:p w14:paraId="01812F17"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tcBorders>
          </w:tcPr>
          <w:p w14:paraId="53F83648" w14:textId="77777777" w:rsidR="00E8677B" w:rsidRDefault="00E8677B" w:rsidP="00BB2929">
            <w:pPr>
              <w:pStyle w:val="TableParagraph"/>
              <w:spacing w:line="196" w:lineRule="exact"/>
              <w:ind w:right="223"/>
              <w:rPr>
                <w:sz w:val="18"/>
              </w:rPr>
            </w:pPr>
            <w:r>
              <w:rPr>
                <w:spacing w:val="-2"/>
                <w:sz w:val="18"/>
              </w:rPr>
              <w:t>7.690,88</w:t>
            </w:r>
          </w:p>
        </w:tc>
        <w:tc>
          <w:tcPr>
            <w:tcW w:w="1134" w:type="dxa"/>
            <w:tcBorders>
              <w:top w:val="single" w:sz="2" w:space="0" w:color="000000"/>
            </w:tcBorders>
          </w:tcPr>
          <w:p w14:paraId="74475972" w14:textId="77777777" w:rsidR="00E8677B" w:rsidRDefault="00E8677B" w:rsidP="00BB2929">
            <w:pPr>
              <w:pStyle w:val="TableParagraph"/>
              <w:spacing w:before="0"/>
              <w:jc w:val="left"/>
              <w:rPr>
                <w:rFonts w:ascii="Times New Roman"/>
                <w:sz w:val="16"/>
              </w:rPr>
            </w:pPr>
          </w:p>
        </w:tc>
      </w:tr>
    </w:tbl>
    <w:p w14:paraId="4B90E514" w14:textId="77777777" w:rsidR="00E8677B" w:rsidRDefault="00E8677B" w:rsidP="00E8677B">
      <w:pPr>
        <w:pStyle w:val="Tijeloteksta"/>
        <w:rPr>
          <w:sz w:val="3"/>
        </w:rPr>
      </w:pPr>
    </w:p>
    <w:tbl>
      <w:tblPr>
        <w:tblStyle w:val="TableNormal"/>
        <w:tblW w:w="0" w:type="auto"/>
        <w:tblInd w:w="116" w:type="dxa"/>
        <w:tblLayout w:type="fixed"/>
        <w:tblLook w:val="01E0" w:firstRow="1" w:lastRow="1" w:firstColumn="1" w:lastColumn="1" w:noHBand="0" w:noVBand="0"/>
      </w:tblPr>
      <w:tblGrid>
        <w:gridCol w:w="7826"/>
        <w:gridCol w:w="4474"/>
        <w:gridCol w:w="1457"/>
        <w:gridCol w:w="1126"/>
      </w:tblGrid>
      <w:tr w:rsidR="00E8677B" w14:paraId="5DD16A8C" w14:textId="77777777" w:rsidTr="00BB2929">
        <w:trPr>
          <w:trHeight w:val="503"/>
        </w:trPr>
        <w:tc>
          <w:tcPr>
            <w:tcW w:w="7826" w:type="dxa"/>
            <w:tcBorders>
              <w:top w:val="single" w:sz="2" w:space="0" w:color="000000"/>
              <w:bottom w:val="single" w:sz="2" w:space="0" w:color="000000"/>
            </w:tcBorders>
            <w:shd w:val="clear" w:color="auto" w:fill="F2F2F2"/>
          </w:tcPr>
          <w:p w14:paraId="10B11665" w14:textId="77777777" w:rsidR="00E8677B" w:rsidRDefault="00E8677B" w:rsidP="00BB2929">
            <w:pPr>
              <w:pStyle w:val="TableParagraph"/>
              <w:spacing w:before="15"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76"/>
                <w:sz w:val="18"/>
              </w:rPr>
              <w:t xml:space="preserve"> </w:t>
            </w:r>
            <w:proofErr w:type="spellStart"/>
            <w:r>
              <w:rPr>
                <w:b/>
                <w:sz w:val="18"/>
              </w:rPr>
              <w:t>Sufinanciranje</w:t>
            </w:r>
            <w:proofErr w:type="spellEnd"/>
            <w:r>
              <w:rPr>
                <w:b/>
                <w:spacing w:val="-2"/>
                <w:sz w:val="18"/>
              </w:rPr>
              <w:t xml:space="preserve"> </w:t>
            </w:r>
            <w:proofErr w:type="spellStart"/>
            <w:r>
              <w:rPr>
                <w:b/>
                <w:sz w:val="18"/>
              </w:rPr>
              <w:t>izgradnje</w:t>
            </w:r>
            <w:proofErr w:type="spellEnd"/>
            <w:r>
              <w:rPr>
                <w:b/>
                <w:spacing w:val="-4"/>
                <w:sz w:val="18"/>
              </w:rPr>
              <w:t xml:space="preserve"> </w:t>
            </w:r>
            <w:proofErr w:type="spellStart"/>
            <w:r>
              <w:rPr>
                <w:b/>
                <w:sz w:val="18"/>
              </w:rPr>
              <w:t>kanalizacijske</w:t>
            </w:r>
            <w:proofErr w:type="spellEnd"/>
            <w:r>
              <w:rPr>
                <w:b/>
                <w:spacing w:val="-3"/>
                <w:sz w:val="18"/>
              </w:rPr>
              <w:t xml:space="preserve"> </w:t>
            </w:r>
            <w:proofErr w:type="spellStart"/>
            <w:r>
              <w:rPr>
                <w:b/>
                <w:spacing w:val="-4"/>
                <w:sz w:val="18"/>
              </w:rPr>
              <w:t>mreže</w:t>
            </w:r>
            <w:proofErr w:type="spellEnd"/>
          </w:p>
          <w:p w14:paraId="74B4EA45" w14:textId="77777777" w:rsidR="00E8677B" w:rsidRDefault="00E8677B" w:rsidP="00BB2929">
            <w:pPr>
              <w:pStyle w:val="TableParagraph"/>
              <w:spacing w:before="0" w:line="219" w:lineRule="exact"/>
              <w:ind w:left="479"/>
              <w:jc w:val="left"/>
              <w:rPr>
                <w:b/>
                <w:sz w:val="18"/>
              </w:rPr>
            </w:pPr>
            <w:r>
              <w:rPr>
                <w:b/>
                <w:spacing w:val="-2"/>
                <w:sz w:val="18"/>
              </w:rPr>
              <w:t>K101111</w:t>
            </w:r>
          </w:p>
        </w:tc>
        <w:tc>
          <w:tcPr>
            <w:tcW w:w="4474" w:type="dxa"/>
            <w:tcBorders>
              <w:top w:val="single" w:sz="2" w:space="0" w:color="000000"/>
              <w:bottom w:val="single" w:sz="2" w:space="0" w:color="000000"/>
            </w:tcBorders>
            <w:shd w:val="clear" w:color="auto" w:fill="F2F2F2"/>
          </w:tcPr>
          <w:p w14:paraId="5B8C4124" w14:textId="77777777" w:rsidR="00E8677B" w:rsidRDefault="00E8677B" w:rsidP="00BB2929">
            <w:pPr>
              <w:pStyle w:val="TableParagraph"/>
              <w:spacing w:before="15"/>
              <w:ind w:right="404"/>
              <w:rPr>
                <w:b/>
                <w:sz w:val="18"/>
              </w:rPr>
            </w:pPr>
            <w:r>
              <w:rPr>
                <w:b/>
                <w:spacing w:val="-2"/>
                <w:sz w:val="18"/>
              </w:rPr>
              <w:t>241.572,29</w:t>
            </w:r>
          </w:p>
        </w:tc>
        <w:tc>
          <w:tcPr>
            <w:tcW w:w="1457" w:type="dxa"/>
            <w:tcBorders>
              <w:top w:val="single" w:sz="2" w:space="0" w:color="000000"/>
              <w:bottom w:val="single" w:sz="2" w:space="0" w:color="000000"/>
            </w:tcBorders>
            <w:shd w:val="clear" w:color="auto" w:fill="F2F2F2"/>
          </w:tcPr>
          <w:p w14:paraId="2EABE775" w14:textId="77777777" w:rsidR="00E8677B" w:rsidRDefault="00E8677B" w:rsidP="00BB2929">
            <w:pPr>
              <w:pStyle w:val="TableParagraph"/>
              <w:spacing w:before="15"/>
              <w:ind w:right="223"/>
              <w:rPr>
                <w:b/>
                <w:sz w:val="18"/>
              </w:rPr>
            </w:pPr>
            <w:r>
              <w:rPr>
                <w:b/>
                <w:spacing w:val="-2"/>
                <w:sz w:val="18"/>
              </w:rPr>
              <w:t>182.380,37</w:t>
            </w:r>
          </w:p>
        </w:tc>
        <w:tc>
          <w:tcPr>
            <w:tcW w:w="1126" w:type="dxa"/>
            <w:tcBorders>
              <w:top w:val="single" w:sz="2" w:space="0" w:color="000000"/>
              <w:bottom w:val="single" w:sz="2" w:space="0" w:color="000000"/>
            </w:tcBorders>
            <w:shd w:val="clear" w:color="auto" w:fill="F2F2F2"/>
          </w:tcPr>
          <w:p w14:paraId="13DB4421" w14:textId="77777777" w:rsidR="00E8677B" w:rsidRDefault="00E8677B" w:rsidP="00BB2929">
            <w:pPr>
              <w:pStyle w:val="TableParagraph"/>
              <w:spacing w:before="15"/>
              <w:ind w:right="266"/>
              <w:rPr>
                <w:b/>
                <w:sz w:val="18"/>
              </w:rPr>
            </w:pPr>
            <w:r>
              <w:rPr>
                <w:b/>
                <w:spacing w:val="-2"/>
                <w:sz w:val="18"/>
              </w:rPr>
              <w:t>75,50%</w:t>
            </w:r>
          </w:p>
        </w:tc>
      </w:tr>
      <w:tr w:rsidR="00E8677B" w14:paraId="76D4C2EA" w14:textId="77777777" w:rsidTr="00BB2929">
        <w:trPr>
          <w:trHeight w:val="340"/>
        </w:trPr>
        <w:tc>
          <w:tcPr>
            <w:tcW w:w="7826" w:type="dxa"/>
            <w:tcBorders>
              <w:top w:val="single" w:sz="2" w:space="0" w:color="000000"/>
              <w:bottom w:val="single" w:sz="2" w:space="0" w:color="000000"/>
            </w:tcBorders>
            <w:shd w:val="clear" w:color="auto" w:fill="CCFFCC"/>
          </w:tcPr>
          <w:p w14:paraId="45F15E6A"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474" w:type="dxa"/>
            <w:tcBorders>
              <w:top w:val="single" w:sz="2" w:space="0" w:color="000000"/>
              <w:bottom w:val="single" w:sz="2" w:space="0" w:color="000000"/>
            </w:tcBorders>
            <w:shd w:val="clear" w:color="auto" w:fill="CCFFCC"/>
          </w:tcPr>
          <w:p w14:paraId="57BFF561" w14:textId="77777777" w:rsidR="00E8677B" w:rsidRDefault="00E8677B" w:rsidP="00BB2929">
            <w:pPr>
              <w:pStyle w:val="TableParagraph"/>
              <w:ind w:right="405"/>
              <w:rPr>
                <w:sz w:val="18"/>
              </w:rPr>
            </w:pPr>
            <w:r>
              <w:rPr>
                <w:spacing w:val="-2"/>
                <w:sz w:val="18"/>
              </w:rPr>
              <w:t>51.211,03</w:t>
            </w:r>
          </w:p>
        </w:tc>
        <w:tc>
          <w:tcPr>
            <w:tcW w:w="1457" w:type="dxa"/>
            <w:tcBorders>
              <w:top w:val="single" w:sz="2" w:space="0" w:color="000000"/>
              <w:bottom w:val="single" w:sz="2" w:space="0" w:color="000000"/>
            </w:tcBorders>
            <w:shd w:val="clear" w:color="auto" w:fill="CCFFCC"/>
          </w:tcPr>
          <w:p w14:paraId="7A356127" w14:textId="77777777" w:rsidR="00E8677B" w:rsidRDefault="00E8677B" w:rsidP="00BB2929">
            <w:pPr>
              <w:pStyle w:val="TableParagraph"/>
              <w:ind w:right="224"/>
              <w:rPr>
                <w:sz w:val="18"/>
              </w:rPr>
            </w:pPr>
            <w:r>
              <w:rPr>
                <w:spacing w:val="-2"/>
                <w:sz w:val="18"/>
              </w:rPr>
              <w:t>71.776,79</w:t>
            </w:r>
          </w:p>
        </w:tc>
        <w:tc>
          <w:tcPr>
            <w:tcW w:w="1126" w:type="dxa"/>
            <w:tcBorders>
              <w:top w:val="single" w:sz="2" w:space="0" w:color="000000"/>
              <w:bottom w:val="single" w:sz="2" w:space="0" w:color="000000"/>
            </w:tcBorders>
            <w:shd w:val="clear" w:color="auto" w:fill="CCFFCC"/>
          </w:tcPr>
          <w:p w14:paraId="6CDD09FB" w14:textId="77777777" w:rsidR="00E8677B" w:rsidRDefault="00E8677B" w:rsidP="00BB2929">
            <w:pPr>
              <w:pStyle w:val="TableParagraph"/>
              <w:ind w:right="265"/>
              <w:rPr>
                <w:sz w:val="18"/>
              </w:rPr>
            </w:pPr>
            <w:r>
              <w:rPr>
                <w:spacing w:val="-2"/>
                <w:sz w:val="18"/>
              </w:rPr>
              <w:t>140,16%</w:t>
            </w:r>
          </w:p>
        </w:tc>
      </w:tr>
    </w:tbl>
    <w:p w14:paraId="5B467807"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8866"/>
        <w:gridCol w:w="2253"/>
        <w:gridCol w:w="1456"/>
        <w:gridCol w:w="1134"/>
      </w:tblGrid>
      <w:tr w:rsidR="00E8677B" w14:paraId="75869BF5" w14:textId="77777777" w:rsidTr="00BB2929">
        <w:trPr>
          <w:trHeight w:val="213"/>
        </w:trPr>
        <w:tc>
          <w:tcPr>
            <w:tcW w:w="1174" w:type="dxa"/>
            <w:tcBorders>
              <w:bottom w:val="single" w:sz="2" w:space="0" w:color="000000"/>
            </w:tcBorders>
          </w:tcPr>
          <w:p w14:paraId="39778979" w14:textId="77777777" w:rsidR="00E8677B" w:rsidRDefault="00E8677B" w:rsidP="00BB2929">
            <w:pPr>
              <w:pStyle w:val="TableParagraph"/>
              <w:spacing w:before="0" w:line="183" w:lineRule="exact"/>
              <w:ind w:right="47"/>
              <w:rPr>
                <w:sz w:val="18"/>
              </w:rPr>
            </w:pPr>
            <w:r>
              <w:rPr>
                <w:spacing w:val="-5"/>
                <w:sz w:val="18"/>
              </w:rPr>
              <w:t>38</w:t>
            </w:r>
          </w:p>
        </w:tc>
        <w:tc>
          <w:tcPr>
            <w:tcW w:w="8866" w:type="dxa"/>
            <w:tcBorders>
              <w:bottom w:val="single" w:sz="2" w:space="0" w:color="000000"/>
            </w:tcBorders>
          </w:tcPr>
          <w:p w14:paraId="39E1B422"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2253" w:type="dxa"/>
            <w:tcBorders>
              <w:bottom w:val="single" w:sz="2" w:space="0" w:color="000000"/>
            </w:tcBorders>
          </w:tcPr>
          <w:p w14:paraId="22C859A4" w14:textId="77777777" w:rsidR="00E8677B" w:rsidRDefault="00E8677B" w:rsidP="00BB2929">
            <w:pPr>
              <w:pStyle w:val="TableParagraph"/>
              <w:spacing w:before="0" w:line="183" w:lineRule="exact"/>
              <w:ind w:right="406"/>
              <w:rPr>
                <w:sz w:val="18"/>
              </w:rPr>
            </w:pPr>
            <w:r>
              <w:rPr>
                <w:spacing w:val="-2"/>
                <w:sz w:val="18"/>
              </w:rPr>
              <w:t>51.211,03</w:t>
            </w:r>
          </w:p>
        </w:tc>
        <w:tc>
          <w:tcPr>
            <w:tcW w:w="1456" w:type="dxa"/>
            <w:tcBorders>
              <w:bottom w:val="single" w:sz="2" w:space="0" w:color="000000"/>
            </w:tcBorders>
          </w:tcPr>
          <w:p w14:paraId="7B23A185" w14:textId="77777777" w:rsidR="00E8677B" w:rsidRDefault="00E8677B" w:rsidP="00BB2929">
            <w:pPr>
              <w:pStyle w:val="TableParagraph"/>
              <w:spacing w:before="0" w:line="183" w:lineRule="exact"/>
              <w:ind w:right="224"/>
              <w:rPr>
                <w:sz w:val="18"/>
              </w:rPr>
            </w:pPr>
            <w:r>
              <w:rPr>
                <w:spacing w:val="-2"/>
                <w:sz w:val="18"/>
              </w:rPr>
              <w:t>71.776,79</w:t>
            </w:r>
          </w:p>
        </w:tc>
        <w:tc>
          <w:tcPr>
            <w:tcW w:w="1134" w:type="dxa"/>
            <w:tcBorders>
              <w:bottom w:val="single" w:sz="2" w:space="0" w:color="000000"/>
            </w:tcBorders>
          </w:tcPr>
          <w:p w14:paraId="20F86D52" w14:textId="77777777" w:rsidR="00E8677B" w:rsidRDefault="00E8677B" w:rsidP="00BB2929">
            <w:pPr>
              <w:pStyle w:val="TableParagraph"/>
              <w:spacing w:before="0" w:line="183" w:lineRule="exact"/>
              <w:ind w:right="274"/>
              <w:rPr>
                <w:sz w:val="18"/>
              </w:rPr>
            </w:pPr>
            <w:r>
              <w:rPr>
                <w:spacing w:val="-2"/>
                <w:sz w:val="18"/>
              </w:rPr>
              <w:t>140,16%</w:t>
            </w:r>
          </w:p>
        </w:tc>
      </w:tr>
      <w:tr w:rsidR="00E8677B" w14:paraId="58CDAF5D" w14:textId="77777777" w:rsidTr="00BB2929">
        <w:trPr>
          <w:trHeight w:val="263"/>
        </w:trPr>
        <w:tc>
          <w:tcPr>
            <w:tcW w:w="1174" w:type="dxa"/>
            <w:tcBorders>
              <w:top w:val="single" w:sz="2" w:space="0" w:color="000000"/>
              <w:bottom w:val="single" w:sz="2" w:space="0" w:color="000000"/>
            </w:tcBorders>
          </w:tcPr>
          <w:p w14:paraId="4819F68C" w14:textId="77777777" w:rsidR="00E8677B" w:rsidRDefault="00E8677B" w:rsidP="00BB2929">
            <w:pPr>
              <w:pStyle w:val="TableParagraph"/>
              <w:ind w:right="45"/>
              <w:rPr>
                <w:sz w:val="18"/>
              </w:rPr>
            </w:pPr>
            <w:r>
              <w:rPr>
                <w:spacing w:val="-4"/>
                <w:sz w:val="18"/>
              </w:rPr>
              <w:t>3861</w:t>
            </w:r>
          </w:p>
        </w:tc>
        <w:tc>
          <w:tcPr>
            <w:tcW w:w="8866" w:type="dxa"/>
            <w:tcBorders>
              <w:top w:val="single" w:sz="2" w:space="0" w:color="000000"/>
              <w:bottom w:val="single" w:sz="2" w:space="0" w:color="000000"/>
            </w:tcBorders>
          </w:tcPr>
          <w:p w14:paraId="27142C1B" w14:textId="77777777" w:rsidR="00E8677B" w:rsidRDefault="00E8677B" w:rsidP="00BB2929">
            <w:pPr>
              <w:pStyle w:val="TableParagraph"/>
              <w:ind w:left="47"/>
              <w:jc w:val="left"/>
              <w:rPr>
                <w:sz w:val="18"/>
              </w:rPr>
            </w:pPr>
            <w:proofErr w:type="spellStart"/>
            <w:r>
              <w:rPr>
                <w:sz w:val="18"/>
              </w:rPr>
              <w:t>Kapitalne</w:t>
            </w:r>
            <w:proofErr w:type="spellEnd"/>
            <w:r>
              <w:rPr>
                <w:spacing w:val="-7"/>
                <w:sz w:val="18"/>
              </w:rPr>
              <w:t xml:space="preserve"> </w:t>
            </w:r>
            <w:proofErr w:type="spellStart"/>
            <w:r>
              <w:rPr>
                <w:sz w:val="18"/>
              </w:rPr>
              <w:t>pomoći</w:t>
            </w:r>
            <w:proofErr w:type="spellEnd"/>
            <w:r>
              <w:rPr>
                <w:spacing w:val="-4"/>
                <w:sz w:val="18"/>
              </w:rPr>
              <w:t xml:space="preserve"> </w:t>
            </w:r>
            <w:proofErr w:type="spellStart"/>
            <w:r>
              <w:rPr>
                <w:sz w:val="18"/>
              </w:rPr>
              <w:t>kreditnim</w:t>
            </w:r>
            <w:proofErr w:type="spellEnd"/>
            <w:r>
              <w:rPr>
                <w:spacing w:val="-5"/>
                <w:sz w:val="18"/>
              </w:rPr>
              <w:t xml:space="preserve"> </w:t>
            </w:r>
            <w:proofErr w:type="spellStart"/>
            <w:r>
              <w:rPr>
                <w:sz w:val="18"/>
              </w:rPr>
              <w:t>i</w:t>
            </w:r>
            <w:proofErr w:type="spellEnd"/>
            <w:r>
              <w:rPr>
                <w:spacing w:val="-4"/>
                <w:sz w:val="18"/>
              </w:rPr>
              <w:t xml:space="preserve"> </w:t>
            </w:r>
            <w:proofErr w:type="spellStart"/>
            <w:r>
              <w:rPr>
                <w:sz w:val="18"/>
              </w:rPr>
              <w:t>ostalim</w:t>
            </w:r>
            <w:proofErr w:type="spellEnd"/>
            <w:r>
              <w:rPr>
                <w:spacing w:val="-4"/>
                <w:sz w:val="18"/>
              </w:rPr>
              <w:t xml:space="preserve"> </w:t>
            </w:r>
            <w:proofErr w:type="spellStart"/>
            <w:r>
              <w:rPr>
                <w:sz w:val="18"/>
              </w:rPr>
              <w:t>financijskim</w:t>
            </w:r>
            <w:proofErr w:type="spellEnd"/>
            <w:r>
              <w:rPr>
                <w:spacing w:val="-5"/>
                <w:sz w:val="18"/>
              </w:rPr>
              <w:t xml:space="preserve"> </w:t>
            </w:r>
            <w:proofErr w:type="spellStart"/>
            <w:r>
              <w:rPr>
                <w:sz w:val="18"/>
              </w:rPr>
              <w:t>institucijama</w:t>
            </w:r>
            <w:proofErr w:type="spellEnd"/>
            <w:r>
              <w:rPr>
                <w:spacing w:val="-4"/>
                <w:sz w:val="18"/>
              </w:rPr>
              <w:t xml:space="preserve"> </w:t>
            </w:r>
            <w:proofErr w:type="spellStart"/>
            <w:r>
              <w:rPr>
                <w:sz w:val="18"/>
              </w:rPr>
              <w:t>te</w:t>
            </w:r>
            <w:proofErr w:type="spellEnd"/>
            <w:r>
              <w:rPr>
                <w:spacing w:val="-5"/>
                <w:sz w:val="18"/>
              </w:rPr>
              <w:t xml:space="preserve"> </w:t>
            </w:r>
            <w:proofErr w:type="spellStart"/>
            <w:r>
              <w:rPr>
                <w:sz w:val="18"/>
              </w:rPr>
              <w:t>trgovačkim</w:t>
            </w:r>
            <w:proofErr w:type="spellEnd"/>
            <w:r>
              <w:rPr>
                <w:spacing w:val="-4"/>
                <w:sz w:val="18"/>
              </w:rPr>
              <w:t xml:space="preserve"> </w:t>
            </w:r>
            <w:proofErr w:type="spellStart"/>
            <w:r>
              <w:rPr>
                <w:sz w:val="18"/>
              </w:rPr>
              <w:t>društvima</w:t>
            </w:r>
            <w:proofErr w:type="spellEnd"/>
            <w:r>
              <w:rPr>
                <w:spacing w:val="-5"/>
                <w:sz w:val="18"/>
              </w:rPr>
              <w:t xml:space="preserve"> </w:t>
            </w:r>
            <w:r>
              <w:rPr>
                <w:sz w:val="18"/>
              </w:rPr>
              <w:t>u</w:t>
            </w:r>
            <w:r>
              <w:rPr>
                <w:spacing w:val="-5"/>
                <w:sz w:val="18"/>
              </w:rPr>
              <w:t xml:space="preserve"> </w:t>
            </w:r>
            <w:proofErr w:type="spellStart"/>
            <w:r>
              <w:rPr>
                <w:sz w:val="18"/>
              </w:rPr>
              <w:t>javnom</w:t>
            </w:r>
            <w:proofErr w:type="spellEnd"/>
            <w:r>
              <w:rPr>
                <w:spacing w:val="-4"/>
                <w:sz w:val="18"/>
              </w:rPr>
              <w:t xml:space="preserve"> </w:t>
            </w:r>
            <w:proofErr w:type="spellStart"/>
            <w:r>
              <w:rPr>
                <w:spacing w:val="-2"/>
                <w:sz w:val="18"/>
              </w:rPr>
              <w:t>sektoru</w:t>
            </w:r>
            <w:proofErr w:type="spellEnd"/>
          </w:p>
        </w:tc>
        <w:tc>
          <w:tcPr>
            <w:tcW w:w="2253" w:type="dxa"/>
            <w:tcBorders>
              <w:top w:val="single" w:sz="2" w:space="0" w:color="000000"/>
              <w:bottom w:val="single" w:sz="2" w:space="0" w:color="000000"/>
            </w:tcBorders>
          </w:tcPr>
          <w:p w14:paraId="4BECDA14" w14:textId="77777777" w:rsidR="00E8677B" w:rsidRDefault="00E8677B" w:rsidP="00BB2929">
            <w:pPr>
              <w:pStyle w:val="TableParagraph"/>
              <w:spacing w:before="0"/>
              <w:jc w:val="left"/>
              <w:rPr>
                <w:rFonts w:ascii="Times New Roman"/>
                <w:sz w:val="18"/>
              </w:rPr>
            </w:pPr>
          </w:p>
        </w:tc>
        <w:tc>
          <w:tcPr>
            <w:tcW w:w="1456" w:type="dxa"/>
            <w:tcBorders>
              <w:top w:val="single" w:sz="2" w:space="0" w:color="000000"/>
              <w:bottom w:val="single" w:sz="2" w:space="0" w:color="000000"/>
            </w:tcBorders>
          </w:tcPr>
          <w:p w14:paraId="58771C0A" w14:textId="77777777" w:rsidR="00E8677B" w:rsidRDefault="00E8677B" w:rsidP="00BB2929">
            <w:pPr>
              <w:pStyle w:val="TableParagraph"/>
              <w:ind w:right="223"/>
              <w:rPr>
                <w:sz w:val="18"/>
              </w:rPr>
            </w:pPr>
            <w:r>
              <w:rPr>
                <w:spacing w:val="-2"/>
                <w:sz w:val="18"/>
              </w:rPr>
              <w:t>71.776,79</w:t>
            </w:r>
          </w:p>
        </w:tc>
        <w:tc>
          <w:tcPr>
            <w:tcW w:w="1134" w:type="dxa"/>
            <w:tcBorders>
              <w:top w:val="single" w:sz="2" w:space="0" w:color="000000"/>
              <w:bottom w:val="single" w:sz="2" w:space="0" w:color="000000"/>
            </w:tcBorders>
          </w:tcPr>
          <w:p w14:paraId="6C7B7F40" w14:textId="77777777" w:rsidR="00E8677B" w:rsidRDefault="00E8677B" w:rsidP="00BB2929">
            <w:pPr>
              <w:pStyle w:val="TableParagraph"/>
              <w:spacing w:before="0"/>
              <w:jc w:val="left"/>
              <w:rPr>
                <w:rFonts w:ascii="Times New Roman"/>
                <w:sz w:val="18"/>
              </w:rPr>
            </w:pPr>
          </w:p>
        </w:tc>
      </w:tr>
      <w:tr w:rsidR="00E8677B" w14:paraId="6E13A9B1" w14:textId="77777777" w:rsidTr="00BB2929">
        <w:trPr>
          <w:trHeight w:val="341"/>
        </w:trPr>
        <w:tc>
          <w:tcPr>
            <w:tcW w:w="1174" w:type="dxa"/>
            <w:tcBorders>
              <w:top w:val="single" w:sz="2" w:space="0" w:color="000000"/>
              <w:bottom w:val="single" w:sz="2" w:space="0" w:color="000000"/>
            </w:tcBorders>
            <w:shd w:val="clear" w:color="auto" w:fill="CCFFCC"/>
          </w:tcPr>
          <w:p w14:paraId="65CD5907"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19</w:t>
            </w:r>
          </w:p>
        </w:tc>
        <w:tc>
          <w:tcPr>
            <w:tcW w:w="8866" w:type="dxa"/>
            <w:tcBorders>
              <w:top w:val="single" w:sz="2" w:space="0" w:color="000000"/>
              <w:bottom w:val="single" w:sz="2" w:space="0" w:color="000000"/>
            </w:tcBorders>
            <w:shd w:val="clear" w:color="auto" w:fill="CCFFCC"/>
          </w:tcPr>
          <w:p w14:paraId="11DD3E02" w14:textId="3C354FD7" w:rsidR="00E8677B" w:rsidRDefault="004B273B" w:rsidP="00BB2929">
            <w:pPr>
              <w:pStyle w:val="TableParagraph"/>
              <w:ind w:left="47"/>
              <w:jc w:val="left"/>
              <w:rPr>
                <w:sz w:val="18"/>
              </w:rPr>
            </w:pPr>
            <w:proofErr w:type="spellStart"/>
            <w:r>
              <w:rPr>
                <w:spacing w:val="-5"/>
                <w:sz w:val="18"/>
              </w:rPr>
              <w:t>Opći</w:t>
            </w:r>
            <w:proofErr w:type="spellEnd"/>
            <w:r>
              <w:rPr>
                <w:spacing w:val="-5"/>
                <w:sz w:val="18"/>
              </w:rPr>
              <w:t xml:space="preserve"> – </w:t>
            </w:r>
            <w:proofErr w:type="spellStart"/>
            <w:r>
              <w:rPr>
                <w:spacing w:val="-5"/>
                <w:sz w:val="18"/>
              </w:rPr>
              <w:t>raspoloživa</w:t>
            </w:r>
            <w:proofErr w:type="spellEnd"/>
            <w:r>
              <w:rPr>
                <w:spacing w:val="-5"/>
                <w:sz w:val="18"/>
              </w:rPr>
              <w:t xml:space="preserve"> </w:t>
            </w:r>
            <w:proofErr w:type="spellStart"/>
            <w:r>
              <w:rPr>
                <w:spacing w:val="-5"/>
                <w:sz w:val="18"/>
              </w:rPr>
              <w:t>sredstva</w:t>
            </w:r>
            <w:proofErr w:type="spellEnd"/>
          </w:p>
        </w:tc>
        <w:tc>
          <w:tcPr>
            <w:tcW w:w="2253" w:type="dxa"/>
            <w:tcBorders>
              <w:top w:val="single" w:sz="2" w:space="0" w:color="000000"/>
              <w:bottom w:val="single" w:sz="2" w:space="0" w:color="000000"/>
            </w:tcBorders>
            <w:shd w:val="clear" w:color="auto" w:fill="CCFFCC"/>
          </w:tcPr>
          <w:p w14:paraId="6FA08BBF" w14:textId="77777777" w:rsidR="00E8677B" w:rsidRDefault="00E8677B" w:rsidP="00BB2929">
            <w:pPr>
              <w:pStyle w:val="TableParagraph"/>
              <w:ind w:right="398"/>
              <w:rPr>
                <w:sz w:val="18"/>
              </w:rPr>
            </w:pPr>
            <w:r>
              <w:rPr>
                <w:spacing w:val="-2"/>
                <w:sz w:val="18"/>
              </w:rPr>
              <w:t>89.384,78</w:t>
            </w:r>
          </w:p>
        </w:tc>
        <w:tc>
          <w:tcPr>
            <w:tcW w:w="1456" w:type="dxa"/>
            <w:tcBorders>
              <w:top w:val="single" w:sz="2" w:space="0" w:color="000000"/>
              <w:bottom w:val="single" w:sz="2" w:space="0" w:color="000000"/>
            </w:tcBorders>
            <w:shd w:val="clear" w:color="auto" w:fill="CCFFCC"/>
          </w:tcPr>
          <w:p w14:paraId="7D1E00FD" w14:textId="77777777" w:rsidR="00E8677B" w:rsidRDefault="00E8677B" w:rsidP="00BB2929">
            <w:pPr>
              <w:pStyle w:val="TableParagraph"/>
              <w:ind w:right="215"/>
              <w:rPr>
                <w:sz w:val="18"/>
              </w:rPr>
            </w:pPr>
            <w:r>
              <w:rPr>
                <w:spacing w:val="-2"/>
                <w:sz w:val="18"/>
              </w:rPr>
              <w:t>110.603,58</w:t>
            </w:r>
          </w:p>
        </w:tc>
        <w:tc>
          <w:tcPr>
            <w:tcW w:w="1134" w:type="dxa"/>
            <w:tcBorders>
              <w:top w:val="single" w:sz="2" w:space="0" w:color="000000"/>
              <w:bottom w:val="single" w:sz="2" w:space="0" w:color="000000"/>
            </w:tcBorders>
            <w:shd w:val="clear" w:color="auto" w:fill="CCFFCC"/>
          </w:tcPr>
          <w:p w14:paraId="0318EB9D" w14:textId="77777777" w:rsidR="00E8677B" w:rsidRDefault="00E8677B" w:rsidP="00BB2929">
            <w:pPr>
              <w:pStyle w:val="TableParagraph"/>
              <w:ind w:right="265"/>
              <w:rPr>
                <w:sz w:val="18"/>
              </w:rPr>
            </w:pPr>
            <w:r>
              <w:rPr>
                <w:spacing w:val="-2"/>
                <w:sz w:val="18"/>
              </w:rPr>
              <w:t>123,74%</w:t>
            </w:r>
          </w:p>
        </w:tc>
      </w:tr>
      <w:tr w:rsidR="00E8677B" w14:paraId="508BB50D" w14:textId="77777777" w:rsidTr="00BB2929">
        <w:trPr>
          <w:trHeight w:val="263"/>
        </w:trPr>
        <w:tc>
          <w:tcPr>
            <w:tcW w:w="1174" w:type="dxa"/>
            <w:tcBorders>
              <w:top w:val="single" w:sz="2" w:space="0" w:color="000000"/>
              <w:bottom w:val="single" w:sz="2" w:space="0" w:color="000000"/>
            </w:tcBorders>
          </w:tcPr>
          <w:p w14:paraId="0361EC55" w14:textId="77777777" w:rsidR="00E8677B" w:rsidRDefault="00E8677B" w:rsidP="00BB2929">
            <w:pPr>
              <w:pStyle w:val="TableParagraph"/>
              <w:spacing w:before="15"/>
              <w:ind w:right="47"/>
              <w:rPr>
                <w:sz w:val="18"/>
              </w:rPr>
            </w:pPr>
            <w:r>
              <w:rPr>
                <w:spacing w:val="-5"/>
                <w:sz w:val="18"/>
              </w:rPr>
              <w:t>38</w:t>
            </w:r>
          </w:p>
        </w:tc>
        <w:tc>
          <w:tcPr>
            <w:tcW w:w="8866" w:type="dxa"/>
            <w:tcBorders>
              <w:top w:val="single" w:sz="2" w:space="0" w:color="000000"/>
              <w:bottom w:val="single" w:sz="2" w:space="0" w:color="000000"/>
            </w:tcBorders>
          </w:tcPr>
          <w:p w14:paraId="5EB43B30" w14:textId="77777777" w:rsidR="00E8677B" w:rsidRDefault="00E8677B" w:rsidP="00BB2929">
            <w:pPr>
              <w:pStyle w:val="TableParagraph"/>
              <w:spacing w:before="15"/>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2253" w:type="dxa"/>
            <w:tcBorders>
              <w:top w:val="single" w:sz="2" w:space="0" w:color="000000"/>
              <w:bottom w:val="single" w:sz="2" w:space="0" w:color="000000"/>
            </w:tcBorders>
          </w:tcPr>
          <w:p w14:paraId="434F9720" w14:textId="77777777" w:rsidR="00E8677B" w:rsidRDefault="00E8677B" w:rsidP="00BB2929">
            <w:pPr>
              <w:pStyle w:val="TableParagraph"/>
              <w:spacing w:before="15"/>
              <w:ind w:right="406"/>
              <w:rPr>
                <w:sz w:val="18"/>
              </w:rPr>
            </w:pPr>
            <w:r>
              <w:rPr>
                <w:spacing w:val="-2"/>
                <w:sz w:val="18"/>
              </w:rPr>
              <w:t>89.384,78</w:t>
            </w:r>
          </w:p>
        </w:tc>
        <w:tc>
          <w:tcPr>
            <w:tcW w:w="1456" w:type="dxa"/>
            <w:tcBorders>
              <w:top w:val="single" w:sz="2" w:space="0" w:color="000000"/>
              <w:bottom w:val="single" w:sz="2" w:space="0" w:color="000000"/>
            </w:tcBorders>
          </w:tcPr>
          <w:p w14:paraId="5F6575AC" w14:textId="77777777" w:rsidR="00E8677B" w:rsidRDefault="00E8677B" w:rsidP="00BB2929">
            <w:pPr>
              <w:pStyle w:val="TableParagraph"/>
              <w:spacing w:before="15"/>
              <w:ind w:right="223"/>
              <w:rPr>
                <w:sz w:val="18"/>
              </w:rPr>
            </w:pPr>
            <w:r>
              <w:rPr>
                <w:spacing w:val="-2"/>
                <w:sz w:val="18"/>
              </w:rPr>
              <w:t>110.603,58</w:t>
            </w:r>
          </w:p>
        </w:tc>
        <w:tc>
          <w:tcPr>
            <w:tcW w:w="1134" w:type="dxa"/>
            <w:tcBorders>
              <w:top w:val="single" w:sz="2" w:space="0" w:color="000000"/>
              <w:bottom w:val="single" w:sz="2" w:space="0" w:color="000000"/>
            </w:tcBorders>
          </w:tcPr>
          <w:p w14:paraId="52603986" w14:textId="77777777" w:rsidR="00E8677B" w:rsidRDefault="00E8677B" w:rsidP="00BB2929">
            <w:pPr>
              <w:pStyle w:val="TableParagraph"/>
              <w:spacing w:before="15"/>
              <w:ind w:right="274"/>
              <w:rPr>
                <w:sz w:val="18"/>
              </w:rPr>
            </w:pPr>
            <w:r>
              <w:rPr>
                <w:spacing w:val="-2"/>
                <w:sz w:val="18"/>
              </w:rPr>
              <w:t>123,74%</w:t>
            </w:r>
          </w:p>
        </w:tc>
      </w:tr>
      <w:tr w:rsidR="00E8677B" w14:paraId="6F62B460" w14:textId="77777777" w:rsidTr="00BB2929">
        <w:trPr>
          <w:trHeight w:val="266"/>
        </w:trPr>
        <w:tc>
          <w:tcPr>
            <w:tcW w:w="1174" w:type="dxa"/>
            <w:tcBorders>
              <w:top w:val="single" w:sz="2" w:space="0" w:color="000000"/>
              <w:bottom w:val="single" w:sz="2" w:space="0" w:color="000000"/>
            </w:tcBorders>
          </w:tcPr>
          <w:p w14:paraId="1AAD98BB" w14:textId="77777777" w:rsidR="00E8677B" w:rsidRDefault="00E8677B" w:rsidP="00BB2929">
            <w:pPr>
              <w:pStyle w:val="TableParagraph"/>
              <w:ind w:right="46"/>
              <w:rPr>
                <w:sz w:val="18"/>
              </w:rPr>
            </w:pPr>
            <w:r>
              <w:rPr>
                <w:spacing w:val="-4"/>
                <w:sz w:val="18"/>
              </w:rPr>
              <w:t>3861</w:t>
            </w:r>
          </w:p>
        </w:tc>
        <w:tc>
          <w:tcPr>
            <w:tcW w:w="8866" w:type="dxa"/>
            <w:tcBorders>
              <w:top w:val="single" w:sz="2" w:space="0" w:color="000000"/>
              <w:bottom w:val="single" w:sz="2" w:space="0" w:color="000000"/>
            </w:tcBorders>
          </w:tcPr>
          <w:p w14:paraId="10C8EBB8" w14:textId="77777777" w:rsidR="00E8677B" w:rsidRDefault="00E8677B" w:rsidP="00BB2929">
            <w:pPr>
              <w:pStyle w:val="TableParagraph"/>
              <w:ind w:left="47"/>
              <w:jc w:val="left"/>
              <w:rPr>
                <w:sz w:val="18"/>
              </w:rPr>
            </w:pPr>
            <w:proofErr w:type="spellStart"/>
            <w:r>
              <w:rPr>
                <w:sz w:val="18"/>
              </w:rPr>
              <w:t>Kapitalne</w:t>
            </w:r>
            <w:proofErr w:type="spellEnd"/>
            <w:r>
              <w:rPr>
                <w:spacing w:val="-6"/>
                <w:sz w:val="18"/>
              </w:rPr>
              <w:t xml:space="preserve"> </w:t>
            </w:r>
            <w:proofErr w:type="spellStart"/>
            <w:r>
              <w:rPr>
                <w:sz w:val="18"/>
              </w:rPr>
              <w:t>pomoći</w:t>
            </w:r>
            <w:proofErr w:type="spellEnd"/>
            <w:r>
              <w:rPr>
                <w:spacing w:val="-3"/>
                <w:sz w:val="18"/>
              </w:rPr>
              <w:t xml:space="preserve"> </w:t>
            </w:r>
            <w:proofErr w:type="spellStart"/>
            <w:r>
              <w:rPr>
                <w:sz w:val="18"/>
              </w:rPr>
              <w:t>kreditnim</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ostalim</w:t>
            </w:r>
            <w:proofErr w:type="spellEnd"/>
            <w:r>
              <w:rPr>
                <w:spacing w:val="-3"/>
                <w:sz w:val="18"/>
              </w:rPr>
              <w:t xml:space="preserve"> </w:t>
            </w:r>
            <w:proofErr w:type="spellStart"/>
            <w:r>
              <w:rPr>
                <w:sz w:val="18"/>
              </w:rPr>
              <w:t>financijskim</w:t>
            </w:r>
            <w:proofErr w:type="spellEnd"/>
            <w:r>
              <w:rPr>
                <w:spacing w:val="-3"/>
                <w:sz w:val="18"/>
              </w:rPr>
              <w:t xml:space="preserve"> </w:t>
            </w:r>
            <w:proofErr w:type="spellStart"/>
            <w:r>
              <w:rPr>
                <w:sz w:val="18"/>
              </w:rPr>
              <w:t>institucijama</w:t>
            </w:r>
            <w:proofErr w:type="spellEnd"/>
            <w:r>
              <w:rPr>
                <w:spacing w:val="-4"/>
                <w:sz w:val="18"/>
              </w:rPr>
              <w:t xml:space="preserve"> </w:t>
            </w:r>
            <w:proofErr w:type="spellStart"/>
            <w:r>
              <w:rPr>
                <w:sz w:val="18"/>
              </w:rPr>
              <w:t>te</w:t>
            </w:r>
            <w:proofErr w:type="spellEnd"/>
            <w:r>
              <w:rPr>
                <w:spacing w:val="-3"/>
                <w:sz w:val="18"/>
              </w:rPr>
              <w:t xml:space="preserve"> </w:t>
            </w:r>
            <w:proofErr w:type="spellStart"/>
            <w:r>
              <w:rPr>
                <w:sz w:val="18"/>
              </w:rPr>
              <w:t>trgovačkim</w:t>
            </w:r>
            <w:proofErr w:type="spellEnd"/>
            <w:r>
              <w:rPr>
                <w:spacing w:val="-3"/>
                <w:sz w:val="18"/>
              </w:rPr>
              <w:t xml:space="preserve"> </w:t>
            </w:r>
            <w:proofErr w:type="spellStart"/>
            <w:r>
              <w:rPr>
                <w:sz w:val="18"/>
              </w:rPr>
              <w:t>društvima</w:t>
            </w:r>
            <w:proofErr w:type="spellEnd"/>
            <w:r>
              <w:rPr>
                <w:spacing w:val="-3"/>
                <w:sz w:val="18"/>
              </w:rPr>
              <w:t xml:space="preserve"> </w:t>
            </w:r>
            <w:r>
              <w:rPr>
                <w:sz w:val="18"/>
              </w:rPr>
              <w:t>u</w:t>
            </w:r>
            <w:r>
              <w:rPr>
                <w:spacing w:val="-3"/>
                <w:sz w:val="18"/>
              </w:rPr>
              <w:t xml:space="preserve"> </w:t>
            </w:r>
            <w:proofErr w:type="spellStart"/>
            <w:r>
              <w:rPr>
                <w:sz w:val="18"/>
              </w:rPr>
              <w:t>javnom</w:t>
            </w:r>
            <w:proofErr w:type="spellEnd"/>
            <w:r>
              <w:rPr>
                <w:spacing w:val="-3"/>
                <w:sz w:val="18"/>
              </w:rPr>
              <w:t xml:space="preserve"> </w:t>
            </w:r>
            <w:proofErr w:type="spellStart"/>
            <w:r>
              <w:rPr>
                <w:spacing w:val="-2"/>
                <w:sz w:val="18"/>
              </w:rPr>
              <w:t>sektoru</w:t>
            </w:r>
            <w:proofErr w:type="spellEnd"/>
          </w:p>
        </w:tc>
        <w:tc>
          <w:tcPr>
            <w:tcW w:w="2253" w:type="dxa"/>
            <w:tcBorders>
              <w:top w:val="single" w:sz="2" w:space="0" w:color="000000"/>
              <w:bottom w:val="single" w:sz="2" w:space="0" w:color="000000"/>
            </w:tcBorders>
          </w:tcPr>
          <w:p w14:paraId="0707A4A6" w14:textId="77777777" w:rsidR="00E8677B" w:rsidRDefault="00E8677B" w:rsidP="00BB2929">
            <w:pPr>
              <w:pStyle w:val="TableParagraph"/>
              <w:spacing w:before="0"/>
              <w:jc w:val="left"/>
              <w:rPr>
                <w:rFonts w:ascii="Times New Roman"/>
                <w:sz w:val="18"/>
              </w:rPr>
            </w:pPr>
          </w:p>
        </w:tc>
        <w:tc>
          <w:tcPr>
            <w:tcW w:w="1456" w:type="dxa"/>
            <w:tcBorders>
              <w:top w:val="single" w:sz="2" w:space="0" w:color="000000"/>
              <w:bottom w:val="single" w:sz="2" w:space="0" w:color="000000"/>
            </w:tcBorders>
          </w:tcPr>
          <w:p w14:paraId="4B442DA0" w14:textId="77777777" w:rsidR="00E8677B" w:rsidRDefault="00E8677B" w:rsidP="00BB2929">
            <w:pPr>
              <w:pStyle w:val="TableParagraph"/>
              <w:ind w:right="223"/>
              <w:rPr>
                <w:sz w:val="18"/>
              </w:rPr>
            </w:pPr>
            <w:r>
              <w:rPr>
                <w:spacing w:val="-2"/>
                <w:sz w:val="18"/>
              </w:rPr>
              <w:t>110.603,58</w:t>
            </w:r>
          </w:p>
        </w:tc>
        <w:tc>
          <w:tcPr>
            <w:tcW w:w="1134" w:type="dxa"/>
            <w:tcBorders>
              <w:top w:val="single" w:sz="2" w:space="0" w:color="000000"/>
              <w:bottom w:val="single" w:sz="2" w:space="0" w:color="000000"/>
            </w:tcBorders>
          </w:tcPr>
          <w:p w14:paraId="11972B3E" w14:textId="77777777" w:rsidR="00E8677B" w:rsidRDefault="00E8677B" w:rsidP="00BB2929">
            <w:pPr>
              <w:pStyle w:val="TableParagraph"/>
              <w:spacing w:before="0"/>
              <w:jc w:val="left"/>
              <w:rPr>
                <w:rFonts w:ascii="Times New Roman"/>
                <w:sz w:val="18"/>
              </w:rPr>
            </w:pPr>
          </w:p>
        </w:tc>
      </w:tr>
      <w:tr w:rsidR="00E8677B" w14:paraId="4B931C0B" w14:textId="77777777" w:rsidTr="00BB2929">
        <w:trPr>
          <w:trHeight w:val="340"/>
        </w:trPr>
        <w:tc>
          <w:tcPr>
            <w:tcW w:w="1174" w:type="dxa"/>
            <w:tcBorders>
              <w:top w:val="single" w:sz="2" w:space="0" w:color="000000"/>
              <w:bottom w:val="single" w:sz="2" w:space="0" w:color="000000"/>
            </w:tcBorders>
            <w:shd w:val="clear" w:color="auto" w:fill="CCFFCC"/>
          </w:tcPr>
          <w:p w14:paraId="38AEB253" w14:textId="77777777" w:rsidR="00E8677B" w:rsidRDefault="00E8677B" w:rsidP="00BB2929">
            <w:pPr>
              <w:pStyle w:val="TableParagraph"/>
              <w:spacing w:before="15"/>
              <w:ind w:right="46"/>
              <w:rPr>
                <w:sz w:val="18"/>
              </w:rPr>
            </w:pPr>
            <w:r>
              <w:rPr>
                <w:sz w:val="18"/>
              </w:rPr>
              <w:t>Izvor:</w:t>
            </w:r>
            <w:r>
              <w:rPr>
                <w:rFonts w:ascii="Times New Roman"/>
                <w:spacing w:val="-5"/>
                <w:sz w:val="18"/>
              </w:rPr>
              <w:t xml:space="preserve"> </w:t>
            </w:r>
            <w:r>
              <w:rPr>
                <w:spacing w:val="-5"/>
                <w:sz w:val="18"/>
              </w:rPr>
              <w:t>49</w:t>
            </w:r>
          </w:p>
        </w:tc>
        <w:tc>
          <w:tcPr>
            <w:tcW w:w="8866" w:type="dxa"/>
            <w:tcBorders>
              <w:top w:val="single" w:sz="2" w:space="0" w:color="000000"/>
              <w:bottom w:val="single" w:sz="2" w:space="0" w:color="000000"/>
            </w:tcBorders>
            <w:shd w:val="clear" w:color="auto" w:fill="CCFFCC"/>
          </w:tcPr>
          <w:p w14:paraId="20FBDFEA" w14:textId="109DFE7A" w:rsidR="00E8677B" w:rsidRDefault="004B273B" w:rsidP="00BB2929">
            <w:pPr>
              <w:pStyle w:val="TableParagraph"/>
              <w:spacing w:before="15"/>
              <w:ind w:left="47"/>
              <w:jc w:val="left"/>
              <w:rPr>
                <w:sz w:val="18"/>
              </w:rPr>
            </w:pPr>
            <w:proofErr w:type="spellStart"/>
            <w:r>
              <w:rPr>
                <w:spacing w:val="-5"/>
                <w:sz w:val="18"/>
              </w:rPr>
              <w:t>Posebni</w:t>
            </w:r>
            <w:proofErr w:type="spellEnd"/>
            <w:r>
              <w:rPr>
                <w:spacing w:val="-5"/>
                <w:sz w:val="18"/>
              </w:rPr>
              <w:t xml:space="preserve"> -</w:t>
            </w:r>
            <w:proofErr w:type="spellStart"/>
            <w:r>
              <w:rPr>
                <w:spacing w:val="-5"/>
                <w:sz w:val="18"/>
              </w:rPr>
              <w:t>raspoloživa</w:t>
            </w:r>
            <w:proofErr w:type="spellEnd"/>
            <w:r>
              <w:rPr>
                <w:spacing w:val="-5"/>
                <w:sz w:val="18"/>
              </w:rPr>
              <w:t xml:space="preserve"> </w:t>
            </w:r>
            <w:proofErr w:type="spellStart"/>
            <w:r>
              <w:rPr>
                <w:spacing w:val="-5"/>
                <w:sz w:val="18"/>
              </w:rPr>
              <w:t>sredstva</w:t>
            </w:r>
            <w:proofErr w:type="spellEnd"/>
          </w:p>
        </w:tc>
        <w:tc>
          <w:tcPr>
            <w:tcW w:w="2253" w:type="dxa"/>
            <w:tcBorders>
              <w:top w:val="single" w:sz="2" w:space="0" w:color="000000"/>
              <w:bottom w:val="single" w:sz="2" w:space="0" w:color="000000"/>
            </w:tcBorders>
            <w:shd w:val="clear" w:color="auto" w:fill="CCFFCC"/>
          </w:tcPr>
          <w:p w14:paraId="79C9CB9A" w14:textId="77777777" w:rsidR="00E8677B" w:rsidRDefault="00E8677B" w:rsidP="00BB2929">
            <w:pPr>
              <w:pStyle w:val="TableParagraph"/>
              <w:spacing w:before="15"/>
              <w:ind w:right="398"/>
              <w:rPr>
                <w:sz w:val="18"/>
              </w:rPr>
            </w:pPr>
            <w:r>
              <w:rPr>
                <w:spacing w:val="-2"/>
                <w:sz w:val="18"/>
              </w:rPr>
              <w:t>33.698,50</w:t>
            </w:r>
          </w:p>
        </w:tc>
        <w:tc>
          <w:tcPr>
            <w:tcW w:w="1456" w:type="dxa"/>
            <w:tcBorders>
              <w:top w:val="single" w:sz="2" w:space="0" w:color="000000"/>
              <w:bottom w:val="single" w:sz="2" w:space="0" w:color="000000"/>
            </w:tcBorders>
            <w:shd w:val="clear" w:color="auto" w:fill="CCFFCC"/>
          </w:tcPr>
          <w:p w14:paraId="4D94CA9B" w14:textId="77777777" w:rsidR="00E8677B" w:rsidRDefault="00E8677B" w:rsidP="00BB2929">
            <w:pPr>
              <w:pStyle w:val="TableParagraph"/>
              <w:spacing w:before="15"/>
              <w:ind w:right="216"/>
              <w:rPr>
                <w:sz w:val="18"/>
              </w:rPr>
            </w:pPr>
            <w:r>
              <w:rPr>
                <w:spacing w:val="-4"/>
                <w:sz w:val="18"/>
              </w:rPr>
              <w:t>0,00</w:t>
            </w:r>
          </w:p>
        </w:tc>
        <w:tc>
          <w:tcPr>
            <w:tcW w:w="1134" w:type="dxa"/>
            <w:tcBorders>
              <w:top w:val="single" w:sz="2" w:space="0" w:color="000000"/>
              <w:bottom w:val="single" w:sz="2" w:space="0" w:color="000000"/>
            </w:tcBorders>
            <w:shd w:val="clear" w:color="auto" w:fill="CCFFCC"/>
          </w:tcPr>
          <w:p w14:paraId="602D794B" w14:textId="77777777" w:rsidR="00E8677B" w:rsidRDefault="00E8677B" w:rsidP="00BB2929">
            <w:pPr>
              <w:pStyle w:val="TableParagraph"/>
              <w:spacing w:before="15"/>
              <w:ind w:right="266"/>
              <w:rPr>
                <w:sz w:val="18"/>
              </w:rPr>
            </w:pPr>
            <w:r>
              <w:rPr>
                <w:spacing w:val="-2"/>
                <w:sz w:val="18"/>
              </w:rPr>
              <w:t>0,00%</w:t>
            </w:r>
          </w:p>
        </w:tc>
      </w:tr>
      <w:tr w:rsidR="00E8677B" w14:paraId="2CFC410E" w14:textId="77777777" w:rsidTr="00BB2929">
        <w:trPr>
          <w:trHeight w:val="263"/>
        </w:trPr>
        <w:tc>
          <w:tcPr>
            <w:tcW w:w="1174" w:type="dxa"/>
            <w:tcBorders>
              <w:top w:val="single" w:sz="2" w:space="0" w:color="000000"/>
              <w:bottom w:val="single" w:sz="2" w:space="0" w:color="000000"/>
            </w:tcBorders>
          </w:tcPr>
          <w:p w14:paraId="65A7BE1E" w14:textId="77777777" w:rsidR="00E8677B" w:rsidRDefault="00E8677B" w:rsidP="00BB2929">
            <w:pPr>
              <w:pStyle w:val="TableParagraph"/>
              <w:ind w:right="47"/>
              <w:rPr>
                <w:sz w:val="18"/>
              </w:rPr>
            </w:pPr>
            <w:r>
              <w:rPr>
                <w:spacing w:val="-5"/>
                <w:sz w:val="18"/>
              </w:rPr>
              <w:t>38</w:t>
            </w:r>
          </w:p>
        </w:tc>
        <w:tc>
          <w:tcPr>
            <w:tcW w:w="8866" w:type="dxa"/>
            <w:tcBorders>
              <w:top w:val="single" w:sz="2" w:space="0" w:color="000000"/>
              <w:bottom w:val="single" w:sz="2" w:space="0" w:color="000000"/>
            </w:tcBorders>
          </w:tcPr>
          <w:p w14:paraId="6F3562DB" w14:textId="77777777" w:rsidR="00E8677B" w:rsidRDefault="00E8677B" w:rsidP="00BB2929">
            <w:pPr>
              <w:pStyle w:val="TableParagraph"/>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2253" w:type="dxa"/>
            <w:tcBorders>
              <w:top w:val="single" w:sz="2" w:space="0" w:color="000000"/>
              <w:bottom w:val="single" w:sz="2" w:space="0" w:color="000000"/>
            </w:tcBorders>
          </w:tcPr>
          <w:p w14:paraId="6E1E6337" w14:textId="77777777" w:rsidR="00E8677B" w:rsidRDefault="00E8677B" w:rsidP="00BB2929">
            <w:pPr>
              <w:pStyle w:val="TableParagraph"/>
              <w:ind w:right="406"/>
              <w:rPr>
                <w:sz w:val="18"/>
              </w:rPr>
            </w:pPr>
            <w:r>
              <w:rPr>
                <w:spacing w:val="-2"/>
                <w:sz w:val="18"/>
              </w:rPr>
              <w:t>33.698,50</w:t>
            </w:r>
          </w:p>
        </w:tc>
        <w:tc>
          <w:tcPr>
            <w:tcW w:w="1456" w:type="dxa"/>
            <w:tcBorders>
              <w:top w:val="single" w:sz="2" w:space="0" w:color="000000"/>
              <w:bottom w:val="single" w:sz="2" w:space="0" w:color="000000"/>
            </w:tcBorders>
          </w:tcPr>
          <w:p w14:paraId="1ED13855" w14:textId="77777777" w:rsidR="00E8677B" w:rsidRDefault="00E8677B" w:rsidP="00BB2929">
            <w:pPr>
              <w:pStyle w:val="TableParagraph"/>
              <w:ind w:right="224"/>
              <w:rPr>
                <w:sz w:val="18"/>
              </w:rPr>
            </w:pPr>
            <w:r>
              <w:rPr>
                <w:spacing w:val="-4"/>
                <w:sz w:val="18"/>
              </w:rPr>
              <w:t>0,00</w:t>
            </w:r>
          </w:p>
        </w:tc>
        <w:tc>
          <w:tcPr>
            <w:tcW w:w="1134" w:type="dxa"/>
            <w:tcBorders>
              <w:top w:val="single" w:sz="2" w:space="0" w:color="000000"/>
              <w:bottom w:val="single" w:sz="2" w:space="0" w:color="000000"/>
            </w:tcBorders>
          </w:tcPr>
          <w:p w14:paraId="5B6AD863" w14:textId="77777777" w:rsidR="00E8677B" w:rsidRDefault="00E8677B" w:rsidP="00BB2929">
            <w:pPr>
              <w:pStyle w:val="TableParagraph"/>
              <w:ind w:right="275"/>
              <w:rPr>
                <w:sz w:val="18"/>
              </w:rPr>
            </w:pPr>
            <w:r>
              <w:rPr>
                <w:spacing w:val="-2"/>
                <w:sz w:val="18"/>
              </w:rPr>
              <w:t>0,00%</w:t>
            </w:r>
          </w:p>
        </w:tc>
      </w:tr>
      <w:tr w:rsidR="00E8677B" w14:paraId="4D213F6A" w14:textId="77777777" w:rsidTr="00BB2929">
        <w:trPr>
          <w:trHeight w:val="266"/>
        </w:trPr>
        <w:tc>
          <w:tcPr>
            <w:tcW w:w="1174" w:type="dxa"/>
            <w:tcBorders>
              <w:top w:val="single" w:sz="2" w:space="0" w:color="000000"/>
              <w:bottom w:val="single" w:sz="2" w:space="0" w:color="000000"/>
            </w:tcBorders>
          </w:tcPr>
          <w:p w14:paraId="64588FEC" w14:textId="77777777" w:rsidR="00E8677B" w:rsidRDefault="00E8677B" w:rsidP="00BB2929">
            <w:pPr>
              <w:pStyle w:val="TableParagraph"/>
              <w:ind w:right="46"/>
              <w:rPr>
                <w:sz w:val="18"/>
              </w:rPr>
            </w:pPr>
            <w:r>
              <w:rPr>
                <w:spacing w:val="-4"/>
                <w:sz w:val="18"/>
              </w:rPr>
              <w:t>3861</w:t>
            </w:r>
          </w:p>
        </w:tc>
        <w:tc>
          <w:tcPr>
            <w:tcW w:w="8866" w:type="dxa"/>
            <w:tcBorders>
              <w:top w:val="single" w:sz="2" w:space="0" w:color="000000"/>
              <w:bottom w:val="single" w:sz="2" w:space="0" w:color="000000"/>
            </w:tcBorders>
          </w:tcPr>
          <w:p w14:paraId="349648C5" w14:textId="77777777" w:rsidR="00E8677B" w:rsidRDefault="00E8677B" w:rsidP="00BB2929">
            <w:pPr>
              <w:pStyle w:val="TableParagraph"/>
              <w:ind w:left="47"/>
              <w:jc w:val="left"/>
              <w:rPr>
                <w:sz w:val="18"/>
              </w:rPr>
            </w:pPr>
            <w:proofErr w:type="spellStart"/>
            <w:r>
              <w:rPr>
                <w:sz w:val="18"/>
              </w:rPr>
              <w:t>Kapitalne</w:t>
            </w:r>
            <w:proofErr w:type="spellEnd"/>
            <w:r>
              <w:rPr>
                <w:spacing w:val="-6"/>
                <w:sz w:val="18"/>
              </w:rPr>
              <w:t xml:space="preserve"> </w:t>
            </w:r>
            <w:proofErr w:type="spellStart"/>
            <w:r>
              <w:rPr>
                <w:sz w:val="18"/>
              </w:rPr>
              <w:t>pomoći</w:t>
            </w:r>
            <w:proofErr w:type="spellEnd"/>
            <w:r>
              <w:rPr>
                <w:spacing w:val="-3"/>
                <w:sz w:val="18"/>
              </w:rPr>
              <w:t xml:space="preserve"> </w:t>
            </w:r>
            <w:proofErr w:type="spellStart"/>
            <w:r>
              <w:rPr>
                <w:sz w:val="18"/>
              </w:rPr>
              <w:t>kreditnim</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ostalim</w:t>
            </w:r>
            <w:proofErr w:type="spellEnd"/>
            <w:r>
              <w:rPr>
                <w:spacing w:val="-3"/>
                <w:sz w:val="18"/>
              </w:rPr>
              <w:t xml:space="preserve"> </w:t>
            </w:r>
            <w:proofErr w:type="spellStart"/>
            <w:r>
              <w:rPr>
                <w:sz w:val="18"/>
              </w:rPr>
              <w:t>financijskim</w:t>
            </w:r>
            <w:proofErr w:type="spellEnd"/>
            <w:r>
              <w:rPr>
                <w:spacing w:val="-3"/>
                <w:sz w:val="18"/>
              </w:rPr>
              <w:t xml:space="preserve"> </w:t>
            </w:r>
            <w:proofErr w:type="spellStart"/>
            <w:r>
              <w:rPr>
                <w:sz w:val="18"/>
              </w:rPr>
              <w:t>institucijama</w:t>
            </w:r>
            <w:proofErr w:type="spellEnd"/>
            <w:r>
              <w:rPr>
                <w:spacing w:val="-4"/>
                <w:sz w:val="18"/>
              </w:rPr>
              <w:t xml:space="preserve"> </w:t>
            </w:r>
            <w:proofErr w:type="spellStart"/>
            <w:r>
              <w:rPr>
                <w:sz w:val="18"/>
              </w:rPr>
              <w:t>te</w:t>
            </w:r>
            <w:proofErr w:type="spellEnd"/>
            <w:r>
              <w:rPr>
                <w:spacing w:val="-3"/>
                <w:sz w:val="18"/>
              </w:rPr>
              <w:t xml:space="preserve"> </w:t>
            </w:r>
            <w:proofErr w:type="spellStart"/>
            <w:r>
              <w:rPr>
                <w:sz w:val="18"/>
              </w:rPr>
              <w:t>trgovačkim</w:t>
            </w:r>
            <w:proofErr w:type="spellEnd"/>
            <w:r>
              <w:rPr>
                <w:spacing w:val="-3"/>
                <w:sz w:val="18"/>
              </w:rPr>
              <w:t xml:space="preserve"> </w:t>
            </w:r>
            <w:proofErr w:type="spellStart"/>
            <w:r>
              <w:rPr>
                <w:sz w:val="18"/>
              </w:rPr>
              <w:t>društvima</w:t>
            </w:r>
            <w:proofErr w:type="spellEnd"/>
            <w:r>
              <w:rPr>
                <w:spacing w:val="-3"/>
                <w:sz w:val="18"/>
              </w:rPr>
              <w:t xml:space="preserve"> </w:t>
            </w:r>
            <w:r>
              <w:rPr>
                <w:sz w:val="18"/>
              </w:rPr>
              <w:t>u</w:t>
            </w:r>
            <w:r>
              <w:rPr>
                <w:spacing w:val="-3"/>
                <w:sz w:val="18"/>
              </w:rPr>
              <w:t xml:space="preserve"> </w:t>
            </w:r>
            <w:proofErr w:type="spellStart"/>
            <w:r>
              <w:rPr>
                <w:sz w:val="18"/>
              </w:rPr>
              <w:t>javnom</w:t>
            </w:r>
            <w:proofErr w:type="spellEnd"/>
            <w:r>
              <w:rPr>
                <w:spacing w:val="-3"/>
                <w:sz w:val="18"/>
              </w:rPr>
              <w:t xml:space="preserve"> </w:t>
            </w:r>
            <w:proofErr w:type="spellStart"/>
            <w:r>
              <w:rPr>
                <w:spacing w:val="-2"/>
                <w:sz w:val="18"/>
              </w:rPr>
              <w:t>sektoru</w:t>
            </w:r>
            <w:proofErr w:type="spellEnd"/>
          </w:p>
        </w:tc>
        <w:tc>
          <w:tcPr>
            <w:tcW w:w="2253" w:type="dxa"/>
            <w:tcBorders>
              <w:top w:val="single" w:sz="2" w:space="0" w:color="000000"/>
              <w:bottom w:val="single" w:sz="2" w:space="0" w:color="000000"/>
            </w:tcBorders>
          </w:tcPr>
          <w:p w14:paraId="047286F6" w14:textId="77777777" w:rsidR="00E8677B" w:rsidRDefault="00E8677B" w:rsidP="00BB2929">
            <w:pPr>
              <w:pStyle w:val="TableParagraph"/>
              <w:spacing w:before="0"/>
              <w:jc w:val="left"/>
              <w:rPr>
                <w:rFonts w:ascii="Times New Roman"/>
                <w:sz w:val="18"/>
              </w:rPr>
            </w:pPr>
          </w:p>
        </w:tc>
        <w:tc>
          <w:tcPr>
            <w:tcW w:w="1456" w:type="dxa"/>
            <w:tcBorders>
              <w:top w:val="single" w:sz="2" w:space="0" w:color="000000"/>
              <w:bottom w:val="single" w:sz="2" w:space="0" w:color="000000"/>
            </w:tcBorders>
          </w:tcPr>
          <w:p w14:paraId="38B0333B" w14:textId="77777777" w:rsidR="00E8677B" w:rsidRDefault="00E8677B" w:rsidP="00BB2929">
            <w:pPr>
              <w:pStyle w:val="TableParagraph"/>
              <w:ind w:right="224"/>
              <w:rPr>
                <w:sz w:val="18"/>
              </w:rPr>
            </w:pPr>
            <w:r>
              <w:rPr>
                <w:spacing w:val="-4"/>
                <w:sz w:val="18"/>
              </w:rPr>
              <w:t>0,00</w:t>
            </w:r>
          </w:p>
        </w:tc>
        <w:tc>
          <w:tcPr>
            <w:tcW w:w="1134" w:type="dxa"/>
            <w:tcBorders>
              <w:top w:val="single" w:sz="2" w:space="0" w:color="000000"/>
              <w:bottom w:val="single" w:sz="2" w:space="0" w:color="000000"/>
            </w:tcBorders>
          </w:tcPr>
          <w:p w14:paraId="5AAA2A2F" w14:textId="77777777" w:rsidR="00E8677B" w:rsidRDefault="00E8677B" w:rsidP="00BB2929">
            <w:pPr>
              <w:pStyle w:val="TableParagraph"/>
              <w:spacing w:before="0"/>
              <w:jc w:val="left"/>
              <w:rPr>
                <w:rFonts w:ascii="Times New Roman"/>
                <w:sz w:val="18"/>
              </w:rPr>
            </w:pPr>
          </w:p>
        </w:tc>
      </w:tr>
      <w:tr w:rsidR="00E8677B" w14:paraId="0AC72759" w14:textId="77777777" w:rsidTr="00BB2929">
        <w:trPr>
          <w:trHeight w:val="338"/>
        </w:trPr>
        <w:tc>
          <w:tcPr>
            <w:tcW w:w="1174" w:type="dxa"/>
            <w:tcBorders>
              <w:top w:val="single" w:sz="2" w:space="0" w:color="000000"/>
              <w:bottom w:val="single" w:sz="2" w:space="0" w:color="000000"/>
            </w:tcBorders>
            <w:shd w:val="clear" w:color="auto" w:fill="CCFFCC"/>
          </w:tcPr>
          <w:p w14:paraId="0F8AA665"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59</w:t>
            </w:r>
          </w:p>
        </w:tc>
        <w:tc>
          <w:tcPr>
            <w:tcW w:w="8866" w:type="dxa"/>
            <w:tcBorders>
              <w:top w:val="single" w:sz="2" w:space="0" w:color="000000"/>
              <w:bottom w:val="single" w:sz="2" w:space="0" w:color="000000"/>
            </w:tcBorders>
            <w:shd w:val="clear" w:color="auto" w:fill="CCFFCC"/>
          </w:tcPr>
          <w:p w14:paraId="551E1ED9" w14:textId="439339DE" w:rsidR="00E8677B" w:rsidRDefault="004B273B" w:rsidP="00BB2929">
            <w:pPr>
              <w:pStyle w:val="TableParagraph"/>
              <w:ind w:left="47"/>
              <w:jc w:val="left"/>
              <w:rPr>
                <w:sz w:val="18"/>
              </w:rPr>
            </w:pPr>
            <w:proofErr w:type="spellStart"/>
            <w:r>
              <w:rPr>
                <w:spacing w:val="-5"/>
                <w:sz w:val="18"/>
              </w:rPr>
              <w:t>Pomoći</w:t>
            </w:r>
            <w:proofErr w:type="spellEnd"/>
            <w:r>
              <w:rPr>
                <w:spacing w:val="-5"/>
                <w:sz w:val="18"/>
              </w:rPr>
              <w:t xml:space="preserve"> -</w:t>
            </w:r>
            <w:proofErr w:type="spellStart"/>
            <w:r>
              <w:rPr>
                <w:spacing w:val="-5"/>
                <w:sz w:val="18"/>
              </w:rPr>
              <w:t>raspoloživa</w:t>
            </w:r>
            <w:proofErr w:type="spellEnd"/>
            <w:r>
              <w:rPr>
                <w:spacing w:val="-5"/>
                <w:sz w:val="18"/>
              </w:rPr>
              <w:t xml:space="preserve"> </w:t>
            </w:r>
            <w:proofErr w:type="spellStart"/>
            <w:r>
              <w:rPr>
                <w:spacing w:val="-5"/>
                <w:sz w:val="18"/>
              </w:rPr>
              <w:t>sredstva</w:t>
            </w:r>
            <w:proofErr w:type="spellEnd"/>
          </w:p>
        </w:tc>
        <w:tc>
          <w:tcPr>
            <w:tcW w:w="2253" w:type="dxa"/>
            <w:tcBorders>
              <w:top w:val="single" w:sz="2" w:space="0" w:color="000000"/>
              <w:bottom w:val="single" w:sz="2" w:space="0" w:color="000000"/>
            </w:tcBorders>
            <w:shd w:val="clear" w:color="auto" w:fill="CCFFCC"/>
          </w:tcPr>
          <w:p w14:paraId="7F924079" w14:textId="77777777" w:rsidR="00E8677B" w:rsidRDefault="00E8677B" w:rsidP="00BB2929">
            <w:pPr>
              <w:pStyle w:val="TableParagraph"/>
              <w:ind w:right="398"/>
              <w:rPr>
                <w:sz w:val="18"/>
              </w:rPr>
            </w:pPr>
            <w:r>
              <w:rPr>
                <w:spacing w:val="-2"/>
                <w:sz w:val="18"/>
              </w:rPr>
              <w:t>67.277,98</w:t>
            </w:r>
          </w:p>
        </w:tc>
        <w:tc>
          <w:tcPr>
            <w:tcW w:w="1456" w:type="dxa"/>
            <w:tcBorders>
              <w:top w:val="single" w:sz="2" w:space="0" w:color="000000"/>
              <w:bottom w:val="single" w:sz="2" w:space="0" w:color="000000"/>
            </w:tcBorders>
            <w:shd w:val="clear" w:color="auto" w:fill="CCFFCC"/>
          </w:tcPr>
          <w:p w14:paraId="28C05366" w14:textId="77777777" w:rsidR="00E8677B" w:rsidRDefault="00E8677B" w:rsidP="00BB2929">
            <w:pPr>
              <w:pStyle w:val="TableParagraph"/>
              <w:ind w:right="216"/>
              <w:rPr>
                <w:sz w:val="18"/>
              </w:rPr>
            </w:pPr>
            <w:r>
              <w:rPr>
                <w:spacing w:val="-4"/>
                <w:sz w:val="18"/>
              </w:rPr>
              <w:t>0,00</w:t>
            </w:r>
          </w:p>
        </w:tc>
        <w:tc>
          <w:tcPr>
            <w:tcW w:w="1134" w:type="dxa"/>
            <w:tcBorders>
              <w:top w:val="single" w:sz="2" w:space="0" w:color="000000"/>
              <w:bottom w:val="single" w:sz="2" w:space="0" w:color="000000"/>
            </w:tcBorders>
            <w:shd w:val="clear" w:color="auto" w:fill="CCFFCC"/>
          </w:tcPr>
          <w:p w14:paraId="754C4A31" w14:textId="77777777" w:rsidR="00E8677B" w:rsidRDefault="00E8677B" w:rsidP="00BB2929">
            <w:pPr>
              <w:pStyle w:val="TableParagraph"/>
              <w:ind w:right="266"/>
              <w:rPr>
                <w:sz w:val="18"/>
              </w:rPr>
            </w:pPr>
            <w:r>
              <w:rPr>
                <w:spacing w:val="-2"/>
                <w:sz w:val="18"/>
              </w:rPr>
              <w:t>0,00%</w:t>
            </w:r>
          </w:p>
        </w:tc>
      </w:tr>
      <w:tr w:rsidR="00E8677B" w14:paraId="4ED18B97" w14:textId="77777777" w:rsidTr="00BB2929">
        <w:trPr>
          <w:trHeight w:val="266"/>
        </w:trPr>
        <w:tc>
          <w:tcPr>
            <w:tcW w:w="1174" w:type="dxa"/>
            <w:tcBorders>
              <w:top w:val="single" w:sz="2" w:space="0" w:color="000000"/>
              <w:bottom w:val="single" w:sz="2" w:space="0" w:color="000000"/>
            </w:tcBorders>
          </w:tcPr>
          <w:p w14:paraId="153D4A64" w14:textId="77777777" w:rsidR="00E8677B" w:rsidRDefault="00E8677B" w:rsidP="00BB2929">
            <w:pPr>
              <w:pStyle w:val="TableParagraph"/>
              <w:ind w:right="47"/>
              <w:rPr>
                <w:sz w:val="18"/>
              </w:rPr>
            </w:pPr>
            <w:r>
              <w:rPr>
                <w:spacing w:val="-5"/>
                <w:sz w:val="18"/>
              </w:rPr>
              <w:t>38</w:t>
            </w:r>
          </w:p>
        </w:tc>
        <w:tc>
          <w:tcPr>
            <w:tcW w:w="8866" w:type="dxa"/>
            <w:tcBorders>
              <w:top w:val="single" w:sz="2" w:space="0" w:color="000000"/>
              <w:bottom w:val="single" w:sz="2" w:space="0" w:color="000000"/>
            </w:tcBorders>
          </w:tcPr>
          <w:p w14:paraId="6B5B959F" w14:textId="77777777" w:rsidR="00E8677B" w:rsidRDefault="00E8677B" w:rsidP="00BB2929">
            <w:pPr>
              <w:pStyle w:val="TableParagraph"/>
              <w:ind w:left="47"/>
              <w:jc w:val="left"/>
              <w:rPr>
                <w:sz w:val="18"/>
              </w:rPr>
            </w:pPr>
            <w:proofErr w:type="spellStart"/>
            <w:r>
              <w:rPr>
                <w:sz w:val="18"/>
              </w:rPr>
              <w:t>Rashodi</w:t>
            </w:r>
            <w:proofErr w:type="spellEnd"/>
            <w:r>
              <w:rPr>
                <w:spacing w:val="-8"/>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4"/>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4"/>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4"/>
                <w:sz w:val="18"/>
              </w:rPr>
              <w:t xml:space="preserve"> </w:t>
            </w:r>
            <w:proofErr w:type="spellStart"/>
            <w:r>
              <w:rPr>
                <w:spacing w:val="-2"/>
                <w:sz w:val="18"/>
              </w:rPr>
              <w:t>pomoći</w:t>
            </w:r>
            <w:proofErr w:type="spellEnd"/>
          </w:p>
        </w:tc>
        <w:tc>
          <w:tcPr>
            <w:tcW w:w="2253" w:type="dxa"/>
            <w:tcBorders>
              <w:top w:val="single" w:sz="2" w:space="0" w:color="000000"/>
              <w:bottom w:val="single" w:sz="2" w:space="0" w:color="000000"/>
            </w:tcBorders>
          </w:tcPr>
          <w:p w14:paraId="3387F6EA" w14:textId="77777777" w:rsidR="00E8677B" w:rsidRDefault="00E8677B" w:rsidP="00BB2929">
            <w:pPr>
              <w:pStyle w:val="TableParagraph"/>
              <w:ind w:right="405"/>
              <w:rPr>
                <w:sz w:val="18"/>
              </w:rPr>
            </w:pPr>
            <w:r>
              <w:rPr>
                <w:spacing w:val="-2"/>
                <w:sz w:val="18"/>
              </w:rPr>
              <w:t>67.277,98</w:t>
            </w:r>
          </w:p>
        </w:tc>
        <w:tc>
          <w:tcPr>
            <w:tcW w:w="1456" w:type="dxa"/>
            <w:tcBorders>
              <w:top w:val="single" w:sz="2" w:space="0" w:color="000000"/>
              <w:bottom w:val="single" w:sz="2" w:space="0" w:color="000000"/>
            </w:tcBorders>
          </w:tcPr>
          <w:p w14:paraId="0218361E" w14:textId="77777777" w:rsidR="00E8677B" w:rsidRDefault="00E8677B" w:rsidP="00BB2929">
            <w:pPr>
              <w:pStyle w:val="TableParagraph"/>
              <w:ind w:right="224"/>
              <w:rPr>
                <w:sz w:val="18"/>
              </w:rPr>
            </w:pPr>
            <w:r>
              <w:rPr>
                <w:spacing w:val="-4"/>
                <w:sz w:val="18"/>
              </w:rPr>
              <w:t>0,00</w:t>
            </w:r>
          </w:p>
        </w:tc>
        <w:tc>
          <w:tcPr>
            <w:tcW w:w="1134" w:type="dxa"/>
            <w:tcBorders>
              <w:top w:val="single" w:sz="2" w:space="0" w:color="000000"/>
              <w:bottom w:val="single" w:sz="2" w:space="0" w:color="000000"/>
            </w:tcBorders>
          </w:tcPr>
          <w:p w14:paraId="75E0DED5" w14:textId="77777777" w:rsidR="00E8677B" w:rsidRDefault="00E8677B" w:rsidP="00BB2929">
            <w:pPr>
              <w:pStyle w:val="TableParagraph"/>
              <w:ind w:right="274"/>
              <w:rPr>
                <w:sz w:val="18"/>
              </w:rPr>
            </w:pPr>
            <w:r>
              <w:rPr>
                <w:spacing w:val="-2"/>
                <w:sz w:val="18"/>
              </w:rPr>
              <w:t>0,00%</w:t>
            </w:r>
          </w:p>
        </w:tc>
      </w:tr>
      <w:tr w:rsidR="00E8677B" w14:paraId="5F227FB7" w14:textId="77777777" w:rsidTr="00BB2929">
        <w:trPr>
          <w:trHeight w:val="231"/>
        </w:trPr>
        <w:tc>
          <w:tcPr>
            <w:tcW w:w="1174" w:type="dxa"/>
            <w:tcBorders>
              <w:top w:val="single" w:sz="2" w:space="0" w:color="000000"/>
            </w:tcBorders>
          </w:tcPr>
          <w:p w14:paraId="57E4F426" w14:textId="77777777" w:rsidR="00E8677B" w:rsidRDefault="00E8677B" w:rsidP="00BB2929">
            <w:pPr>
              <w:pStyle w:val="TableParagraph"/>
              <w:spacing w:before="15" w:line="196" w:lineRule="exact"/>
              <w:ind w:right="46"/>
              <w:rPr>
                <w:sz w:val="18"/>
              </w:rPr>
            </w:pPr>
            <w:r>
              <w:rPr>
                <w:spacing w:val="-4"/>
                <w:sz w:val="18"/>
              </w:rPr>
              <w:t>3861</w:t>
            </w:r>
          </w:p>
        </w:tc>
        <w:tc>
          <w:tcPr>
            <w:tcW w:w="8866" w:type="dxa"/>
            <w:tcBorders>
              <w:top w:val="single" w:sz="2" w:space="0" w:color="000000"/>
            </w:tcBorders>
          </w:tcPr>
          <w:p w14:paraId="05773CE9" w14:textId="77777777" w:rsidR="00E8677B" w:rsidRDefault="00E8677B" w:rsidP="00BB2929">
            <w:pPr>
              <w:pStyle w:val="TableParagraph"/>
              <w:spacing w:before="15" w:line="196" w:lineRule="exact"/>
              <w:ind w:left="47"/>
              <w:jc w:val="left"/>
              <w:rPr>
                <w:sz w:val="18"/>
              </w:rPr>
            </w:pPr>
            <w:proofErr w:type="spellStart"/>
            <w:r>
              <w:rPr>
                <w:sz w:val="18"/>
              </w:rPr>
              <w:t>Kapitalne</w:t>
            </w:r>
            <w:proofErr w:type="spellEnd"/>
            <w:r>
              <w:rPr>
                <w:spacing w:val="-6"/>
                <w:sz w:val="18"/>
              </w:rPr>
              <w:t xml:space="preserve"> </w:t>
            </w:r>
            <w:proofErr w:type="spellStart"/>
            <w:r>
              <w:rPr>
                <w:sz w:val="18"/>
              </w:rPr>
              <w:t>pomoći</w:t>
            </w:r>
            <w:proofErr w:type="spellEnd"/>
            <w:r>
              <w:rPr>
                <w:spacing w:val="-3"/>
                <w:sz w:val="18"/>
              </w:rPr>
              <w:t xml:space="preserve"> </w:t>
            </w:r>
            <w:proofErr w:type="spellStart"/>
            <w:r>
              <w:rPr>
                <w:sz w:val="18"/>
              </w:rPr>
              <w:t>kreditnim</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ostalim</w:t>
            </w:r>
            <w:proofErr w:type="spellEnd"/>
            <w:r>
              <w:rPr>
                <w:spacing w:val="-3"/>
                <w:sz w:val="18"/>
              </w:rPr>
              <w:t xml:space="preserve"> </w:t>
            </w:r>
            <w:proofErr w:type="spellStart"/>
            <w:r>
              <w:rPr>
                <w:sz w:val="18"/>
              </w:rPr>
              <w:t>financijskim</w:t>
            </w:r>
            <w:proofErr w:type="spellEnd"/>
            <w:r>
              <w:rPr>
                <w:spacing w:val="-3"/>
                <w:sz w:val="18"/>
              </w:rPr>
              <w:t xml:space="preserve"> </w:t>
            </w:r>
            <w:proofErr w:type="spellStart"/>
            <w:r>
              <w:rPr>
                <w:sz w:val="18"/>
              </w:rPr>
              <w:t>institucijama</w:t>
            </w:r>
            <w:proofErr w:type="spellEnd"/>
            <w:r>
              <w:rPr>
                <w:spacing w:val="-4"/>
                <w:sz w:val="18"/>
              </w:rPr>
              <w:t xml:space="preserve"> </w:t>
            </w:r>
            <w:proofErr w:type="spellStart"/>
            <w:r>
              <w:rPr>
                <w:sz w:val="18"/>
              </w:rPr>
              <w:t>te</w:t>
            </w:r>
            <w:proofErr w:type="spellEnd"/>
            <w:r>
              <w:rPr>
                <w:spacing w:val="-3"/>
                <w:sz w:val="18"/>
              </w:rPr>
              <w:t xml:space="preserve"> </w:t>
            </w:r>
            <w:proofErr w:type="spellStart"/>
            <w:r>
              <w:rPr>
                <w:sz w:val="18"/>
              </w:rPr>
              <w:t>trgovačkim</w:t>
            </w:r>
            <w:proofErr w:type="spellEnd"/>
            <w:r>
              <w:rPr>
                <w:spacing w:val="-3"/>
                <w:sz w:val="18"/>
              </w:rPr>
              <w:t xml:space="preserve"> </w:t>
            </w:r>
            <w:proofErr w:type="spellStart"/>
            <w:r>
              <w:rPr>
                <w:sz w:val="18"/>
              </w:rPr>
              <w:t>društvima</w:t>
            </w:r>
            <w:proofErr w:type="spellEnd"/>
            <w:r>
              <w:rPr>
                <w:spacing w:val="-3"/>
                <w:sz w:val="18"/>
              </w:rPr>
              <w:t xml:space="preserve"> </w:t>
            </w:r>
            <w:r>
              <w:rPr>
                <w:sz w:val="18"/>
              </w:rPr>
              <w:t>u</w:t>
            </w:r>
            <w:r>
              <w:rPr>
                <w:spacing w:val="-3"/>
                <w:sz w:val="18"/>
              </w:rPr>
              <w:t xml:space="preserve"> </w:t>
            </w:r>
            <w:proofErr w:type="spellStart"/>
            <w:r>
              <w:rPr>
                <w:sz w:val="18"/>
              </w:rPr>
              <w:t>javnom</w:t>
            </w:r>
            <w:proofErr w:type="spellEnd"/>
            <w:r>
              <w:rPr>
                <w:spacing w:val="-3"/>
                <w:sz w:val="18"/>
              </w:rPr>
              <w:t xml:space="preserve"> </w:t>
            </w:r>
            <w:proofErr w:type="spellStart"/>
            <w:r>
              <w:rPr>
                <w:spacing w:val="-2"/>
                <w:sz w:val="18"/>
              </w:rPr>
              <w:t>sektoru</w:t>
            </w:r>
            <w:proofErr w:type="spellEnd"/>
          </w:p>
        </w:tc>
        <w:tc>
          <w:tcPr>
            <w:tcW w:w="2253" w:type="dxa"/>
            <w:tcBorders>
              <w:top w:val="single" w:sz="2" w:space="0" w:color="000000"/>
            </w:tcBorders>
          </w:tcPr>
          <w:p w14:paraId="4A6867B9"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tcBorders>
          </w:tcPr>
          <w:p w14:paraId="225FFD13" w14:textId="77777777" w:rsidR="00E8677B" w:rsidRDefault="00E8677B" w:rsidP="00BB2929">
            <w:pPr>
              <w:pStyle w:val="TableParagraph"/>
              <w:spacing w:before="15" w:line="196" w:lineRule="exact"/>
              <w:ind w:right="224"/>
              <w:rPr>
                <w:sz w:val="18"/>
              </w:rPr>
            </w:pPr>
            <w:r>
              <w:rPr>
                <w:spacing w:val="-4"/>
                <w:sz w:val="18"/>
              </w:rPr>
              <w:t>0,00</w:t>
            </w:r>
          </w:p>
        </w:tc>
        <w:tc>
          <w:tcPr>
            <w:tcW w:w="1134" w:type="dxa"/>
            <w:tcBorders>
              <w:top w:val="single" w:sz="2" w:space="0" w:color="000000"/>
            </w:tcBorders>
          </w:tcPr>
          <w:p w14:paraId="577C85B6" w14:textId="77777777" w:rsidR="00E8677B" w:rsidRDefault="00E8677B" w:rsidP="00BB2929">
            <w:pPr>
              <w:pStyle w:val="TableParagraph"/>
              <w:spacing w:before="0"/>
              <w:jc w:val="left"/>
              <w:rPr>
                <w:rFonts w:ascii="Times New Roman"/>
                <w:sz w:val="16"/>
              </w:rPr>
            </w:pPr>
          </w:p>
        </w:tc>
      </w:tr>
    </w:tbl>
    <w:p w14:paraId="498A7F33" w14:textId="77777777" w:rsidR="00E8677B" w:rsidRDefault="00E8677B" w:rsidP="00E8677B">
      <w:pPr>
        <w:pStyle w:val="Tijeloteksta"/>
        <w:rPr>
          <w:sz w:val="3"/>
        </w:rPr>
      </w:pPr>
    </w:p>
    <w:tbl>
      <w:tblPr>
        <w:tblStyle w:val="TableNormal"/>
        <w:tblW w:w="0" w:type="auto"/>
        <w:tblInd w:w="116" w:type="dxa"/>
        <w:tblLayout w:type="fixed"/>
        <w:tblLook w:val="01E0" w:firstRow="1" w:lastRow="1" w:firstColumn="1" w:lastColumn="1" w:noHBand="0" w:noVBand="0"/>
      </w:tblPr>
      <w:tblGrid>
        <w:gridCol w:w="8698"/>
        <w:gridCol w:w="3648"/>
        <w:gridCol w:w="1411"/>
        <w:gridCol w:w="1128"/>
      </w:tblGrid>
      <w:tr w:rsidR="00E8677B" w14:paraId="1437FE9A" w14:textId="77777777" w:rsidTr="00BB2929">
        <w:trPr>
          <w:trHeight w:val="506"/>
        </w:trPr>
        <w:tc>
          <w:tcPr>
            <w:tcW w:w="8698" w:type="dxa"/>
            <w:tcBorders>
              <w:top w:val="single" w:sz="2" w:space="0" w:color="000000"/>
              <w:bottom w:val="single" w:sz="2" w:space="0" w:color="000000"/>
            </w:tcBorders>
            <w:shd w:val="clear" w:color="auto" w:fill="F2F2F2"/>
          </w:tcPr>
          <w:p w14:paraId="613E9AB2" w14:textId="77777777" w:rsidR="00E8677B" w:rsidRDefault="00E8677B" w:rsidP="00BB2929">
            <w:pPr>
              <w:pStyle w:val="TableParagraph"/>
              <w:ind w:left="479" w:right="1888" w:hanging="323"/>
              <w:jc w:val="left"/>
              <w:rPr>
                <w:b/>
                <w:sz w:val="18"/>
              </w:rPr>
            </w:pPr>
            <w:r>
              <w:rPr>
                <w:b/>
                <w:sz w:val="18"/>
              </w:rPr>
              <w:t>Akt/</w:t>
            </w:r>
            <w:proofErr w:type="spellStart"/>
            <w:r>
              <w:rPr>
                <w:b/>
                <w:sz w:val="18"/>
              </w:rPr>
              <w:t>projekt</w:t>
            </w:r>
            <w:proofErr w:type="spellEnd"/>
            <w:r>
              <w:rPr>
                <w:b/>
                <w:sz w:val="18"/>
              </w:rPr>
              <w:t>:</w:t>
            </w:r>
            <w:r>
              <w:rPr>
                <w:rFonts w:ascii="Times New Roman"/>
                <w:spacing w:val="71"/>
                <w:sz w:val="18"/>
              </w:rPr>
              <w:t xml:space="preserve"> </w:t>
            </w:r>
            <w:proofErr w:type="spellStart"/>
            <w:r>
              <w:rPr>
                <w:b/>
                <w:sz w:val="18"/>
              </w:rPr>
              <w:t>Sufinanciranje</w:t>
            </w:r>
            <w:proofErr w:type="spellEnd"/>
            <w:r>
              <w:rPr>
                <w:rFonts w:ascii="Times New Roman"/>
                <w:spacing w:val="-9"/>
                <w:sz w:val="18"/>
              </w:rPr>
              <w:t xml:space="preserve"> </w:t>
            </w:r>
            <w:proofErr w:type="spellStart"/>
            <w:r>
              <w:rPr>
                <w:b/>
                <w:sz w:val="18"/>
              </w:rPr>
              <w:t>projektne</w:t>
            </w:r>
            <w:proofErr w:type="spellEnd"/>
            <w:r>
              <w:rPr>
                <w:rFonts w:ascii="Times New Roman"/>
                <w:spacing w:val="-10"/>
                <w:sz w:val="18"/>
              </w:rPr>
              <w:t xml:space="preserve"> </w:t>
            </w:r>
            <w:proofErr w:type="spellStart"/>
            <w:r>
              <w:rPr>
                <w:b/>
                <w:sz w:val="18"/>
              </w:rPr>
              <w:t>dokumentacije</w:t>
            </w:r>
            <w:proofErr w:type="spellEnd"/>
            <w:r>
              <w:rPr>
                <w:rFonts w:ascii="Times New Roman"/>
                <w:spacing w:val="-10"/>
                <w:sz w:val="18"/>
              </w:rPr>
              <w:t xml:space="preserve"> </w:t>
            </w:r>
            <w:r>
              <w:rPr>
                <w:b/>
                <w:sz w:val="18"/>
              </w:rPr>
              <w:t>za</w:t>
            </w:r>
            <w:r>
              <w:rPr>
                <w:rFonts w:ascii="Times New Roman"/>
                <w:spacing w:val="-10"/>
                <w:sz w:val="18"/>
              </w:rPr>
              <w:t xml:space="preserve"> </w:t>
            </w:r>
            <w:proofErr w:type="spellStart"/>
            <w:proofErr w:type="gramStart"/>
            <w:r>
              <w:rPr>
                <w:b/>
                <w:sz w:val="18"/>
              </w:rPr>
              <w:t>V.Rastovac</w:t>
            </w:r>
            <w:proofErr w:type="spellEnd"/>
            <w:proofErr w:type="gramEnd"/>
            <w:r>
              <w:rPr>
                <w:b/>
                <w:sz w:val="18"/>
              </w:rPr>
              <w:t>-</w:t>
            </w:r>
            <w:r>
              <w:rPr>
                <w:rFonts w:ascii="Times New Roman"/>
                <w:spacing w:val="-10"/>
                <w:sz w:val="18"/>
              </w:rPr>
              <w:t xml:space="preserve"> </w:t>
            </w:r>
            <w:proofErr w:type="spellStart"/>
            <w:r>
              <w:rPr>
                <w:b/>
                <w:sz w:val="18"/>
              </w:rPr>
              <w:t>kanalizacija</w:t>
            </w:r>
            <w:proofErr w:type="spellEnd"/>
            <w:r>
              <w:rPr>
                <w:rFonts w:ascii="Times New Roman"/>
                <w:sz w:val="18"/>
              </w:rPr>
              <w:t xml:space="preserve"> </w:t>
            </w:r>
            <w:r>
              <w:rPr>
                <w:b/>
                <w:spacing w:val="-2"/>
                <w:sz w:val="18"/>
              </w:rPr>
              <w:t>K101125</w:t>
            </w:r>
          </w:p>
        </w:tc>
        <w:tc>
          <w:tcPr>
            <w:tcW w:w="3648" w:type="dxa"/>
            <w:tcBorders>
              <w:top w:val="single" w:sz="2" w:space="0" w:color="000000"/>
              <w:bottom w:val="single" w:sz="2" w:space="0" w:color="000000"/>
            </w:tcBorders>
            <w:shd w:val="clear" w:color="auto" w:fill="F2F2F2"/>
          </w:tcPr>
          <w:p w14:paraId="39C19055" w14:textId="77777777" w:rsidR="00E8677B" w:rsidRDefault="00E8677B" w:rsidP="00BB2929">
            <w:pPr>
              <w:pStyle w:val="TableParagraph"/>
              <w:ind w:right="450"/>
              <w:rPr>
                <w:b/>
                <w:sz w:val="18"/>
              </w:rPr>
            </w:pPr>
            <w:r>
              <w:rPr>
                <w:b/>
                <w:spacing w:val="-2"/>
                <w:sz w:val="18"/>
              </w:rPr>
              <w:t>10.200,00</w:t>
            </w:r>
          </w:p>
        </w:tc>
        <w:tc>
          <w:tcPr>
            <w:tcW w:w="1411" w:type="dxa"/>
            <w:tcBorders>
              <w:top w:val="single" w:sz="2" w:space="0" w:color="000000"/>
              <w:bottom w:val="single" w:sz="2" w:space="0" w:color="000000"/>
            </w:tcBorders>
            <w:shd w:val="clear" w:color="auto" w:fill="F2F2F2"/>
          </w:tcPr>
          <w:p w14:paraId="51CAD569" w14:textId="77777777" w:rsidR="00E8677B" w:rsidRDefault="00E8677B" w:rsidP="00BB2929">
            <w:pPr>
              <w:pStyle w:val="TableParagraph"/>
              <w:ind w:right="223"/>
              <w:rPr>
                <w:b/>
                <w:sz w:val="18"/>
              </w:rPr>
            </w:pPr>
            <w:r>
              <w:rPr>
                <w:b/>
                <w:spacing w:val="-2"/>
                <w:sz w:val="18"/>
              </w:rPr>
              <w:t>10.200,00</w:t>
            </w:r>
          </w:p>
        </w:tc>
        <w:tc>
          <w:tcPr>
            <w:tcW w:w="1128" w:type="dxa"/>
            <w:tcBorders>
              <w:top w:val="single" w:sz="2" w:space="0" w:color="000000"/>
              <w:bottom w:val="single" w:sz="2" w:space="0" w:color="000000"/>
            </w:tcBorders>
            <w:shd w:val="clear" w:color="auto" w:fill="F2F2F2"/>
          </w:tcPr>
          <w:p w14:paraId="6D69F063" w14:textId="77777777" w:rsidR="00E8677B" w:rsidRDefault="00E8677B" w:rsidP="00BB2929">
            <w:pPr>
              <w:pStyle w:val="TableParagraph"/>
              <w:ind w:left="224"/>
              <w:jc w:val="left"/>
              <w:rPr>
                <w:b/>
                <w:sz w:val="18"/>
              </w:rPr>
            </w:pPr>
            <w:r>
              <w:rPr>
                <w:b/>
                <w:spacing w:val="-2"/>
                <w:sz w:val="18"/>
              </w:rPr>
              <w:t>100,00%</w:t>
            </w:r>
          </w:p>
        </w:tc>
      </w:tr>
      <w:tr w:rsidR="00E8677B" w14:paraId="52E49F01" w14:textId="77777777" w:rsidTr="00BB2929">
        <w:trPr>
          <w:trHeight w:val="340"/>
        </w:trPr>
        <w:tc>
          <w:tcPr>
            <w:tcW w:w="8698" w:type="dxa"/>
            <w:tcBorders>
              <w:top w:val="single" w:sz="2" w:space="0" w:color="000000"/>
              <w:bottom w:val="single" w:sz="2" w:space="0" w:color="000000"/>
            </w:tcBorders>
            <w:shd w:val="clear" w:color="auto" w:fill="CCFFCC"/>
          </w:tcPr>
          <w:p w14:paraId="432F1E81" w14:textId="666C9EF9" w:rsidR="00E8677B" w:rsidRDefault="00E8677B" w:rsidP="00BB2929">
            <w:pPr>
              <w:pStyle w:val="TableParagraph"/>
              <w:spacing w:before="15"/>
              <w:ind w:left="495"/>
              <w:jc w:val="left"/>
              <w:rPr>
                <w:sz w:val="18"/>
              </w:rPr>
            </w:pPr>
            <w:r>
              <w:rPr>
                <w:sz w:val="18"/>
              </w:rPr>
              <w:t>Izvor:</w:t>
            </w:r>
            <w:r>
              <w:rPr>
                <w:rFonts w:ascii="Times New Roman"/>
                <w:spacing w:val="-5"/>
                <w:sz w:val="18"/>
              </w:rPr>
              <w:t xml:space="preserve"> </w:t>
            </w:r>
            <w:r>
              <w:rPr>
                <w:sz w:val="18"/>
              </w:rPr>
              <w:t>49</w:t>
            </w:r>
            <w:r>
              <w:rPr>
                <w:rFonts w:ascii="Times New Roman"/>
                <w:spacing w:val="51"/>
                <w:sz w:val="18"/>
              </w:rPr>
              <w:t xml:space="preserve"> </w:t>
            </w:r>
            <w:proofErr w:type="spellStart"/>
            <w:r w:rsidR="004B273B">
              <w:rPr>
                <w:spacing w:val="-5"/>
                <w:sz w:val="18"/>
              </w:rPr>
              <w:t>Posebni</w:t>
            </w:r>
            <w:proofErr w:type="spellEnd"/>
            <w:r w:rsidR="004B273B">
              <w:rPr>
                <w:spacing w:val="-5"/>
                <w:sz w:val="18"/>
              </w:rPr>
              <w:t xml:space="preserve"> -</w:t>
            </w:r>
            <w:proofErr w:type="spellStart"/>
            <w:r w:rsidR="004B273B">
              <w:rPr>
                <w:spacing w:val="-5"/>
                <w:sz w:val="18"/>
              </w:rPr>
              <w:t>raspoloživa</w:t>
            </w:r>
            <w:proofErr w:type="spellEnd"/>
            <w:r w:rsidR="004B273B">
              <w:rPr>
                <w:spacing w:val="-5"/>
                <w:sz w:val="18"/>
              </w:rPr>
              <w:t xml:space="preserve"> </w:t>
            </w:r>
            <w:proofErr w:type="spellStart"/>
            <w:r w:rsidR="004B273B">
              <w:rPr>
                <w:spacing w:val="-5"/>
                <w:sz w:val="18"/>
              </w:rPr>
              <w:t>sredstva</w:t>
            </w:r>
            <w:proofErr w:type="spellEnd"/>
          </w:p>
        </w:tc>
        <w:tc>
          <w:tcPr>
            <w:tcW w:w="3648" w:type="dxa"/>
            <w:tcBorders>
              <w:top w:val="single" w:sz="2" w:space="0" w:color="000000"/>
              <w:bottom w:val="single" w:sz="2" w:space="0" w:color="000000"/>
            </w:tcBorders>
            <w:shd w:val="clear" w:color="auto" w:fill="CCFFCC"/>
          </w:tcPr>
          <w:p w14:paraId="01B21C6D" w14:textId="77777777" w:rsidR="00E8677B" w:rsidRDefault="00E8677B" w:rsidP="00BB2929">
            <w:pPr>
              <w:pStyle w:val="TableParagraph"/>
              <w:spacing w:before="15"/>
              <w:ind w:right="451"/>
              <w:rPr>
                <w:sz w:val="18"/>
              </w:rPr>
            </w:pPr>
            <w:r>
              <w:rPr>
                <w:spacing w:val="-2"/>
                <w:sz w:val="18"/>
              </w:rPr>
              <w:t>10.200,00</w:t>
            </w:r>
          </w:p>
        </w:tc>
        <w:tc>
          <w:tcPr>
            <w:tcW w:w="1411" w:type="dxa"/>
            <w:tcBorders>
              <w:top w:val="single" w:sz="2" w:space="0" w:color="000000"/>
              <w:bottom w:val="single" w:sz="2" w:space="0" w:color="000000"/>
            </w:tcBorders>
            <w:shd w:val="clear" w:color="auto" w:fill="CCFFCC"/>
          </w:tcPr>
          <w:p w14:paraId="28F921BE" w14:textId="77777777" w:rsidR="00E8677B" w:rsidRDefault="00E8677B" w:rsidP="00BB2929">
            <w:pPr>
              <w:pStyle w:val="TableParagraph"/>
              <w:spacing w:before="15"/>
              <w:ind w:right="224"/>
              <w:rPr>
                <w:sz w:val="18"/>
              </w:rPr>
            </w:pPr>
            <w:r>
              <w:rPr>
                <w:spacing w:val="-2"/>
                <w:sz w:val="18"/>
              </w:rPr>
              <w:t>10.200,00</w:t>
            </w:r>
          </w:p>
        </w:tc>
        <w:tc>
          <w:tcPr>
            <w:tcW w:w="1128" w:type="dxa"/>
            <w:tcBorders>
              <w:top w:val="single" w:sz="2" w:space="0" w:color="000000"/>
              <w:bottom w:val="single" w:sz="2" w:space="0" w:color="000000"/>
            </w:tcBorders>
            <w:shd w:val="clear" w:color="auto" w:fill="CCFFCC"/>
          </w:tcPr>
          <w:p w14:paraId="78904CF1" w14:textId="77777777" w:rsidR="00E8677B" w:rsidRDefault="00E8677B" w:rsidP="00BB2929">
            <w:pPr>
              <w:pStyle w:val="TableParagraph"/>
              <w:spacing w:before="15"/>
              <w:ind w:left="226"/>
              <w:jc w:val="left"/>
              <w:rPr>
                <w:sz w:val="18"/>
              </w:rPr>
            </w:pPr>
            <w:r>
              <w:rPr>
                <w:spacing w:val="-2"/>
                <w:sz w:val="18"/>
              </w:rPr>
              <w:t>100,00%</w:t>
            </w:r>
          </w:p>
        </w:tc>
      </w:tr>
    </w:tbl>
    <w:p w14:paraId="27B4C11B"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8866"/>
        <w:gridCol w:w="2300"/>
        <w:gridCol w:w="1411"/>
        <w:gridCol w:w="1135"/>
      </w:tblGrid>
      <w:tr w:rsidR="00E8677B" w14:paraId="4ED35426" w14:textId="77777777" w:rsidTr="00BB2929">
        <w:trPr>
          <w:trHeight w:val="211"/>
        </w:trPr>
        <w:tc>
          <w:tcPr>
            <w:tcW w:w="1174" w:type="dxa"/>
            <w:tcBorders>
              <w:bottom w:val="single" w:sz="2" w:space="0" w:color="000000"/>
            </w:tcBorders>
          </w:tcPr>
          <w:p w14:paraId="5C60F72F" w14:textId="77777777" w:rsidR="00E8677B" w:rsidRDefault="00E8677B" w:rsidP="00BB2929">
            <w:pPr>
              <w:pStyle w:val="TableParagraph"/>
              <w:spacing w:before="0" w:line="183" w:lineRule="exact"/>
              <w:ind w:right="47"/>
              <w:rPr>
                <w:sz w:val="18"/>
              </w:rPr>
            </w:pPr>
            <w:r>
              <w:rPr>
                <w:spacing w:val="-5"/>
                <w:sz w:val="18"/>
              </w:rPr>
              <w:t>38</w:t>
            </w:r>
          </w:p>
        </w:tc>
        <w:tc>
          <w:tcPr>
            <w:tcW w:w="8866" w:type="dxa"/>
            <w:tcBorders>
              <w:bottom w:val="single" w:sz="2" w:space="0" w:color="000000"/>
            </w:tcBorders>
          </w:tcPr>
          <w:p w14:paraId="0EF79FC4"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2300" w:type="dxa"/>
            <w:tcBorders>
              <w:bottom w:val="single" w:sz="2" w:space="0" w:color="000000"/>
            </w:tcBorders>
          </w:tcPr>
          <w:p w14:paraId="4CB8E5F0" w14:textId="77777777" w:rsidR="00E8677B" w:rsidRDefault="00E8677B" w:rsidP="00BB2929">
            <w:pPr>
              <w:pStyle w:val="TableParagraph"/>
              <w:spacing w:before="0" w:line="183" w:lineRule="exact"/>
              <w:ind w:left="1114"/>
              <w:jc w:val="left"/>
              <w:rPr>
                <w:sz w:val="18"/>
              </w:rPr>
            </w:pPr>
            <w:r>
              <w:rPr>
                <w:spacing w:val="-2"/>
                <w:sz w:val="18"/>
              </w:rPr>
              <w:t>10.200,00</w:t>
            </w:r>
          </w:p>
        </w:tc>
        <w:tc>
          <w:tcPr>
            <w:tcW w:w="1411" w:type="dxa"/>
            <w:tcBorders>
              <w:bottom w:val="single" w:sz="2" w:space="0" w:color="000000"/>
            </w:tcBorders>
          </w:tcPr>
          <w:p w14:paraId="6C5A09D1" w14:textId="77777777" w:rsidR="00E8677B" w:rsidRDefault="00E8677B" w:rsidP="00BB2929">
            <w:pPr>
              <w:pStyle w:val="TableParagraph"/>
              <w:spacing w:before="0" w:line="183" w:lineRule="exact"/>
              <w:ind w:right="226"/>
              <w:rPr>
                <w:sz w:val="18"/>
              </w:rPr>
            </w:pPr>
            <w:r>
              <w:rPr>
                <w:spacing w:val="-2"/>
                <w:sz w:val="18"/>
              </w:rPr>
              <w:t>10.200,00</w:t>
            </w:r>
          </w:p>
        </w:tc>
        <w:tc>
          <w:tcPr>
            <w:tcW w:w="1135" w:type="dxa"/>
            <w:tcBorders>
              <w:bottom w:val="single" w:sz="2" w:space="0" w:color="000000"/>
            </w:tcBorders>
          </w:tcPr>
          <w:p w14:paraId="55378AC4" w14:textId="77777777" w:rsidR="00E8677B" w:rsidRDefault="00E8677B" w:rsidP="00BB2929">
            <w:pPr>
              <w:pStyle w:val="TableParagraph"/>
              <w:spacing w:before="0" w:line="183" w:lineRule="exact"/>
              <w:ind w:left="224"/>
              <w:jc w:val="left"/>
              <w:rPr>
                <w:sz w:val="18"/>
              </w:rPr>
            </w:pPr>
            <w:r>
              <w:rPr>
                <w:spacing w:val="-2"/>
                <w:sz w:val="18"/>
              </w:rPr>
              <w:t>100,00%</w:t>
            </w:r>
          </w:p>
        </w:tc>
      </w:tr>
      <w:tr w:rsidR="00E8677B" w14:paraId="6DB1CE1B" w14:textId="77777777" w:rsidTr="00BB2929">
        <w:trPr>
          <w:trHeight w:val="232"/>
        </w:trPr>
        <w:tc>
          <w:tcPr>
            <w:tcW w:w="1174" w:type="dxa"/>
            <w:tcBorders>
              <w:top w:val="single" w:sz="2" w:space="0" w:color="000000"/>
            </w:tcBorders>
          </w:tcPr>
          <w:p w14:paraId="1C501292" w14:textId="77777777" w:rsidR="00E8677B" w:rsidRDefault="00E8677B" w:rsidP="00BB2929">
            <w:pPr>
              <w:pStyle w:val="TableParagraph"/>
              <w:spacing w:line="196" w:lineRule="exact"/>
              <w:ind w:right="46"/>
              <w:rPr>
                <w:sz w:val="18"/>
              </w:rPr>
            </w:pPr>
            <w:r>
              <w:rPr>
                <w:spacing w:val="-4"/>
                <w:sz w:val="18"/>
              </w:rPr>
              <w:t>3861</w:t>
            </w:r>
          </w:p>
        </w:tc>
        <w:tc>
          <w:tcPr>
            <w:tcW w:w="8866" w:type="dxa"/>
            <w:tcBorders>
              <w:top w:val="single" w:sz="2" w:space="0" w:color="000000"/>
            </w:tcBorders>
          </w:tcPr>
          <w:p w14:paraId="46E51992" w14:textId="77777777" w:rsidR="00E8677B" w:rsidRDefault="00E8677B" w:rsidP="00BB2929">
            <w:pPr>
              <w:pStyle w:val="TableParagraph"/>
              <w:spacing w:line="196" w:lineRule="exact"/>
              <w:ind w:left="47"/>
              <w:jc w:val="left"/>
              <w:rPr>
                <w:sz w:val="18"/>
              </w:rPr>
            </w:pPr>
            <w:proofErr w:type="spellStart"/>
            <w:r>
              <w:rPr>
                <w:sz w:val="18"/>
              </w:rPr>
              <w:t>Kapitalne</w:t>
            </w:r>
            <w:proofErr w:type="spellEnd"/>
            <w:r>
              <w:rPr>
                <w:spacing w:val="-6"/>
                <w:sz w:val="18"/>
              </w:rPr>
              <w:t xml:space="preserve"> </w:t>
            </w:r>
            <w:proofErr w:type="spellStart"/>
            <w:r>
              <w:rPr>
                <w:sz w:val="18"/>
              </w:rPr>
              <w:t>pomoći</w:t>
            </w:r>
            <w:proofErr w:type="spellEnd"/>
            <w:r>
              <w:rPr>
                <w:spacing w:val="-3"/>
                <w:sz w:val="18"/>
              </w:rPr>
              <w:t xml:space="preserve"> </w:t>
            </w:r>
            <w:proofErr w:type="spellStart"/>
            <w:r>
              <w:rPr>
                <w:sz w:val="18"/>
              </w:rPr>
              <w:t>kreditnim</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ostalim</w:t>
            </w:r>
            <w:proofErr w:type="spellEnd"/>
            <w:r>
              <w:rPr>
                <w:spacing w:val="-3"/>
                <w:sz w:val="18"/>
              </w:rPr>
              <w:t xml:space="preserve"> </w:t>
            </w:r>
            <w:proofErr w:type="spellStart"/>
            <w:r>
              <w:rPr>
                <w:sz w:val="18"/>
              </w:rPr>
              <w:t>financijskim</w:t>
            </w:r>
            <w:proofErr w:type="spellEnd"/>
            <w:r>
              <w:rPr>
                <w:spacing w:val="-3"/>
                <w:sz w:val="18"/>
              </w:rPr>
              <w:t xml:space="preserve"> </w:t>
            </w:r>
            <w:proofErr w:type="spellStart"/>
            <w:r>
              <w:rPr>
                <w:sz w:val="18"/>
              </w:rPr>
              <w:t>institucijama</w:t>
            </w:r>
            <w:proofErr w:type="spellEnd"/>
            <w:r>
              <w:rPr>
                <w:spacing w:val="-4"/>
                <w:sz w:val="18"/>
              </w:rPr>
              <w:t xml:space="preserve"> </w:t>
            </w:r>
            <w:proofErr w:type="spellStart"/>
            <w:r>
              <w:rPr>
                <w:sz w:val="18"/>
              </w:rPr>
              <w:t>te</w:t>
            </w:r>
            <w:proofErr w:type="spellEnd"/>
            <w:r>
              <w:rPr>
                <w:spacing w:val="-3"/>
                <w:sz w:val="18"/>
              </w:rPr>
              <w:t xml:space="preserve"> </w:t>
            </w:r>
            <w:proofErr w:type="spellStart"/>
            <w:r>
              <w:rPr>
                <w:sz w:val="18"/>
              </w:rPr>
              <w:t>trgovačkim</w:t>
            </w:r>
            <w:proofErr w:type="spellEnd"/>
            <w:r>
              <w:rPr>
                <w:spacing w:val="-3"/>
                <w:sz w:val="18"/>
              </w:rPr>
              <w:t xml:space="preserve"> </w:t>
            </w:r>
            <w:proofErr w:type="spellStart"/>
            <w:r>
              <w:rPr>
                <w:sz w:val="18"/>
              </w:rPr>
              <w:t>društvima</w:t>
            </w:r>
            <w:proofErr w:type="spellEnd"/>
            <w:r>
              <w:rPr>
                <w:spacing w:val="-3"/>
                <w:sz w:val="18"/>
              </w:rPr>
              <w:t xml:space="preserve"> </w:t>
            </w:r>
            <w:r>
              <w:rPr>
                <w:sz w:val="18"/>
              </w:rPr>
              <w:t>u</w:t>
            </w:r>
            <w:r>
              <w:rPr>
                <w:spacing w:val="-3"/>
                <w:sz w:val="18"/>
              </w:rPr>
              <w:t xml:space="preserve"> </w:t>
            </w:r>
            <w:proofErr w:type="spellStart"/>
            <w:r>
              <w:rPr>
                <w:sz w:val="18"/>
              </w:rPr>
              <w:t>javnom</w:t>
            </w:r>
            <w:proofErr w:type="spellEnd"/>
            <w:r>
              <w:rPr>
                <w:spacing w:val="-3"/>
                <w:sz w:val="18"/>
              </w:rPr>
              <w:t xml:space="preserve"> </w:t>
            </w:r>
            <w:proofErr w:type="spellStart"/>
            <w:r>
              <w:rPr>
                <w:spacing w:val="-2"/>
                <w:sz w:val="18"/>
              </w:rPr>
              <w:t>sektoru</w:t>
            </w:r>
            <w:proofErr w:type="spellEnd"/>
          </w:p>
        </w:tc>
        <w:tc>
          <w:tcPr>
            <w:tcW w:w="2300" w:type="dxa"/>
            <w:tcBorders>
              <w:top w:val="single" w:sz="2" w:space="0" w:color="000000"/>
            </w:tcBorders>
          </w:tcPr>
          <w:p w14:paraId="5E12C829"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tcBorders>
          </w:tcPr>
          <w:p w14:paraId="1195A9BC" w14:textId="77777777" w:rsidR="00E8677B" w:rsidRDefault="00E8677B" w:rsidP="00BB2929">
            <w:pPr>
              <w:pStyle w:val="TableParagraph"/>
              <w:spacing w:line="196" w:lineRule="exact"/>
              <w:ind w:right="226"/>
              <w:rPr>
                <w:sz w:val="18"/>
              </w:rPr>
            </w:pPr>
            <w:r>
              <w:rPr>
                <w:spacing w:val="-2"/>
                <w:sz w:val="18"/>
              </w:rPr>
              <w:t>10.200,00</w:t>
            </w:r>
          </w:p>
        </w:tc>
        <w:tc>
          <w:tcPr>
            <w:tcW w:w="1135" w:type="dxa"/>
            <w:tcBorders>
              <w:top w:val="single" w:sz="2" w:space="0" w:color="000000"/>
            </w:tcBorders>
          </w:tcPr>
          <w:p w14:paraId="359D46CC" w14:textId="77777777" w:rsidR="00E8677B" w:rsidRDefault="00E8677B" w:rsidP="00BB2929">
            <w:pPr>
              <w:pStyle w:val="TableParagraph"/>
              <w:spacing w:before="0"/>
              <w:jc w:val="left"/>
              <w:rPr>
                <w:rFonts w:ascii="Times New Roman"/>
                <w:sz w:val="16"/>
              </w:rPr>
            </w:pPr>
          </w:p>
        </w:tc>
      </w:tr>
    </w:tbl>
    <w:p w14:paraId="593CE562" w14:textId="77777777" w:rsidR="00E8677B" w:rsidRDefault="00E8677B" w:rsidP="00E8677B">
      <w:pPr>
        <w:pStyle w:val="Tijeloteksta"/>
        <w:spacing w:before="11"/>
        <w:rPr>
          <w:sz w:val="2"/>
        </w:rPr>
      </w:pPr>
    </w:p>
    <w:tbl>
      <w:tblPr>
        <w:tblStyle w:val="TableNormal"/>
        <w:tblW w:w="0" w:type="auto"/>
        <w:tblInd w:w="116" w:type="dxa"/>
        <w:tblLayout w:type="fixed"/>
        <w:tblLook w:val="01E0" w:firstRow="1" w:lastRow="1" w:firstColumn="1" w:lastColumn="1" w:noHBand="0" w:noVBand="0"/>
      </w:tblPr>
      <w:tblGrid>
        <w:gridCol w:w="7575"/>
        <w:gridCol w:w="4812"/>
        <w:gridCol w:w="1365"/>
        <w:gridCol w:w="1131"/>
      </w:tblGrid>
      <w:tr w:rsidR="00E8677B" w14:paraId="4BBA0871" w14:textId="77777777" w:rsidTr="00BB2929">
        <w:trPr>
          <w:trHeight w:val="444"/>
        </w:trPr>
        <w:tc>
          <w:tcPr>
            <w:tcW w:w="7575" w:type="dxa"/>
            <w:tcBorders>
              <w:top w:val="single" w:sz="2" w:space="0" w:color="000000"/>
              <w:bottom w:val="single" w:sz="2" w:space="0" w:color="000000"/>
            </w:tcBorders>
            <w:shd w:val="clear" w:color="auto" w:fill="BFBFBF"/>
          </w:tcPr>
          <w:p w14:paraId="1038B8F2" w14:textId="77777777" w:rsidR="00E8677B" w:rsidRDefault="00E8677B" w:rsidP="00BB2929">
            <w:pPr>
              <w:pStyle w:val="TableParagraph"/>
              <w:ind w:left="25"/>
              <w:jc w:val="left"/>
              <w:rPr>
                <w:b/>
                <w:sz w:val="18"/>
              </w:rPr>
            </w:pPr>
            <w:r>
              <w:rPr>
                <w:b/>
                <w:sz w:val="18"/>
              </w:rPr>
              <w:t>Program:</w:t>
            </w:r>
            <w:r>
              <w:rPr>
                <w:rFonts w:ascii="Times New Roman" w:hAnsi="Times New Roman"/>
                <w:spacing w:val="-4"/>
                <w:sz w:val="18"/>
              </w:rPr>
              <w:t xml:space="preserve"> </w:t>
            </w:r>
            <w:r>
              <w:rPr>
                <w:b/>
                <w:sz w:val="18"/>
              </w:rPr>
              <w:t>1014</w:t>
            </w:r>
            <w:r>
              <w:rPr>
                <w:rFonts w:ascii="Times New Roman" w:hAnsi="Times New Roman"/>
                <w:spacing w:val="47"/>
                <w:sz w:val="18"/>
              </w:rPr>
              <w:t xml:space="preserve"> </w:t>
            </w:r>
            <w:r>
              <w:rPr>
                <w:b/>
                <w:sz w:val="18"/>
              </w:rPr>
              <w:t>AKTIVNA</w:t>
            </w:r>
            <w:r>
              <w:rPr>
                <w:b/>
                <w:spacing w:val="-2"/>
                <w:sz w:val="18"/>
              </w:rPr>
              <w:t xml:space="preserve"> </w:t>
            </w:r>
            <w:r>
              <w:rPr>
                <w:b/>
                <w:sz w:val="18"/>
              </w:rPr>
              <w:t>POLITIKA</w:t>
            </w:r>
            <w:r>
              <w:rPr>
                <w:b/>
                <w:spacing w:val="-2"/>
                <w:sz w:val="18"/>
              </w:rPr>
              <w:t xml:space="preserve"> ZAPOŠLJAVANJA</w:t>
            </w:r>
          </w:p>
        </w:tc>
        <w:tc>
          <w:tcPr>
            <w:tcW w:w="4812" w:type="dxa"/>
            <w:tcBorders>
              <w:top w:val="single" w:sz="2" w:space="0" w:color="000000"/>
              <w:bottom w:val="single" w:sz="2" w:space="0" w:color="000000"/>
            </w:tcBorders>
            <w:shd w:val="clear" w:color="auto" w:fill="BFBFBF"/>
          </w:tcPr>
          <w:p w14:paraId="6B1BD54F" w14:textId="77777777" w:rsidR="00E8677B" w:rsidRDefault="00E8677B" w:rsidP="00BB2929">
            <w:pPr>
              <w:pStyle w:val="TableParagraph"/>
              <w:ind w:right="499"/>
              <w:rPr>
                <w:b/>
                <w:sz w:val="18"/>
              </w:rPr>
            </w:pPr>
            <w:r>
              <w:rPr>
                <w:b/>
                <w:spacing w:val="-2"/>
                <w:sz w:val="18"/>
              </w:rPr>
              <w:t>7.020,30</w:t>
            </w:r>
          </w:p>
        </w:tc>
        <w:tc>
          <w:tcPr>
            <w:tcW w:w="1365" w:type="dxa"/>
            <w:tcBorders>
              <w:top w:val="single" w:sz="2" w:space="0" w:color="000000"/>
              <w:bottom w:val="single" w:sz="2" w:space="0" w:color="000000"/>
            </w:tcBorders>
            <w:shd w:val="clear" w:color="auto" w:fill="BFBFBF"/>
          </w:tcPr>
          <w:p w14:paraId="25D316C9" w14:textId="77777777" w:rsidR="00E8677B" w:rsidRDefault="00E8677B" w:rsidP="00BB2929">
            <w:pPr>
              <w:pStyle w:val="TableParagraph"/>
              <w:ind w:right="226"/>
              <w:rPr>
                <w:b/>
                <w:sz w:val="18"/>
              </w:rPr>
            </w:pPr>
            <w:r>
              <w:rPr>
                <w:b/>
                <w:spacing w:val="-2"/>
                <w:sz w:val="18"/>
              </w:rPr>
              <w:t>7.020,30</w:t>
            </w:r>
          </w:p>
        </w:tc>
        <w:tc>
          <w:tcPr>
            <w:tcW w:w="1131" w:type="dxa"/>
            <w:tcBorders>
              <w:top w:val="single" w:sz="2" w:space="0" w:color="000000"/>
              <w:bottom w:val="single" w:sz="2" w:space="0" w:color="000000"/>
            </w:tcBorders>
            <w:shd w:val="clear" w:color="auto" w:fill="BFBFBF"/>
          </w:tcPr>
          <w:p w14:paraId="2E1DE3D4" w14:textId="77777777" w:rsidR="00E8677B" w:rsidRDefault="00E8677B" w:rsidP="00BB2929">
            <w:pPr>
              <w:pStyle w:val="TableParagraph"/>
              <w:ind w:left="221"/>
              <w:jc w:val="left"/>
              <w:rPr>
                <w:b/>
                <w:sz w:val="18"/>
              </w:rPr>
            </w:pPr>
            <w:r>
              <w:rPr>
                <w:b/>
                <w:spacing w:val="-2"/>
                <w:sz w:val="18"/>
              </w:rPr>
              <w:t>100,00%</w:t>
            </w:r>
          </w:p>
        </w:tc>
      </w:tr>
      <w:tr w:rsidR="00E8677B" w14:paraId="77083C7F" w14:textId="77777777" w:rsidTr="00BB2929">
        <w:trPr>
          <w:trHeight w:val="506"/>
        </w:trPr>
        <w:tc>
          <w:tcPr>
            <w:tcW w:w="7575" w:type="dxa"/>
            <w:tcBorders>
              <w:top w:val="single" w:sz="2" w:space="0" w:color="000000"/>
              <w:bottom w:val="single" w:sz="2" w:space="0" w:color="000000"/>
            </w:tcBorders>
            <w:shd w:val="clear" w:color="auto" w:fill="F2F2F2"/>
          </w:tcPr>
          <w:p w14:paraId="3AE2BB61" w14:textId="77777777" w:rsidR="00E8677B" w:rsidRDefault="00E8677B" w:rsidP="00BB2929">
            <w:pPr>
              <w:pStyle w:val="TableParagraph"/>
              <w:ind w:left="470" w:right="4881" w:hanging="313"/>
              <w:jc w:val="left"/>
              <w:rPr>
                <w:b/>
                <w:sz w:val="18"/>
              </w:rPr>
            </w:pPr>
            <w:r>
              <w:rPr>
                <w:b/>
                <w:sz w:val="18"/>
              </w:rPr>
              <w:t>Akt/</w:t>
            </w:r>
            <w:proofErr w:type="spellStart"/>
            <w:r>
              <w:rPr>
                <w:b/>
                <w:sz w:val="18"/>
              </w:rPr>
              <w:t>projekt</w:t>
            </w:r>
            <w:proofErr w:type="spellEnd"/>
            <w:r>
              <w:rPr>
                <w:b/>
                <w:sz w:val="18"/>
              </w:rPr>
              <w:t>:</w:t>
            </w:r>
            <w:r>
              <w:rPr>
                <w:rFonts w:ascii="Times New Roman"/>
                <w:spacing w:val="58"/>
                <w:sz w:val="18"/>
              </w:rPr>
              <w:t xml:space="preserve"> </w:t>
            </w:r>
            <w:proofErr w:type="spellStart"/>
            <w:r>
              <w:rPr>
                <w:b/>
                <w:sz w:val="18"/>
              </w:rPr>
              <w:t>Javni</w:t>
            </w:r>
            <w:proofErr w:type="spellEnd"/>
            <w:r>
              <w:rPr>
                <w:rFonts w:ascii="Times New Roman"/>
                <w:spacing w:val="-12"/>
                <w:sz w:val="18"/>
              </w:rPr>
              <w:t xml:space="preserve"> </w:t>
            </w:r>
            <w:proofErr w:type="spellStart"/>
            <w:r>
              <w:rPr>
                <w:b/>
                <w:sz w:val="18"/>
              </w:rPr>
              <w:t>radovi</w:t>
            </w:r>
            <w:proofErr w:type="spellEnd"/>
            <w:r>
              <w:rPr>
                <w:rFonts w:ascii="Times New Roman"/>
                <w:sz w:val="18"/>
              </w:rPr>
              <w:t xml:space="preserve"> </w:t>
            </w:r>
            <w:r>
              <w:rPr>
                <w:b/>
                <w:spacing w:val="-2"/>
                <w:sz w:val="18"/>
              </w:rPr>
              <w:t>A100401</w:t>
            </w:r>
          </w:p>
        </w:tc>
        <w:tc>
          <w:tcPr>
            <w:tcW w:w="4812" w:type="dxa"/>
            <w:tcBorders>
              <w:top w:val="single" w:sz="2" w:space="0" w:color="000000"/>
              <w:bottom w:val="single" w:sz="2" w:space="0" w:color="000000"/>
            </w:tcBorders>
            <w:shd w:val="clear" w:color="auto" w:fill="F2F2F2"/>
          </w:tcPr>
          <w:p w14:paraId="273B5A65" w14:textId="77777777" w:rsidR="00E8677B" w:rsidRDefault="00E8677B" w:rsidP="00BB2929">
            <w:pPr>
              <w:pStyle w:val="TableParagraph"/>
              <w:ind w:right="491"/>
              <w:rPr>
                <w:b/>
                <w:sz w:val="18"/>
              </w:rPr>
            </w:pPr>
            <w:r>
              <w:rPr>
                <w:b/>
                <w:spacing w:val="-2"/>
                <w:sz w:val="18"/>
              </w:rPr>
              <w:t>7.020,30</w:t>
            </w:r>
          </w:p>
        </w:tc>
        <w:tc>
          <w:tcPr>
            <w:tcW w:w="1365" w:type="dxa"/>
            <w:tcBorders>
              <w:top w:val="single" w:sz="2" w:space="0" w:color="000000"/>
              <w:bottom w:val="single" w:sz="2" w:space="0" w:color="000000"/>
            </w:tcBorders>
            <w:shd w:val="clear" w:color="auto" w:fill="F2F2F2"/>
          </w:tcPr>
          <w:p w14:paraId="2B07AC95" w14:textId="77777777" w:rsidR="00E8677B" w:rsidRDefault="00E8677B" w:rsidP="00BB2929">
            <w:pPr>
              <w:pStyle w:val="TableParagraph"/>
              <w:ind w:right="218"/>
              <w:rPr>
                <w:b/>
                <w:sz w:val="18"/>
              </w:rPr>
            </w:pPr>
            <w:r>
              <w:rPr>
                <w:b/>
                <w:spacing w:val="-2"/>
                <w:sz w:val="18"/>
              </w:rPr>
              <w:t>7.020,30</w:t>
            </w:r>
          </w:p>
        </w:tc>
        <w:tc>
          <w:tcPr>
            <w:tcW w:w="1131" w:type="dxa"/>
            <w:tcBorders>
              <w:top w:val="single" w:sz="2" w:space="0" w:color="000000"/>
              <w:bottom w:val="single" w:sz="2" w:space="0" w:color="000000"/>
            </w:tcBorders>
            <w:shd w:val="clear" w:color="auto" w:fill="F2F2F2"/>
          </w:tcPr>
          <w:p w14:paraId="6074AC70" w14:textId="77777777" w:rsidR="00E8677B" w:rsidRDefault="00E8677B" w:rsidP="00BB2929">
            <w:pPr>
              <w:pStyle w:val="TableParagraph"/>
              <w:ind w:left="229"/>
              <w:jc w:val="left"/>
              <w:rPr>
                <w:b/>
                <w:sz w:val="18"/>
              </w:rPr>
            </w:pPr>
            <w:r>
              <w:rPr>
                <w:b/>
                <w:spacing w:val="-2"/>
                <w:sz w:val="18"/>
              </w:rPr>
              <w:t>100,00%</w:t>
            </w:r>
          </w:p>
        </w:tc>
      </w:tr>
      <w:tr w:rsidR="00E8677B" w14:paraId="336E9278" w14:textId="77777777" w:rsidTr="00BB2929">
        <w:trPr>
          <w:trHeight w:val="338"/>
        </w:trPr>
        <w:tc>
          <w:tcPr>
            <w:tcW w:w="7575" w:type="dxa"/>
            <w:tcBorders>
              <w:top w:val="single" w:sz="2" w:space="0" w:color="000000"/>
              <w:bottom w:val="single" w:sz="2" w:space="0" w:color="000000"/>
            </w:tcBorders>
            <w:shd w:val="clear" w:color="auto" w:fill="CCFFCC"/>
          </w:tcPr>
          <w:p w14:paraId="1205BEFD"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812" w:type="dxa"/>
            <w:tcBorders>
              <w:top w:val="single" w:sz="2" w:space="0" w:color="000000"/>
              <w:bottom w:val="single" w:sz="2" w:space="0" w:color="000000"/>
            </w:tcBorders>
            <w:shd w:val="clear" w:color="auto" w:fill="CCFFCC"/>
          </w:tcPr>
          <w:p w14:paraId="017CA44A" w14:textId="77777777" w:rsidR="00E8677B" w:rsidRDefault="00E8677B" w:rsidP="00BB2929">
            <w:pPr>
              <w:pStyle w:val="TableParagraph"/>
              <w:ind w:right="492"/>
              <w:rPr>
                <w:sz w:val="18"/>
              </w:rPr>
            </w:pPr>
            <w:r>
              <w:rPr>
                <w:spacing w:val="-2"/>
                <w:sz w:val="18"/>
              </w:rPr>
              <w:t>3.390,12</w:t>
            </w:r>
          </w:p>
        </w:tc>
        <w:tc>
          <w:tcPr>
            <w:tcW w:w="1365" w:type="dxa"/>
            <w:tcBorders>
              <w:top w:val="single" w:sz="2" w:space="0" w:color="000000"/>
              <w:bottom w:val="single" w:sz="2" w:space="0" w:color="000000"/>
            </w:tcBorders>
            <w:shd w:val="clear" w:color="auto" w:fill="CCFFCC"/>
          </w:tcPr>
          <w:p w14:paraId="25B75D16" w14:textId="77777777" w:rsidR="00E8677B" w:rsidRDefault="00E8677B" w:rsidP="00BB2929">
            <w:pPr>
              <w:pStyle w:val="TableParagraph"/>
              <w:ind w:right="219"/>
              <w:rPr>
                <w:sz w:val="18"/>
              </w:rPr>
            </w:pPr>
            <w:r>
              <w:rPr>
                <w:spacing w:val="-2"/>
                <w:sz w:val="18"/>
              </w:rPr>
              <w:t>3.390,12</w:t>
            </w:r>
          </w:p>
        </w:tc>
        <w:tc>
          <w:tcPr>
            <w:tcW w:w="1131" w:type="dxa"/>
            <w:tcBorders>
              <w:top w:val="single" w:sz="2" w:space="0" w:color="000000"/>
              <w:bottom w:val="single" w:sz="2" w:space="0" w:color="000000"/>
            </w:tcBorders>
            <w:shd w:val="clear" w:color="auto" w:fill="CCFFCC"/>
          </w:tcPr>
          <w:p w14:paraId="067AE34C" w14:textId="77777777" w:rsidR="00E8677B" w:rsidRDefault="00E8677B" w:rsidP="00BB2929">
            <w:pPr>
              <w:pStyle w:val="TableParagraph"/>
              <w:ind w:left="231"/>
              <w:jc w:val="left"/>
              <w:rPr>
                <w:sz w:val="18"/>
              </w:rPr>
            </w:pPr>
            <w:r>
              <w:rPr>
                <w:spacing w:val="-2"/>
                <w:sz w:val="18"/>
              </w:rPr>
              <w:t>100,00%</w:t>
            </w:r>
          </w:p>
        </w:tc>
      </w:tr>
    </w:tbl>
    <w:p w14:paraId="33F5DC19"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7006"/>
        <w:gridCol w:w="4208"/>
        <w:gridCol w:w="1365"/>
        <w:gridCol w:w="1131"/>
      </w:tblGrid>
      <w:tr w:rsidR="00E8677B" w14:paraId="6CE7DB41" w14:textId="77777777" w:rsidTr="00BB2929">
        <w:trPr>
          <w:trHeight w:val="214"/>
        </w:trPr>
        <w:tc>
          <w:tcPr>
            <w:tcW w:w="1174" w:type="dxa"/>
            <w:tcBorders>
              <w:bottom w:val="single" w:sz="2" w:space="0" w:color="000000"/>
            </w:tcBorders>
          </w:tcPr>
          <w:p w14:paraId="7A098CBF" w14:textId="77777777" w:rsidR="00E8677B" w:rsidRDefault="00E8677B" w:rsidP="00BB2929">
            <w:pPr>
              <w:pStyle w:val="TableParagraph"/>
              <w:spacing w:before="0" w:line="183" w:lineRule="exact"/>
              <w:ind w:right="47"/>
              <w:rPr>
                <w:sz w:val="18"/>
              </w:rPr>
            </w:pPr>
            <w:r>
              <w:rPr>
                <w:spacing w:val="-5"/>
                <w:sz w:val="18"/>
              </w:rPr>
              <w:t>31</w:t>
            </w:r>
          </w:p>
        </w:tc>
        <w:tc>
          <w:tcPr>
            <w:tcW w:w="7006" w:type="dxa"/>
            <w:tcBorders>
              <w:bottom w:val="single" w:sz="2" w:space="0" w:color="000000"/>
            </w:tcBorders>
          </w:tcPr>
          <w:p w14:paraId="5B6985E4"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rFonts w:ascii="Times New Roman"/>
                <w:spacing w:val="-8"/>
                <w:sz w:val="18"/>
              </w:rPr>
              <w:t xml:space="preserve"> </w:t>
            </w:r>
            <w:r>
              <w:rPr>
                <w:sz w:val="18"/>
              </w:rPr>
              <w:t>za</w:t>
            </w:r>
            <w:r>
              <w:rPr>
                <w:rFonts w:ascii="Times New Roman"/>
                <w:spacing w:val="-5"/>
                <w:sz w:val="18"/>
              </w:rPr>
              <w:t xml:space="preserve"> </w:t>
            </w:r>
            <w:proofErr w:type="spellStart"/>
            <w:r>
              <w:rPr>
                <w:spacing w:val="-2"/>
                <w:sz w:val="18"/>
              </w:rPr>
              <w:t>zaposlene</w:t>
            </w:r>
            <w:proofErr w:type="spellEnd"/>
          </w:p>
        </w:tc>
        <w:tc>
          <w:tcPr>
            <w:tcW w:w="4208" w:type="dxa"/>
            <w:tcBorders>
              <w:bottom w:val="single" w:sz="2" w:space="0" w:color="000000"/>
            </w:tcBorders>
          </w:tcPr>
          <w:p w14:paraId="7A425FDB" w14:textId="77777777" w:rsidR="00E8677B" w:rsidRDefault="00E8677B" w:rsidP="00BB2929">
            <w:pPr>
              <w:pStyle w:val="TableParagraph"/>
              <w:spacing w:before="0" w:line="183" w:lineRule="exact"/>
              <w:ind w:right="501"/>
              <w:rPr>
                <w:sz w:val="18"/>
              </w:rPr>
            </w:pPr>
            <w:r>
              <w:rPr>
                <w:spacing w:val="-2"/>
                <w:sz w:val="18"/>
              </w:rPr>
              <w:t>3.150,12</w:t>
            </w:r>
          </w:p>
        </w:tc>
        <w:tc>
          <w:tcPr>
            <w:tcW w:w="1365" w:type="dxa"/>
            <w:tcBorders>
              <w:bottom w:val="single" w:sz="2" w:space="0" w:color="000000"/>
            </w:tcBorders>
          </w:tcPr>
          <w:p w14:paraId="5F644134" w14:textId="77777777" w:rsidR="00E8677B" w:rsidRDefault="00E8677B" w:rsidP="00BB2929">
            <w:pPr>
              <w:pStyle w:val="TableParagraph"/>
              <w:spacing w:before="0" w:line="183" w:lineRule="exact"/>
              <w:ind w:right="227"/>
              <w:rPr>
                <w:sz w:val="18"/>
              </w:rPr>
            </w:pPr>
            <w:r>
              <w:rPr>
                <w:spacing w:val="-2"/>
                <w:sz w:val="18"/>
              </w:rPr>
              <w:t>3.150,12</w:t>
            </w:r>
          </w:p>
        </w:tc>
        <w:tc>
          <w:tcPr>
            <w:tcW w:w="1131" w:type="dxa"/>
            <w:tcBorders>
              <w:bottom w:val="single" w:sz="2" w:space="0" w:color="000000"/>
            </w:tcBorders>
          </w:tcPr>
          <w:p w14:paraId="2426506B" w14:textId="77777777" w:rsidR="00E8677B" w:rsidRDefault="00E8677B" w:rsidP="00BB2929">
            <w:pPr>
              <w:pStyle w:val="TableParagraph"/>
              <w:spacing w:before="0" w:line="183" w:lineRule="exact"/>
              <w:ind w:left="222"/>
              <w:jc w:val="left"/>
              <w:rPr>
                <w:sz w:val="18"/>
              </w:rPr>
            </w:pPr>
            <w:r>
              <w:rPr>
                <w:spacing w:val="-2"/>
                <w:sz w:val="18"/>
              </w:rPr>
              <w:t>100,00%</w:t>
            </w:r>
          </w:p>
        </w:tc>
      </w:tr>
      <w:tr w:rsidR="00E8677B" w14:paraId="6E7D8331" w14:textId="77777777" w:rsidTr="00BB2929">
        <w:trPr>
          <w:trHeight w:val="263"/>
        </w:trPr>
        <w:tc>
          <w:tcPr>
            <w:tcW w:w="1174" w:type="dxa"/>
            <w:tcBorders>
              <w:top w:val="single" w:sz="2" w:space="0" w:color="000000"/>
              <w:bottom w:val="single" w:sz="2" w:space="0" w:color="000000"/>
            </w:tcBorders>
          </w:tcPr>
          <w:p w14:paraId="15D34A45" w14:textId="77777777" w:rsidR="00E8677B" w:rsidRDefault="00E8677B" w:rsidP="00BB2929">
            <w:pPr>
              <w:pStyle w:val="TableParagraph"/>
              <w:spacing w:before="15"/>
              <w:ind w:right="46"/>
              <w:rPr>
                <w:sz w:val="18"/>
              </w:rPr>
            </w:pPr>
            <w:r>
              <w:rPr>
                <w:spacing w:val="-4"/>
                <w:sz w:val="18"/>
              </w:rPr>
              <w:t>3111</w:t>
            </w:r>
          </w:p>
        </w:tc>
        <w:tc>
          <w:tcPr>
            <w:tcW w:w="7006" w:type="dxa"/>
            <w:tcBorders>
              <w:top w:val="single" w:sz="2" w:space="0" w:color="000000"/>
              <w:bottom w:val="single" w:sz="2" w:space="0" w:color="000000"/>
            </w:tcBorders>
          </w:tcPr>
          <w:p w14:paraId="65D50411" w14:textId="77777777" w:rsidR="00E8677B" w:rsidRDefault="00E8677B" w:rsidP="00BB2929">
            <w:pPr>
              <w:pStyle w:val="TableParagraph"/>
              <w:spacing w:before="15"/>
              <w:ind w:left="47"/>
              <w:jc w:val="left"/>
              <w:rPr>
                <w:sz w:val="18"/>
              </w:rPr>
            </w:pPr>
            <w:proofErr w:type="spellStart"/>
            <w:r>
              <w:rPr>
                <w:sz w:val="18"/>
              </w:rPr>
              <w:t>Plaće</w:t>
            </w:r>
            <w:proofErr w:type="spellEnd"/>
            <w:r>
              <w:rPr>
                <w:spacing w:val="-2"/>
                <w:sz w:val="18"/>
              </w:rPr>
              <w:t xml:space="preserve"> </w:t>
            </w:r>
            <w:r>
              <w:rPr>
                <w:sz w:val="18"/>
              </w:rPr>
              <w:t>za</w:t>
            </w:r>
            <w:r>
              <w:rPr>
                <w:spacing w:val="-1"/>
                <w:sz w:val="18"/>
              </w:rPr>
              <w:t xml:space="preserve"> </w:t>
            </w:r>
            <w:proofErr w:type="spellStart"/>
            <w:r>
              <w:rPr>
                <w:sz w:val="18"/>
              </w:rPr>
              <w:t>redovan</w:t>
            </w:r>
            <w:proofErr w:type="spellEnd"/>
            <w:r>
              <w:rPr>
                <w:spacing w:val="-2"/>
                <w:sz w:val="18"/>
              </w:rPr>
              <w:t xml:space="preserve"> </w:t>
            </w:r>
            <w:r>
              <w:rPr>
                <w:spacing w:val="-5"/>
                <w:sz w:val="18"/>
              </w:rPr>
              <w:t>rad</w:t>
            </w:r>
          </w:p>
        </w:tc>
        <w:tc>
          <w:tcPr>
            <w:tcW w:w="4208" w:type="dxa"/>
            <w:tcBorders>
              <w:top w:val="single" w:sz="2" w:space="0" w:color="000000"/>
              <w:bottom w:val="single" w:sz="2" w:space="0" w:color="000000"/>
            </w:tcBorders>
          </w:tcPr>
          <w:p w14:paraId="3809F98F" w14:textId="77777777" w:rsidR="00E8677B" w:rsidRDefault="00E8677B" w:rsidP="00BB2929">
            <w:pPr>
              <w:pStyle w:val="TableParagraph"/>
              <w:spacing w:before="0"/>
              <w:jc w:val="left"/>
              <w:rPr>
                <w:rFonts w:ascii="Times New Roman"/>
                <w:sz w:val="18"/>
              </w:rPr>
            </w:pPr>
          </w:p>
        </w:tc>
        <w:tc>
          <w:tcPr>
            <w:tcW w:w="1365" w:type="dxa"/>
            <w:tcBorders>
              <w:top w:val="single" w:sz="2" w:space="0" w:color="000000"/>
              <w:bottom w:val="single" w:sz="2" w:space="0" w:color="000000"/>
            </w:tcBorders>
          </w:tcPr>
          <w:p w14:paraId="71B7C6AD" w14:textId="77777777" w:rsidR="00E8677B" w:rsidRDefault="00E8677B" w:rsidP="00BB2929">
            <w:pPr>
              <w:pStyle w:val="TableParagraph"/>
              <w:spacing w:before="15"/>
              <w:ind w:right="227"/>
              <w:rPr>
                <w:sz w:val="18"/>
              </w:rPr>
            </w:pPr>
            <w:r>
              <w:rPr>
                <w:spacing w:val="-2"/>
                <w:sz w:val="18"/>
              </w:rPr>
              <w:t>2.189,82</w:t>
            </w:r>
          </w:p>
        </w:tc>
        <w:tc>
          <w:tcPr>
            <w:tcW w:w="1131" w:type="dxa"/>
            <w:tcBorders>
              <w:top w:val="single" w:sz="2" w:space="0" w:color="000000"/>
              <w:bottom w:val="single" w:sz="2" w:space="0" w:color="000000"/>
            </w:tcBorders>
          </w:tcPr>
          <w:p w14:paraId="324DD1FC" w14:textId="77777777" w:rsidR="00E8677B" w:rsidRDefault="00E8677B" w:rsidP="00BB2929">
            <w:pPr>
              <w:pStyle w:val="TableParagraph"/>
              <w:spacing w:before="0"/>
              <w:jc w:val="left"/>
              <w:rPr>
                <w:rFonts w:ascii="Times New Roman"/>
                <w:sz w:val="18"/>
              </w:rPr>
            </w:pPr>
          </w:p>
        </w:tc>
      </w:tr>
      <w:tr w:rsidR="00E8677B" w14:paraId="256E9BD3" w14:textId="77777777" w:rsidTr="00BB2929">
        <w:trPr>
          <w:trHeight w:val="266"/>
        </w:trPr>
        <w:tc>
          <w:tcPr>
            <w:tcW w:w="1174" w:type="dxa"/>
            <w:tcBorders>
              <w:top w:val="single" w:sz="2" w:space="0" w:color="000000"/>
              <w:bottom w:val="single" w:sz="2" w:space="0" w:color="000000"/>
            </w:tcBorders>
          </w:tcPr>
          <w:p w14:paraId="601ED60D" w14:textId="77777777" w:rsidR="00E8677B" w:rsidRDefault="00E8677B" w:rsidP="00BB2929">
            <w:pPr>
              <w:pStyle w:val="TableParagraph"/>
              <w:ind w:right="46"/>
              <w:rPr>
                <w:sz w:val="18"/>
              </w:rPr>
            </w:pPr>
            <w:r>
              <w:rPr>
                <w:spacing w:val="-4"/>
                <w:sz w:val="18"/>
              </w:rPr>
              <w:t>3132</w:t>
            </w:r>
          </w:p>
        </w:tc>
        <w:tc>
          <w:tcPr>
            <w:tcW w:w="7006" w:type="dxa"/>
            <w:tcBorders>
              <w:top w:val="single" w:sz="2" w:space="0" w:color="000000"/>
              <w:bottom w:val="single" w:sz="2" w:space="0" w:color="000000"/>
            </w:tcBorders>
          </w:tcPr>
          <w:p w14:paraId="1A069641" w14:textId="77777777" w:rsidR="00E8677B" w:rsidRDefault="00E8677B" w:rsidP="00BB2929">
            <w:pPr>
              <w:pStyle w:val="TableParagraph"/>
              <w:ind w:left="47"/>
              <w:jc w:val="left"/>
              <w:rPr>
                <w:sz w:val="18"/>
              </w:rPr>
            </w:pPr>
            <w:proofErr w:type="spellStart"/>
            <w:r>
              <w:rPr>
                <w:sz w:val="18"/>
              </w:rPr>
              <w:t>Doprinosi</w:t>
            </w:r>
            <w:proofErr w:type="spellEnd"/>
            <w:r>
              <w:rPr>
                <w:rFonts w:ascii="Times New Roman"/>
                <w:spacing w:val="-9"/>
                <w:sz w:val="18"/>
              </w:rPr>
              <w:t xml:space="preserve"> </w:t>
            </w:r>
            <w:r>
              <w:rPr>
                <w:sz w:val="18"/>
              </w:rPr>
              <w:t>za</w:t>
            </w:r>
            <w:r>
              <w:rPr>
                <w:rFonts w:ascii="Times New Roman"/>
                <w:spacing w:val="-8"/>
                <w:sz w:val="18"/>
              </w:rPr>
              <w:t xml:space="preserve"> </w:t>
            </w:r>
            <w:proofErr w:type="spellStart"/>
            <w:r>
              <w:rPr>
                <w:sz w:val="18"/>
              </w:rPr>
              <w:t>obvezno</w:t>
            </w:r>
            <w:proofErr w:type="spellEnd"/>
            <w:r>
              <w:rPr>
                <w:rFonts w:ascii="Times New Roman"/>
                <w:spacing w:val="-8"/>
                <w:sz w:val="18"/>
              </w:rPr>
              <w:t xml:space="preserve"> </w:t>
            </w:r>
            <w:proofErr w:type="spellStart"/>
            <w:r>
              <w:rPr>
                <w:sz w:val="18"/>
              </w:rPr>
              <w:t>zdravstveno</w:t>
            </w:r>
            <w:proofErr w:type="spellEnd"/>
            <w:r>
              <w:rPr>
                <w:rFonts w:ascii="Times New Roman"/>
                <w:spacing w:val="-7"/>
                <w:sz w:val="18"/>
              </w:rPr>
              <w:t xml:space="preserve"> </w:t>
            </w:r>
            <w:proofErr w:type="spellStart"/>
            <w:r>
              <w:rPr>
                <w:spacing w:val="-2"/>
                <w:sz w:val="18"/>
              </w:rPr>
              <w:t>osiguranje</w:t>
            </w:r>
            <w:proofErr w:type="spellEnd"/>
          </w:p>
        </w:tc>
        <w:tc>
          <w:tcPr>
            <w:tcW w:w="4208" w:type="dxa"/>
            <w:tcBorders>
              <w:top w:val="single" w:sz="2" w:space="0" w:color="000000"/>
              <w:bottom w:val="single" w:sz="2" w:space="0" w:color="000000"/>
            </w:tcBorders>
          </w:tcPr>
          <w:p w14:paraId="09BEF3D0" w14:textId="77777777" w:rsidR="00E8677B" w:rsidRDefault="00E8677B" w:rsidP="00BB2929">
            <w:pPr>
              <w:pStyle w:val="TableParagraph"/>
              <w:spacing w:before="0"/>
              <w:jc w:val="left"/>
              <w:rPr>
                <w:rFonts w:ascii="Times New Roman"/>
                <w:sz w:val="18"/>
              </w:rPr>
            </w:pPr>
          </w:p>
        </w:tc>
        <w:tc>
          <w:tcPr>
            <w:tcW w:w="1365" w:type="dxa"/>
            <w:tcBorders>
              <w:top w:val="single" w:sz="2" w:space="0" w:color="000000"/>
              <w:bottom w:val="single" w:sz="2" w:space="0" w:color="000000"/>
            </w:tcBorders>
          </w:tcPr>
          <w:p w14:paraId="7D9C2EE0" w14:textId="77777777" w:rsidR="00E8677B" w:rsidRDefault="00E8677B" w:rsidP="00BB2929">
            <w:pPr>
              <w:pStyle w:val="TableParagraph"/>
              <w:ind w:right="228"/>
              <w:rPr>
                <w:sz w:val="18"/>
              </w:rPr>
            </w:pPr>
            <w:r>
              <w:rPr>
                <w:spacing w:val="-2"/>
                <w:sz w:val="18"/>
              </w:rPr>
              <w:t>960,30</w:t>
            </w:r>
          </w:p>
        </w:tc>
        <w:tc>
          <w:tcPr>
            <w:tcW w:w="1131" w:type="dxa"/>
            <w:tcBorders>
              <w:top w:val="single" w:sz="2" w:space="0" w:color="000000"/>
              <w:bottom w:val="single" w:sz="2" w:space="0" w:color="000000"/>
            </w:tcBorders>
          </w:tcPr>
          <w:p w14:paraId="6BBF500B" w14:textId="77777777" w:rsidR="00E8677B" w:rsidRDefault="00E8677B" w:rsidP="00BB2929">
            <w:pPr>
              <w:pStyle w:val="TableParagraph"/>
              <w:spacing w:before="0"/>
              <w:jc w:val="left"/>
              <w:rPr>
                <w:rFonts w:ascii="Times New Roman"/>
                <w:sz w:val="18"/>
              </w:rPr>
            </w:pPr>
          </w:p>
        </w:tc>
      </w:tr>
      <w:tr w:rsidR="00E8677B" w14:paraId="20094FC4" w14:textId="77777777" w:rsidTr="00BB2929">
        <w:trPr>
          <w:trHeight w:val="263"/>
        </w:trPr>
        <w:tc>
          <w:tcPr>
            <w:tcW w:w="1174" w:type="dxa"/>
            <w:tcBorders>
              <w:top w:val="single" w:sz="2" w:space="0" w:color="000000"/>
              <w:bottom w:val="single" w:sz="2" w:space="0" w:color="000000"/>
            </w:tcBorders>
          </w:tcPr>
          <w:p w14:paraId="1F5CC1CD" w14:textId="77777777" w:rsidR="00E8677B" w:rsidRDefault="00E8677B" w:rsidP="00BB2929">
            <w:pPr>
              <w:pStyle w:val="TableParagraph"/>
              <w:spacing w:before="15"/>
              <w:ind w:right="47"/>
              <w:rPr>
                <w:sz w:val="18"/>
              </w:rPr>
            </w:pPr>
            <w:r>
              <w:rPr>
                <w:spacing w:val="-5"/>
                <w:sz w:val="18"/>
              </w:rPr>
              <w:t>32</w:t>
            </w:r>
          </w:p>
        </w:tc>
        <w:tc>
          <w:tcPr>
            <w:tcW w:w="7006" w:type="dxa"/>
            <w:tcBorders>
              <w:top w:val="single" w:sz="2" w:space="0" w:color="000000"/>
              <w:bottom w:val="single" w:sz="2" w:space="0" w:color="000000"/>
            </w:tcBorders>
          </w:tcPr>
          <w:p w14:paraId="44838846" w14:textId="77777777" w:rsidR="00E8677B" w:rsidRDefault="00E8677B" w:rsidP="00BB2929">
            <w:pPr>
              <w:pStyle w:val="TableParagraph"/>
              <w:spacing w:before="15"/>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208" w:type="dxa"/>
            <w:tcBorders>
              <w:top w:val="single" w:sz="2" w:space="0" w:color="000000"/>
              <w:bottom w:val="single" w:sz="2" w:space="0" w:color="000000"/>
            </w:tcBorders>
          </w:tcPr>
          <w:p w14:paraId="050FC51E" w14:textId="77777777" w:rsidR="00E8677B" w:rsidRDefault="00E8677B" w:rsidP="00BB2929">
            <w:pPr>
              <w:pStyle w:val="TableParagraph"/>
              <w:spacing w:before="15"/>
              <w:ind w:right="501"/>
              <w:rPr>
                <w:sz w:val="18"/>
              </w:rPr>
            </w:pPr>
            <w:r>
              <w:rPr>
                <w:spacing w:val="-2"/>
                <w:sz w:val="18"/>
              </w:rPr>
              <w:t>240,00</w:t>
            </w:r>
          </w:p>
        </w:tc>
        <w:tc>
          <w:tcPr>
            <w:tcW w:w="1365" w:type="dxa"/>
            <w:tcBorders>
              <w:top w:val="single" w:sz="2" w:space="0" w:color="000000"/>
              <w:bottom w:val="single" w:sz="2" w:space="0" w:color="000000"/>
            </w:tcBorders>
          </w:tcPr>
          <w:p w14:paraId="4909C1A7" w14:textId="77777777" w:rsidR="00E8677B" w:rsidRDefault="00E8677B" w:rsidP="00BB2929">
            <w:pPr>
              <w:pStyle w:val="TableParagraph"/>
              <w:spacing w:before="15"/>
              <w:ind w:right="228"/>
              <w:rPr>
                <w:sz w:val="18"/>
              </w:rPr>
            </w:pPr>
            <w:r>
              <w:rPr>
                <w:spacing w:val="-2"/>
                <w:sz w:val="18"/>
              </w:rPr>
              <w:t>240,00</w:t>
            </w:r>
          </w:p>
        </w:tc>
        <w:tc>
          <w:tcPr>
            <w:tcW w:w="1131" w:type="dxa"/>
            <w:tcBorders>
              <w:top w:val="single" w:sz="2" w:space="0" w:color="000000"/>
              <w:bottom w:val="single" w:sz="2" w:space="0" w:color="000000"/>
            </w:tcBorders>
          </w:tcPr>
          <w:p w14:paraId="1656EE86" w14:textId="77777777" w:rsidR="00E8677B" w:rsidRDefault="00E8677B" w:rsidP="00BB2929">
            <w:pPr>
              <w:pStyle w:val="TableParagraph"/>
              <w:spacing w:before="15"/>
              <w:ind w:left="222"/>
              <w:jc w:val="left"/>
              <w:rPr>
                <w:sz w:val="18"/>
              </w:rPr>
            </w:pPr>
            <w:r>
              <w:rPr>
                <w:spacing w:val="-2"/>
                <w:sz w:val="18"/>
              </w:rPr>
              <w:t>100,00%</w:t>
            </w:r>
          </w:p>
        </w:tc>
      </w:tr>
      <w:tr w:rsidR="00E8677B" w14:paraId="760EFE72" w14:textId="77777777" w:rsidTr="00BB2929">
        <w:trPr>
          <w:trHeight w:val="266"/>
        </w:trPr>
        <w:tc>
          <w:tcPr>
            <w:tcW w:w="1174" w:type="dxa"/>
            <w:tcBorders>
              <w:top w:val="single" w:sz="2" w:space="0" w:color="000000"/>
              <w:bottom w:val="single" w:sz="2" w:space="0" w:color="000000"/>
            </w:tcBorders>
          </w:tcPr>
          <w:p w14:paraId="2045D7D0" w14:textId="77777777" w:rsidR="00E8677B" w:rsidRDefault="00E8677B" w:rsidP="00BB2929">
            <w:pPr>
              <w:pStyle w:val="TableParagraph"/>
              <w:ind w:right="46"/>
              <w:rPr>
                <w:sz w:val="18"/>
              </w:rPr>
            </w:pPr>
            <w:r>
              <w:rPr>
                <w:spacing w:val="-4"/>
                <w:sz w:val="18"/>
              </w:rPr>
              <w:t>3212</w:t>
            </w:r>
          </w:p>
        </w:tc>
        <w:tc>
          <w:tcPr>
            <w:tcW w:w="7006" w:type="dxa"/>
            <w:tcBorders>
              <w:top w:val="single" w:sz="2" w:space="0" w:color="000000"/>
              <w:bottom w:val="single" w:sz="2" w:space="0" w:color="000000"/>
            </w:tcBorders>
          </w:tcPr>
          <w:p w14:paraId="32751696" w14:textId="77777777" w:rsidR="00E8677B" w:rsidRDefault="00E8677B" w:rsidP="00BB2929">
            <w:pPr>
              <w:pStyle w:val="TableParagraph"/>
              <w:ind w:left="47"/>
              <w:jc w:val="left"/>
              <w:rPr>
                <w:sz w:val="18"/>
              </w:rPr>
            </w:pPr>
            <w:proofErr w:type="spellStart"/>
            <w:r>
              <w:rPr>
                <w:sz w:val="18"/>
              </w:rPr>
              <w:t>Naknade</w:t>
            </w:r>
            <w:proofErr w:type="spellEnd"/>
            <w:r>
              <w:rPr>
                <w:spacing w:val="-6"/>
                <w:sz w:val="18"/>
              </w:rPr>
              <w:t xml:space="preserve"> </w:t>
            </w:r>
            <w:r>
              <w:rPr>
                <w:sz w:val="18"/>
              </w:rPr>
              <w:t>za</w:t>
            </w:r>
            <w:r>
              <w:rPr>
                <w:spacing w:val="-1"/>
                <w:sz w:val="18"/>
              </w:rPr>
              <w:t xml:space="preserve"> </w:t>
            </w:r>
            <w:proofErr w:type="spellStart"/>
            <w:r>
              <w:rPr>
                <w:sz w:val="18"/>
              </w:rPr>
              <w:t>prijevoz</w:t>
            </w:r>
            <w:proofErr w:type="spellEnd"/>
            <w:r>
              <w:rPr>
                <w:sz w:val="18"/>
              </w:rPr>
              <w:t>,</w:t>
            </w:r>
            <w:r>
              <w:rPr>
                <w:spacing w:val="-3"/>
                <w:sz w:val="18"/>
              </w:rPr>
              <w:t xml:space="preserve"> </w:t>
            </w:r>
            <w:r>
              <w:rPr>
                <w:sz w:val="18"/>
              </w:rPr>
              <w:t>za</w:t>
            </w:r>
            <w:r>
              <w:rPr>
                <w:spacing w:val="-1"/>
                <w:sz w:val="18"/>
              </w:rPr>
              <w:t xml:space="preserve"> </w:t>
            </w:r>
            <w:r>
              <w:rPr>
                <w:sz w:val="18"/>
              </w:rPr>
              <w:t>rad</w:t>
            </w:r>
            <w:r>
              <w:rPr>
                <w:spacing w:val="-4"/>
                <w:sz w:val="18"/>
              </w:rPr>
              <w:t xml:space="preserve"> </w:t>
            </w:r>
            <w:proofErr w:type="spellStart"/>
            <w:r>
              <w:rPr>
                <w:sz w:val="18"/>
              </w:rPr>
              <w:t>na</w:t>
            </w:r>
            <w:proofErr w:type="spellEnd"/>
            <w:r>
              <w:rPr>
                <w:spacing w:val="-1"/>
                <w:sz w:val="18"/>
              </w:rPr>
              <w:t xml:space="preserve"> </w:t>
            </w:r>
            <w:proofErr w:type="spellStart"/>
            <w:r>
              <w:rPr>
                <w:sz w:val="18"/>
              </w:rPr>
              <w:t>terenu</w:t>
            </w:r>
            <w:proofErr w:type="spellEnd"/>
            <w:r>
              <w:rPr>
                <w:spacing w:val="-4"/>
                <w:sz w:val="18"/>
              </w:rPr>
              <w:t xml:space="preserve"> </w:t>
            </w:r>
            <w:proofErr w:type="spellStart"/>
            <w:r>
              <w:rPr>
                <w:sz w:val="18"/>
              </w:rPr>
              <w:t>i</w:t>
            </w:r>
            <w:proofErr w:type="spellEnd"/>
            <w:r>
              <w:rPr>
                <w:spacing w:val="-3"/>
                <w:sz w:val="18"/>
              </w:rPr>
              <w:t xml:space="preserve"> </w:t>
            </w:r>
            <w:proofErr w:type="spellStart"/>
            <w:r>
              <w:rPr>
                <w:sz w:val="18"/>
              </w:rPr>
              <w:t>odvojeni</w:t>
            </w:r>
            <w:proofErr w:type="spellEnd"/>
            <w:r>
              <w:rPr>
                <w:spacing w:val="-2"/>
                <w:sz w:val="18"/>
              </w:rPr>
              <w:t xml:space="preserve"> </w:t>
            </w:r>
            <w:proofErr w:type="spellStart"/>
            <w:r>
              <w:rPr>
                <w:spacing w:val="-2"/>
                <w:sz w:val="18"/>
              </w:rPr>
              <w:t>život</w:t>
            </w:r>
            <w:proofErr w:type="spellEnd"/>
          </w:p>
        </w:tc>
        <w:tc>
          <w:tcPr>
            <w:tcW w:w="4208" w:type="dxa"/>
            <w:tcBorders>
              <w:top w:val="single" w:sz="2" w:space="0" w:color="000000"/>
              <w:bottom w:val="single" w:sz="2" w:space="0" w:color="000000"/>
            </w:tcBorders>
          </w:tcPr>
          <w:p w14:paraId="50F05208" w14:textId="77777777" w:rsidR="00E8677B" w:rsidRDefault="00E8677B" w:rsidP="00BB2929">
            <w:pPr>
              <w:pStyle w:val="TableParagraph"/>
              <w:spacing w:before="0"/>
              <w:jc w:val="left"/>
              <w:rPr>
                <w:rFonts w:ascii="Times New Roman"/>
                <w:sz w:val="18"/>
              </w:rPr>
            </w:pPr>
          </w:p>
        </w:tc>
        <w:tc>
          <w:tcPr>
            <w:tcW w:w="1365" w:type="dxa"/>
            <w:tcBorders>
              <w:top w:val="single" w:sz="2" w:space="0" w:color="000000"/>
              <w:bottom w:val="single" w:sz="2" w:space="0" w:color="000000"/>
            </w:tcBorders>
          </w:tcPr>
          <w:p w14:paraId="2E87D912" w14:textId="77777777" w:rsidR="00E8677B" w:rsidRDefault="00E8677B" w:rsidP="00BB2929">
            <w:pPr>
              <w:pStyle w:val="TableParagraph"/>
              <w:ind w:right="228"/>
              <w:rPr>
                <w:sz w:val="18"/>
              </w:rPr>
            </w:pPr>
            <w:r>
              <w:rPr>
                <w:spacing w:val="-2"/>
                <w:sz w:val="18"/>
              </w:rPr>
              <w:t>240,00</w:t>
            </w:r>
          </w:p>
        </w:tc>
        <w:tc>
          <w:tcPr>
            <w:tcW w:w="1131" w:type="dxa"/>
            <w:tcBorders>
              <w:top w:val="single" w:sz="2" w:space="0" w:color="000000"/>
              <w:bottom w:val="single" w:sz="2" w:space="0" w:color="000000"/>
            </w:tcBorders>
          </w:tcPr>
          <w:p w14:paraId="2C9F4B0D" w14:textId="77777777" w:rsidR="00E8677B" w:rsidRDefault="00E8677B" w:rsidP="00BB2929">
            <w:pPr>
              <w:pStyle w:val="TableParagraph"/>
              <w:spacing w:before="0"/>
              <w:jc w:val="left"/>
              <w:rPr>
                <w:rFonts w:ascii="Times New Roman"/>
                <w:sz w:val="18"/>
              </w:rPr>
            </w:pPr>
          </w:p>
        </w:tc>
      </w:tr>
      <w:tr w:rsidR="00E8677B" w14:paraId="11F48585" w14:textId="77777777" w:rsidTr="00BB2929">
        <w:trPr>
          <w:trHeight w:val="342"/>
        </w:trPr>
        <w:tc>
          <w:tcPr>
            <w:tcW w:w="1174" w:type="dxa"/>
            <w:tcBorders>
              <w:top w:val="single" w:sz="2" w:space="0" w:color="000000"/>
            </w:tcBorders>
            <w:shd w:val="clear" w:color="auto" w:fill="CCFFCC"/>
          </w:tcPr>
          <w:p w14:paraId="38445B9E" w14:textId="77777777" w:rsidR="00E8677B" w:rsidRDefault="00E8677B" w:rsidP="00BB2929">
            <w:pPr>
              <w:pStyle w:val="TableParagraph"/>
              <w:spacing w:before="15"/>
              <w:ind w:right="46"/>
              <w:rPr>
                <w:sz w:val="18"/>
              </w:rPr>
            </w:pPr>
            <w:r>
              <w:rPr>
                <w:sz w:val="18"/>
              </w:rPr>
              <w:t>Izvor:</w:t>
            </w:r>
            <w:r>
              <w:rPr>
                <w:rFonts w:ascii="Times New Roman"/>
                <w:spacing w:val="-5"/>
                <w:sz w:val="18"/>
              </w:rPr>
              <w:t xml:space="preserve"> </w:t>
            </w:r>
            <w:r>
              <w:rPr>
                <w:spacing w:val="-5"/>
                <w:sz w:val="18"/>
              </w:rPr>
              <w:t>52</w:t>
            </w:r>
          </w:p>
        </w:tc>
        <w:tc>
          <w:tcPr>
            <w:tcW w:w="7006" w:type="dxa"/>
            <w:tcBorders>
              <w:top w:val="single" w:sz="2" w:space="0" w:color="000000"/>
            </w:tcBorders>
            <w:shd w:val="clear" w:color="auto" w:fill="CCFFCC"/>
          </w:tcPr>
          <w:p w14:paraId="317B8E25" w14:textId="77777777" w:rsidR="00E8677B" w:rsidRDefault="00E8677B" w:rsidP="00BB2929">
            <w:pPr>
              <w:pStyle w:val="TableParagraph"/>
              <w:spacing w:before="15"/>
              <w:ind w:left="47"/>
              <w:jc w:val="left"/>
              <w:rPr>
                <w:sz w:val="18"/>
              </w:rPr>
            </w:pPr>
            <w:proofErr w:type="spellStart"/>
            <w:r>
              <w:rPr>
                <w:spacing w:val="-2"/>
                <w:sz w:val="18"/>
              </w:rPr>
              <w:t>Pomoći</w:t>
            </w:r>
            <w:proofErr w:type="spellEnd"/>
          </w:p>
        </w:tc>
        <w:tc>
          <w:tcPr>
            <w:tcW w:w="4208" w:type="dxa"/>
            <w:tcBorders>
              <w:top w:val="single" w:sz="2" w:space="0" w:color="000000"/>
            </w:tcBorders>
            <w:shd w:val="clear" w:color="auto" w:fill="CCFFCC"/>
          </w:tcPr>
          <w:p w14:paraId="6C0901CC" w14:textId="77777777" w:rsidR="00E8677B" w:rsidRDefault="00E8677B" w:rsidP="00BB2929">
            <w:pPr>
              <w:pStyle w:val="TableParagraph"/>
              <w:spacing w:before="15"/>
              <w:ind w:right="493"/>
              <w:rPr>
                <w:sz w:val="18"/>
              </w:rPr>
            </w:pPr>
            <w:r>
              <w:rPr>
                <w:spacing w:val="-2"/>
                <w:sz w:val="18"/>
              </w:rPr>
              <w:t>3.630,18</w:t>
            </w:r>
          </w:p>
        </w:tc>
        <w:tc>
          <w:tcPr>
            <w:tcW w:w="1365" w:type="dxa"/>
            <w:tcBorders>
              <w:top w:val="single" w:sz="2" w:space="0" w:color="000000"/>
            </w:tcBorders>
            <w:shd w:val="clear" w:color="auto" w:fill="CCFFCC"/>
          </w:tcPr>
          <w:p w14:paraId="3096DF94" w14:textId="77777777" w:rsidR="00E8677B" w:rsidRDefault="00E8677B" w:rsidP="00BB2929">
            <w:pPr>
              <w:pStyle w:val="TableParagraph"/>
              <w:spacing w:before="15"/>
              <w:ind w:right="220"/>
              <w:rPr>
                <w:sz w:val="18"/>
              </w:rPr>
            </w:pPr>
            <w:r>
              <w:rPr>
                <w:spacing w:val="-2"/>
                <w:sz w:val="18"/>
              </w:rPr>
              <w:t>3.630,18</w:t>
            </w:r>
          </w:p>
        </w:tc>
        <w:tc>
          <w:tcPr>
            <w:tcW w:w="1131" w:type="dxa"/>
            <w:tcBorders>
              <w:top w:val="single" w:sz="2" w:space="0" w:color="000000"/>
            </w:tcBorders>
            <w:shd w:val="clear" w:color="auto" w:fill="CCFFCC"/>
          </w:tcPr>
          <w:p w14:paraId="270BFCF8" w14:textId="77777777" w:rsidR="00E8677B" w:rsidRDefault="00E8677B" w:rsidP="00BB2929">
            <w:pPr>
              <w:pStyle w:val="TableParagraph"/>
              <w:spacing w:before="15"/>
              <w:ind w:left="230"/>
              <w:jc w:val="left"/>
              <w:rPr>
                <w:sz w:val="18"/>
              </w:rPr>
            </w:pPr>
            <w:r>
              <w:rPr>
                <w:spacing w:val="-2"/>
                <w:sz w:val="18"/>
              </w:rPr>
              <w:t>100,00%</w:t>
            </w:r>
          </w:p>
        </w:tc>
      </w:tr>
    </w:tbl>
    <w:p w14:paraId="6CB30778" w14:textId="77777777" w:rsidR="00E8677B" w:rsidRDefault="00E8677B" w:rsidP="00E8677B">
      <w:pPr>
        <w:rPr>
          <w:sz w:val="18"/>
        </w:rPr>
        <w:sectPr w:rsidR="00E8677B" w:rsidSect="00E8677B">
          <w:type w:val="continuous"/>
          <w:pgSz w:w="16850" w:h="11910" w:orient="landscape"/>
          <w:pgMar w:top="960" w:right="1000" w:bottom="980" w:left="740" w:header="0" w:footer="783" w:gutter="0"/>
          <w:cols w:space="720"/>
        </w:sectPr>
      </w:pPr>
    </w:p>
    <w:tbl>
      <w:tblPr>
        <w:tblStyle w:val="TableNormal"/>
        <w:tblW w:w="0" w:type="auto"/>
        <w:tblInd w:w="116" w:type="dxa"/>
        <w:tblLayout w:type="fixed"/>
        <w:tblLook w:val="01E0" w:firstRow="1" w:lastRow="1" w:firstColumn="1" w:lastColumn="1" w:noHBand="0" w:noVBand="0"/>
      </w:tblPr>
      <w:tblGrid>
        <w:gridCol w:w="1173"/>
        <w:gridCol w:w="5834"/>
        <w:gridCol w:w="5375"/>
        <w:gridCol w:w="1364"/>
        <w:gridCol w:w="1131"/>
      </w:tblGrid>
      <w:tr w:rsidR="00E8677B" w14:paraId="55AC674F" w14:textId="77777777" w:rsidTr="00BB2929">
        <w:trPr>
          <w:trHeight w:val="264"/>
        </w:trPr>
        <w:tc>
          <w:tcPr>
            <w:tcW w:w="1173" w:type="dxa"/>
            <w:tcBorders>
              <w:top w:val="single" w:sz="2" w:space="0" w:color="000000"/>
              <w:bottom w:val="single" w:sz="2" w:space="0" w:color="000000"/>
            </w:tcBorders>
          </w:tcPr>
          <w:p w14:paraId="2B3283BA" w14:textId="77777777" w:rsidR="00E8677B" w:rsidRDefault="00E8677B" w:rsidP="00BB2929">
            <w:pPr>
              <w:pStyle w:val="TableParagraph"/>
              <w:spacing w:before="14"/>
              <w:ind w:right="46"/>
              <w:rPr>
                <w:sz w:val="18"/>
              </w:rPr>
            </w:pPr>
            <w:r>
              <w:rPr>
                <w:spacing w:val="-5"/>
                <w:sz w:val="18"/>
              </w:rPr>
              <w:lastRenderedPageBreak/>
              <w:t>31</w:t>
            </w:r>
          </w:p>
        </w:tc>
        <w:tc>
          <w:tcPr>
            <w:tcW w:w="5834" w:type="dxa"/>
            <w:tcBorders>
              <w:top w:val="single" w:sz="2" w:space="0" w:color="000000"/>
              <w:bottom w:val="single" w:sz="2" w:space="0" w:color="000000"/>
            </w:tcBorders>
          </w:tcPr>
          <w:p w14:paraId="4BF4373C" w14:textId="77777777" w:rsidR="00E8677B" w:rsidRDefault="00E8677B" w:rsidP="00BB2929">
            <w:pPr>
              <w:pStyle w:val="TableParagraph"/>
              <w:spacing w:before="14"/>
              <w:ind w:left="48"/>
              <w:jc w:val="left"/>
              <w:rPr>
                <w:sz w:val="18"/>
              </w:rPr>
            </w:pPr>
            <w:proofErr w:type="spellStart"/>
            <w:r>
              <w:rPr>
                <w:sz w:val="18"/>
              </w:rPr>
              <w:t>Rashodi</w:t>
            </w:r>
            <w:proofErr w:type="spellEnd"/>
            <w:r>
              <w:rPr>
                <w:rFonts w:ascii="Times New Roman"/>
                <w:spacing w:val="-8"/>
                <w:sz w:val="18"/>
              </w:rPr>
              <w:t xml:space="preserve"> </w:t>
            </w:r>
            <w:r>
              <w:rPr>
                <w:sz w:val="18"/>
              </w:rPr>
              <w:t>za</w:t>
            </w:r>
            <w:r>
              <w:rPr>
                <w:rFonts w:ascii="Times New Roman"/>
                <w:spacing w:val="-5"/>
                <w:sz w:val="18"/>
              </w:rPr>
              <w:t xml:space="preserve"> </w:t>
            </w:r>
            <w:proofErr w:type="spellStart"/>
            <w:r>
              <w:rPr>
                <w:spacing w:val="-2"/>
                <w:sz w:val="18"/>
              </w:rPr>
              <w:t>zaposlene</w:t>
            </w:r>
            <w:proofErr w:type="spellEnd"/>
          </w:p>
        </w:tc>
        <w:tc>
          <w:tcPr>
            <w:tcW w:w="5375" w:type="dxa"/>
            <w:tcBorders>
              <w:top w:val="single" w:sz="2" w:space="0" w:color="000000"/>
              <w:bottom w:val="single" w:sz="2" w:space="0" w:color="000000"/>
            </w:tcBorders>
          </w:tcPr>
          <w:p w14:paraId="72F7C944" w14:textId="77777777" w:rsidR="00E8677B" w:rsidRDefault="00E8677B" w:rsidP="00BB2929">
            <w:pPr>
              <w:pStyle w:val="TableParagraph"/>
              <w:spacing w:before="14"/>
              <w:ind w:right="495"/>
              <w:rPr>
                <w:sz w:val="18"/>
              </w:rPr>
            </w:pPr>
            <w:r>
              <w:rPr>
                <w:spacing w:val="-2"/>
                <w:sz w:val="18"/>
              </w:rPr>
              <w:t>3.630,18</w:t>
            </w:r>
          </w:p>
        </w:tc>
        <w:tc>
          <w:tcPr>
            <w:tcW w:w="1364" w:type="dxa"/>
            <w:tcBorders>
              <w:top w:val="single" w:sz="2" w:space="0" w:color="000000"/>
              <w:bottom w:val="single" w:sz="2" w:space="0" w:color="000000"/>
            </w:tcBorders>
          </w:tcPr>
          <w:p w14:paraId="26F1390E" w14:textId="77777777" w:rsidR="00E8677B" w:rsidRDefault="00E8677B" w:rsidP="00BB2929">
            <w:pPr>
              <w:pStyle w:val="TableParagraph"/>
              <w:spacing w:before="14"/>
              <w:ind w:right="221"/>
              <w:rPr>
                <w:sz w:val="18"/>
              </w:rPr>
            </w:pPr>
            <w:r>
              <w:rPr>
                <w:spacing w:val="-2"/>
                <w:sz w:val="18"/>
              </w:rPr>
              <w:t>3.630,18</w:t>
            </w:r>
          </w:p>
        </w:tc>
        <w:tc>
          <w:tcPr>
            <w:tcW w:w="1131" w:type="dxa"/>
            <w:tcBorders>
              <w:top w:val="single" w:sz="2" w:space="0" w:color="000000"/>
              <w:bottom w:val="single" w:sz="2" w:space="0" w:color="000000"/>
            </w:tcBorders>
          </w:tcPr>
          <w:p w14:paraId="0F26919A" w14:textId="77777777" w:rsidR="00E8677B" w:rsidRDefault="00E8677B" w:rsidP="00BB2929">
            <w:pPr>
              <w:pStyle w:val="TableParagraph"/>
              <w:spacing w:before="14"/>
              <w:ind w:left="229"/>
              <w:jc w:val="left"/>
              <w:rPr>
                <w:sz w:val="18"/>
              </w:rPr>
            </w:pPr>
            <w:r>
              <w:rPr>
                <w:spacing w:val="-2"/>
                <w:sz w:val="18"/>
              </w:rPr>
              <w:t>100,00%</w:t>
            </w:r>
          </w:p>
        </w:tc>
      </w:tr>
      <w:tr w:rsidR="00E8677B" w14:paraId="14A10A98" w14:textId="77777777" w:rsidTr="00BB2929">
        <w:trPr>
          <w:trHeight w:val="232"/>
        </w:trPr>
        <w:tc>
          <w:tcPr>
            <w:tcW w:w="1173" w:type="dxa"/>
            <w:tcBorders>
              <w:top w:val="single" w:sz="2" w:space="0" w:color="000000"/>
            </w:tcBorders>
          </w:tcPr>
          <w:p w14:paraId="52041B8A" w14:textId="77777777" w:rsidR="00E8677B" w:rsidRDefault="00E8677B" w:rsidP="00BB2929">
            <w:pPr>
              <w:pStyle w:val="TableParagraph"/>
              <w:spacing w:before="14" w:line="198" w:lineRule="exact"/>
              <w:ind w:right="45"/>
              <w:rPr>
                <w:sz w:val="18"/>
              </w:rPr>
            </w:pPr>
            <w:r>
              <w:rPr>
                <w:spacing w:val="-4"/>
                <w:sz w:val="18"/>
              </w:rPr>
              <w:t>3111</w:t>
            </w:r>
          </w:p>
        </w:tc>
        <w:tc>
          <w:tcPr>
            <w:tcW w:w="5834" w:type="dxa"/>
            <w:tcBorders>
              <w:top w:val="single" w:sz="2" w:space="0" w:color="000000"/>
            </w:tcBorders>
          </w:tcPr>
          <w:p w14:paraId="02A14ECF" w14:textId="77777777" w:rsidR="00E8677B" w:rsidRDefault="00E8677B" w:rsidP="00BB2929">
            <w:pPr>
              <w:pStyle w:val="TableParagraph"/>
              <w:spacing w:before="14" w:line="198" w:lineRule="exact"/>
              <w:ind w:left="48"/>
              <w:jc w:val="left"/>
              <w:rPr>
                <w:sz w:val="18"/>
              </w:rPr>
            </w:pPr>
            <w:proofErr w:type="spellStart"/>
            <w:r>
              <w:rPr>
                <w:sz w:val="18"/>
              </w:rPr>
              <w:t>Plaće</w:t>
            </w:r>
            <w:proofErr w:type="spellEnd"/>
            <w:r>
              <w:rPr>
                <w:spacing w:val="-2"/>
                <w:sz w:val="18"/>
              </w:rPr>
              <w:t xml:space="preserve"> </w:t>
            </w:r>
            <w:r>
              <w:rPr>
                <w:sz w:val="18"/>
              </w:rPr>
              <w:t>za</w:t>
            </w:r>
            <w:r>
              <w:rPr>
                <w:spacing w:val="-1"/>
                <w:sz w:val="18"/>
              </w:rPr>
              <w:t xml:space="preserve"> </w:t>
            </w:r>
            <w:proofErr w:type="spellStart"/>
            <w:r>
              <w:rPr>
                <w:sz w:val="18"/>
              </w:rPr>
              <w:t>redovan</w:t>
            </w:r>
            <w:proofErr w:type="spellEnd"/>
            <w:r>
              <w:rPr>
                <w:spacing w:val="-2"/>
                <w:sz w:val="18"/>
              </w:rPr>
              <w:t xml:space="preserve"> </w:t>
            </w:r>
            <w:r>
              <w:rPr>
                <w:spacing w:val="-5"/>
                <w:sz w:val="18"/>
              </w:rPr>
              <w:t>rad</w:t>
            </w:r>
          </w:p>
        </w:tc>
        <w:tc>
          <w:tcPr>
            <w:tcW w:w="5375" w:type="dxa"/>
            <w:tcBorders>
              <w:top w:val="single" w:sz="2" w:space="0" w:color="000000"/>
            </w:tcBorders>
          </w:tcPr>
          <w:p w14:paraId="01590E3B" w14:textId="77777777" w:rsidR="00E8677B" w:rsidRDefault="00E8677B" w:rsidP="00BB2929">
            <w:pPr>
              <w:pStyle w:val="TableParagraph"/>
              <w:spacing w:before="0"/>
              <w:jc w:val="left"/>
              <w:rPr>
                <w:rFonts w:ascii="Times New Roman"/>
                <w:sz w:val="16"/>
              </w:rPr>
            </w:pPr>
          </w:p>
        </w:tc>
        <w:tc>
          <w:tcPr>
            <w:tcW w:w="1364" w:type="dxa"/>
            <w:tcBorders>
              <w:top w:val="single" w:sz="2" w:space="0" w:color="000000"/>
            </w:tcBorders>
          </w:tcPr>
          <w:p w14:paraId="5083954C" w14:textId="77777777" w:rsidR="00E8677B" w:rsidRDefault="00E8677B" w:rsidP="00BB2929">
            <w:pPr>
              <w:pStyle w:val="TableParagraph"/>
              <w:spacing w:before="14" w:line="198" w:lineRule="exact"/>
              <w:ind w:right="221"/>
              <w:rPr>
                <w:sz w:val="18"/>
              </w:rPr>
            </w:pPr>
            <w:r>
              <w:rPr>
                <w:spacing w:val="-2"/>
                <w:sz w:val="18"/>
              </w:rPr>
              <w:t>3.630,18</w:t>
            </w:r>
          </w:p>
        </w:tc>
        <w:tc>
          <w:tcPr>
            <w:tcW w:w="1131" w:type="dxa"/>
            <w:tcBorders>
              <w:top w:val="single" w:sz="2" w:space="0" w:color="000000"/>
            </w:tcBorders>
          </w:tcPr>
          <w:p w14:paraId="6303675B" w14:textId="77777777" w:rsidR="00E8677B" w:rsidRDefault="00E8677B" w:rsidP="00BB2929">
            <w:pPr>
              <w:pStyle w:val="TableParagraph"/>
              <w:spacing w:before="0"/>
              <w:jc w:val="left"/>
              <w:rPr>
                <w:rFonts w:ascii="Times New Roman"/>
                <w:sz w:val="16"/>
              </w:rPr>
            </w:pPr>
          </w:p>
        </w:tc>
      </w:tr>
    </w:tbl>
    <w:p w14:paraId="0120185A" w14:textId="77777777" w:rsidR="00E8677B" w:rsidRDefault="00E8677B" w:rsidP="00E8677B">
      <w:pPr>
        <w:pStyle w:val="Tijeloteksta"/>
        <w:spacing w:before="6"/>
        <w:rPr>
          <w:sz w:val="2"/>
        </w:rPr>
      </w:pPr>
    </w:p>
    <w:tbl>
      <w:tblPr>
        <w:tblStyle w:val="TableNormal"/>
        <w:tblW w:w="0" w:type="auto"/>
        <w:tblInd w:w="116" w:type="dxa"/>
        <w:tblLayout w:type="fixed"/>
        <w:tblLook w:val="01E0" w:firstRow="1" w:lastRow="1" w:firstColumn="1" w:lastColumn="1" w:noHBand="0" w:noVBand="0"/>
      </w:tblPr>
      <w:tblGrid>
        <w:gridCol w:w="14884"/>
      </w:tblGrid>
      <w:tr w:rsidR="00E8677B" w14:paraId="541480F9" w14:textId="77777777" w:rsidTr="00BB2929">
        <w:trPr>
          <w:trHeight w:val="561"/>
        </w:trPr>
        <w:tc>
          <w:tcPr>
            <w:tcW w:w="14884" w:type="dxa"/>
            <w:tcBorders>
              <w:top w:val="single" w:sz="2" w:space="0" w:color="000000"/>
              <w:bottom w:val="single" w:sz="2" w:space="0" w:color="000000"/>
            </w:tcBorders>
            <w:shd w:val="clear" w:color="auto" w:fill="D6DFEC"/>
          </w:tcPr>
          <w:p w14:paraId="4752F1D6" w14:textId="77777777" w:rsidR="00E8677B" w:rsidRDefault="00E8677B" w:rsidP="00BB2929">
            <w:pPr>
              <w:pStyle w:val="TableParagraph"/>
              <w:tabs>
                <w:tab w:val="left" w:pos="11061"/>
                <w:tab w:val="left" w:pos="12699"/>
                <w:tab w:val="left" w:pos="14064"/>
              </w:tabs>
              <w:ind w:left="64"/>
              <w:jc w:val="left"/>
              <w:rPr>
                <w:b/>
                <w:sz w:val="18"/>
              </w:rPr>
            </w:pPr>
            <w:r>
              <w:rPr>
                <w:b/>
                <w:sz w:val="18"/>
              </w:rPr>
              <w:t>GLAVA:</w:t>
            </w:r>
            <w:r>
              <w:rPr>
                <w:rFonts w:ascii="Times New Roman" w:hAnsi="Times New Roman"/>
                <w:spacing w:val="-8"/>
                <w:sz w:val="18"/>
              </w:rPr>
              <w:t xml:space="preserve"> </w:t>
            </w:r>
            <w:r>
              <w:rPr>
                <w:b/>
                <w:sz w:val="18"/>
              </w:rPr>
              <w:t>00203</w:t>
            </w:r>
            <w:r>
              <w:rPr>
                <w:rFonts w:ascii="Times New Roman" w:hAnsi="Times New Roman"/>
                <w:spacing w:val="43"/>
                <w:sz w:val="18"/>
              </w:rPr>
              <w:t xml:space="preserve"> </w:t>
            </w:r>
            <w:r>
              <w:rPr>
                <w:b/>
                <w:sz w:val="18"/>
              </w:rPr>
              <w:t>DRUŠTVENE</w:t>
            </w:r>
            <w:r>
              <w:rPr>
                <w:b/>
                <w:spacing w:val="-2"/>
                <w:sz w:val="18"/>
              </w:rPr>
              <w:t xml:space="preserve"> DJELATNOSTI</w:t>
            </w:r>
            <w:r>
              <w:rPr>
                <w:b/>
                <w:sz w:val="18"/>
              </w:rPr>
              <w:tab/>
            </w:r>
            <w:r>
              <w:rPr>
                <w:b/>
                <w:spacing w:val="-2"/>
                <w:sz w:val="18"/>
              </w:rPr>
              <w:t>440.051,94</w:t>
            </w:r>
            <w:r>
              <w:rPr>
                <w:rFonts w:ascii="Times New Roman" w:hAnsi="Times New Roman"/>
                <w:sz w:val="18"/>
              </w:rPr>
              <w:tab/>
            </w:r>
            <w:r>
              <w:rPr>
                <w:b/>
                <w:spacing w:val="-2"/>
                <w:sz w:val="18"/>
              </w:rPr>
              <w:t>412.960,82</w:t>
            </w:r>
            <w:r>
              <w:rPr>
                <w:rFonts w:ascii="Times New Roman" w:hAnsi="Times New Roman"/>
                <w:sz w:val="18"/>
              </w:rPr>
              <w:tab/>
            </w:r>
            <w:r>
              <w:rPr>
                <w:b/>
                <w:spacing w:val="-2"/>
                <w:sz w:val="18"/>
              </w:rPr>
              <w:t>93,84%</w:t>
            </w:r>
          </w:p>
        </w:tc>
      </w:tr>
    </w:tbl>
    <w:p w14:paraId="31A4BAC8" w14:textId="77777777" w:rsidR="00E8677B" w:rsidRDefault="00E8677B" w:rsidP="00E8677B">
      <w:pPr>
        <w:pStyle w:val="Tijeloteksta"/>
        <w:rPr>
          <w:sz w:val="5"/>
        </w:rPr>
      </w:pPr>
    </w:p>
    <w:p w14:paraId="179E5AD5" w14:textId="77777777" w:rsidR="00E8677B" w:rsidRDefault="00E8677B" w:rsidP="00E8677B">
      <w:pPr>
        <w:pStyle w:val="Tijeloteksta"/>
        <w:spacing w:before="5"/>
        <w:rPr>
          <w:sz w:val="2"/>
        </w:rPr>
      </w:pPr>
    </w:p>
    <w:tbl>
      <w:tblPr>
        <w:tblStyle w:val="TableNormal"/>
        <w:tblW w:w="0" w:type="auto"/>
        <w:tblInd w:w="561" w:type="dxa"/>
        <w:tblLayout w:type="fixed"/>
        <w:tblLook w:val="01E0" w:firstRow="1" w:lastRow="1" w:firstColumn="1" w:lastColumn="1" w:noHBand="0" w:noVBand="0"/>
      </w:tblPr>
      <w:tblGrid>
        <w:gridCol w:w="728"/>
        <w:gridCol w:w="6741"/>
        <w:gridCol w:w="4394"/>
        <w:gridCol w:w="1494"/>
        <w:gridCol w:w="861"/>
      </w:tblGrid>
      <w:tr w:rsidR="00E8677B" w14:paraId="107834BA" w14:textId="77777777" w:rsidTr="00BB2929">
        <w:trPr>
          <w:trHeight w:val="262"/>
        </w:trPr>
        <w:tc>
          <w:tcPr>
            <w:tcW w:w="728" w:type="dxa"/>
          </w:tcPr>
          <w:p w14:paraId="310F5E7E" w14:textId="77777777" w:rsidR="00E8677B" w:rsidRDefault="00E8677B" w:rsidP="00BB2929">
            <w:pPr>
              <w:pStyle w:val="TableParagraph"/>
              <w:spacing w:before="0" w:line="183" w:lineRule="exact"/>
              <w:ind w:right="46"/>
              <w:rPr>
                <w:sz w:val="18"/>
              </w:rPr>
            </w:pPr>
            <w:r>
              <w:rPr>
                <w:sz w:val="18"/>
              </w:rPr>
              <w:t>Izvor:</w:t>
            </w:r>
            <w:r>
              <w:rPr>
                <w:rFonts w:ascii="Times New Roman"/>
                <w:spacing w:val="-5"/>
                <w:sz w:val="18"/>
              </w:rPr>
              <w:t xml:space="preserve"> </w:t>
            </w:r>
            <w:r>
              <w:rPr>
                <w:spacing w:val="-5"/>
                <w:sz w:val="18"/>
              </w:rPr>
              <w:t>11</w:t>
            </w:r>
          </w:p>
        </w:tc>
        <w:tc>
          <w:tcPr>
            <w:tcW w:w="6741" w:type="dxa"/>
          </w:tcPr>
          <w:p w14:paraId="35A8DBB2" w14:textId="77777777" w:rsidR="00E8677B" w:rsidRDefault="00E8677B" w:rsidP="00BB2929">
            <w:pPr>
              <w:pStyle w:val="TableParagraph"/>
              <w:spacing w:before="0" w:line="183" w:lineRule="exact"/>
              <w:ind w:left="48"/>
              <w:jc w:val="left"/>
              <w:rPr>
                <w:sz w:val="18"/>
              </w:rPr>
            </w:pPr>
            <w:proofErr w:type="spellStart"/>
            <w:r>
              <w:rPr>
                <w:sz w:val="18"/>
              </w:rPr>
              <w:t>Opći</w:t>
            </w:r>
            <w:proofErr w:type="spellEnd"/>
            <w:r>
              <w:rPr>
                <w:spacing w:val="-5"/>
                <w:sz w:val="18"/>
              </w:rPr>
              <w:t xml:space="preserve"> </w:t>
            </w:r>
            <w:proofErr w:type="spellStart"/>
            <w:r>
              <w:rPr>
                <w:sz w:val="18"/>
              </w:rPr>
              <w:t>prihodi</w:t>
            </w:r>
            <w:proofErr w:type="spellEnd"/>
            <w:r>
              <w:rPr>
                <w:spacing w:val="-3"/>
                <w:sz w:val="18"/>
              </w:rPr>
              <w:t xml:space="preserve"> </w:t>
            </w:r>
            <w:proofErr w:type="spellStart"/>
            <w:r>
              <w:rPr>
                <w:sz w:val="18"/>
              </w:rPr>
              <w:t>i</w:t>
            </w:r>
            <w:proofErr w:type="spellEnd"/>
            <w:r>
              <w:rPr>
                <w:spacing w:val="-3"/>
                <w:sz w:val="18"/>
              </w:rPr>
              <w:t xml:space="preserve"> </w:t>
            </w:r>
            <w:proofErr w:type="spellStart"/>
            <w:r>
              <w:rPr>
                <w:spacing w:val="-2"/>
                <w:sz w:val="18"/>
              </w:rPr>
              <w:t>primici</w:t>
            </w:r>
            <w:proofErr w:type="spellEnd"/>
          </w:p>
        </w:tc>
        <w:tc>
          <w:tcPr>
            <w:tcW w:w="4394" w:type="dxa"/>
          </w:tcPr>
          <w:p w14:paraId="2A00FFED" w14:textId="77777777" w:rsidR="00E8677B" w:rsidRDefault="00E8677B" w:rsidP="00BB2929">
            <w:pPr>
              <w:pStyle w:val="TableParagraph"/>
              <w:spacing w:before="0" w:line="183" w:lineRule="exact"/>
              <w:ind w:right="398"/>
              <w:rPr>
                <w:sz w:val="18"/>
              </w:rPr>
            </w:pPr>
            <w:r>
              <w:rPr>
                <w:spacing w:val="-2"/>
                <w:sz w:val="18"/>
              </w:rPr>
              <w:t>80.687,94</w:t>
            </w:r>
          </w:p>
        </w:tc>
        <w:tc>
          <w:tcPr>
            <w:tcW w:w="1494" w:type="dxa"/>
          </w:tcPr>
          <w:p w14:paraId="0366ECC9" w14:textId="77777777" w:rsidR="00E8677B" w:rsidRDefault="00E8677B" w:rsidP="00BB2929">
            <w:pPr>
              <w:pStyle w:val="TableParagraph"/>
              <w:spacing w:before="0" w:line="183" w:lineRule="exact"/>
              <w:ind w:right="269"/>
              <w:rPr>
                <w:sz w:val="18"/>
              </w:rPr>
            </w:pPr>
            <w:r>
              <w:rPr>
                <w:spacing w:val="-2"/>
                <w:sz w:val="18"/>
              </w:rPr>
              <w:t>76.096,64</w:t>
            </w:r>
          </w:p>
        </w:tc>
        <w:tc>
          <w:tcPr>
            <w:tcW w:w="861" w:type="dxa"/>
          </w:tcPr>
          <w:p w14:paraId="1E968BA6" w14:textId="77777777" w:rsidR="00E8677B" w:rsidRDefault="00E8677B" w:rsidP="00BB2929">
            <w:pPr>
              <w:pStyle w:val="TableParagraph"/>
              <w:spacing w:before="0" w:line="183" w:lineRule="exact"/>
              <w:ind w:right="47"/>
              <w:rPr>
                <w:sz w:val="18"/>
              </w:rPr>
            </w:pPr>
            <w:r>
              <w:rPr>
                <w:spacing w:val="-2"/>
                <w:sz w:val="18"/>
              </w:rPr>
              <w:t>94,31%</w:t>
            </w:r>
          </w:p>
        </w:tc>
      </w:tr>
      <w:tr w:rsidR="00E8677B" w14:paraId="394E6E0B" w14:textId="77777777" w:rsidTr="00BB2929">
        <w:trPr>
          <w:trHeight w:val="344"/>
        </w:trPr>
        <w:tc>
          <w:tcPr>
            <w:tcW w:w="728" w:type="dxa"/>
          </w:tcPr>
          <w:p w14:paraId="6E8B79BE" w14:textId="77777777" w:rsidR="00E8677B" w:rsidRDefault="00E8677B" w:rsidP="00BB2929">
            <w:pPr>
              <w:pStyle w:val="TableParagraph"/>
              <w:spacing w:before="46"/>
              <w:ind w:right="46"/>
              <w:rPr>
                <w:sz w:val="18"/>
              </w:rPr>
            </w:pPr>
            <w:r>
              <w:rPr>
                <w:sz w:val="18"/>
              </w:rPr>
              <w:t>Izvor:</w:t>
            </w:r>
            <w:r>
              <w:rPr>
                <w:rFonts w:ascii="Times New Roman"/>
                <w:spacing w:val="-5"/>
                <w:sz w:val="18"/>
              </w:rPr>
              <w:t xml:space="preserve"> </w:t>
            </w:r>
            <w:r>
              <w:rPr>
                <w:spacing w:val="-5"/>
                <w:sz w:val="18"/>
              </w:rPr>
              <w:t>19</w:t>
            </w:r>
          </w:p>
        </w:tc>
        <w:tc>
          <w:tcPr>
            <w:tcW w:w="6741" w:type="dxa"/>
          </w:tcPr>
          <w:p w14:paraId="77CA545F" w14:textId="77777777" w:rsidR="00E8677B" w:rsidRDefault="00E8677B" w:rsidP="00BB2929">
            <w:pPr>
              <w:pStyle w:val="TableParagraph"/>
              <w:spacing w:before="46"/>
              <w:ind w:left="48"/>
              <w:jc w:val="left"/>
              <w:rPr>
                <w:sz w:val="18"/>
              </w:rPr>
            </w:pPr>
            <w:r>
              <w:rPr>
                <w:spacing w:val="-5"/>
                <w:sz w:val="18"/>
              </w:rPr>
              <w:t>190</w:t>
            </w:r>
          </w:p>
        </w:tc>
        <w:tc>
          <w:tcPr>
            <w:tcW w:w="4394" w:type="dxa"/>
          </w:tcPr>
          <w:p w14:paraId="2813C583" w14:textId="77777777" w:rsidR="00E8677B" w:rsidRDefault="00E8677B" w:rsidP="00BB2929">
            <w:pPr>
              <w:pStyle w:val="TableParagraph"/>
              <w:spacing w:before="46"/>
              <w:ind w:right="399"/>
              <w:rPr>
                <w:sz w:val="18"/>
              </w:rPr>
            </w:pPr>
            <w:r>
              <w:rPr>
                <w:spacing w:val="-2"/>
                <w:sz w:val="18"/>
              </w:rPr>
              <w:t>4.520,00</w:t>
            </w:r>
          </w:p>
        </w:tc>
        <w:tc>
          <w:tcPr>
            <w:tcW w:w="1494" w:type="dxa"/>
          </w:tcPr>
          <w:p w14:paraId="198CF5F4" w14:textId="77777777" w:rsidR="00E8677B" w:rsidRDefault="00E8677B" w:rsidP="00BB2929">
            <w:pPr>
              <w:pStyle w:val="TableParagraph"/>
              <w:spacing w:before="46"/>
              <w:ind w:right="269"/>
              <w:rPr>
                <w:sz w:val="18"/>
              </w:rPr>
            </w:pPr>
            <w:r>
              <w:rPr>
                <w:spacing w:val="-2"/>
                <w:sz w:val="18"/>
              </w:rPr>
              <w:t>4.070,00</w:t>
            </w:r>
          </w:p>
        </w:tc>
        <w:tc>
          <w:tcPr>
            <w:tcW w:w="861" w:type="dxa"/>
          </w:tcPr>
          <w:p w14:paraId="4FC4506E" w14:textId="77777777" w:rsidR="00E8677B" w:rsidRDefault="00E8677B" w:rsidP="00BB2929">
            <w:pPr>
              <w:pStyle w:val="TableParagraph"/>
              <w:spacing w:before="46"/>
              <w:ind w:right="47"/>
              <w:rPr>
                <w:sz w:val="18"/>
              </w:rPr>
            </w:pPr>
            <w:r>
              <w:rPr>
                <w:spacing w:val="-2"/>
                <w:sz w:val="18"/>
              </w:rPr>
              <w:t>90,04%</w:t>
            </w:r>
          </w:p>
        </w:tc>
      </w:tr>
      <w:tr w:rsidR="00E8677B" w14:paraId="199D1A42" w14:textId="77777777" w:rsidTr="00BB2929">
        <w:trPr>
          <w:trHeight w:val="344"/>
        </w:trPr>
        <w:tc>
          <w:tcPr>
            <w:tcW w:w="728" w:type="dxa"/>
          </w:tcPr>
          <w:p w14:paraId="10E06CEC" w14:textId="77777777" w:rsidR="00E8677B" w:rsidRDefault="00E8677B" w:rsidP="00BB2929">
            <w:pPr>
              <w:pStyle w:val="TableParagraph"/>
              <w:spacing w:before="45"/>
              <w:ind w:right="46"/>
              <w:rPr>
                <w:sz w:val="18"/>
              </w:rPr>
            </w:pPr>
            <w:r>
              <w:rPr>
                <w:sz w:val="18"/>
              </w:rPr>
              <w:t>Izvor:</w:t>
            </w:r>
            <w:r>
              <w:rPr>
                <w:rFonts w:ascii="Times New Roman"/>
                <w:spacing w:val="-5"/>
                <w:sz w:val="18"/>
              </w:rPr>
              <w:t xml:space="preserve"> </w:t>
            </w:r>
            <w:r>
              <w:rPr>
                <w:spacing w:val="-5"/>
                <w:sz w:val="18"/>
              </w:rPr>
              <w:t>51</w:t>
            </w:r>
          </w:p>
        </w:tc>
        <w:tc>
          <w:tcPr>
            <w:tcW w:w="6741" w:type="dxa"/>
          </w:tcPr>
          <w:p w14:paraId="0CBF53CF" w14:textId="77777777" w:rsidR="00E8677B" w:rsidRDefault="00E8677B" w:rsidP="00BB2929">
            <w:pPr>
              <w:pStyle w:val="TableParagraph"/>
              <w:spacing w:before="45"/>
              <w:ind w:left="48"/>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4394" w:type="dxa"/>
          </w:tcPr>
          <w:p w14:paraId="22FED6E9" w14:textId="77777777" w:rsidR="00E8677B" w:rsidRDefault="00E8677B" w:rsidP="00BB2929">
            <w:pPr>
              <w:pStyle w:val="TableParagraph"/>
              <w:spacing w:before="45"/>
              <w:ind w:right="398"/>
              <w:rPr>
                <w:sz w:val="18"/>
              </w:rPr>
            </w:pPr>
            <w:r>
              <w:rPr>
                <w:spacing w:val="-2"/>
                <w:sz w:val="18"/>
              </w:rPr>
              <w:t>159.300,00</w:t>
            </w:r>
          </w:p>
        </w:tc>
        <w:tc>
          <w:tcPr>
            <w:tcW w:w="1494" w:type="dxa"/>
          </w:tcPr>
          <w:p w14:paraId="258770A7" w14:textId="77777777" w:rsidR="00E8677B" w:rsidRDefault="00E8677B" w:rsidP="00BB2929">
            <w:pPr>
              <w:pStyle w:val="TableParagraph"/>
              <w:spacing w:before="45"/>
              <w:ind w:right="269"/>
              <w:rPr>
                <w:sz w:val="18"/>
              </w:rPr>
            </w:pPr>
            <w:r>
              <w:rPr>
                <w:spacing w:val="-2"/>
                <w:sz w:val="18"/>
              </w:rPr>
              <w:t>137.690,34</w:t>
            </w:r>
          </w:p>
        </w:tc>
        <w:tc>
          <w:tcPr>
            <w:tcW w:w="861" w:type="dxa"/>
          </w:tcPr>
          <w:p w14:paraId="57F97F7F" w14:textId="77777777" w:rsidR="00E8677B" w:rsidRDefault="00E8677B" w:rsidP="00BB2929">
            <w:pPr>
              <w:pStyle w:val="TableParagraph"/>
              <w:spacing w:before="45"/>
              <w:ind w:right="47"/>
              <w:rPr>
                <w:sz w:val="18"/>
              </w:rPr>
            </w:pPr>
            <w:r>
              <w:rPr>
                <w:spacing w:val="-2"/>
                <w:sz w:val="18"/>
              </w:rPr>
              <w:t>86,43%</w:t>
            </w:r>
          </w:p>
        </w:tc>
      </w:tr>
      <w:tr w:rsidR="00E8677B" w14:paraId="191DB066" w14:textId="77777777" w:rsidTr="00BB2929">
        <w:trPr>
          <w:trHeight w:val="262"/>
        </w:trPr>
        <w:tc>
          <w:tcPr>
            <w:tcW w:w="728" w:type="dxa"/>
          </w:tcPr>
          <w:p w14:paraId="3B0517C4" w14:textId="77777777" w:rsidR="00E8677B" w:rsidRDefault="00E8677B" w:rsidP="00BB2929">
            <w:pPr>
              <w:pStyle w:val="TableParagraph"/>
              <w:spacing w:before="46" w:line="196" w:lineRule="exact"/>
              <w:ind w:right="46"/>
              <w:rPr>
                <w:sz w:val="18"/>
              </w:rPr>
            </w:pPr>
            <w:r>
              <w:rPr>
                <w:sz w:val="18"/>
              </w:rPr>
              <w:t>Izvor:</w:t>
            </w:r>
            <w:r>
              <w:rPr>
                <w:rFonts w:ascii="Times New Roman"/>
                <w:spacing w:val="-5"/>
                <w:sz w:val="18"/>
              </w:rPr>
              <w:t xml:space="preserve"> </w:t>
            </w:r>
            <w:r>
              <w:rPr>
                <w:spacing w:val="-5"/>
                <w:sz w:val="18"/>
              </w:rPr>
              <w:t>52</w:t>
            </w:r>
          </w:p>
        </w:tc>
        <w:tc>
          <w:tcPr>
            <w:tcW w:w="6741" w:type="dxa"/>
          </w:tcPr>
          <w:p w14:paraId="4D6D801C" w14:textId="77777777" w:rsidR="00E8677B" w:rsidRDefault="00E8677B" w:rsidP="00BB2929">
            <w:pPr>
              <w:pStyle w:val="TableParagraph"/>
              <w:spacing w:before="46" w:line="196" w:lineRule="exact"/>
              <w:ind w:left="48"/>
              <w:jc w:val="left"/>
              <w:rPr>
                <w:sz w:val="18"/>
              </w:rPr>
            </w:pPr>
            <w:proofErr w:type="spellStart"/>
            <w:r>
              <w:rPr>
                <w:spacing w:val="-2"/>
                <w:sz w:val="18"/>
              </w:rPr>
              <w:t>Pomoći</w:t>
            </w:r>
            <w:proofErr w:type="spellEnd"/>
          </w:p>
        </w:tc>
        <w:tc>
          <w:tcPr>
            <w:tcW w:w="4394" w:type="dxa"/>
          </w:tcPr>
          <w:p w14:paraId="7CD89E11" w14:textId="77777777" w:rsidR="00E8677B" w:rsidRDefault="00E8677B" w:rsidP="00BB2929">
            <w:pPr>
              <w:pStyle w:val="TableParagraph"/>
              <w:spacing w:before="46" w:line="196" w:lineRule="exact"/>
              <w:ind w:right="398"/>
              <w:rPr>
                <w:sz w:val="18"/>
              </w:rPr>
            </w:pPr>
            <w:r>
              <w:rPr>
                <w:spacing w:val="-2"/>
                <w:sz w:val="18"/>
              </w:rPr>
              <w:t>195.544,00</w:t>
            </w:r>
          </w:p>
        </w:tc>
        <w:tc>
          <w:tcPr>
            <w:tcW w:w="1494" w:type="dxa"/>
          </w:tcPr>
          <w:p w14:paraId="1D34E199" w14:textId="77777777" w:rsidR="00E8677B" w:rsidRDefault="00E8677B" w:rsidP="00BB2929">
            <w:pPr>
              <w:pStyle w:val="TableParagraph"/>
              <w:spacing w:before="46" w:line="196" w:lineRule="exact"/>
              <w:ind w:right="269"/>
              <w:rPr>
                <w:sz w:val="18"/>
              </w:rPr>
            </w:pPr>
            <w:r>
              <w:rPr>
                <w:spacing w:val="-2"/>
                <w:sz w:val="18"/>
              </w:rPr>
              <w:t>195.103,84</w:t>
            </w:r>
          </w:p>
        </w:tc>
        <w:tc>
          <w:tcPr>
            <w:tcW w:w="861" w:type="dxa"/>
          </w:tcPr>
          <w:p w14:paraId="10BF61F5" w14:textId="77777777" w:rsidR="00E8677B" w:rsidRDefault="00E8677B" w:rsidP="00BB2929">
            <w:pPr>
              <w:pStyle w:val="TableParagraph"/>
              <w:spacing w:before="46" w:line="196" w:lineRule="exact"/>
              <w:ind w:right="47"/>
              <w:rPr>
                <w:sz w:val="18"/>
              </w:rPr>
            </w:pPr>
            <w:r>
              <w:rPr>
                <w:spacing w:val="-2"/>
                <w:sz w:val="18"/>
              </w:rPr>
              <w:t>99,77%</w:t>
            </w:r>
          </w:p>
        </w:tc>
      </w:tr>
    </w:tbl>
    <w:p w14:paraId="2304FBF8" w14:textId="77777777" w:rsidR="00E8677B" w:rsidRDefault="00E8677B" w:rsidP="00E8677B">
      <w:pPr>
        <w:pStyle w:val="Tijeloteksta"/>
        <w:rPr>
          <w:sz w:val="9"/>
        </w:rPr>
      </w:pPr>
    </w:p>
    <w:p w14:paraId="11431471" w14:textId="77777777" w:rsidR="00E8677B" w:rsidRDefault="00E8677B" w:rsidP="00E8677B">
      <w:pPr>
        <w:pStyle w:val="Tijeloteksta"/>
        <w:spacing w:before="5"/>
        <w:rPr>
          <w:sz w:val="2"/>
        </w:rPr>
      </w:pPr>
    </w:p>
    <w:tbl>
      <w:tblPr>
        <w:tblStyle w:val="TableNormal"/>
        <w:tblW w:w="0" w:type="auto"/>
        <w:tblInd w:w="116" w:type="dxa"/>
        <w:tblLayout w:type="fixed"/>
        <w:tblLook w:val="01E0" w:firstRow="1" w:lastRow="1" w:firstColumn="1" w:lastColumn="1" w:noHBand="0" w:noVBand="0"/>
      </w:tblPr>
      <w:tblGrid>
        <w:gridCol w:w="8042"/>
        <w:gridCol w:w="4301"/>
        <w:gridCol w:w="1457"/>
        <w:gridCol w:w="1087"/>
      </w:tblGrid>
      <w:tr w:rsidR="00E8677B" w14:paraId="64D74158" w14:textId="77777777" w:rsidTr="00BB2929">
        <w:trPr>
          <w:trHeight w:val="445"/>
        </w:trPr>
        <w:tc>
          <w:tcPr>
            <w:tcW w:w="8042" w:type="dxa"/>
            <w:tcBorders>
              <w:top w:val="single" w:sz="4" w:space="0" w:color="000000"/>
              <w:bottom w:val="single" w:sz="2" w:space="0" w:color="000000"/>
            </w:tcBorders>
            <w:shd w:val="clear" w:color="auto" w:fill="BFBFBF"/>
          </w:tcPr>
          <w:p w14:paraId="5573E121" w14:textId="77777777" w:rsidR="00E8677B" w:rsidRDefault="00E8677B" w:rsidP="00BB2929">
            <w:pPr>
              <w:pStyle w:val="TableParagraph"/>
              <w:spacing w:before="15"/>
              <w:ind w:left="25"/>
              <w:jc w:val="left"/>
              <w:rPr>
                <w:b/>
                <w:sz w:val="18"/>
              </w:rPr>
            </w:pPr>
            <w:r>
              <w:rPr>
                <w:b/>
                <w:sz w:val="18"/>
              </w:rPr>
              <w:t>Program:</w:t>
            </w:r>
            <w:r>
              <w:rPr>
                <w:rFonts w:ascii="Times New Roman"/>
                <w:spacing w:val="-6"/>
                <w:sz w:val="18"/>
              </w:rPr>
              <w:t xml:space="preserve"> </w:t>
            </w:r>
            <w:r>
              <w:rPr>
                <w:b/>
                <w:sz w:val="18"/>
              </w:rPr>
              <w:t>1007</w:t>
            </w:r>
            <w:r>
              <w:rPr>
                <w:rFonts w:ascii="Times New Roman"/>
                <w:spacing w:val="45"/>
                <w:sz w:val="18"/>
              </w:rPr>
              <w:t xml:space="preserve"> </w:t>
            </w:r>
            <w:r>
              <w:rPr>
                <w:b/>
                <w:sz w:val="18"/>
              </w:rPr>
              <w:t>PROGRAM</w:t>
            </w:r>
            <w:r>
              <w:rPr>
                <w:rFonts w:ascii="Times New Roman"/>
                <w:spacing w:val="-5"/>
                <w:sz w:val="18"/>
              </w:rPr>
              <w:t xml:space="preserve"> </w:t>
            </w:r>
            <w:r>
              <w:rPr>
                <w:b/>
                <w:sz w:val="18"/>
              </w:rPr>
              <w:t>JAVNIH</w:t>
            </w:r>
            <w:r>
              <w:rPr>
                <w:rFonts w:ascii="Times New Roman"/>
                <w:spacing w:val="-8"/>
                <w:sz w:val="18"/>
              </w:rPr>
              <w:t xml:space="preserve"> </w:t>
            </w:r>
            <w:r>
              <w:rPr>
                <w:b/>
                <w:sz w:val="18"/>
              </w:rPr>
              <w:t>POTREBA</w:t>
            </w:r>
            <w:r>
              <w:rPr>
                <w:rFonts w:ascii="Times New Roman"/>
                <w:spacing w:val="-8"/>
                <w:sz w:val="18"/>
              </w:rPr>
              <w:t xml:space="preserve"> </w:t>
            </w:r>
            <w:r>
              <w:rPr>
                <w:b/>
                <w:sz w:val="18"/>
              </w:rPr>
              <w:t>U</w:t>
            </w:r>
            <w:r>
              <w:rPr>
                <w:rFonts w:ascii="Times New Roman"/>
                <w:spacing w:val="-7"/>
                <w:sz w:val="18"/>
              </w:rPr>
              <w:t xml:space="preserve"> </w:t>
            </w:r>
            <w:r>
              <w:rPr>
                <w:b/>
                <w:sz w:val="18"/>
              </w:rPr>
              <w:t>KULTURI</w:t>
            </w:r>
            <w:r>
              <w:rPr>
                <w:rFonts w:ascii="Times New Roman"/>
                <w:spacing w:val="-7"/>
                <w:sz w:val="18"/>
              </w:rPr>
              <w:t xml:space="preserve"> </w:t>
            </w:r>
            <w:r>
              <w:rPr>
                <w:b/>
                <w:sz w:val="18"/>
              </w:rPr>
              <w:t>I</w:t>
            </w:r>
            <w:r>
              <w:rPr>
                <w:rFonts w:ascii="Times New Roman"/>
                <w:spacing w:val="-7"/>
                <w:sz w:val="18"/>
              </w:rPr>
              <w:t xml:space="preserve"> </w:t>
            </w:r>
            <w:r>
              <w:rPr>
                <w:b/>
                <w:spacing w:val="-2"/>
                <w:sz w:val="18"/>
              </w:rPr>
              <w:t>RELIGIJI</w:t>
            </w:r>
          </w:p>
        </w:tc>
        <w:tc>
          <w:tcPr>
            <w:tcW w:w="4301" w:type="dxa"/>
            <w:tcBorders>
              <w:top w:val="single" w:sz="4" w:space="0" w:color="000000"/>
              <w:bottom w:val="single" w:sz="2" w:space="0" w:color="000000"/>
            </w:tcBorders>
            <w:shd w:val="clear" w:color="auto" w:fill="BFBFBF"/>
          </w:tcPr>
          <w:p w14:paraId="5990A406" w14:textId="77777777" w:rsidR="00E8677B" w:rsidRDefault="00E8677B" w:rsidP="00BB2929">
            <w:pPr>
              <w:pStyle w:val="TableParagraph"/>
              <w:spacing w:before="15"/>
              <w:ind w:right="454"/>
              <w:rPr>
                <w:b/>
                <w:sz w:val="18"/>
              </w:rPr>
            </w:pPr>
            <w:r>
              <w:rPr>
                <w:b/>
                <w:spacing w:val="-2"/>
                <w:sz w:val="18"/>
              </w:rPr>
              <w:t>97.100,00</w:t>
            </w:r>
          </w:p>
        </w:tc>
        <w:tc>
          <w:tcPr>
            <w:tcW w:w="1457" w:type="dxa"/>
            <w:tcBorders>
              <w:top w:val="single" w:sz="4" w:space="0" w:color="000000"/>
              <w:bottom w:val="single" w:sz="2" w:space="0" w:color="000000"/>
            </w:tcBorders>
            <w:shd w:val="clear" w:color="auto" w:fill="BFBFBF"/>
          </w:tcPr>
          <w:p w14:paraId="1CF16FBF" w14:textId="77777777" w:rsidR="00E8677B" w:rsidRDefault="00E8677B" w:rsidP="00BB2929">
            <w:pPr>
              <w:pStyle w:val="TableParagraph"/>
              <w:spacing w:before="15"/>
              <w:ind w:right="273"/>
              <w:rPr>
                <w:b/>
                <w:sz w:val="18"/>
              </w:rPr>
            </w:pPr>
            <w:r>
              <w:rPr>
                <w:b/>
                <w:spacing w:val="-2"/>
                <w:sz w:val="18"/>
              </w:rPr>
              <w:t>93.443,12</w:t>
            </w:r>
          </w:p>
        </w:tc>
        <w:tc>
          <w:tcPr>
            <w:tcW w:w="1087" w:type="dxa"/>
            <w:tcBorders>
              <w:top w:val="single" w:sz="4" w:space="0" w:color="000000"/>
              <w:bottom w:val="single" w:sz="2" w:space="0" w:color="000000"/>
            </w:tcBorders>
            <w:shd w:val="clear" w:color="auto" w:fill="BFBFBF"/>
          </w:tcPr>
          <w:p w14:paraId="7558A5A2" w14:textId="77777777" w:rsidR="00E8677B" w:rsidRDefault="00E8677B" w:rsidP="00BB2929">
            <w:pPr>
              <w:pStyle w:val="TableParagraph"/>
              <w:spacing w:before="15"/>
              <w:ind w:left="264"/>
              <w:jc w:val="left"/>
              <w:rPr>
                <w:b/>
                <w:sz w:val="18"/>
              </w:rPr>
            </w:pPr>
            <w:r>
              <w:rPr>
                <w:b/>
                <w:spacing w:val="-2"/>
                <w:sz w:val="18"/>
              </w:rPr>
              <w:t>96,23%</w:t>
            </w:r>
          </w:p>
        </w:tc>
      </w:tr>
      <w:tr w:rsidR="00E8677B" w14:paraId="057261BD" w14:textId="77777777" w:rsidTr="00BB2929">
        <w:trPr>
          <w:trHeight w:val="503"/>
        </w:trPr>
        <w:tc>
          <w:tcPr>
            <w:tcW w:w="8042" w:type="dxa"/>
            <w:tcBorders>
              <w:top w:val="single" w:sz="2" w:space="0" w:color="000000"/>
              <w:bottom w:val="single" w:sz="2" w:space="0" w:color="000000"/>
            </w:tcBorders>
            <w:shd w:val="clear" w:color="auto" w:fill="F2F2F2"/>
          </w:tcPr>
          <w:p w14:paraId="30F2B2CC" w14:textId="77777777" w:rsidR="00E8677B" w:rsidRDefault="00E8677B" w:rsidP="00BB2929">
            <w:pPr>
              <w:pStyle w:val="TableParagraph"/>
              <w:spacing w:before="15"/>
              <w:ind w:left="470" w:right="4508" w:hanging="313"/>
              <w:jc w:val="left"/>
              <w:rPr>
                <w:b/>
                <w:sz w:val="18"/>
              </w:rPr>
            </w:pPr>
            <w:r>
              <w:rPr>
                <w:b/>
                <w:sz w:val="18"/>
              </w:rPr>
              <w:t>Akt/</w:t>
            </w:r>
            <w:proofErr w:type="spellStart"/>
            <w:r>
              <w:rPr>
                <w:b/>
                <w:sz w:val="18"/>
              </w:rPr>
              <w:t>projekt</w:t>
            </w:r>
            <w:proofErr w:type="spellEnd"/>
            <w:r>
              <w:rPr>
                <w:b/>
                <w:sz w:val="18"/>
              </w:rPr>
              <w:t>:</w:t>
            </w:r>
            <w:r>
              <w:rPr>
                <w:rFonts w:ascii="Times New Roman"/>
                <w:spacing w:val="70"/>
                <w:sz w:val="18"/>
              </w:rPr>
              <w:t xml:space="preserve"> </w:t>
            </w:r>
            <w:proofErr w:type="spellStart"/>
            <w:r>
              <w:rPr>
                <w:b/>
                <w:sz w:val="18"/>
              </w:rPr>
              <w:t>Javne</w:t>
            </w:r>
            <w:proofErr w:type="spellEnd"/>
            <w:r>
              <w:rPr>
                <w:rFonts w:ascii="Times New Roman"/>
                <w:spacing w:val="-11"/>
                <w:sz w:val="18"/>
              </w:rPr>
              <w:t xml:space="preserve"> </w:t>
            </w:r>
            <w:proofErr w:type="spellStart"/>
            <w:r>
              <w:rPr>
                <w:b/>
                <w:sz w:val="18"/>
              </w:rPr>
              <w:t>potrebe</w:t>
            </w:r>
            <w:proofErr w:type="spellEnd"/>
            <w:r>
              <w:rPr>
                <w:rFonts w:ascii="Times New Roman"/>
                <w:spacing w:val="-11"/>
                <w:sz w:val="18"/>
              </w:rPr>
              <w:t xml:space="preserve"> </w:t>
            </w:r>
            <w:r>
              <w:rPr>
                <w:b/>
                <w:sz w:val="18"/>
              </w:rPr>
              <w:t>u</w:t>
            </w:r>
            <w:r>
              <w:rPr>
                <w:rFonts w:ascii="Times New Roman"/>
                <w:spacing w:val="-11"/>
                <w:sz w:val="18"/>
              </w:rPr>
              <w:t xml:space="preserve"> </w:t>
            </w:r>
            <w:proofErr w:type="spellStart"/>
            <w:r>
              <w:rPr>
                <w:b/>
                <w:sz w:val="18"/>
              </w:rPr>
              <w:t>kulturi</w:t>
            </w:r>
            <w:proofErr w:type="spellEnd"/>
            <w:r>
              <w:rPr>
                <w:rFonts w:ascii="Times New Roman"/>
                <w:sz w:val="18"/>
              </w:rPr>
              <w:t xml:space="preserve"> </w:t>
            </w:r>
            <w:r>
              <w:rPr>
                <w:b/>
                <w:spacing w:val="-2"/>
                <w:sz w:val="18"/>
              </w:rPr>
              <w:t>A100701</w:t>
            </w:r>
          </w:p>
        </w:tc>
        <w:tc>
          <w:tcPr>
            <w:tcW w:w="4301" w:type="dxa"/>
            <w:tcBorders>
              <w:top w:val="single" w:sz="2" w:space="0" w:color="000000"/>
              <w:bottom w:val="single" w:sz="2" w:space="0" w:color="000000"/>
            </w:tcBorders>
            <w:shd w:val="clear" w:color="auto" w:fill="F2F2F2"/>
          </w:tcPr>
          <w:p w14:paraId="69C2102D" w14:textId="77777777" w:rsidR="00E8677B" w:rsidRDefault="00E8677B" w:rsidP="00BB2929">
            <w:pPr>
              <w:pStyle w:val="TableParagraph"/>
              <w:spacing w:before="15"/>
              <w:ind w:right="447"/>
              <w:rPr>
                <w:b/>
                <w:sz w:val="18"/>
              </w:rPr>
            </w:pPr>
            <w:r>
              <w:rPr>
                <w:b/>
                <w:spacing w:val="-2"/>
                <w:sz w:val="18"/>
              </w:rPr>
              <w:t>43.600,00</w:t>
            </w:r>
          </w:p>
        </w:tc>
        <w:tc>
          <w:tcPr>
            <w:tcW w:w="1457" w:type="dxa"/>
            <w:tcBorders>
              <w:top w:val="single" w:sz="2" w:space="0" w:color="000000"/>
              <w:bottom w:val="single" w:sz="2" w:space="0" w:color="000000"/>
            </w:tcBorders>
            <w:shd w:val="clear" w:color="auto" w:fill="F2F2F2"/>
          </w:tcPr>
          <w:p w14:paraId="54F386E8" w14:textId="77777777" w:rsidR="00E8677B" w:rsidRDefault="00E8677B" w:rsidP="00BB2929">
            <w:pPr>
              <w:pStyle w:val="TableParagraph"/>
              <w:spacing w:before="15"/>
              <w:ind w:right="266"/>
              <w:rPr>
                <w:b/>
                <w:sz w:val="18"/>
              </w:rPr>
            </w:pPr>
            <w:r>
              <w:rPr>
                <w:b/>
                <w:spacing w:val="-2"/>
                <w:sz w:val="18"/>
              </w:rPr>
              <w:t>39.943,12</w:t>
            </w:r>
          </w:p>
        </w:tc>
        <w:tc>
          <w:tcPr>
            <w:tcW w:w="1087" w:type="dxa"/>
            <w:tcBorders>
              <w:top w:val="single" w:sz="2" w:space="0" w:color="000000"/>
              <w:bottom w:val="single" w:sz="2" w:space="0" w:color="000000"/>
            </w:tcBorders>
            <w:shd w:val="clear" w:color="auto" w:fill="F2F2F2"/>
          </w:tcPr>
          <w:p w14:paraId="1D8B5617" w14:textId="77777777" w:rsidR="00E8677B" w:rsidRDefault="00E8677B" w:rsidP="00BB2929">
            <w:pPr>
              <w:pStyle w:val="TableParagraph"/>
              <w:spacing w:before="15"/>
              <w:ind w:left="272"/>
              <w:jc w:val="left"/>
              <w:rPr>
                <w:b/>
                <w:sz w:val="18"/>
              </w:rPr>
            </w:pPr>
            <w:r>
              <w:rPr>
                <w:b/>
                <w:spacing w:val="-2"/>
                <w:sz w:val="18"/>
              </w:rPr>
              <w:t>91,61%</w:t>
            </w:r>
          </w:p>
        </w:tc>
      </w:tr>
      <w:tr w:rsidR="00E8677B" w14:paraId="6E297BD0" w14:textId="77777777" w:rsidTr="00BB2929">
        <w:trPr>
          <w:trHeight w:val="340"/>
        </w:trPr>
        <w:tc>
          <w:tcPr>
            <w:tcW w:w="8042" w:type="dxa"/>
            <w:tcBorders>
              <w:top w:val="single" w:sz="2" w:space="0" w:color="000000"/>
              <w:bottom w:val="single" w:sz="2" w:space="0" w:color="000000"/>
            </w:tcBorders>
            <w:shd w:val="clear" w:color="auto" w:fill="CCFFCC"/>
          </w:tcPr>
          <w:p w14:paraId="101C37AD"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301" w:type="dxa"/>
            <w:tcBorders>
              <w:top w:val="single" w:sz="2" w:space="0" w:color="000000"/>
              <w:bottom w:val="single" w:sz="2" w:space="0" w:color="000000"/>
            </w:tcBorders>
            <w:shd w:val="clear" w:color="auto" w:fill="CCFFCC"/>
          </w:tcPr>
          <w:p w14:paraId="25909B2D" w14:textId="77777777" w:rsidR="00E8677B" w:rsidRDefault="00E8677B" w:rsidP="00BB2929">
            <w:pPr>
              <w:pStyle w:val="TableParagraph"/>
              <w:ind w:right="448"/>
              <w:rPr>
                <w:sz w:val="18"/>
              </w:rPr>
            </w:pPr>
            <w:r>
              <w:rPr>
                <w:spacing w:val="-2"/>
                <w:sz w:val="18"/>
              </w:rPr>
              <w:t>600,00</w:t>
            </w:r>
          </w:p>
        </w:tc>
        <w:tc>
          <w:tcPr>
            <w:tcW w:w="1457" w:type="dxa"/>
            <w:tcBorders>
              <w:top w:val="single" w:sz="2" w:space="0" w:color="000000"/>
              <w:bottom w:val="single" w:sz="2" w:space="0" w:color="000000"/>
            </w:tcBorders>
            <w:shd w:val="clear" w:color="auto" w:fill="CCFFCC"/>
          </w:tcPr>
          <w:p w14:paraId="379DD115" w14:textId="77777777" w:rsidR="00E8677B" w:rsidRDefault="00E8677B" w:rsidP="00BB2929">
            <w:pPr>
              <w:pStyle w:val="TableParagraph"/>
              <w:ind w:right="267"/>
              <w:rPr>
                <w:sz w:val="18"/>
              </w:rPr>
            </w:pPr>
            <w:r>
              <w:rPr>
                <w:spacing w:val="-2"/>
                <w:sz w:val="18"/>
              </w:rPr>
              <w:t>473,12</w:t>
            </w:r>
          </w:p>
        </w:tc>
        <w:tc>
          <w:tcPr>
            <w:tcW w:w="1087" w:type="dxa"/>
            <w:tcBorders>
              <w:top w:val="single" w:sz="2" w:space="0" w:color="000000"/>
              <w:bottom w:val="single" w:sz="2" w:space="0" w:color="000000"/>
            </w:tcBorders>
            <w:shd w:val="clear" w:color="auto" w:fill="CCFFCC"/>
          </w:tcPr>
          <w:p w14:paraId="3C6AF443" w14:textId="77777777" w:rsidR="00E8677B" w:rsidRDefault="00E8677B" w:rsidP="00BB2929">
            <w:pPr>
              <w:pStyle w:val="TableParagraph"/>
              <w:ind w:left="274"/>
              <w:jc w:val="left"/>
              <w:rPr>
                <w:sz w:val="18"/>
              </w:rPr>
            </w:pPr>
            <w:r>
              <w:rPr>
                <w:spacing w:val="-2"/>
                <w:sz w:val="18"/>
              </w:rPr>
              <w:t>78,85%</w:t>
            </w:r>
          </w:p>
        </w:tc>
      </w:tr>
    </w:tbl>
    <w:p w14:paraId="487FD3B9"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7239"/>
        <w:gridCol w:w="3926"/>
        <w:gridCol w:w="1456"/>
        <w:gridCol w:w="1089"/>
      </w:tblGrid>
      <w:tr w:rsidR="00E8677B" w14:paraId="10AA59DA" w14:textId="77777777" w:rsidTr="00BB2929">
        <w:trPr>
          <w:trHeight w:val="213"/>
        </w:trPr>
        <w:tc>
          <w:tcPr>
            <w:tcW w:w="1174" w:type="dxa"/>
            <w:tcBorders>
              <w:bottom w:val="single" w:sz="2" w:space="0" w:color="000000"/>
            </w:tcBorders>
          </w:tcPr>
          <w:p w14:paraId="6AEA2F1B" w14:textId="77777777" w:rsidR="00E8677B" w:rsidRDefault="00E8677B" w:rsidP="00BB2929">
            <w:pPr>
              <w:pStyle w:val="TableParagraph"/>
              <w:spacing w:before="0" w:line="183" w:lineRule="exact"/>
              <w:ind w:right="47"/>
              <w:rPr>
                <w:sz w:val="18"/>
              </w:rPr>
            </w:pPr>
            <w:r>
              <w:rPr>
                <w:spacing w:val="-5"/>
                <w:sz w:val="18"/>
              </w:rPr>
              <w:t>32</w:t>
            </w:r>
          </w:p>
        </w:tc>
        <w:tc>
          <w:tcPr>
            <w:tcW w:w="7239" w:type="dxa"/>
            <w:tcBorders>
              <w:bottom w:val="single" w:sz="2" w:space="0" w:color="000000"/>
            </w:tcBorders>
          </w:tcPr>
          <w:p w14:paraId="351E02EA" w14:textId="77777777" w:rsidR="00E8677B" w:rsidRDefault="00E8677B" w:rsidP="00BB2929">
            <w:pPr>
              <w:pStyle w:val="TableParagraph"/>
              <w:spacing w:before="0" w:line="183" w:lineRule="exact"/>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3926" w:type="dxa"/>
            <w:tcBorders>
              <w:bottom w:val="single" w:sz="2" w:space="0" w:color="000000"/>
            </w:tcBorders>
          </w:tcPr>
          <w:p w14:paraId="5B629842" w14:textId="77777777" w:rsidR="00E8677B" w:rsidRDefault="00E8677B" w:rsidP="00BB2929">
            <w:pPr>
              <w:pStyle w:val="TableParagraph"/>
              <w:spacing w:before="0" w:line="183" w:lineRule="exact"/>
              <w:ind w:right="452"/>
              <w:rPr>
                <w:sz w:val="18"/>
              </w:rPr>
            </w:pPr>
            <w:r>
              <w:rPr>
                <w:spacing w:val="-2"/>
                <w:sz w:val="18"/>
              </w:rPr>
              <w:t>600,00</w:t>
            </w:r>
          </w:p>
        </w:tc>
        <w:tc>
          <w:tcPr>
            <w:tcW w:w="1456" w:type="dxa"/>
            <w:tcBorders>
              <w:bottom w:val="single" w:sz="2" w:space="0" w:color="000000"/>
            </w:tcBorders>
          </w:tcPr>
          <w:p w14:paraId="7078003A" w14:textId="77777777" w:rsidR="00E8677B" w:rsidRDefault="00E8677B" w:rsidP="00BB2929">
            <w:pPr>
              <w:pStyle w:val="TableParagraph"/>
              <w:spacing w:before="0" w:line="183" w:lineRule="exact"/>
              <w:ind w:right="270"/>
              <w:rPr>
                <w:sz w:val="18"/>
              </w:rPr>
            </w:pPr>
            <w:r>
              <w:rPr>
                <w:spacing w:val="-2"/>
                <w:sz w:val="18"/>
              </w:rPr>
              <w:t>473,12</w:t>
            </w:r>
          </w:p>
        </w:tc>
        <w:tc>
          <w:tcPr>
            <w:tcW w:w="1089" w:type="dxa"/>
            <w:tcBorders>
              <w:bottom w:val="single" w:sz="2" w:space="0" w:color="000000"/>
            </w:tcBorders>
          </w:tcPr>
          <w:p w14:paraId="46ADB29F" w14:textId="77777777" w:rsidR="00E8677B" w:rsidRDefault="00E8677B" w:rsidP="00BB2929">
            <w:pPr>
              <w:pStyle w:val="TableParagraph"/>
              <w:spacing w:before="0" w:line="183" w:lineRule="exact"/>
              <w:ind w:left="271"/>
              <w:jc w:val="left"/>
              <w:rPr>
                <w:sz w:val="18"/>
              </w:rPr>
            </w:pPr>
            <w:r>
              <w:rPr>
                <w:spacing w:val="-2"/>
                <w:sz w:val="18"/>
              </w:rPr>
              <w:t>78,85%</w:t>
            </w:r>
          </w:p>
        </w:tc>
      </w:tr>
      <w:tr w:rsidR="00E8677B" w14:paraId="4CA5F503" w14:textId="77777777" w:rsidTr="00BB2929">
        <w:trPr>
          <w:trHeight w:val="263"/>
        </w:trPr>
        <w:tc>
          <w:tcPr>
            <w:tcW w:w="1174" w:type="dxa"/>
            <w:tcBorders>
              <w:top w:val="single" w:sz="2" w:space="0" w:color="000000"/>
              <w:bottom w:val="single" w:sz="2" w:space="0" w:color="000000"/>
            </w:tcBorders>
          </w:tcPr>
          <w:p w14:paraId="7245BCBC" w14:textId="77777777" w:rsidR="00E8677B" w:rsidRDefault="00E8677B" w:rsidP="00BB2929">
            <w:pPr>
              <w:pStyle w:val="TableParagraph"/>
              <w:ind w:right="46"/>
              <w:rPr>
                <w:sz w:val="18"/>
              </w:rPr>
            </w:pPr>
            <w:r>
              <w:rPr>
                <w:spacing w:val="-4"/>
                <w:sz w:val="18"/>
              </w:rPr>
              <w:t>3235</w:t>
            </w:r>
          </w:p>
        </w:tc>
        <w:tc>
          <w:tcPr>
            <w:tcW w:w="7239" w:type="dxa"/>
            <w:tcBorders>
              <w:top w:val="single" w:sz="2" w:space="0" w:color="000000"/>
              <w:bottom w:val="single" w:sz="2" w:space="0" w:color="000000"/>
            </w:tcBorders>
          </w:tcPr>
          <w:p w14:paraId="78666F81" w14:textId="77777777" w:rsidR="00E8677B" w:rsidRDefault="00E8677B" w:rsidP="00BB2929">
            <w:pPr>
              <w:pStyle w:val="TableParagraph"/>
              <w:ind w:left="47"/>
              <w:jc w:val="left"/>
              <w:rPr>
                <w:sz w:val="18"/>
              </w:rPr>
            </w:pPr>
            <w:proofErr w:type="spellStart"/>
            <w:r>
              <w:rPr>
                <w:sz w:val="18"/>
              </w:rPr>
              <w:t>Zakupnine</w:t>
            </w:r>
            <w:proofErr w:type="spellEnd"/>
            <w:r>
              <w:rPr>
                <w:rFonts w:ascii="Times New Roman"/>
                <w:spacing w:val="-9"/>
                <w:sz w:val="18"/>
              </w:rPr>
              <w:t xml:space="preserve"> </w:t>
            </w:r>
            <w:proofErr w:type="spellStart"/>
            <w:r>
              <w:rPr>
                <w:sz w:val="18"/>
              </w:rPr>
              <w:t>i</w:t>
            </w:r>
            <w:proofErr w:type="spellEnd"/>
            <w:r>
              <w:rPr>
                <w:rFonts w:ascii="Times New Roman"/>
                <w:spacing w:val="-9"/>
                <w:sz w:val="18"/>
              </w:rPr>
              <w:t xml:space="preserve"> </w:t>
            </w:r>
            <w:proofErr w:type="spellStart"/>
            <w:r>
              <w:rPr>
                <w:spacing w:val="-2"/>
                <w:sz w:val="18"/>
              </w:rPr>
              <w:t>najamnine</w:t>
            </w:r>
            <w:proofErr w:type="spellEnd"/>
          </w:p>
        </w:tc>
        <w:tc>
          <w:tcPr>
            <w:tcW w:w="3926" w:type="dxa"/>
            <w:tcBorders>
              <w:top w:val="single" w:sz="2" w:space="0" w:color="000000"/>
              <w:bottom w:val="single" w:sz="2" w:space="0" w:color="000000"/>
            </w:tcBorders>
          </w:tcPr>
          <w:p w14:paraId="0CD0A7C5" w14:textId="77777777" w:rsidR="00E8677B" w:rsidRDefault="00E8677B" w:rsidP="00BB2929">
            <w:pPr>
              <w:pStyle w:val="TableParagraph"/>
              <w:spacing w:before="0"/>
              <w:jc w:val="left"/>
              <w:rPr>
                <w:rFonts w:ascii="Times New Roman"/>
                <w:sz w:val="18"/>
              </w:rPr>
            </w:pPr>
          </w:p>
        </w:tc>
        <w:tc>
          <w:tcPr>
            <w:tcW w:w="1456" w:type="dxa"/>
            <w:tcBorders>
              <w:top w:val="single" w:sz="2" w:space="0" w:color="000000"/>
              <w:bottom w:val="single" w:sz="2" w:space="0" w:color="000000"/>
            </w:tcBorders>
          </w:tcPr>
          <w:p w14:paraId="3BC0E671" w14:textId="77777777" w:rsidR="00E8677B" w:rsidRDefault="00E8677B" w:rsidP="00BB2929">
            <w:pPr>
              <w:pStyle w:val="TableParagraph"/>
              <w:ind w:right="270"/>
              <w:rPr>
                <w:sz w:val="18"/>
              </w:rPr>
            </w:pPr>
            <w:r>
              <w:rPr>
                <w:spacing w:val="-4"/>
                <w:sz w:val="18"/>
              </w:rPr>
              <w:t>0,00</w:t>
            </w:r>
          </w:p>
        </w:tc>
        <w:tc>
          <w:tcPr>
            <w:tcW w:w="1089" w:type="dxa"/>
            <w:tcBorders>
              <w:top w:val="single" w:sz="2" w:space="0" w:color="000000"/>
              <w:bottom w:val="single" w:sz="2" w:space="0" w:color="000000"/>
            </w:tcBorders>
          </w:tcPr>
          <w:p w14:paraId="72554787" w14:textId="77777777" w:rsidR="00E8677B" w:rsidRDefault="00E8677B" w:rsidP="00BB2929">
            <w:pPr>
              <w:pStyle w:val="TableParagraph"/>
              <w:spacing w:before="0"/>
              <w:jc w:val="left"/>
              <w:rPr>
                <w:rFonts w:ascii="Times New Roman"/>
                <w:sz w:val="18"/>
              </w:rPr>
            </w:pPr>
          </w:p>
        </w:tc>
      </w:tr>
      <w:tr w:rsidR="00E8677B" w14:paraId="339973C8" w14:textId="77777777" w:rsidTr="00BB2929">
        <w:trPr>
          <w:trHeight w:val="266"/>
        </w:trPr>
        <w:tc>
          <w:tcPr>
            <w:tcW w:w="1174" w:type="dxa"/>
            <w:tcBorders>
              <w:top w:val="single" w:sz="2" w:space="0" w:color="000000"/>
              <w:bottom w:val="single" w:sz="2" w:space="0" w:color="000000"/>
            </w:tcBorders>
          </w:tcPr>
          <w:p w14:paraId="15B54E62" w14:textId="77777777" w:rsidR="00E8677B" w:rsidRDefault="00E8677B" w:rsidP="00BB2929">
            <w:pPr>
              <w:pStyle w:val="TableParagraph"/>
              <w:ind w:right="46"/>
              <w:rPr>
                <w:sz w:val="18"/>
              </w:rPr>
            </w:pPr>
            <w:r>
              <w:rPr>
                <w:spacing w:val="-4"/>
                <w:sz w:val="18"/>
              </w:rPr>
              <w:t>3237</w:t>
            </w:r>
          </w:p>
        </w:tc>
        <w:tc>
          <w:tcPr>
            <w:tcW w:w="7239" w:type="dxa"/>
            <w:tcBorders>
              <w:top w:val="single" w:sz="2" w:space="0" w:color="000000"/>
              <w:bottom w:val="single" w:sz="2" w:space="0" w:color="000000"/>
            </w:tcBorders>
          </w:tcPr>
          <w:p w14:paraId="678CB45B" w14:textId="77777777" w:rsidR="00E8677B" w:rsidRDefault="00E8677B" w:rsidP="00BB2929">
            <w:pPr>
              <w:pStyle w:val="TableParagraph"/>
              <w:ind w:left="47"/>
              <w:jc w:val="left"/>
              <w:rPr>
                <w:sz w:val="18"/>
              </w:rPr>
            </w:pPr>
            <w:proofErr w:type="spellStart"/>
            <w:r>
              <w:rPr>
                <w:sz w:val="18"/>
              </w:rPr>
              <w:t>Intelektualne</w:t>
            </w:r>
            <w:proofErr w:type="spellEnd"/>
            <w:r>
              <w:rPr>
                <w:rFonts w:ascii="Times New Roman"/>
                <w:spacing w:val="-10"/>
                <w:sz w:val="18"/>
              </w:rPr>
              <w:t xml:space="preserve"> </w:t>
            </w:r>
            <w:proofErr w:type="spellStart"/>
            <w:r>
              <w:rPr>
                <w:sz w:val="18"/>
              </w:rPr>
              <w:t>i</w:t>
            </w:r>
            <w:proofErr w:type="spellEnd"/>
            <w:r>
              <w:rPr>
                <w:rFonts w:ascii="Times New Roman"/>
                <w:spacing w:val="-8"/>
                <w:sz w:val="18"/>
              </w:rPr>
              <w:t xml:space="preserve"> </w:t>
            </w:r>
            <w:proofErr w:type="spellStart"/>
            <w:r>
              <w:rPr>
                <w:sz w:val="18"/>
              </w:rPr>
              <w:t>osobne</w:t>
            </w:r>
            <w:proofErr w:type="spellEnd"/>
            <w:r>
              <w:rPr>
                <w:rFonts w:ascii="Times New Roman"/>
                <w:spacing w:val="-9"/>
                <w:sz w:val="18"/>
              </w:rPr>
              <w:t xml:space="preserve"> </w:t>
            </w:r>
            <w:proofErr w:type="spellStart"/>
            <w:r>
              <w:rPr>
                <w:spacing w:val="-2"/>
                <w:sz w:val="18"/>
              </w:rPr>
              <w:t>usluge</w:t>
            </w:r>
            <w:proofErr w:type="spellEnd"/>
          </w:p>
        </w:tc>
        <w:tc>
          <w:tcPr>
            <w:tcW w:w="3926" w:type="dxa"/>
            <w:tcBorders>
              <w:top w:val="single" w:sz="2" w:space="0" w:color="000000"/>
              <w:bottom w:val="single" w:sz="2" w:space="0" w:color="000000"/>
            </w:tcBorders>
          </w:tcPr>
          <w:p w14:paraId="1BEFEE16" w14:textId="77777777" w:rsidR="00E8677B" w:rsidRDefault="00E8677B" w:rsidP="00BB2929">
            <w:pPr>
              <w:pStyle w:val="TableParagraph"/>
              <w:spacing w:before="0"/>
              <w:jc w:val="left"/>
              <w:rPr>
                <w:rFonts w:ascii="Times New Roman"/>
                <w:sz w:val="18"/>
              </w:rPr>
            </w:pPr>
          </w:p>
        </w:tc>
        <w:tc>
          <w:tcPr>
            <w:tcW w:w="1456" w:type="dxa"/>
            <w:tcBorders>
              <w:top w:val="single" w:sz="2" w:space="0" w:color="000000"/>
              <w:bottom w:val="single" w:sz="2" w:space="0" w:color="000000"/>
            </w:tcBorders>
          </w:tcPr>
          <w:p w14:paraId="5E8D9277" w14:textId="77777777" w:rsidR="00E8677B" w:rsidRDefault="00E8677B" w:rsidP="00BB2929">
            <w:pPr>
              <w:pStyle w:val="TableParagraph"/>
              <w:ind w:right="270"/>
              <w:rPr>
                <w:sz w:val="18"/>
              </w:rPr>
            </w:pPr>
            <w:r>
              <w:rPr>
                <w:spacing w:val="-2"/>
                <w:sz w:val="18"/>
              </w:rPr>
              <w:t>473,12</w:t>
            </w:r>
          </w:p>
        </w:tc>
        <w:tc>
          <w:tcPr>
            <w:tcW w:w="1089" w:type="dxa"/>
            <w:tcBorders>
              <w:top w:val="single" w:sz="2" w:space="0" w:color="000000"/>
              <w:bottom w:val="single" w:sz="2" w:space="0" w:color="000000"/>
            </w:tcBorders>
          </w:tcPr>
          <w:p w14:paraId="7838BC37" w14:textId="77777777" w:rsidR="00E8677B" w:rsidRDefault="00E8677B" w:rsidP="00BB2929">
            <w:pPr>
              <w:pStyle w:val="TableParagraph"/>
              <w:spacing w:before="0"/>
              <w:jc w:val="left"/>
              <w:rPr>
                <w:rFonts w:ascii="Times New Roman"/>
                <w:sz w:val="18"/>
              </w:rPr>
            </w:pPr>
          </w:p>
        </w:tc>
      </w:tr>
      <w:tr w:rsidR="00E8677B" w14:paraId="618CB28B" w14:textId="77777777" w:rsidTr="00BB2929">
        <w:trPr>
          <w:trHeight w:val="338"/>
        </w:trPr>
        <w:tc>
          <w:tcPr>
            <w:tcW w:w="1174" w:type="dxa"/>
            <w:tcBorders>
              <w:top w:val="single" w:sz="2" w:space="0" w:color="000000"/>
              <w:bottom w:val="single" w:sz="2" w:space="0" w:color="000000"/>
            </w:tcBorders>
            <w:shd w:val="clear" w:color="auto" w:fill="CCFFCC"/>
          </w:tcPr>
          <w:p w14:paraId="20FB856B"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51</w:t>
            </w:r>
          </w:p>
        </w:tc>
        <w:tc>
          <w:tcPr>
            <w:tcW w:w="7239" w:type="dxa"/>
            <w:tcBorders>
              <w:top w:val="single" w:sz="2" w:space="0" w:color="000000"/>
              <w:bottom w:val="single" w:sz="2" w:space="0" w:color="000000"/>
            </w:tcBorders>
            <w:shd w:val="clear" w:color="auto" w:fill="CCFFCC"/>
          </w:tcPr>
          <w:p w14:paraId="6C3A1177" w14:textId="77777777" w:rsidR="00E8677B" w:rsidRDefault="00E8677B" w:rsidP="00BB2929">
            <w:pPr>
              <w:pStyle w:val="TableParagraph"/>
              <w:ind w:left="47"/>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3926" w:type="dxa"/>
            <w:tcBorders>
              <w:top w:val="single" w:sz="2" w:space="0" w:color="000000"/>
              <w:bottom w:val="single" w:sz="2" w:space="0" w:color="000000"/>
            </w:tcBorders>
            <w:shd w:val="clear" w:color="auto" w:fill="CCFFCC"/>
          </w:tcPr>
          <w:p w14:paraId="0ABCF9E5" w14:textId="77777777" w:rsidR="00E8677B" w:rsidRDefault="00E8677B" w:rsidP="00BB2929">
            <w:pPr>
              <w:pStyle w:val="TableParagraph"/>
              <w:ind w:right="444"/>
              <w:rPr>
                <w:sz w:val="18"/>
              </w:rPr>
            </w:pPr>
            <w:r>
              <w:rPr>
                <w:spacing w:val="-2"/>
                <w:sz w:val="18"/>
              </w:rPr>
              <w:t>43.000,00</w:t>
            </w:r>
          </w:p>
        </w:tc>
        <w:tc>
          <w:tcPr>
            <w:tcW w:w="1456" w:type="dxa"/>
            <w:tcBorders>
              <w:top w:val="single" w:sz="2" w:space="0" w:color="000000"/>
              <w:bottom w:val="single" w:sz="2" w:space="0" w:color="000000"/>
            </w:tcBorders>
            <w:shd w:val="clear" w:color="auto" w:fill="CCFFCC"/>
          </w:tcPr>
          <w:p w14:paraId="0ECB7CD1" w14:textId="77777777" w:rsidR="00E8677B" w:rsidRDefault="00E8677B" w:rsidP="00BB2929">
            <w:pPr>
              <w:pStyle w:val="TableParagraph"/>
              <w:ind w:right="262"/>
              <w:rPr>
                <w:sz w:val="18"/>
              </w:rPr>
            </w:pPr>
            <w:r>
              <w:rPr>
                <w:spacing w:val="-2"/>
                <w:sz w:val="18"/>
              </w:rPr>
              <w:t>39.470,00</w:t>
            </w:r>
          </w:p>
        </w:tc>
        <w:tc>
          <w:tcPr>
            <w:tcW w:w="1089" w:type="dxa"/>
            <w:tcBorders>
              <w:top w:val="single" w:sz="2" w:space="0" w:color="000000"/>
              <w:bottom w:val="single" w:sz="2" w:space="0" w:color="000000"/>
            </w:tcBorders>
            <w:shd w:val="clear" w:color="auto" w:fill="CCFFCC"/>
          </w:tcPr>
          <w:p w14:paraId="2F80215D" w14:textId="77777777" w:rsidR="00E8677B" w:rsidRDefault="00E8677B" w:rsidP="00BB2929">
            <w:pPr>
              <w:pStyle w:val="TableParagraph"/>
              <w:ind w:left="279"/>
              <w:jc w:val="left"/>
              <w:rPr>
                <w:sz w:val="18"/>
              </w:rPr>
            </w:pPr>
            <w:r>
              <w:rPr>
                <w:spacing w:val="-2"/>
                <w:sz w:val="18"/>
              </w:rPr>
              <w:t>91,79%</w:t>
            </w:r>
          </w:p>
        </w:tc>
      </w:tr>
      <w:tr w:rsidR="00E8677B" w14:paraId="6EA794AD" w14:textId="77777777" w:rsidTr="00BB2929">
        <w:trPr>
          <w:trHeight w:val="266"/>
        </w:trPr>
        <w:tc>
          <w:tcPr>
            <w:tcW w:w="1174" w:type="dxa"/>
            <w:tcBorders>
              <w:top w:val="single" w:sz="2" w:space="0" w:color="000000"/>
              <w:bottom w:val="single" w:sz="2" w:space="0" w:color="000000"/>
            </w:tcBorders>
          </w:tcPr>
          <w:p w14:paraId="6DAA5C74" w14:textId="77777777" w:rsidR="00E8677B" w:rsidRDefault="00E8677B" w:rsidP="00BB2929">
            <w:pPr>
              <w:pStyle w:val="TableParagraph"/>
              <w:ind w:right="47"/>
              <w:rPr>
                <w:sz w:val="18"/>
              </w:rPr>
            </w:pPr>
            <w:r>
              <w:rPr>
                <w:spacing w:val="-5"/>
                <w:sz w:val="18"/>
              </w:rPr>
              <w:t>38</w:t>
            </w:r>
          </w:p>
        </w:tc>
        <w:tc>
          <w:tcPr>
            <w:tcW w:w="7239" w:type="dxa"/>
            <w:tcBorders>
              <w:top w:val="single" w:sz="2" w:space="0" w:color="000000"/>
              <w:bottom w:val="single" w:sz="2" w:space="0" w:color="000000"/>
            </w:tcBorders>
          </w:tcPr>
          <w:p w14:paraId="3BA9C5CD" w14:textId="77777777" w:rsidR="00E8677B" w:rsidRDefault="00E8677B" w:rsidP="00BB2929">
            <w:pPr>
              <w:pStyle w:val="TableParagraph"/>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3926" w:type="dxa"/>
            <w:tcBorders>
              <w:top w:val="single" w:sz="2" w:space="0" w:color="000000"/>
              <w:bottom w:val="single" w:sz="2" w:space="0" w:color="000000"/>
            </w:tcBorders>
          </w:tcPr>
          <w:p w14:paraId="7B162675" w14:textId="77777777" w:rsidR="00E8677B" w:rsidRDefault="00E8677B" w:rsidP="00BB2929">
            <w:pPr>
              <w:pStyle w:val="TableParagraph"/>
              <w:ind w:right="452"/>
              <w:rPr>
                <w:sz w:val="18"/>
              </w:rPr>
            </w:pPr>
            <w:r>
              <w:rPr>
                <w:spacing w:val="-2"/>
                <w:sz w:val="18"/>
              </w:rPr>
              <w:t>40.000,00</w:t>
            </w:r>
          </w:p>
        </w:tc>
        <w:tc>
          <w:tcPr>
            <w:tcW w:w="1456" w:type="dxa"/>
            <w:tcBorders>
              <w:top w:val="single" w:sz="2" w:space="0" w:color="000000"/>
              <w:bottom w:val="single" w:sz="2" w:space="0" w:color="000000"/>
            </w:tcBorders>
          </w:tcPr>
          <w:p w14:paraId="1BCE404E" w14:textId="77777777" w:rsidR="00E8677B" w:rsidRDefault="00E8677B" w:rsidP="00BB2929">
            <w:pPr>
              <w:pStyle w:val="TableParagraph"/>
              <w:ind w:right="270"/>
              <w:rPr>
                <w:sz w:val="18"/>
              </w:rPr>
            </w:pPr>
            <w:r>
              <w:rPr>
                <w:spacing w:val="-2"/>
                <w:sz w:val="18"/>
              </w:rPr>
              <w:t>36.500,00</w:t>
            </w:r>
          </w:p>
        </w:tc>
        <w:tc>
          <w:tcPr>
            <w:tcW w:w="1089" w:type="dxa"/>
            <w:tcBorders>
              <w:top w:val="single" w:sz="2" w:space="0" w:color="000000"/>
              <w:bottom w:val="single" w:sz="2" w:space="0" w:color="000000"/>
            </w:tcBorders>
          </w:tcPr>
          <w:p w14:paraId="5285B618" w14:textId="77777777" w:rsidR="00E8677B" w:rsidRDefault="00E8677B" w:rsidP="00BB2929">
            <w:pPr>
              <w:pStyle w:val="TableParagraph"/>
              <w:ind w:left="271"/>
              <w:jc w:val="left"/>
              <w:rPr>
                <w:sz w:val="18"/>
              </w:rPr>
            </w:pPr>
            <w:r>
              <w:rPr>
                <w:spacing w:val="-2"/>
                <w:sz w:val="18"/>
              </w:rPr>
              <w:t>91,25%</w:t>
            </w:r>
          </w:p>
        </w:tc>
      </w:tr>
      <w:tr w:rsidR="00E8677B" w14:paraId="26085606" w14:textId="77777777" w:rsidTr="00BB2929">
        <w:trPr>
          <w:trHeight w:val="263"/>
        </w:trPr>
        <w:tc>
          <w:tcPr>
            <w:tcW w:w="1174" w:type="dxa"/>
            <w:tcBorders>
              <w:top w:val="single" w:sz="2" w:space="0" w:color="000000"/>
              <w:bottom w:val="single" w:sz="2" w:space="0" w:color="000000"/>
            </w:tcBorders>
          </w:tcPr>
          <w:p w14:paraId="2DFFA882" w14:textId="77777777" w:rsidR="00E8677B" w:rsidRDefault="00E8677B" w:rsidP="00BB2929">
            <w:pPr>
              <w:pStyle w:val="TableParagraph"/>
              <w:spacing w:before="15"/>
              <w:ind w:right="46"/>
              <w:rPr>
                <w:sz w:val="18"/>
              </w:rPr>
            </w:pPr>
            <w:r>
              <w:rPr>
                <w:spacing w:val="-4"/>
                <w:sz w:val="18"/>
              </w:rPr>
              <w:t>3811</w:t>
            </w:r>
          </w:p>
        </w:tc>
        <w:tc>
          <w:tcPr>
            <w:tcW w:w="7239" w:type="dxa"/>
            <w:tcBorders>
              <w:top w:val="single" w:sz="2" w:space="0" w:color="000000"/>
              <w:bottom w:val="single" w:sz="2" w:space="0" w:color="000000"/>
            </w:tcBorders>
          </w:tcPr>
          <w:p w14:paraId="43F06036" w14:textId="77777777" w:rsidR="00E8677B" w:rsidRDefault="00E8677B" w:rsidP="00BB2929">
            <w:pPr>
              <w:pStyle w:val="TableParagraph"/>
              <w:spacing w:before="15"/>
              <w:ind w:left="47"/>
              <w:jc w:val="left"/>
              <w:rPr>
                <w:sz w:val="18"/>
              </w:rPr>
            </w:pPr>
            <w:proofErr w:type="spellStart"/>
            <w:r>
              <w:rPr>
                <w:sz w:val="18"/>
              </w:rPr>
              <w:t>Tekuće</w:t>
            </w:r>
            <w:proofErr w:type="spellEnd"/>
            <w:r>
              <w:rPr>
                <w:spacing w:val="-3"/>
                <w:sz w:val="18"/>
              </w:rPr>
              <w:t xml:space="preserve"> </w:t>
            </w:r>
            <w:proofErr w:type="spellStart"/>
            <w:r>
              <w:rPr>
                <w:sz w:val="18"/>
              </w:rPr>
              <w:t>donacije</w:t>
            </w:r>
            <w:proofErr w:type="spellEnd"/>
            <w:r>
              <w:rPr>
                <w:spacing w:val="-3"/>
                <w:sz w:val="18"/>
              </w:rPr>
              <w:t xml:space="preserve"> </w:t>
            </w:r>
            <w:r>
              <w:rPr>
                <w:sz w:val="18"/>
              </w:rPr>
              <w:t>u</w:t>
            </w:r>
            <w:r>
              <w:rPr>
                <w:spacing w:val="-2"/>
                <w:sz w:val="18"/>
              </w:rPr>
              <w:t xml:space="preserve"> </w:t>
            </w:r>
            <w:proofErr w:type="spellStart"/>
            <w:r>
              <w:rPr>
                <w:spacing w:val="-2"/>
                <w:sz w:val="18"/>
              </w:rPr>
              <w:t>novcu</w:t>
            </w:r>
            <w:proofErr w:type="spellEnd"/>
          </w:p>
        </w:tc>
        <w:tc>
          <w:tcPr>
            <w:tcW w:w="3926" w:type="dxa"/>
            <w:tcBorders>
              <w:top w:val="single" w:sz="2" w:space="0" w:color="000000"/>
              <w:bottom w:val="single" w:sz="2" w:space="0" w:color="000000"/>
            </w:tcBorders>
          </w:tcPr>
          <w:p w14:paraId="77A7E16A" w14:textId="77777777" w:rsidR="00E8677B" w:rsidRDefault="00E8677B" w:rsidP="00BB2929">
            <w:pPr>
              <w:pStyle w:val="TableParagraph"/>
              <w:spacing w:before="0"/>
              <w:jc w:val="left"/>
              <w:rPr>
                <w:rFonts w:ascii="Times New Roman"/>
                <w:sz w:val="18"/>
              </w:rPr>
            </w:pPr>
          </w:p>
        </w:tc>
        <w:tc>
          <w:tcPr>
            <w:tcW w:w="1456" w:type="dxa"/>
            <w:tcBorders>
              <w:top w:val="single" w:sz="2" w:space="0" w:color="000000"/>
              <w:bottom w:val="single" w:sz="2" w:space="0" w:color="000000"/>
            </w:tcBorders>
          </w:tcPr>
          <w:p w14:paraId="7E7F8BA0" w14:textId="77777777" w:rsidR="00E8677B" w:rsidRDefault="00E8677B" w:rsidP="00BB2929">
            <w:pPr>
              <w:pStyle w:val="TableParagraph"/>
              <w:spacing w:before="15"/>
              <w:ind w:right="270"/>
              <w:rPr>
                <w:sz w:val="18"/>
              </w:rPr>
            </w:pPr>
            <w:r>
              <w:rPr>
                <w:spacing w:val="-2"/>
                <w:sz w:val="18"/>
              </w:rPr>
              <w:t>36.500,00</w:t>
            </w:r>
          </w:p>
        </w:tc>
        <w:tc>
          <w:tcPr>
            <w:tcW w:w="1089" w:type="dxa"/>
            <w:tcBorders>
              <w:top w:val="single" w:sz="2" w:space="0" w:color="000000"/>
              <w:bottom w:val="single" w:sz="2" w:space="0" w:color="000000"/>
            </w:tcBorders>
          </w:tcPr>
          <w:p w14:paraId="7E1C7D85" w14:textId="77777777" w:rsidR="00E8677B" w:rsidRDefault="00E8677B" w:rsidP="00BB2929">
            <w:pPr>
              <w:pStyle w:val="TableParagraph"/>
              <w:spacing w:before="0"/>
              <w:jc w:val="left"/>
              <w:rPr>
                <w:rFonts w:ascii="Times New Roman"/>
                <w:sz w:val="18"/>
              </w:rPr>
            </w:pPr>
          </w:p>
        </w:tc>
      </w:tr>
      <w:tr w:rsidR="00E8677B" w14:paraId="489FE40D" w14:textId="77777777" w:rsidTr="00BB2929">
        <w:trPr>
          <w:trHeight w:val="266"/>
        </w:trPr>
        <w:tc>
          <w:tcPr>
            <w:tcW w:w="1174" w:type="dxa"/>
            <w:tcBorders>
              <w:top w:val="single" w:sz="2" w:space="0" w:color="000000"/>
              <w:bottom w:val="single" w:sz="2" w:space="0" w:color="000000"/>
            </w:tcBorders>
          </w:tcPr>
          <w:p w14:paraId="28D8DDA7" w14:textId="77777777" w:rsidR="00E8677B" w:rsidRDefault="00E8677B" w:rsidP="00BB2929">
            <w:pPr>
              <w:pStyle w:val="TableParagraph"/>
              <w:ind w:right="47"/>
              <w:rPr>
                <w:sz w:val="18"/>
              </w:rPr>
            </w:pPr>
            <w:r>
              <w:rPr>
                <w:spacing w:val="-5"/>
                <w:sz w:val="18"/>
              </w:rPr>
              <w:t>42</w:t>
            </w:r>
          </w:p>
        </w:tc>
        <w:tc>
          <w:tcPr>
            <w:tcW w:w="7239" w:type="dxa"/>
            <w:tcBorders>
              <w:top w:val="single" w:sz="2" w:space="0" w:color="000000"/>
              <w:bottom w:val="single" w:sz="2" w:space="0" w:color="000000"/>
            </w:tcBorders>
          </w:tcPr>
          <w:p w14:paraId="22BC0F5C" w14:textId="77777777" w:rsidR="00E8677B" w:rsidRDefault="00E8677B" w:rsidP="00BB2929">
            <w:pPr>
              <w:pStyle w:val="TableParagraph"/>
              <w:ind w:left="47"/>
              <w:jc w:val="left"/>
              <w:rPr>
                <w:sz w:val="18"/>
              </w:rPr>
            </w:pPr>
            <w:proofErr w:type="spellStart"/>
            <w:r>
              <w:rPr>
                <w:sz w:val="18"/>
              </w:rPr>
              <w:t>Rashodi</w:t>
            </w:r>
            <w:proofErr w:type="spellEnd"/>
            <w:r>
              <w:rPr>
                <w:rFonts w:ascii="Times New Roman"/>
                <w:spacing w:val="-9"/>
                <w:sz w:val="18"/>
              </w:rPr>
              <w:t xml:space="preserve"> </w:t>
            </w:r>
            <w:r>
              <w:rPr>
                <w:sz w:val="18"/>
              </w:rPr>
              <w:t>za</w:t>
            </w:r>
            <w:r>
              <w:rPr>
                <w:rFonts w:ascii="Times New Roman"/>
                <w:spacing w:val="-7"/>
                <w:sz w:val="18"/>
              </w:rPr>
              <w:t xml:space="preserve"> </w:t>
            </w:r>
            <w:proofErr w:type="spellStart"/>
            <w:r>
              <w:rPr>
                <w:sz w:val="18"/>
              </w:rPr>
              <w:t>nabavu</w:t>
            </w:r>
            <w:proofErr w:type="spellEnd"/>
            <w:r>
              <w:rPr>
                <w:rFonts w:ascii="Times New Roman"/>
                <w:spacing w:val="-8"/>
                <w:sz w:val="18"/>
              </w:rPr>
              <w:t xml:space="preserve"> </w:t>
            </w:r>
            <w:proofErr w:type="spellStart"/>
            <w:r>
              <w:rPr>
                <w:sz w:val="18"/>
              </w:rPr>
              <w:t>proizvedene</w:t>
            </w:r>
            <w:proofErr w:type="spellEnd"/>
            <w:r>
              <w:rPr>
                <w:rFonts w:ascii="Times New Roman"/>
                <w:spacing w:val="-9"/>
                <w:sz w:val="18"/>
              </w:rPr>
              <w:t xml:space="preserve"> </w:t>
            </w:r>
            <w:proofErr w:type="spellStart"/>
            <w:r>
              <w:rPr>
                <w:sz w:val="18"/>
              </w:rPr>
              <w:t>dugotrajne</w:t>
            </w:r>
            <w:proofErr w:type="spellEnd"/>
            <w:r>
              <w:rPr>
                <w:rFonts w:ascii="Times New Roman"/>
                <w:spacing w:val="-7"/>
                <w:sz w:val="18"/>
              </w:rPr>
              <w:t xml:space="preserve"> </w:t>
            </w:r>
            <w:proofErr w:type="spellStart"/>
            <w:r>
              <w:rPr>
                <w:spacing w:val="-2"/>
                <w:sz w:val="18"/>
              </w:rPr>
              <w:t>imovine</w:t>
            </w:r>
            <w:proofErr w:type="spellEnd"/>
          </w:p>
        </w:tc>
        <w:tc>
          <w:tcPr>
            <w:tcW w:w="3926" w:type="dxa"/>
            <w:tcBorders>
              <w:top w:val="single" w:sz="2" w:space="0" w:color="000000"/>
              <w:bottom w:val="single" w:sz="2" w:space="0" w:color="000000"/>
            </w:tcBorders>
          </w:tcPr>
          <w:p w14:paraId="23A5FF09" w14:textId="77777777" w:rsidR="00E8677B" w:rsidRDefault="00E8677B" w:rsidP="00BB2929">
            <w:pPr>
              <w:pStyle w:val="TableParagraph"/>
              <w:ind w:right="452"/>
              <w:rPr>
                <w:sz w:val="18"/>
              </w:rPr>
            </w:pPr>
            <w:r>
              <w:rPr>
                <w:spacing w:val="-2"/>
                <w:sz w:val="18"/>
              </w:rPr>
              <w:t>3.000,00</w:t>
            </w:r>
          </w:p>
        </w:tc>
        <w:tc>
          <w:tcPr>
            <w:tcW w:w="1456" w:type="dxa"/>
            <w:tcBorders>
              <w:top w:val="single" w:sz="2" w:space="0" w:color="000000"/>
              <w:bottom w:val="single" w:sz="2" w:space="0" w:color="000000"/>
            </w:tcBorders>
          </w:tcPr>
          <w:p w14:paraId="3235C21B" w14:textId="77777777" w:rsidR="00E8677B" w:rsidRDefault="00E8677B" w:rsidP="00BB2929">
            <w:pPr>
              <w:pStyle w:val="TableParagraph"/>
              <w:ind w:right="269"/>
              <w:rPr>
                <w:sz w:val="18"/>
              </w:rPr>
            </w:pPr>
            <w:r>
              <w:rPr>
                <w:spacing w:val="-2"/>
                <w:sz w:val="18"/>
              </w:rPr>
              <w:t>2.970,00</w:t>
            </w:r>
          </w:p>
        </w:tc>
        <w:tc>
          <w:tcPr>
            <w:tcW w:w="1089" w:type="dxa"/>
            <w:tcBorders>
              <w:top w:val="single" w:sz="2" w:space="0" w:color="000000"/>
              <w:bottom w:val="single" w:sz="2" w:space="0" w:color="000000"/>
            </w:tcBorders>
          </w:tcPr>
          <w:p w14:paraId="5364445F" w14:textId="77777777" w:rsidR="00E8677B" w:rsidRDefault="00E8677B" w:rsidP="00BB2929">
            <w:pPr>
              <w:pStyle w:val="TableParagraph"/>
              <w:ind w:left="271"/>
              <w:jc w:val="left"/>
              <w:rPr>
                <w:sz w:val="18"/>
              </w:rPr>
            </w:pPr>
            <w:r>
              <w:rPr>
                <w:spacing w:val="-2"/>
                <w:sz w:val="18"/>
              </w:rPr>
              <w:t>99,00%</w:t>
            </w:r>
          </w:p>
        </w:tc>
      </w:tr>
      <w:tr w:rsidR="00E8677B" w14:paraId="59667704" w14:textId="77777777" w:rsidTr="00BB2929">
        <w:trPr>
          <w:trHeight w:val="231"/>
        </w:trPr>
        <w:tc>
          <w:tcPr>
            <w:tcW w:w="1174" w:type="dxa"/>
            <w:tcBorders>
              <w:top w:val="single" w:sz="2" w:space="0" w:color="000000"/>
            </w:tcBorders>
          </w:tcPr>
          <w:p w14:paraId="38FCA402" w14:textId="77777777" w:rsidR="00E8677B" w:rsidRDefault="00E8677B" w:rsidP="00BB2929">
            <w:pPr>
              <w:pStyle w:val="TableParagraph"/>
              <w:spacing w:before="15" w:line="196" w:lineRule="exact"/>
              <w:ind w:right="46"/>
              <w:rPr>
                <w:sz w:val="18"/>
              </w:rPr>
            </w:pPr>
            <w:r>
              <w:rPr>
                <w:spacing w:val="-4"/>
                <w:sz w:val="18"/>
              </w:rPr>
              <w:t>4263</w:t>
            </w:r>
          </w:p>
        </w:tc>
        <w:tc>
          <w:tcPr>
            <w:tcW w:w="7239" w:type="dxa"/>
            <w:tcBorders>
              <w:top w:val="single" w:sz="2" w:space="0" w:color="000000"/>
            </w:tcBorders>
          </w:tcPr>
          <w:p w14:paraId="4F2CC009" w14:textId="77777777" w:rsidR="00E8677B" w:rsidRDefault="00E8677B" w:rsidP="00BB2929">
            <w:pPr>
              <w:pStyle w:val="TableParagraph"/>
              <w:spacing w:before="15" w:line="196" w:lineRule="exact"/>
              <w:ind w:left="47"/>
              <w:jc w:val="left"/>
              <w:rPr>
                <w:sz w:val="18"/>
              </w:rPr>
            </w:pPr>
            <w:proofErr w:type="spellStart"/>
            <w:r>
              <w:rPr>
                <w:sz w:val="18"/>
              </w:rPr>
              <w:t>Umjetnička</w:t>
            </w:r>
            <w:proofErr w:type="spellEnd"/>
            <w:r>
              <w:rPr>
                <w:sz w:val="18"/>
              </w:rPr>
              <w:t>,</w:t>
            </w:r>
            <w:r>
              <w:rPr>
                <w:spacing w:val="-4"/>
                <w:sz w:val="18"/>
              </w:rPr>
              <w:t xml:space="preserve"> </w:t>
            </w:r>
            <w:proofErr w:type="spellStart"/>
            <w:r>
              <w:rPr>
                <w:sz w:val="18"/>
              </w:rPr>
              <w:t>literarna</w:t>
            </w:r>
            <w:proofErr w:type="spellEnd"/>
            <w:r>
              <w:rPr>
                <w:spacing w:val="-5"/>
                <w:sz w:val="18"/>
              </w:rPr>
              <w:t xml:space="preserve"> </w:t>
            </w:r>
            <w:proofErr w:type="spellStart"/>
            <w:r>
              <w:rPr>
                <w:sz w:val="18"/>
              </w:rPr>
              <w:t>i</w:t>
            </w:r>
            <w:proofErr w:type="spellEnd"/>
            <w:r>
              <w:rPr>
                <w:spacing w:val="-4"/>
                <w:sz w:val="18"/>
              </w:rPr>
              <w:t xml:space="preserve"> </w:t>
            </w:r>
            <w:proofErr w:type="spellStart"/>
            <w:r>
              <w:rPr>
                <w:sz w:val="18"/>
              </w:rPr>
              <w:t>znanstvena</w:t>
            </w:r>
            <w:proofErr w:type="spellEnd"/>
            <w:r>
              <w:rPr>
                <w:spacing w:val="-4"/>
                <w:sz w:val="18"/>
              </w:rPr>
              <w:t xml:space="preserve"> </w:t>
            </w:r>
            <w:proofErr w:type="spellStart"/>
            <w:r>
              <w:rPr>
                <w:spacing w:val="-2"/>
                <w:sz w:val="18"/>
              </w:rPr>
              <w:t>djela</w:t>
            </w:r>
            <w:proofErr w:type="spellEnd"/>
          </w:p>
        </w:tc>
        <w:tc>
          <w:tcPr>
            <w:tcW w:w="3926" w:type="dxa"/>
            <w:tcBorders>
              <w:top w:val="single" w:sz="2" w:space="0" w:color="000000"/>
            </w:tcBorders>
          </w:tcPr>
          <w:p w14:paraId="02CFF4E9"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tcBorders>
          </w:tcPr>
          <w:p w14:paraId="7EF347BD" w14:textId="77777777" w:rsidR="00E8677B" w:rsidRDefault="00E8677B" w:rsidP="00BB2929">
            <w:pPr>
              <w:pStyle w:val="TableParagraph"/>
              <w:spacing w:before="15" w:line="196" w:lineRule="exact"/>
              <w:ind w:right="269"/>
              <w:rPr>
                <w:sz w:val="18"/>
              </w:rPr>
            </w:pPr>
            <w:r>
              <w:rPr>
                <w:spacing w:val="-2"/>
                <w:sz w:val="18"/>
              </w:rPr>
              <w:t>2.970,00</w:t>
            </w:r>
          </w:p>
        </w:tc>
        <w:tc>
          <w:tcPr>
            <w:tcW w:w="1089" w:type="dxa"/>
            <w:tcBorders>
              <w:top w:val="single" w:sz="2" w:space="0" w:color="000000"/>
            </w:tcBorders>
          </w:tcPr>
          <w:p w14:paraId="5614073C" w14:textId="77777777" w:rsidR="00E8677B" w:rsidRDefault="00E8677B" w:rsidP="00BB2929">
            <w:pPr>
              <w:pStyle w:val="TableParagraph"/>
              <w:spacing w:before="0"/>
              <w:jc w:val="left"/>
              <w:rPr>
                <w:rFonts w:ascii="Times New Roman"/>
                <w:sz w:val="16"/>
              </w:rPr>
            </w:pPr>
          </w:p>
        </w:tc>
      </w:tr>
    </w:tbl>
    <w:p w14:paraId="4AF0B5B6" w14:textId="77777777" w:rsidR="00E8677B" w:rsidRDefault="00E8677B" w:rsidP="00E8677B">
      <w:pPr>
        <w:pStyle w:val="Tijeloteksta"/>
        <w:spacing w:before="1"/>
        <w:rPr>
          <w:sz w:val="3"/>
        </w:rPr>
      </w:pPr>
    </w:p>
    <w:tbl>
      <w:tblPr>
        <w:tblStyle w:val="TableNormal"/>
        <w:tblW w:w="0" w:type="auto"/>
        <w:tblInd w:w="116" w:type="dxa"/>
        <w:tblLayout w:type="fixed"/>
        <w:tblLook w:val="01E0" w:firstRow="1" w:lastRow="1" w:firstColumn="1" w:lastColumn="1" w:noHBand="0" w:noVBand="0"/>
      </w:tblPr>
      <w:tblGrid>
        <w:gridCol w:w="7041"/>
        <w:gridCol w:w="5305"/>
        <w:gridCol w:w="1411"/>
        <w:gridCol w:w="1128"/>
      </w:tblGrid>
      <w:tr w:rsidR="00E8677B" w14:paraId="7FB2442C" w14:textId="77777777" w:rsidTr="00BB2929">
        <w:trPr>
          <w:trHeight w:val="506"/>
        </w:trPr>
        <w:tc>
          <w:tcPr>
            <w:tcW w:w="7041" w:type="dxa"/>
            <w:tcBorders>
              <w:top w:val="single" w:sz="2" w:space="0" w:color="000000"/>
              <w:bottom w:val="single" w:sz="2" w:space="0" w:color="000000"/>
            </w:tcBorders>
            <w:shd w:val="clear" w:color="auto" w:fill="F2F2F2"/>
          </w:tcPr>
          <w:p w14:paraId="0F77D81E" w14:textId="77777777" w:rsidR="00E8677B" w:rsidRDefault="00E8677B" w:rsidP="00BB2929">
            <w:pPr>
              <w:pStyle w:val="TableParagraph"/>
              <w:ind w:left="470" w:right="3536" w:hanging="313"/>
              <w:jc w:val="left"/>
              <w:rPr>
                <w:b/>
                <w:sz w:val="18"/>
              </w:rPr>
            </w:pPr>
            <w:r>
              <w:rPr>
                <w:b/>
                <w:sz w:val="18"/>
              </w:rPr>
              <w:t>Akt/</w:t>
            </w:r>
            <w:proofErr w:type="spellStart"/>
            <w:r>
              <w:rPr>
                <w:b/>
                <w:sz w:val="18"/>
              </w:rPr>
              <w:t>projekt</w:t>
            </w:r>
            <w:proofErr w:type="spellEnd"/>
            <w:r>
              <w:rPr>
                <w:b/>
                <w:sz w:val="18"/>
              </w:rPr>
              <w:t>:</w:t>
            </w:r>
            <w:r>
              <w:rPr>
                <w:rFonts w:ascii="Times New Roman"/>
                <w:spacing w:val="71"/>
                <w:sz w:val="18"/>
              </w:rPr>
              <w:t xml:space="preserve"> </w:t>
            </w:r>
            <w:proofErr w:type="spellStart"/>
            <w:r>
              <w:rPr>
                <w:b/>
                <w:sz w:val="18"/>
              </w:rPr>
              <w:t>Javne</w:t>
            </w:r>
            <w:proofErr w:type="spellEnd"/>
            <w:r>
              <w:rPr>
                <w:rFonts w:ascii="Times New Roman"/>
                <w:spacing w:val="-10"/>
                <w:sz w:val="18"/>
              </w:rPr>
              <w:t xml:space="preserve"> </w:t>
            </w:r>
            <w:proofErr w:type="spellStart"/>
            <w:r>
              <w:rPr>
                <w:b/>
                <w:sz w:val="18"/>
              </w:rPr>
              <w:t>potrebe</w:t>
            </w:r>
            <w:proofErr w:type="spellEnd"/>
            <w:r>
              <w:rPr>
                <w:rFonts w:ascii="Times New Roman"/>
                <w:spacing w:val="-10"/>
                <w:sz w:val="18"/>
              </w:rPr>
              <w:t xml:space="preserve"> </w:t>
            </w:r>
            <w:r>
              <w:rPr>
                <w:b/>
                <w:sz w:val="18"/>
              </w:rPr>
              <w:t>u</w:t>
            </w:r>
            <w:r>
              <w:rPr>
                <w:rFonts w:ascii="Times New Roman"/>
                <w:spacing w:val="-11"/>
                <w:sz w:val="18"/>
              </w:rPr>
              <w:t xml:space="preserve"> </w:t>
            </w:r>
            <w:proofErr w:type="spellStart"/>
            <w:r>
              <w:rPr>
                <w:b/>
                <w:sz w:val="18"/>
              </w:rPr>
              <w:t>religiji</w:t>
            </w:r>
            <w:proofErr w:type="spellEnd"/>
            <w:r>
              <w:rPr>
                <w:rFonts w:ascii="Times New Roman"/>
                <w:sz w:val="18"/>
              </w:rPr>
              <w:t xml:space="preserve"> </w:t>
            </w:r>
            <w:r>
              <w:rPr>
                <w:b/>
                <w:spacing w:val="-2"/>
                <w:sz w:val="18"/>
              </w:rPr>
              <w:t>A100702</w:t>
            </w:r>
          </w:p>
        </w:tc>
        <w:tc>
          <w:tcPr>
            <w:tcW w:w="5305" w:type="dxa"/>
            <w:tcBorders>
              <w:top w:val="single" w:sz="2" w:space="0" w:color="000000"/>
              <w:bottom w:val="single" w:sz="2" w:space="0" w:color="000000"/>
            </w:tcBorders>
            <w:shd w:val="clear" w:color="auto" w:fill="F2F2F2"/>
          </w:tcPr>
          <w:p w14:paraId="03AAB7F1" w14:textId="77777777" w:rsidR="00E8677B" w:rsidRDefault="00E8677B" w:rsidP="00BB2929">
            <w:pPr>
              <w:pStyle w:val="TableParagraph"/>
              <w:ind w:right="450"/>
              <w:rPr>
                <w:b/>
                <w:sz w:val="18"/>
              </w:rPr>
            </w:pPr>
            <w:r>
              <w:rPr>
                <w:b/>
                <w:spacing w:val="-2"/>
                <w:sz w:val="18"/>
              </w:rPr>
              <w:t>53.500,00</w:t>
            </w:r>
          </w:p>
        </w:tc>
        <w:tc>
          <w:tcPr>
            <w:tcW w:w="1411" w:type="dxa"/>
            <w:tcBorders>
              <w:top w:val="single" w:sz="2" w:space="0" w:color="000000"/>
              <w:bottom w:val="single" w:sz="2" w:space="0" w:color="000000"/>
            </w:tcBorders>
            <w:shd w:val="clear" w:color="auto" w:fill="F2F2F2"/>
          </w:tcPr>
          <w:p w14:paraId="475F3F24" w14:textId="77777777" w:rsidR="00E8677B" w:rsidRDefault="00E8677B" w:rsidP="00BB2929">
            <w:pPr>
              <w:pStyle w:val="TableParagraph"/>
              <w:ind w:right="223"/>
              <w:rPr>
                <w:b/>
                <w:sz w:val="18"/>
              </w:rPr>
            </w:pPr>
            <w:r>
              <w:rPr>
                <w:b/>
                <w:spacing w:val="-2"/>
                <w:sz w:val="18"/>
              </w:rPr>
              <w:t>53.500,00</w:t>
            </w:r>
          </w:p>
        </w:tc>
        <w:tc>
          <w:tcPr>
            <w:tcW w:w="1128" w:type="dxa"/>
            <w:tcBorders>
              <w:top w:val="single" w:sz="2" w:space="0" w:color="000000"/>
              <w:bottom w:val="single" w:sz="2" w:space="0" w:color="000000"/>
            </w:tcBorders>
            <w:shd w:val="clear" w:color="auto" w:fill="F2F2F2"/>
          </w:tcPr>
          <w:p w14:paraId="2C061076" w14:textId="77777777" w:rsidR="00E8677B" w:rsidRDefault="00E8677B" w:rsidP="00BB2929">
            <w:pPr>
              <w:pStyle w:val="TableParagraph"/>
              <w:ind w:left="224"/>
              <w:jc w:val="left"/>
              <w:rPr>
                <w:b/>
                <w:sz w:val="18"/>
              </w:rPr>
            </w:pPr>
            <w:r>
              <w:rPr>
                <w:b/>
                <w:spacing w:val="-2"/>
                <w:sz w:val="18"/>
              </w:rPr>
              <w:t>100,00%</w:t>
            </w:r>
          </w:p>
        </w:tc>
      </w:tr>
      <w:tr w:rsidR="00E8677B" w14:paraId="3F78ADF8" w14:textId="77777777" w:rsidTr="00BB2929">
        <w:trPr>
          <w:trHeight w:val="340"/>
        </w:trPr>
        <w:tc>
          <w:tcPr>
            <w:tcW w:w="7041" w:type="dxa"/>
            <w:tcBorders>
              <w:top w:val="single" w:sz="2" w:space="0" w:color="000000"/>
              <w:bottom w:val="single" w:sz="2" w:space="0" w:color="000000"/>
            </w:tcBorders>
            <w:shd w:val="clear" w:color="auto" w:fill="CCFFCC"/>
          </w:tcPr>
          <w:p w14:paraId="74EE4CDC" w14:textId="77777777" w:rsidR="00E8677B" w:rsidRDefault="00E8677B" w:rsidP="00BB2929">
            <w:pPr>
              <w:pStyle w:val="TableParagraph"/>
              <w:spacing w:before="15"/>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305" w:type="dxa"/>
            <w:tcBorders>
              <w:top w:val="single" w:sz="2" w:space="0" w:color="000000"/>
              <w:bottom w:val="single" w:sz="2" w:space="0" w:color="000000"/>
            </w:tcBorders>
            <w:shd w:val="clear" w:color="auto" w:fill="CCFFCC"/>
          </w:tcPr>
          <w:p w14:paraId="75077DF1" w14:textId="77777777" w:rsidR="00E8677B" w:rsidRDefault="00E8677B" w:rsidP="00BB2929">
            <w:pPr>
              <w:pStyle w:val="TableParagraph"/>
              <w:spacing w:before="15"/>
              <w:ind w:right="451"/>
              <w:rPr>
                <w:sz w:val="18"/>
              </w:rPr>
            </w:pPr>
            <w:r>
              <w:rPr>
                <w:spacing w:val="-2"/>
                <w:sz w:val="18"/>
              </w:rPr>
              <w:t>3.000,00</w:t>
            </w:r>
          </w:p>
        </w:tc>
        <w:tc>
          <w:tcPr>
            <w:tcW w:w="1411" w:type="dxa"/>
            <w:tcBorders>
              <w:top w:val="single" w:sz="2" w:space="0" w:color="000000"/>
              <w:bottom w:val="single" w:sz="2" w:space="0" w:color="000000"/>
            </w:tcBorders>
            <w:shd w:val="clear" w:color="auto" w:fill="CCFFCC"/>
          </w:tcPr>
          <w:p w14:paraId="3B7787A7" w14:textId="77777777" w:rsidR="00E8677B" w:rsidRDefault="00E8677B" w:rsidP="00BB2929">
            <w:pPr>
              <w:pStyle w:val="TableParagraph"/>
              <w:spacing w:before="15"/>
              <w:ind w:right="224"/>
              <w:rPr>
                <w:sz w:val="18"/>
              </w:rPr>
            </w:pPr>
            <w:r>
              <w:rPr>
                <w:spacing w:val="-2"/>
                <w:sz w:val="18"/>
              </w:rPr>
              <w:t>3.000,00</w:t>
            </w:r>
          </w:p>
        </w:tc>
        <w:tc>
          <w:tcPr>
            <w:tcW w:w="1128" w:type="dxa"/>
            <w:tcBorders>
              <w:top w:val="single" w:sz="2" w:space="0" w:color="000000"/>
              <w:bottom w:val="single" w:sz="2" w:space="0" w:color="000000"/>
            </w:tcBorders>
            <w:shd w:val="clear" w:color="auto" w:fill="CCFFCC"/>
          </w:tcPr>
          <w:p w14:paraId="739BEA4E" w14:textId="77777777" w:rsidR="00E8677B" w:rsidRDefault="00E8677B" w:rsidP="00BB2929">
            <w:pPr>
              <w:pStyle w:val="TableParagraph"/>
              <w:spacing w:before="15"/>
              <w:ind w:left="226"/>
              <w:jc w:val="left"/>
              <w:rPr>
                <w:sz w:val="18"/>
              </w:rPr>
            </w:pPr>
            <w:r>
              <w:rPr>
                <w:spacing w:val="-2"/>
                <w:sz w:val="18"/>
              </w:rPr>
              <w:t>100,00%</w:t>
            </w:r>
          </w:p>
        </w:tc>
      </w:tr>
    </w:tbl>
    <w:p w14:paraId="13B6D1D9"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7238"/>
        <w:gridCol w:w="3925"/>
        <w:gridCol w:w="1410"/>
        <w:gridCol w:w="1133"/>
      </w:tblGrid>
      <w:tr w:rsidR="00E8677B" w14:paraId="405F94AC" w14:textId="77777777" w:rsidTr="00BB2929">
        <w:trPr>
          <w:trHeight w:val="211"/>
        </w:trPr>
        <w:tc>
          <w:tcPr>
            <w:tcW w:w="1174" w:type="dxa"/>
            <w:tcBorders>
              <w:bottom w:val="single" w:sz="2" w:space="0" w:color="000000"/>
            </w:tcBorders>
          </w:tcPr>
          <w:p w14:paraId="679D21A2" w14:textId="77777777" w:rsidR="00E8677B" w:rsidRDefault="00E8677B" w:rsidP="00BB2929">
            <w:pPr>
              <w:pStyle w:val="TableParagraph"/>
              <w:spacing w:before="0" w:line="183" w:lineRule="exact"/>
              <w:ind w:right="47"/>
              <w:rPr>
                <w:sz w:val="18"/>
              </w:rPr>
            </w:pPr>
            <w:r>
              <w:rPr>
                <w:spacing w:val="-5"/>
                <w:sz w:val="18"/>
              </w:rPr>
              <w:t>38</w:t>
            </w:r>
          </w:p>
        </w:tc>
        <w:tc>
          <w:tcPr>
            <w:tcW w:w="7238" w:type="dxa"/>
            <w:tcBorders>
              <w:bottom w:val="single" w:sz="2" w:space="0" w:color="000000"/>
            </w:tcBorders>
          </w:tcPr>
          <w:p w14:paraId="12203FB6"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3925" w:type="dxa"/>
            <w:tcBorders>
              <w:bottom w:val="single" w:sz="2" w:space="0" w:color="000000"/>
            </w:tcBorders>
          </w:tcPr>
          <w:p w14:paraId="7A38E641" w14:textId="77777777" w:rsidR="00E8677B" w:rsidRDefault="00E8677B" w:rsidP="00BB2929">
            <w:pPr>
              <w:pStyle w:val="TableParagraph"/>
              <w:spacing w:before="0" w:line="183" w:lineRule="exact"/>
              <w:ind w:right="450"/>
              <w:rPr>
                <w:sz w:val="18"/>
              </w:rPr>
            </w:pPr>
            <w:r>
              <w:rPr>
                <w:spacing w:val="-2"/>
                <w:sz w:val="18"/>
              </w:rPr>
              <w:t>3.000,00</w:t>
            </w:r>
          </w:p>
        </w:tc>
        <w:tc>
          <w:tcPr>
            <w:tcW w:w="1410" w:type="dxa"/>
            <w:tcBorders>
              <w:bottom w:val="single" w:sz="2" w:space="0" w:color="000000"/>
            </w:tcBorders>
          </w:tcPr>
          <w:p w14:paraId="73E65434" w14:textId="77777777" w:rsidR="00E8677B" w:rsidRDefault="00E8677B" w:rsidP="00BB2929">
            <w:pPr>
              <w:pStyle w:val="TableParagraph"/>
              <w:spacing w:before="0" w:line="183" w:lineRule="exact"/>
              <w:ind w:right="221"/>
              <w:rPr>
                <w:sz w:val="18"/>
              </w:rPr>
            </w:pPr>
            <w:r>
              <w:rPr>
                <w:spacing w:val="-2"/>
                <w:sz w:val="18"/>
              </w:rPr>
              <w:t>3.000,00</w:t>
            </w:r>
          </w:p>
        </w:tc>
        <w:tc>
          <w:tcPr>
            <w:tcW w:w="1133" w:type="dxa"/>
            <w:tcBorders>
              <w:bottom w:val="single" w:sz="2" w:space="0" w:color="000000"/>
            </w:tcBorders>
          </w:tcPr>
          <w:p w14:paraId="66395430" w14:textId="77777777" w:rsidR="00E8677B" w:rsidRDefault="00E8677B" w:rsidP="00BB2929">
            <w:pPr>
              <w:pStyle w:val="TableParagraph"/>
              <w:spacing w:before="0" w:line="183" w:lineRule="exact"/>
              <w:ind w:left="228"/>
              <w:jc w:val="left"/>
              <w:rPr>
                <w:sz w:val="18"/>
              </w:rPr>
            </w:pPr>
            <w:r>
              <w:rPr>
                <w:spacing w:val="-2"/>
                <w:sz w:val="18"/>
              </w:rPr>
              <w:t>100,00%</w:t>
            </w:r>
          </w:p>
        </w:tc>
      </w:tr>
      <w:tr w:rsidR="00E8677B" w14:paraId="3B4AC14D" w14:textId="77777777" w:rsidTr="00BB2929">
        <w:trPr>
          <w:trHeight w:val="266"/>
        </w:trPr>
        <w:tc>
          <w:tcPr>
            <w:tcW w:w="1174" w:type="dxa"/>
            <w:tcBorders>
              <w:top w:val="single" w:sz="2" w:space="0" w:color="000000"/>
              <w:bottom w:val="single" w:sz="2" w:space="0" w:color="000000"/>
            </w:tcBorders>
          </w:tcPr>
          <w:p w14:paraId="2DD75F28" w14:textId="77777777" w:rsidR="00E8677B" w:rsidRDefault="00E8677B" w:rsidP="00BB2929">
            <w:pPr>
              <w:pStyle w:val="TableParagraph"/>
              <w:ind w:right="45"/>
              <w:rPr>
                <w:sz w:val="18"/>
              </w:rPr>
            </w:pPr>
            <w:r>
              <w:rPr>
                <w:spacing w:val="-4"/>
                <w:sz w:val="18"/>
              </w:rPr>
              <w:t>3811</w:t>
            </w:r>
          </w:p>
        </w:tc>
        <w:tc>
          <w:tcPr>
            <w:tcW w:w="7238" w:type="dxa"/>
            <w:tcBorders>
              <w:top w:val="single" w:sz="2" w:space="0" w:color="000000"/>
              <w:bottom w:val="single" w:sz="2" w:space="0" w:color="000000"/>
            </w:tcBorders>
          </w:tcPr>
          <w:p w14:paraId="3A6A3EC0" w14:textId="77777777" w:rsidR="00E8677B" w:rsidRDefault="00E8677B" w:rsidP="00BB2929">
            <w:pPr>
              <w:pStyle w:val="TableParagraph"/>
              <w:ind w:left="47"/>
              <w:jc w:val="left"/>
              <w:rPr>
                <w:sz w:val="18"/>
              </w:rPr>
            </w:pPr>
            <w:proofErr w:type="spellStart"/>
            <w:r>
              <w:rPr>
                <w:sz w:val="18"/>
              </w:rPr>
              <w:t>Tekuće</w:t>
            </w:r>
            <w:proofErr w:type="spellEnd"/>
            <w:r>
              <w:rPr>
                <w:spacing w:val="-5"/>
                <w:sz w:val="18"/>
              </w:rPr>
              <w:t xml:space="preserve"> </w:t>
            </w:r>
            <w:proofErr w:type="spellStart"/>
            <w:r>
              <w:rPr>
                <w:sz w:val="18"/>
              </w:rPr>
              <w:t>donacije</w:t>
            </w:r>
            <w:proofErr w:type="spellEnd"/>
            <w:r>
              <w:rPr>
                <w:spacing w:val="-5"/>
                <w:sz w:val="18"/>
              </w:rPr>
              <w:t xml:space="preserve"> </w:t>
            </w:r>
            <w:r>
              <w:rPr>
                <w:sz w:val="18"/>
              </w:rPr>
              <w:t>u</w:t>
            </w:r>
            <w:r>
              <w:rPr>
                <w:spacing w:val="-3"/>
                <w:sz w:val="18"/>
              </w:rPr>
              <w:t xml:space="preserve"> </w:t>
            </w:r>
            <w:proofErr w:type="spellStart"/>
            <w:r>
              <w:rPr>
                <w:spacing w:val="-4"/>
                <w:sz w:val="18"/>
              </w:rPr>
              <w:t>novcu</w:t>
            </w:r>
            <w:proofErr w:type="spellEnd"/>
          </w:p>
        </w:tc>
        <w:tc>
          <w:tcPr>
            <w:tcW w:w="3925" w:type="dxa"/>
            <w:tcBorders>
              <w:top w:val="single" w:sz="2" w:space="0" w:color="000000"/>
              <w:bottom w:val="single" w:sz="2" w:space="0" w:color="000000"/>
            </w:tcBorders>
          </w:tcPr>
          <w:p w14:paraId="18F60E97" w14:textId="77777777" w:rsidR="00E8677B" w:rsidRDefault="00E8677B" w:rsidP="00BB2929">
            <w:pPr>
              <w:pStyle w:val="TableParagraph"/>
              <w:spacing w:before="0"/>
              <w:jc w:val="left"/>
              <w:rPr>
                <w:rFonts w:ascii="Times New Roman"/>
                <w:sz w:val="18"/>
              </w:rPr>
            </w:pPr>
          </w:p>
        </w:tc>
        <w:tc>
          <w:tcPr>
            <w:tcW w:w="1410" w:type="dxa"/>
            <w:tcBorders>
              <w:top w:val="single" w:sz="2" w:space="0" w:color="000000"/>
              <w:bottom w:val="single" w:sz="2" w:space="0" w:color="000000"/>
            </w:tcBorders>
          </w:tcPr>
          <w:p w14:paraId="329A6B3B" w14:textId="77777777" w:rsidR="00E8677B" w:rsidRDefault="00E8677B" w:rsidP="00BB2929">
            <w:pPr>
              <w:pStyle w:val="TableParagraph"/>
              <w:ind w:right="221"/>
              <w:rPr>
                <w:sz w:val="18"/>
              </w:rPr>
            </w:pPr>
            <w:r>
              <w:rPr>
                <w:spacing w:val="-2"/>
                <w:sz w:val="18"/>
              </w:rPr>
              <w:t>3.000,00</w:t>
            </w:r>
          </w:p>
        </w:tc>
        <w:tc>
          <w:tcPr>
            <w:tcW w:w="1133" w:type="dxa"/>
            <w:tcBorders>
              <w:top w:val="single" w:sz="2" w:space="0" w:color="000000"/>
              <w:bottom w:val="single" w:sz="2" w:space="0" w:color="000000"/>
            </w:tcBorders>
          </w:tcPr>
          <w:p w14:paraId="69108EFF" w14:textId="77777777" w:rsidR="00E8677B" w:rsidRDefault="00E8677B" w:rsidP="00BB2929">
            <w:pPr>
              <w:pStyle w:val="TableParagraph"/>
              <w:spacing w:before="0"/>
              <w:jc w:val="left"/>
              <w:rPr>
                <w:rFonts w:ascii="Times New Roman"/>
                <w:sz w:val="18"/>
              </w:rPr>
            </w:pPr>
          </w:p>
        </w:tc>
      </w:tr>
      <w:tr w:rsidR="00E8677B" w14:paraId="71C72174" w14:textId="77777777" w:rsidTr="00BB2929">
        <w:trPr>
          <w:trHeight w:val="338"/>
        </w:trPr>
        <w:tc>
          <w:tcPr>
            <w:tcW w:w="1174" w:type="dxa"/>
            <w:tcBorders>
              <w:top w:val="single" w:sz="2" w:space="0" w:color="000000"/>
              <w:bottom w:val="single" w:sz="2" w:space="0" w:color="000000"/>
            </w:tcBorders>
            <w:shd w:val="clear" w:color="auto" w:fill="CCFFCC"/>
          </w:tcPr>
          <w:p w14:paraId="3DE679B2"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51</w:t>
            </w:r>
          </w:p>
        </w:tc>
        <w:tc>
          <w:tcPr>
            <w:tcW w:w="7238" w:type="dxa"/>
            <w:tcBorders>
              <w:top w:val="single" w:sz="2" w:space="0" w:color="000000"/>
              <w:bottom w:val="single" w:sz="2" w:space="0" w:color="000000"/>
            </w:tcBorders>
            <w:shd w:val="clear" w:color="auto" w:fill="CCFFCC"/>
          </w:tcPr>
          <w:p w14:paraId="4DD76985" w14:textId="77777777" w:rsidR="00E8677B" w:rsidRDefault="00E8677B" w:rsidP="00BB2929">
            <w:pPr>
              <w:pStyle w:val="TableParagraph"/>
              <w:ind w:left="47"/>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3925" w:type="dxa"/>
            <w:tcBorders>
              <w:top w:val="single" w:sz="2" w:space="0" w:color="000000"/>
              <w:bottom w:val="single" w:sz="2" w:space="0" w:color="000000"/>
            </w:tcBorders>
            <w:shd w:val="clear" w:color="auto" w:fill="CCFFCC"/>
          </w:tcPr>
          <w:p w14:paraId="5BF7F492" w14:textId="77777777" w:rsidR="00E8677B" w:rsidRDefault="00E8677B" w:rsidP="00BB2929">
            <w:pPr>
              <w:pStyle w:val="TableParagraph"/>
              <w:ind w:right="442"/>
              <w:rPr>
                <w:sz w:val="18"/>
              </w:rPr>
            </w:pPr>
            <w:r>
              <w:rPr>
                <w:spacing w:val="-2"/>
                <w:sz w:val="18"/>
              </w:rPr>
              <w:t>50.500,00</w:t>
            </w:r>
          </w:p>
        </w:tc>
        <w:tc>
          <w:tcPr>
            <w:tcW w:w="1410" w:type="dxa"/>
            <w:tcBorders>
              <w:top w:val="single" w:sz="2" w:space="0" w:color="000000"/>
              <w:bottom w:val="single" w:sz="2" w:space="0" w:color="000000"/>
            </w:tcBorders>
            <w:shd w:val="clear" w:color="auto" w:fill="CCFFCC"/>
          </w:tcPr>
          <w:p w14:paraId="526E7C66" w14:textId="77777777" w:rsidR="00E8677B" w:rsidRDefault="00E8677B" w:rsidP="00BB2929">
            <w:pPr>
              <w:pStyle w:val="TableParagraph"/>
              <w:ind w:right="214"/>
              <w:rPr>
                <w:sz w:val="18"/>
              </w:rPr>
            </w:pPr>
            <w:r>
              <w:rPr>
                <w:spacing w:val="-2"/>
                <w:sz w:val="18"/>
              </w:rPr>
              <w:t>50.500,00</w:t>
            </w:r>
          </w:p>
        </w:tc>
        <w:tc>
          <w:tcPr>
            <w:tcW w:w="1133" w:type="dxa"/>
            <w:tcBorders>
              <w:top w:val="single" w:sz="2" w:space="0" w:color="000000"/>
              <w:bottom w:val="single" w:sz="2" w:space="0" w:color="000000"/>
            </w:tcBorders>
            <w:shd w:val="clear" w:color="auto" w:fill="CCFFCC"/>
          </w:tcPr>
          <w:p w14:paraId="73A73C74" w14:textId="77777777" w:rsidR="00E8677B" w:rsidRDefault="00E8677B" w:rsidP="00BB2929">
            <w:pPr>
              <w:pStyle w:val="TableParagraph"/>
              <w:ind w:left="236"/>
              <w:jc w:val="left"/>
              <w:rPr>
                <w:sz w:val="18"/>
              </w:rPr>
            </w:pPr>
            <w:r>
              <w:rPr>
                <w:spacing w:val="-2"/>
                <w:sz w:val="18"/>
              </w:rPr>
              <w:t>100,00%</w:t>
            </w:r>
          </w:p>
        </w:tc>
      </w:tr>
      <w:tr w:rsidR="00E8677B" w14:paraId="604EC8A4" w14:textId="77777777" w:rsidTr="00BB2929">
        <w:trPr>
          <w:trHeight w:val="266"/>
        </w:trPr>
        <w:tc>
          <w:tcPr>
            <w:tcW w:w="1174" w:type="dxa"/>
            <w:tcBorders>
              <w:top w:val="single" w:sz="2" w:space="0" w:color="000000"/>
              <w:bottom w:val="single" w:sz="2" w:space="0" w:color="000000"/>
            </w:tcBorders>
          </w:tcPr>
          <w:p w14:paraId="7F5B4DF5" w14:textId="77777777" w:rsidR="00E8677B" w:rsidRDefault="00E8677B" w:rsidP="00BB2929">
            <w:pPr>
              <w:pStyle w:val="TableParagraph"/>
              <w:ind w:right="47"/>
              <w:rPr>
                <w:sz w:val="18"/>
              </w:rPr>
            </w:pPr>
            <w:r>
              <w:rPr>
                <w:spacing w:val="-5"/>
                <w:sz w:val="18"/>
              </w:rPr>
              <w:t>38</w:t>
            </w:r>
          </w:p>
        </w:tc>
        <w:tc>
          <w:tcPr>
            <w:tcW w:w="7238" w:type="dxa"/>
            <w:tcBorders>
              <w:top w:val="single" w:sz="2" w:space="0" w:color="000000"/>
              <w:bottom w:val="single" w:sz="2" w:space="0" w:color="000000"/>
            </w:tcBorders>
          </w:tcPr>
          <w:p w14:paraId="6CCAA2B7" w14:textId="77777777" w:rsidR="00E8677B" w:rsidRDefault="00E8677B" w:rsidP="00BB2929">
            <w:pPr>
              <w:pStyle w:val="TableParagraph"/>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3925" w:type="dxa"/>
            <w:tcBorders>
              <w:top w:val="single" w:sz="2" w:space="0" w:color="000000"/>
              <w:bottom w:val="single" w:sz="2" w:space="0" w:color="000000"/>
            </w:tcBorders>
          </w:tcPr>
          <w:p w14:paraId="34D14A48" w14:textId="77777777" w:rsidR="00E8677B" w:rsidRDefault="00E8677B" w:rsidP="00BB2929">
            <w:pPr>
              <w:pStyle w:val="TableParagraph"/>
              <w:ind w:right="450"/>
              <w:rPr>
                <w:sz w:val="18"/>
              </w:rPr>
            </w:pPr>
            <w:r>
              <w:rPr>
                <w:spacing w:val="-2"/>
                <w:sz w:val="18"/>
              </w:rPr>
              <w:t>50.500,00</w:t>
            </w:r>
          </w:p>
        </w:tc>
        <w:tc>
          <w:tcPr>
            <w:tcW w:w="1410" w:type="dxa"/>
            <w:tcBorders>
              <w:top w:val="single" w:sz="2" w:space="0" w:color="000000"/>
              <w:bottom w:val="single" w:sz="2" w:space="0" w:color="000000"/>
            </w:tcBorders>
          </w:tcPr>
          <w:p w14:paraId="5C1B731D" w14:textId="77777777" w:rsidR="00E8677B" w:rsidRDefault="00E8677B" w:rsidP="00BB2929">
            <w:pPr>
              <w:pStyle w:val="TableParagraph"/>
              <w:ind w:right="222"/>
              <w:rPr>
                <w:sz w:val="18"/>
              </w:rPr>
            </w:pPr>
            <w:r>
              <w:rPr>
                <w:spacing w:val="-2"/>
                <w:sz w:val="18"/>
              </w:rPr>
              <w:t>50.500,00</w:t>
            </w:r>
          </w:p>
        </w:tc>
        <w:tc>
          <w:tcPr>
            <w:tcW w:w="1133" w:type="dxa"/>
            <w:tcBorders>
              <w:top w:val="single" w:sz="2" w:space="0" w:color="000000"/>
              <w:bottom w:val="single" w:sz="2" w:space="0" w:color="000000"/>
            </w:tcBorders>
          </w:tcPr>
          <w:p w14:paraId="241BF9E7" w14:textId="77777777" w:rsidR="00E8677B" w:rsidRDefault="00E8677B" w:rsidP="00BB2929">
            <w:pPr>
              <w:pStyle w:val="TableParagraph"/>
              <w:ind w:left="228"/>
              <w:jc w:val="left"/>
              <w:rPr>
                <w:sz w:val="18"/>
              </w:rPr>
            </w:pPr>
            <w:r>
              <w:rPr>
                <w:spacing w:val="-2"/>
                <w:sz w:val="18"/>
              </w:rPr>
              <w:t>100,00%</w:t>
            </w:r>
          </w:p>
        </w:tc>
      </w:tr>
      <w:tr w:rsidR="00E8677B" w14:paraId="0F9DFCBF" w14:textId="77777777" w:rsidTr="00BB2929">
        <w:trPr>
          <w:trHeight w:val="232"/>
        </w:trPr>
        <w:tc>
          <w:tcPr>
            <w:tcW w:w="1174" w:type="dxa"/>
            <w:tcBorders>
              <w:top w:val="single" w:sz="2" w:space="0" w:color="000000"/>
            </w:tcBorders>
          </w:tcPr>
          <w:p w14:paraId="49741E7C" w14:textId="77777777" w:rsidR="00E8677B" w:rsidRDefault="00E8677B" w:rsidP="00BB2929">
            <w:pPr>
              <w:pStyle w:val="TableParagraph"/>
              <w:spacing w:before="15" w:line="196" w:lineRule="exact"/>
              <w:ind w:right="46"/>
              <w:rPr>
                <w:sz w:val="18"/>
              </w:rPr>
            </w:pPr>
            <w:r>
              <w:rPr>
                <w:spacing w:val="-4"/>
                <w:sz w:val="18"/>
              </w:rPr>
              <w:t>3821</w:t>
            </w:r>
          </w:p>
        </w:tc>
        <w:tc>
          <w:tcPr>
            <w:tcW w:w="7238" w:type="dxa"/>
            <w:tcBorders>
              <w:top w:val="single" w:sz="2" w:space="0" w:color="000000"/>
            </w:tcBorders>
          </w:tcPr>
          <w:p w14:paraId="06C24BE6" w14:textId="77777777" w:rsidR="00E8677B" w:rsidRDefault="00E8677B" w:rsidP="00BB2929">
            <w:pPr>
              <w:pStyle w:val="TableParagraph"/>
              <w:spacing w:before="15" w:line="196" w:lineRule="exact"/>
              <w:ind w:left="47"/>
              <w:jc w:val="left"/>
              <w:rPr>
                <w:sz w:val="18"/>
              </w:rPr>
            </w:pPr>
            <w:proofErr w:type="spellStart"/>
            <w:r>
              <w:rPr>
                <w:sz w:val="18"/>
              </w:rPr>
              <w:t>Kapitalne</w:t>
            </w:r>
            <w:proofErr w:type="spellEnd"/>
            <w:r>
              <w:rPr>
                <w:rFonts w:ascii="Times New Roman"/>
                <w:spacing w:val="-10"/>
                <w:sz w:val="18"/>
              </w:rPr>
              <w:t xml:space="preserve"> </w:t>
            </w:r>
            <w:proofErr w:type="spellStart"/>
            <w:r>
              <w:rPr>
                <w:sz w:val="18"/>
              </w:rPr>
              <w:t>donacije</w:t>
            </w:r>
            <w:proofErr w:type="spellEnd"/>
            <w:r>
              <w:rPr>
                <w:rFonts w:ascii="Times New Roman"/>
                <w:spacing w:val="-10"/>
                <w:sz w:val="18"/>
              </w:rPr>
              <w:t xml:space="preserve"> </w:t>
            </w:r>
            <w:proofErr w:type="spellStart"/>
            <w:r>
              <w:rPr>
                <w:sz w:val="18"/>
              </w:rPr>
              <w:t>neprofitnim</w:t>
            </w:r>
            <w:proofErr w:type="spellEnd"/>
            <w:r>
              <w:rPr>
                <w:rFonts w:ascii="Times New Roman"/>
                <w:spacing w:val="-9"/>
                <w:sz w:val="18"/>
              </w:rPr>
              <w:t xml:space="preserve"> </w:t>
            </w:r>
            <w:proofErr w:type="spellStart"/>
            <w:r>
              <w:rPr>
                <w:spacing w:val="-2"/>
                <w:sz w:val="18"/>
              </w:rPr>
              <w:t>organizacijama</w:t>
            </w:r>
            <w:proofErr w:type="spellEnd"/>
          </w:p>
        </w:tc>
        <w:tc>
          <w:tcPr>
            <w:tcW w:w="3925" w:type="dxa"/>
            <w:tcBorders>
              <w:top w:val="single" w:sz="2" w:space="0" w:color="000000"/>
            </w:tcBorders>
          </w:tcPr>
          <w:p w14:paraId="66E669A7"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tcBorders>
          </w:tcPr>
          <w:p w14:paraId="3070273A" w14:textId="77777777" w:rsidR="00E8677B" w:rsidRDefault="00E8677B" w:rsidP="00BB2929">
            <w:pPr>
              <w:pStyle w:val="TableParagraph"/>
              <w:spacing w:before="15" w:line="196" w:lineRule="exact"/>
              <w:ind w:right="222"/>
              <w:rPr>
                <w:sz w:val="18"/>
              </w:rPr>
            </w:pPr>
            <w:r>
              <w:rPr>
                <w:spacing w:val="-2"/>
                <w:sz w:val="18"/>
              </w:rPr>
              <w:t>50.500,00</w:t>
            </w:r>
          </w:p>
        </w:tc>
        <w:tc>
          <w:tcPr>
            <w:tcW w:w="1133" w:type="dxa"/>
            <w:tcBorders>
              <w:top w:val="single" w:sz="2" w:space="0" w:color="000000"/>
            </w:tcBorders>
          </w:tcPr>
          <w:p w14:paraId="599DA3B3" w14:textId="77777777" w:rsidR="00E8677B" w:rsidRDefault="00E8677B" w:rsidP="00BB2929">
            <w:pPr>
              <w:pStyle w:val="TableParagraph"/>
              <w:spacing w:before="0"/>
              <w:jc w:val="left"/>
              <w:rPr>
                <w:rFonts w:ascii="Times New Roman"/>
                <w:sz w:val="16"/>
              </w:rPr>
            </w:pPr>
          </w:p>
        </w:tc>
      </w:tr>
    </w:tbl>
    <w:p w14:paraId="3AF5E262" w14:textId="77777777" w:rsidR="00E8677B" w:rsidRDefault="00E8677B" w:rsidP="00E8677B">
      <w:pPr>
        <w:pStyle w:val="Tijeloteksta"/>
        <w:spacing w:before="10"/>
        <w:rPr>
          <w:sz w:val="2"/>
        </w:rPr>
      </w:pPr>
    </w:p>
    <w:tbl>
      <w:tblPr>
        <w:tblStyle w:val="TableNormal"/>
        <w:tblW w:w="0" w:type="auto"/>
        <w:tblInd w:w="116" w:type="dxa"/>
        <w:tblLayout w:type="fixed"/>
        <w:tblLook w:val="01E0" w:firstRow="1" w:lastRow="1" w:firstColumn="1" w:lastColumn="1" w:noHBand="0" w:noVBand="0"/>
      </w:tblPr>
      <w:tblGrid>
        <w:gridCol w:w="7281"/>
        <w:gridCol w:w="5016"/>
        <w:gridCol w:w="1462"/>
        <w:gridCol w:w="1127"/>
      </w:tblGrid>
      <w:tr w:rsidR="00E8677B" w14:paraId="64A4BC13" w14:textId="77777777" w:rsidTr="00BB2929">
        <w:trPr>
          <w:trHeight w:val="446"/>
        </w:trPr>
        <w:tc>
          <w:tcPr>
            <w:tcW w:w="7281" w:type="dxa"/>
            <w:tcBorders>
              <w:top w:val="single" w:sz="2" w:space="0" w:color="000000"/>
              <w:bottom w:val="single" w:sz="2" w:space="0" w:color="000000"/>
            </w:tcBorders>
            <w:shd w:val="clear" w:color="auto" w:fill="BFBFBF"/>
          </w:tcPr>
          <w:p w14:paraId="05FAAFE2" w14:textId="77777777" w:rsidR="00E8677B" w:rsidRDefault="00E8677B" w:rsidP="00BB2929">
            <w:pPr>
              <w:pStyle w:val="TableParagraph"/>
              <w:ind w:left="25"/>
              <w:jc w:val="left"/>
              <w:rPr>
                <w:b/>
                <w:sz w:val="18"/>
              </w:rPr>
            </w:pPr>
            <w:r>
              <w:rPr>
                <w:b/>
                <w:sz w:val="18"/>
              </w:rPr>
              <w:t>Program:</w:t>
            </w:r>
            <w:r>
              <w:rPr>
                <w:rFonts w:ascii="Times New Roman" w:hAnsi="Times New Roman"/>
                <w:spacing w:val="-5"/>
                <w:sz w:val="18"/>
              </w:rPr>
              <w:t xml:space="preserve"> </w:t>
            </w:r>
            <w:r>
              <w:rPr>
                <w:b/>
                <w:sz w:val="18"/>
              </w:rPr>
              <w:t>1008</w:t>
            </w:r>
            <w:r>
              <w:rPr>
                <w:rFonts w:ascii="Times New Roman" w:hAnsi="Times New Roman"/>
                <w:spacing w:val="46"/>
                <w:sz w:val="18"/>
              </w:rPr>
              <w:t xml:space="preserve"> </w:t>
            </w:r>
            <w:r>
              <w:rPr>
                <w:b/>
                <w:sz w:val="18"/>
              </w:rPr>
              <w:t>PROGRAM</w:t>
            </w:r>
            <w:r>
              <w:rPr>
                <w:b/>
                <w:spacing w:val="-1"/>
                <w:sz w:val="18"/>
              </w:rPr>
              <w:t xml:space="preserve"> </w:t>
            </w:r>
            <w:r>
              <w:rPr>
                <w:b/>
                <w:sz w:val="18"/>
              </w:rPr>
              <w:t xml:space="preserve">SOCIJALNE </w:t>
            </w:r>
            <w:r>
              <w:rPr>
                <w:b/>
                <w:spacing w:val="-2"/>
                <w:sz w:val="18"/>
              </w:rPr>
              <w:t>ZAŠTITE</w:t>
            </w:r>
          </w:p>
        </w:tc>
        <w:tc>
          <w:tcPr>
            <w:tcW w:w="5016" w:type="dxa"/>
            <w:tcBorders>
              <w:top w:val="single" w:sz="2" w:space="0" w:color="000000"/>
              <w:bottom w:val="single" w:sz="2" w:space="0" w:color="000000"/>
            </w:tcBorders>
            <w:shd w:val="clear" w:color="auto" w:fill="BFBFBF"/>
          </w:tcPr>
          <w:p w14:paraId="7D3A2240" w14:textId="77777777" w:rsidR="00E8677B" w:rsidRDefault="00E8677B" w:rsidP="00BB2929">
            <w:pPr>
              <w:pStyle w:val="TableParagraph"/>
              <w:ind w:right="409"/>
              <w:rPr>
                <w:b/>
                <w:sz w:val="18"/>
              </w:rPr>
            </w:pPr>
            <w:r>
              <w:rPr>
                <w:b/>
                <w:spacing w:val="-2"/>
                <w:sz w:val="18"/>
              </w:rPr>
              <w:t>259.151,00</w:t>
            </w:r>
          </w:p>
        </w:tc>
        <w:tc>
          <w:tcPr>
            <w:tcW w:w="1462" w:type="dxa"/>
            <w:tcBorders>
              <w:top w:val="single" w:sz="2" w:space="0" w:color="000000"/>
              <w:bottom w:val="single" w:sz="2" w:space="0" w:color="000000"/>
            </w:tcBorders>
            <w:shd w:val="clear" w:color="auto" w:fill="BFBFBF"/>
          </w:tcPr>
          <w:p w14:paraId="3A40F772" w14:textId="77777777" w:rsidR="00E8677B" w:rsidRDefault="00E8677B" w:rsidP="00BB2929">
            <w:pPr>
              <w:pStyle w:val="TableParagraph"/>
              <w:ind w:right="233"/>
              <w:rPr>
                <w:b/>
                <w:sz w:val="18"/>
              </w:rPr>
            </w:pPr>
            <w:r>
              <w:rPr>
                <w:b/>
                <w:spacing w:val="-2"/>
                <w:sz w:val="18"/>
              </w:rPr>
              <w:t>240.204,84</w:t>
            </w:r>
          </w:p>
        </w:tc>
        <w:tc>
          <w:tcPr>
            <w:tcW w:w="1127" w:type="dxa"/>
            <w:tcBorders>
              <w:top w:val="single" w:sz="2" w:space="0" w:color="000000"/>
              <w:bottom w:val="single" w:sz="2" w:space="0" w:color="000000"/>
            </w:tcBorders>
            <w:shd w:val="clear" w:color="auto" w:fill="BFBFBF"/>
          </w:tcPr>
          <w:p w14:paraId="6961B68A" w14:textId="77777777" w:rsidR="00E8677B" w:rsidRDefault="00E8677B" w:rsidP="00BB2929">
            <w:pPr>
              <w:pStyle w:val="TableParagraph"/>
              <w:ind w:right="277"/>
              <w:rPr>
                <w:b/>
                <w:sz w:val="18"/>
              </w:rPr>
            </w:pPr>
            <w:r>
              <w:rPr>
                <w:b/>
                <w:spacing w:val="-2"/>
                <w:sz w:val="18"/>
              </w:rPr>
              <w:t>92,69%</w:t>
            </w:r>
          </w:p>
        </w:tc>
      </w:tr>
      <w:tr w:rsidR="00E8677B" w14:paraId="4207FB21" w14:textId="77777777" w:rsidTr="00BB2929">
        <w:trPr>
          <w:trHeight w:val="503"/>
        </w:trPr>
        <w:tc>
          <w:tcPr>
            <w:tcW w:w="7281" w:type="dxa"/>
            <w:tcBorders>
              <w:top w:val="single" w:sz="2" w:space="0" w:color="000000"/>
              <w:bottom w:val="single" w:sz="2" w:space="0" w:color="000000"/>
            </w:tcBorders>
            <w:shd w:val="clear" w:color="auto" w:fill="F2F2F2"/>
          </w:tcPr>
          <w:p w14:paraId="1ED00CFB" w14:textId="77777777" w:rsidR="00E8677B" w:rsidRDefault="00E8677B" w:rsidP="00BB2929">
            <w:pPr>
              <w:pStyle w:val="TableParagraph"/>
              <w:spacing w:before="15"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0"/>
                <w:w w:val="150"/>
                <w:sz w:val="18"/>
              </w:rPr>
              <w:t xml:space="preserve"> </w:t>
            </w:r>
            <w:proofErr w:type="spellStart"/>
            <w:r>
              <w:rPr>
                <w:b/>
                <w:sz w:val="18"/>
              </w:rPr>
              <w:t>Socijalna</w:t>
            </w:r>
            <w:proofErr w:type="spellEnd"/>
            <w:r>
              <w:rPr>
                <w:b/>
                <w:spacing w:val="-3"/>
                <w:sz w:val="18"/>
              </w:rPr>
              <w:t xml:space="preserve"> </w:t>
            </w:r>
            <w:proofErr w:type="spellStart"/>
            <w:r>
              <w:rPr>
                <w:b/>
                <w:sz w:val="18"/>
              </w:rPr>
              <w:t>skrb</w:t>
            </w:r>
            <w:proofErr w:type="spellEnd"/>
            <w:r>
              <w:rPr>
                <w:b/>
                <w:spacing w:val="-4"/>
                <w:sz w:val="18"/>
              </w:rPr>
              <w:t xml:space="preserve"> </w:t>
            </w:r>
            <w:proofErr w:type="spellStart"/>
            <w:r>
              <w:rPr>
                <w:b/>
                <w:sz w:val="18"/>
              </w:rPr>
              <w:t>i</w:t>
            </w:r>
            <w:proofErr w:type="spellEnd"/>
            <w:r>
              <w:rPr>
                <w:b/>
                <w:spacing w:val="-3"/>
                <w:sz w:val="18"/>
              </w:rPr>
              <w:t xml:space="preserve"> </w:t>
            </w:r>
            <w:proofErr w:type="spellStart"/>
            <w:r>
              <w:rPr>
                <w:b/>
                <w:sz w:val="18"/>
              </w:rPr>
              <w:t>zaštita</w:t>
            </w:r>
            <w:proofErr w:type="spellEnd"/>
            <w:r>
              <w:rPr>
                <w:b/>
                <w:sz w:val="18"/>
              </w:rPr>
              <w:t>-</w:t>
            </w:r>
            <w:r>
              <w:rPr>
                <w:b/>
                <w:spacing w:val="-2"/>
                <w:sz w:val="18"/>
              </w:rPr>
              <w:t>starost</w:t>
            </w:r>
          </w:p>
          <w:p w14:paraId="2E8EB820" w14:textId="77777777" w:rsidR="00E8677B" w:rsidRDefault="00E8677B" w:rsidP="00BB2929">
            <w:pPr>
              <w:pStyle w:val="TableParagraph"/>
              <w:spacing w:before="0" w:line="219" w:lineRule="exact"/>
              <w:ind w:left="470"/>
              <w:jc w:val="left"/>
              <w:rPr>
                <w:b/>
                <w:sz w:val="18"/>
              </w:rPr>
            </w:pPr>
            <w:r>
              <w:rPr>
                <w:b/>
                <w:spacing w:val="-2"/>
                <w:sz w:val="18"/>
              </w:rPr>
              <w:t>A100801</w:t>
            </w:r>
          </w:p>
        </w:tc>
        <w:tc>
          <w:tcPr>
            <w:tcW w:w="5016" w:type="dxa"/>
            <w:tcBorders>
              <w:top w:val="single" w:sz="2" w:space="0" w:color="000000"/>
              <w:bottom w:val="single" w:sz="2" w:space="0" w:color="000000"/>
            </w:tcBorders>
            <w:shd w:val="clear" w:color="auto" w:fill="F2F2F2"/>
          </w:tcPr>
          <w:p w14:paraId="343A6D48" w14:textId="77777777" w:rsidR="00E8677B" w:rsidRDefault="00E8677B" w:rsidP="00BB2929">
            <w:pPr>
              <w:pStyle w:val="TableParagraph"/>
              <w:spacing w:before="15"/>
              <w:ind w:right="401"/>
              <w:rPr>
                <w:b/>
                <w:sz w:val="18"/>
              </w:rPr>
            </w:pPr>
            <w:r>
              <w:rPr>
                <w:b/>
                <w:spacing w:val="-2"/>
                <w:sz w:val="18"/>
              </w:rPr>
              <w:t>43.394,00</w:t>
            </w:r>
          </w:p>
        </w:tc>
        <w:tc>
          <w:tcPr>
            <w:tcW w:w="1462" w:type="dxa"/>
            <w:tcBorders>
              <w:top w:val="single" w:sz="2" w:space="0" w:color="000000"/>
              <w:bottom w:val="single" w:sz="2" w:space="0" w:color="000000"/>
            </w:tcBorders>
            <w:shd w:val="clear" w:color="auto" w:fill="F2F2F2"/>
          </w:tcPr>
          <w:p w14:paraId="407F2BD6" w14:textId="77777777" w:rsidR="00E8677B" w:rsidRDefault="00E8677B" w:rsidP="00BB2929">
            <w:pPr>
              <w:pStyle w:val="TableParagraph"/>
              <w:spacing w:before="15"/>
              <w:ind w:right="225"/>
              <w:rPr>
                <w:b/>
                <w:sz w:val="18"/>
              </w:rPr>
            </w:pPr>
            <w:r>
              <w:rPr>
                <w:b/>
                <w:spacing w:val="-2"/>
                <w:sz w:val="18"/>
              </w:rPr>
              <w:t>41.183,14</w:t>
            </w:r>
          </w:p>
        </w:tc>
        <w:tc>
          <w:tcPr>
            <w:tcW w:w="1127" w:type="dxa"/>
            <w:tcBorders>
              <w:top w:val="single" w:sz="2" w:space="0" w:color="000000"/>
              <w:bottom w:val="single" w:sz="2" w:space="0" w:color="000000"/>
            </w:tcBorders>
            <w:shd w:val="clear" w:color="auto" w:fill="F2F2F2"/>
          </w:tcPr>
          <w:p w14:paraId="69C191EC" w14:textId="77777777" w:rsidR="00E8677B" w:rsidRDefault="00E8677B" w:rsidP="00BB2929">
            <w:pPr>
              <w:pStyle w:val="TableParagraph"/>
              <w:spacing w:before="15"/>
              <w:ind w:right="269"/>
              <w:rPr>
                <w:b/>
                <w:sz w:val="18"/>
              </w:rPr>
            </w:pPr>
            <w:r>
              <w:rPr>
                <w:b/>
                <w:spacing w:val="-2"/>
                <w:sz w:val="18"/>
              </w:rPr>
              <w:t>94,91%</w:t>
            </w:r>
          </w:p>
        </w:tc>
      </w:tr>
      <w:tr w:rsidR="00E8677B" w14:paraId="19AD2FF0" w14:textId="77777777" w:rsidTr="00BB2929">
        <w:trPr>
          <w:trHeight w:val="340"/>
        </w:trPr>
        <w:tc>
          <w:tcPr>
            <w:tcW w:w="7281" w:type="dxa"/>
            <w:tcBorders>
              <w:top w:val="single" w:sz="2" w:space="0" w:color="000000"/>
              <w:bottom w:val="single" w:sz="2" w:space="0" w:color="000000"/>
            </w:tcBorders>
            <w:shd w:val="clear" w:color="auto" w:fill="CCFFCC"/>
          </w:tcPr>
          <w:p w14:paraId="4739E626"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016" w:type="dxa"/>
            <w:tcBorders>
              <w:top w:val="single" w:sz="2" w:space="0" w:color="000000"/>
              <w:bottom w:val="single" w:sz="2" w:space="0" w:color="000000"/>
            </w:tcBorders>
            <w:shd w:val="clear" w:color="auto" w:fill="CCFFCC"/>
          </w:tcPr>
          <w:p w14:paraId="133F0C62" w14:textId="77777777" w:rsidR="00E8677B" w:rsidRDefault="00E8677B" w:rsidP="00BB2929">
            <w:pPr>
              <w:pStyle w:val="TableParagraph"/>
              <w:ind w:right="402"/>
              <w:rPr>
                <w:sz w:val="18"/>
              </w:rPr>
            </w:pPr>
            <w:r>
              <w:rPr>
                <w:spacing w:val="-2"/>
                <w:sz w:val="18"/>
              </w:rPr>
              <w:t>500,00</w:t>
            </w:r>
          </w:p>
        </w:tc>
        <w:tc>
          <w:tcPr>
            <w:tcW w:w="1462" w:type="dxa"/>
            <w:tcBorders>
              <w:top w:val="single" w:sz="2" w:space="0" w:color="000000"/>
              <w:bottom w:val="single" w:sz="2" w:space="0" w:color="000000"/>
            </w:tcBorders>
            <w:shd w:val="clear" w:color="auto" w:fill="CCFFCC"/>
          </w:tcPr>
          <w:p w14:paraId="74CAD780" w14:textId="77777777" w:rsidR="00E8677B" w:rsidRDefault="00E8677B" w:rsidP="00BB2929">
            <w:pPr>
              <w:pStyle w:val="TableParagraph"/>
              <w:ind w:right="226"/>
              <w:rPr>
                <w:sz w:val="18"/>
              </w:rPr>
            </w:pPr>
            <w:r>
              <w:rPr>
                <w:spacing w:val="-2"/>
                <w:sz w:val="18"/>
              </w:rPr>
              <w:t>500,00</w:t>
            </w:r>
          </w:p>
        </w:tc>
        <w:tc>
          <w:tcPr>
            <w:tcW w:w="1127" w:type="dxa"/>
            <w:tcBorders>
              <w:top w:val="single" w:sz="2" w:space="0" w:color="000000"/>
              <w:bottom w:val="single" w:sz="2" w:space="0" w:color="000000"/>
            </w:tcBorders>
            <w:shd w:val="clear" w:color="auto" w:fill="CCFFCC"/>
          </w:tcPr>
          <w:p w14:paraId="24BA49C7" w14:textId="77777777" w:rsidR="00E8677B" w:rsidRDefault="00E8677B" w:rsidP="00BB2929">
            <w:pPr>
              <w:pStyle w:val="TableParagraph"/>
              <w:ind w:right="268"/>
              <w:rPr>
                <w:sz w:val="18"/>
              </w:rPr>
            </w:pPr>
            <w:r>
              <w:rPr>
                <w:spacing w:val="-2"/>
                <w:sz w:val="18"/>
              </w:rPr>
              <w:t>100,00%</w:t>
            </w:r>
          </w:p>
        </w:tc>
      </w:tr>
    </w:tbl>
    <w:p w14:paraId="40C9105B" w14:textId="5CB1477E" w:rsidR="008C1E6C" w:rsidRPr="008C1E6C" w:rsidRDefault="008C1E6C" w:rsidP="008C1E6C">
      <w:pPr>
        <w:pStyle w:val="Tijeloteksta"/>
        <w:spacing w:before="16"/>
        <w:ind w:left="1050"/>
        <w:rPr>
          <w:rFonts w:ascii="Calibri" w:hAnsi="Calibri" w:cs="Calibri"/>
          <w:sz w:val="18"/>
          <w:szCs w:val="18"/>
        </w:rPr>
      </w:pPr>
      <w:r w:rsidRPr="008C1E6C">
        <w:rPr>
          <w:rFonts w:ascii="Calibri" w:hAnsi="Calibri" w:cs="Calibri"/>
          <w:sz w:val="18"/>
          <w:szCs w:val="18"/>
        </w:rPr>
        <w:t>37</w:t>
      </w:r>
      <w:r w:rsidRPr="008C1E6C">
        <w:rPr>
          <w:rFonts w:ascii="Calibri" w:hAnsi="Calibri" w:cs="Calibri"/>
          <w:spacing w:val="41"/>
          <w:sz w:val="18"/>
          <w:szCs w:val="18"/>
        </w:rPr>
        <w:t xml:space="preserve"> </w:t>
      </w:r>
      <w:proofErr w:type="spellStart"/>
      <w:r w:rsidRPr="008C1E6C">
        <w:rPr>
          <w:rFonts w:ascii="Calibri" w:hAnsi="Calibri" w:cs="Calibri"/>
          <w:sz w:val="18"/>
          <w:szCs w:val="18"/>
        </w:rPr>
        <w:t>Naknade</w:t>
      </w:r>
      <w:proofErr w:type="spellEnd"/>
      <w:r w:rsidRPr="008C1E6C">
        <w:rPr>
          <w:rFonts w:ascii="Calibri" w:hAnsi="Calibri" w:cs="Calibri"/>
          <w:spacing w:val="-4"/>
          <w:sz w:val="18"/>
          <w:szCs w:val="18"/>
        </w:rPr>
        <w:t xml:space="preserve"> </w:t>
      </w:r>
      <w:proofErr w:type="spellStart"/>
      <w:r w:rsidRPr="008C1E6C">
        <w:rPr>
          <w:rFonts w:ascii="Calibri" w:hAnsi="Calibri" w:cs="Calibri"/>
          <w:sz w:val="18"/>
          <w:szCs w:val="18"/>
        </w:rPr>
        <w:t>građanima</w:t>
      </w:r>
      <w:proofErr w:type="spellEnd"/>
      <w:r w:rsidRPr="008C1E6C">
        <w:rPr>
          <w:rFonts w:ascii="Calibri" w:hAnsi="Calibri" w:cs="Calibri"/>
          <w:spacing w:val="-4"/>
          <w:sz w:val="18"/>
          <w:szCs w:val="18"/>
        </w:rPr>
        <w:t xml:space="preserve"> </w:t>
      </w:r>
      <w:proofErr w:type="spellStart"/>
      <w:r w:rsidRPr="008C1E6C">
        <w:rPr>
          <w:rFonts w:ascii="Calibri" w:hAnsi="Calibri" w:cs="Calibri"/>
          <w:sz w:val="18"/>
          <w:szCs w:val="18"/>
        </w:rPr>
        <w:t>i</w:t>
      </w:r>
      <w:proofErr w:type="spellEnd"/>
      <w:r w:rsidRPr="008C1E6C">
        <w:rPr>
          <w:rFonts w:ascii="Calibri" w:hAnsi="Calibri" w:cs="Calibri"/>
          <w:spacing w:val="-4"/>
          <w:sz w:val="18"/>
          <w:szCs w:val="18"/>
        </w:rPr>
        <w:t xml:space="preserve"> </w:t>
      </w:r>
      <w:proofErr w:type="spellStart"/>
      <w:r w:rsidRPr="008C1E6C">
        <w:rPr>
          <w:rFonts w:ascii="Calibri" w:hAnsi="Calibri" w:cs="Calibri"/>
          <w:sz w:val="18"/>
          <w:szCs w:val="18"/>
        </w:rPr>
        <w:t>kućanstvima</w:t>
      </w:r>
      <w:proofErr w:type="spellEnd"/>
      <w:r w:rsidRPr="008C1E6C">
        <w:rPr>
          <w:rFonts w:ascii="Calibri" w:hAnsi="Calibri" w:cs="Calibri"/>
          <w:spacing w:val="-4"/>
          <w:sz w:val="18"/>
          <w:szCs w:val="18"/>
        </w:rPr>
        <w:t xml:space="preserve"> </w:t>
      </w:r>
      <w:proofErr w:type="spellStart"/>
      <w:r w:rsidRPr="008C1E6C">
        <w:rPr>
          <w:rFonts w:ascii="Calibri" w:hAnsi="Calibri" w:cs="Calibri"/>
          <w:sz w:val="18"/>
          <w:szCs w:val="18"/>
        </w:rPr>
        <w:t>na</w:t>
      </w:r>
      <w:proofErr w:type="spellEnd"/>
      <w:r w:rsidRPr="008C1E6C">
        <w:rPr>
          <w:rFonts w:ascii="Calibri" w:hAnsi="Calibri" w:cs="Calibri"/>
          <w:spacing w:val="-4"/>
          <w:sz w:val="18"/>
          <w:szCs w:val="18"/>
        </w:rPr>
        <w:t xml:space="preserve"> </w:t>
      </w:r>
      <w:proofErr w:type="spellStart"/>
      <w:r w:rsidRPr="008C1E6C">
        <w:rPr>
          <w:rFonts w:ascii="Calibri" w:hAnsi="Calibri" w:cs="Calibri"/>
          <w:sz w:val="18"/>
          <w:szCs w:val="18"/>
        </w:rPr>
        <w:t>temelju</w:t>
      </w:r>
      <w:proofErr w:type="spellEnd"/>
      <w:r w:rsidRPr="008C1E6C">
        <w:rPr>
          <w:rFonts w:ascii="Calibri" w:hAnsi="Calibri" w:cs="Calibri"/>
          <w:spacing w:val="-5"/>
          <w:sz w:val="18"/>
          <w:szCs w:val="18"/>
        </w:rPr>
        <w:t xml:space="preserve"> </w:t>
      </w:r>
      <w:proofErr w:type="spellStart"/>
      <w:r w:rsidRPr="008C1E6C">
        <w:rPr>
          <w:rFonts w:ascii="Calibri" w:hAnsi="Calibri" w:cs="Calibri"/>
          <w:sz w:val="18"/>
          <w:szCs w:val="18"/>
        </w:rPr>
        <w:t>osiguranja</w:t>
      </w:r>
      <w:proofErr w:type="spellEnd"/>
      <w:r w:rsidRPr="008C1E6C">
        <w:rPr>
          <w:rFonts w:ascii="Calibri" w:hAnsi="Calibri" w:cs="Calibri"/>
          <w:spacing w:val="-3"/>
          <w:sz w:val="18"/>
          <w:szCs w:val="18"/>
        </w:rPr>
        <w:t xml:space="preserve"> </w:t>
      </w:r>
      <w:proofErr w:type="spellStart"/>
      <w:r w:rsidRPr="008C1E6C">
        <w:rPr>
          <w:rFonts w:ascii="Calibri" w:hAnsi="Calibri" w:cs="Calibri"/>
          <w:sz w:val="18"/>
          <w:szCs w:val="18"/>
        </w:rPr>
        <w:t>i</w:t>
      </w:r>
      <w:proofErr w:type="spellEnd"/>
      <w:r w:rsidRPr="008C1E6C">
        <w:rPr>
          <w:rFonts w:ascii="Calibri" w:hAnsi="Calibri" w:cs="Calibri"/>
          <w:spacing w:val="-4"/>
          <w:sz w:val="18"/>
          <w:szCs w:val="18"/>
        </w:rPr>
        <w:t xml:space="preserve"> </w:t>
      </w:r>
      <w:proofErr w:type="spellStart"/>
      <w:r w:rsidRPr="008C1E6C">
        <w:rPr>
          <w:rFonts w:ascii="Calibri" w:hAnsi="Calibri" w:cs="Calibri"/>
          <w:sz w:val="18"/>
          <w:szCs w:val="18"/>
        </w:rPr>
        <w:t>druge</w:t>
      </w:r>
      <w:proofErr w:type="spellEnd"/>
      <w:r w:rsidRPr="008C1E6C">
        <w:rPr>
          <w:rFonts w:ascii="Calibri" w:hAnsi="Calibri" w:cs="Calibri"/>
          <w:spacing w:val="-4"/>
          <w:sz w:val="18"/>
          <w:szCs w:val="18"/>
        </w:rPr>
        <w:t xml:space="preserve"> </w:t>
      </w:r>
      <w:proofErr w:type="spellStart"/>
      <w:r w:rsidRPr="008C1E6C">
        <w:rPr>
          <w:rFonts w:ascii="Calibri" w:hAnsi="Calibri" w:cs="Calibri"/>
          <w:spacing w:val="-2"/>
          <w:sz w:val="18"/>
          <w:szCs w:val="18"/>
        </w:rPr>
        <w:t>naknade</w:t>
      </w:r>
      <w:proofErr w:type="spellEnd"/>
      <w:r>
        <w:rPr>
          <w:rFonts w:ascii="Calibri" w:hAnsi="Calibri" w:cs="Calibri"/>
          <w:spacing w:val="-2"/>
          <w:sz w:val="18"/>
          <w:szCs w:val="18"/>
        </w:rPr>
        <w:tab/>
      </w:r>
      <w:r>
        <w:rPr>
          <w:rFonts w:ascii="Calibri" w:hAnsi="Calibri" w:cs="Calibri"/>
          <w:spacing w:val="-2"/>
          <w:sz w:val="18"/>
          <w:szCs w:val="18"/>
        </w:rPr>
        <w:tab/>
      </w:r>
      <w:r>
        <w:rPr>
          <w:rFonts w:ascii="Calibri" w:hAnsi="Calibri" w:cs="Calibri"/>
          <w:spacing w:val="-2"/>
          <w:sz w:val="18"/>
          <w:szCs w:val="18"/>
        </w:rPr>
        <w:tab/>
      </w:r>
      <w:r>
        <w:rPr>
          <w:rFonts w:ascii="Calibri" w:hAnsi="Calibri" w:cs="Calibri"/>
          <w:spacing w:val="-2"/>
          <w:sz w:val="18"/>
          <w:szCs w:val="18"/>
        </w:rPr>
        <w:tab/>
      </w:r>
      <w:r>
        <w:rPr>
          <w:rFonts w:ascii="Calibri" w:hAnsi="Calibri" w:cs="Calibri"/>
          <w:spacing w:val="-2"/>
          <w:sz w:val="18"/>
          <w:szCs w:val="18"/>
        </w:rPr>
        <w:tab/>
      </w:r>
      <w:r>
        <w:rPr>
          <w:rFonts w:ascii="Calibri" w:hAnsi="Calibri" w:cs="Calibri"/>
          <w:spacing w:val="-2"/>
          <w:sz w:val="18"/>
          <w:szCs w:val="18"/>
        </w:rPr>
        <w:tab/>
      </w:r>
      <w:r>
        <w:rPr>
          <w:rFonts w:ascii="Calibri" w:hAnsi="Calibri" w:cs="Calibri"/>
          <w:spacing w:val="-2"/>
          <w:sz w:val="18"/>
          <w:szCs w:val="18"/>
        </w:rPr>
        <w:tab/>
        <w:t xml:space="preserve">     </w:t>
      </w:r>
      <w:r w:rsidRPr="008C1E6C">
        <w:rPr>
          <w:rFonts w:ascii="Calibri" w:hAnsi="Calibri" w:cs="Calibri"/>
          <w:spacing w:val="-2"/>
          <w:sz w:val="18"/>
          <w:szCs w:val="18"/>
        </w:rPr>
        <w:t>500,00</w:t>
      </w:r>
      <w:r>
        <w:rPr>
          <w:rFonts w:ascii="Calibri" w:hAnsi="Calibri" w:cs="Calibri"/>
          <w:spacing w:val="-2"/>
          <w:sz w:val="18"/>
          <w:szCs w:val="18"/>
        </w:rPr>
        <w:tab/>
        <w:t xml:space="preserve">                             </w:t>
      </w:r>
      <w:r w:rsidRPr="008C1E6C">
        <w:rPr>
          <w:rFonts w:ascii="Calibri" w:hAnsi="Calibri" w:cs="Calibri"/>
          <w:spacing w:val="-2"/>
          <w:sz w:val="18"/>
          <w:szCs w:val="18"/>
        </w:rPr>
        <w:t>500,00</w:t>
      </w:r>
      <w:r>
        <w:rPr>
          <w:rFonts w:ascii="Calibri" w:hAnsi="Calibri" w:cs="Calibri"/>
          <w:spacing w:val="-2"/>
          <w:sz w:val="18"/>
          <w:szCs w:val="18"/>
        </w:rPr>
        <w:t xml:space="preserve"> </w:t>
      </w:r>
      <w:r>
        <w:rPr>
          <w:rFonts w:ascii="Calibri" w:hAnsi="Calibri" w:cs="Calibri"/>
          <w:spacing w:val="-2"/>
          <w:sz w:val="18"/>
          <w:szCs w:val="18"/>
        </w:rPr>
        <w:tab/>
      </w:r>
      <w:r w:rsidRPr="008C1E6C">
        <w:rPr>
          <w:rFonts w:ascii="Calibri" w:hAnsi="Calibri" w:cs="Calibri"/>
          <w:spacing w:val="-2"/>
          <w:sz w:val="18"/>
          <w:szCs w:val="18"/>
        </w:rPr>
        <w:t>100,00%</w:t>
      </w:r>
    </w:p>
    <w:p w14:paraId="2414B918" w14:textId="77777777" w:rsidR="00E8677B" w:rsidRDefault="00E8677B" w:rsidP="00E8677B">
      <w:pPr>
        <w:rPr>
          <w:sz w:val="18"/>
        </w:rPr>
        <w:sectPr w:rsidR="00E8677B" w:rsidSect="00E8677B">
          <w:type w:val="continuous"/>
          <w:pgSz w:w="16850" w:h="11910" w:orient="landscape"/>
          <w:pgMar w:top="960" w:right="1000" w:bottom="980" w:left="740" w:header="0" w:footer="783" w:gutter="0"/>
          <w:cols w:space="720"/>
        </w:sectPr>
      </w:pPr>
    </w:p>
    <w:p w14:paraId="53067218" w14:textId="77777777" w:rsidR="00E8677B" w:rsidRDefault="00E8677B" w:rsidP="00E8677B">
      <w:pPr>
        <w:sectPr w:rsidR="00E8677B" w:rsidSect="00E8677B">
          <w:type w:val="continuous"/>
          <w:pgSz w:w="16850" w:h="11910" w:orient="landscape"/>
          <w:pgMar w:top="840" w:right="1000" w:bottom="980" w:left="740" w:header="0" w:footer="783" w:gutter="0"/>
          <w:cols w:num="4" w:space="720" w:equalWidth="0">
            <w:col w:w="6715" w:space="3725"/>
            <w:col w:w="1594" w:space="44"/>
            <w:col w:w="1554" w:space="40"/>
            <w:col w:w="1438"/>
          </w:cols>
        </w:sectPr>
      </w:pPr>
    </w:p>
    <w:tbl>
      <w:tblPr>
        <w:tblStyle w:val="TableNormal"/>
        <w:tblW w:w="0" w:type="auto"/>
        <w:tblInd w:w="116" w:type="dxa"/>
        <w:tblLayout w:type="fixed"/>
        <w:tblLook w:val="01E0" w:firstRow="1" w:lastRow="1" w:firstColumn="1" w:lastColumn="1" w:noHBand="0" w:noVBand="0"/>
      </w:tblPr>
      <w:tblGrid>
        <w:gridCol w:w="1174"/>
        <w:gridCol w:w="7686"/>
        <w:gridCol w:w="3479"/>
        <w:gridCol w:w="1411"/>
        <w:gridCol w:w="1135"/>
      </w:tblGrid>
      <w:tr w:rsidR="00E8677B" w14:paraId="701B9A91" w14:textId="77777777" w:rsidTr="00BB2929">
        <w:trPr>
          <w:trHeight w:val="264"/>
        </w:trPr>
        <w:tc>
          <w:tcPr>
            <w:tcW w:w="1174" w:type="dxa"/>
            <w:tcBorders>
              <w:top w:val="single" w:sz="2" w:space="0" w:color="000000"/>
              <w:bottom w:val="single" w:sz="2" w:space="0" w:color="000000"/>
            </w:tcBorders>
          </w:tcPr>
          <w:p w14:paraId="3953E46D" w14:textId="77777777" w:rsidR="00E8677B" w:rsidRDefault="00E8677B" w:rsidP="00BB2929">
            <w:pPr>
              <w:pStyle w:val="TableParagraph"/>
              <w:spacing w:before="14"/>
              <w:ind w:right="46"/>
              <w:rPr>
                <w:sz w:val="18"/>
              </w:rPr>
            </w:pPr>
            <w:r>
              <w:rPr>
                <w:spacing w:val="-4"/>
                <w:sz w:val="18"/>
              </w:rPr>
              <w:lastRenderedPageBreak/>
              <w:t>3721</w:t>
            </w:r>
          </w:p>
        </w:tc>
        <w:tc>
          <w:tcPr>
            <w:tcW w:w="7686" w:type="dxa"/>
            <w:tcBorders>
              <w:top w:val="single" w:sz="2" w:space="0" w:color="000000"/>
              <w:bottom w:val="single" w:sz="2" w:space="0" w:color="000000"/>
            </w:tcBorders>
          </w:tcPr>
          <w:p w14:paraId="626EFE0A" w14:textId="77777777" w:rsidR="00E8677B" w:rsidRDefault="00E8677B" w:rsidP="00BB2929">
            <w:pPr>
              <w:pStyle w:val="TableParagraph"/>
              <w:spacing w:before="14"/>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kućanstvima</w:t>
            </w:r>
            <w:proofErr w:type="spellEnd"/>
            <w:r>
              <w:rPr>
                <w:spacing w:val="-3"/>
                <w:sz w:val="18"/>
              </w:rPr>
              <w:t xml:space="preserve"> </w:t>
            </w:r>
            <w:r>
              <w:rPr>
                <w:sz w:val="18"/>
              </w:rPr>
              <w:t>u</w:t>
            </w:r>
            <w:r>
              <w:rPr>
                <w:spacing w:val="-3"/>
                <w:sz w:val="18"/>
              </w:rPr>
              <w:t xml:space="preserve"> </w:t>
            </w:r>
            <w:proofErr w:type="spellStart"/>
            <w:r>
              <w:rPr>
                <w:spacing w:val="-2"/>
                <w:sz w:val="18"/>
              </w:rPr>
              <w:t>novcu</w:t>
            </w:r>
            <w:proofErr w:type="spellEnd"/>
          </w:p>
        </w:tc>
        <w:tc>
          <w:tcPr>
            <w:tcW w:w="3479" w:type="dxa"/>
            <w:tcBorders>
              <w:top w:val="single" w:sz="2" w:space="0" w:color="000000"/>
              <w:bottom w:val="single" w:sz="2" w:space="0" w:color="000000"/>
            </w:tcBorders>
          </w:tcPr>
          <w:p w14:paraId="5714BAAB"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514A27AF" w14:textId="77777777" w:rsidR="00E8677B" w:rsidRDefault="00E8677B" w:rsidP="00BB2929">
            <w:pPr>
              <w:pStyle w:val="TableParagraph"/>
              <w:spacing w:before="14"/>
              <w:ind w:right="225"/>
              <w:rPr>
                <w:sz w:val="18"/>
              </w:rPr>
            </w:pPr>
            <w:r>
              <w:rPr>
                <w:spacing w:val="-2"/>
                <w:sz w:val="18"/>
              </w:rPr>
              <w:t>500,00</w:t>
            </w:r>
          </w:p>
        </w:tc>
        <w:tc>
          <w:tcPr>
            <w:tcW w:w="1135" w:type="dxa"/>
            <w:tcBorders>
              <w:top w:val="single" w:sz="2" w:space="0" w:color="000000"/>
              <w:bottom w:val="single" w:sz="2" w:space="0" w:color="000000"/>
            </w:tcBorders>
          </w:tcPr>
          <w:p w14:paraId="24E13E31" w14:textId="77777777" w:rsidR="00E8677B" w:rsidRDefault="00E8677B" w:rsidP="00BB2929">
            <w:pPr>
              <w:pStyle w:val="TableParagraph"/>
              <w:spacing w:before="0"/>
              <w:jc w:val="left"/>
              <w:rPr>
                <w:rFonts w:ascii="Times New Roman"/>
                <w:sz w:val="16"/>
              </w:rPr>
            </w:pPr>
          </w:p>
        </w:tc>
      </w:tr>
      <w:tr w:rsidR="00E8677B" w14:paraId="410BFA46" w14:textId="77777777" w:rsidTr="00BB2929">
        <w:trPr>
          <w:trHeight w:val="341"/>
        </w:trPr>
        <w:tc>
          <w:tcPr>
            <w:tcW w:w="1174" w:type="dxa"/>
            <w:tcBorders>
              <w:top w:val="single" w:sz="2" w:space="0" w:color="000000"/>
              <w:bottom w:val="single" w:sz="2" w:space="0" w:color="000000"/>
            </w:tcBorders>
            <w:shd w:val="clear" w:color="auto" w:fill="CCFFCC"/>
          </w:tcPr>
          <w:p w14:paraId="6E05926D" w14:textId="77777777" w:rsidR="00E8677B" w:rsidRDefault="00E8677B" w:rsidP="00BB2929">
            <w:pPr>
              <w:pStyle w:val="TableParagraph"/>
              <w:spacing w:before="14"/>
              <w:ind w:right="46"/>
              <w:rPr>
                <w:sz w:val="18"/>
              </w:rPr>
            </w:pPr>
            <w:r>
              <w:rPr>
                <w:sz w:val="18"/>
              </w:rPr>
              <w:t>Izvor:</w:t>
            </w:r>
            <w:r>
              <w:rPr>
                <w:rFonts w:ascii="Times New Roman"/>
                <w:spacing w:val="-5"/>
                <w:sz w:val="18"/>
              </w:rPr>
              <w:t xml:space="preserve"> </w:t>
            </w:r>
            <w:r>
              <w:rPr>
                <w:spacing w:val="-5"/>
                <w:sz w:val="18"/>
              </w:rPr>
              <w:t>51</w:t>
            </w:r>
          </w:p>
        </w:tc>
        <w:tc>
          <w:tcPr>
            <w:tcW w:w="7686" w:type="dxa"/>
            <w:tcBorders>
              <w:top w:val="single" w:sz="2" w:space="0" w:color="000000"/>
              <w:bottom w:val="single" w:sz="2" w:space="0" w:color="000000"/>
            </w:tcBorders>
            <w:shd w:val="clear" w:color="auto" w:fill="CCFFCC"/>
          </w:tcPr>
          <w:p w14:paraId="66CF5336" w14:textId="77777777" w:rsidR="00E8677B" w:rsidRDefault="00E8677B" w:rsidP="00BB2929">
            <w:pPr>
              <w:pStyle w:val="TableParagraph"/>
              <w:spacing w:before="14"/>
              <w:ind w:left="47"/>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3479" w:type="dxa"/>
            <w:tcBorders>
              <w:top w:val="single" w:sz="2" w:space="0" w:color="000000"/>
              <w:bottom w:val="single" w:sz="2" w:space="0" w:color="000000"/>
            </w:tcBorders>
            <w:shd w:val="clear" w:color="auto" w:fill="CCFFCC"/>
          </w:tcPr>
          <w:p w14:paraId="3AB822F2" w14:textId="77777777" w:rsidR="00E8677B" w:rsidRDefault="00E8677B" w:rsidP="00BB2929">
            <w:pPr>
              <w:pStyle w:val="TableParagraph"/>
              <w:spacing w:before="14"/>
              <w:ind w:right="444"/>
              <w:rPr>
                <w:sz w:val="18"/>
              </w:rPr>
            </w:pPr>
            <w:r>
              <w:rPr>
                <w:spacing w:val="-2"/>
                <w:sz w:val="18"/>
              </w:rPr>
              <w:t>23.000,00</w:t>
            </w:r>
          </w:p>
        </w:tc>
        <w:tc>
          <w:tcPr>
            <w:tcW w:w="1411" w:type="dxa"/>
            <w:tcBorders>
              <w:top w:val="single" w:sz="2" w:space="0" w:color="000000"/>
              <w:bottom w:val="single" w:sz="2" w:space="0" w:color="000000"/>
            </w:tcBorders>
            <w:shd w:val="clear" w:color="auto" w:fill="CCFFCC"/>
          </w:tcPr>
          <w:p w14:paraId="45218012" w14:textId="77777777" w:rsidR="00E8677B" w:rsidRDefault="00E8677B" w:rsidP="00BB2929">
            <w:pPr>
              <w:pStyle w:val="TableParagraph"/>
              <w:spacing w:before="14"/>
              <w:ind w:right="217"/>
              <w:rPr>
                <w:sz w:val="18"/>
              </w:rPr>
            </w:pPr>
            <w:r>
              <w:rPr>
                <w:spacing w:val="-2"/>
                <w:sz w:val="18"/>
              </w:rPr>
              <w:t>20.050,00</w:t>
            </w:r>
          </w:p>
        </w:tc>
        <w:tc>
          <w:tcPr>
            <w:tcW w:w="1135" w:type="dxa"/>
            <w:tcBorders>
              <w:top w:val="single" w:sz="2" w:space="0" w:color="000000"/>
              <w:bottom w:val="single" w:sz="2" w:space="0" w:color="000000"/>
            </w:tcBorders>
            <w:shd w:val="clear" w:color="auto" w:fill="CCFFCC"/>
          </w:tcPr>
          <w:p w14:paraId="313B0A6E" w14:textId="77777777" w:rsidR="00E8677B" w:rsidRDefault="00E8677B" w:rsidP="00BB2929">
            <w:pPr>
              <w:pStyle w:val="TableParagraph"/>
              <w:spacing w:before="14"/>
              <w:ind w:right="269"/>
              <w:rPr>
                <w:sz w:val="18"/>
              </w:rPr>
            </w:pPr>
            <w:r>
              <w:rPr>
                <w:spacing w:val="-2"/>
                <w:sz w:val="18"/>
              </w:rPr>
              <w:t>87,17%</w:t>
            </w:r>
          </w:p>
        </w:tc>
      </w:tr>
      <w:tr w:rsidR="00E8677B" w14:paraId="36829070" w14:textId="77777777" w:rsidTr="00BB2929">
        <w:trPr>
          <w:trHeight w:val="263"/>
        </w:trPr>
        <w:tc>
          <w:tcPr>
            <w:tcW w:w="1174" w:type="dxa"/>
            <w:tcBorders>
              <w:top w:val="single" w:sz="2" w:space="0" w:color="000000"/>
              <w:bottom w:val="single" w:sz="2" w:space="0" w:color="000000"/>
            </w:tcBorders>
          </w:tcPr>
          <w:p w14:paraId="038D20E1" w14:textId="77777777" w:rsidR="00E8677B" w:rsidRDefault="00E8677B" w:rsidP="00BB2929">
            <w:pPr>
              <w:pStyle w:val="TableParagraph"/>
              <w:spacing w:before="13"/>
              <w:ind w:right="47"/>
              <w:rPr>
                <w:sz w:val="18"/>
              </w:rPr>
            </w:pPr>
            <w:r>
              <w:rPr>
                <w:spacing w:val="-5"/>
                <w:sz w:val="18"/>
              </w:rPr>
              <w:t>37</w:t>
            </w:r>
          </w:p>
        </w:tc>
        <w:tc>
          <w:tcPr>
            <w:tcW w:w="7686" w:type="dxa"/>
            <w:tcBorders>
              <w:top w:val="single" w:sz="2" w:space="0" w:color="000000"/>
              <w:bottom w:val="single" w:sz="2" w:space="0" w:color="000000"/>
            </w:tcBorders>
          </w:tcPr>
          <w:p w14:paraId="58331C39" w14:textId="77777777" w:rsidR="00E8677B" w:rsidRDefault="00E8677B" w:rsidP="00BB2929">
            <w:pPr>
              <w:pStyle w:val="TableParagraph"/>
              <w:spacing w:before="13"/>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kućanstvima</w:t>
            </w:r>
            <w:proofErr w:type="spellEnd"/>
            <w:r>
              <w:rPr>
                <w:spacing w:val="-4"/>
                <w:sz w:val="18"/>
              </w:rPr>
              <w:t xml:space="preserve"> </w:t>
            </w:r>
            <w:proofErr w:type="spellStart"/>
            <w:r>
              <w:rPr>
                <w:sz w:val="18"/>
              </w:rPr>
              <w:t>na</w:t>
            </w:r>
            <w:proofErr w:type="spellEnd"/>
            <w:r>
              <w:rPr>
                <w:spacing w:val="-3"/>
                <w:sz w:val="18"/>
              </w:rPr>
              <w:t xml:space="preserve"> </w:t>
            </w:r>
            <w:proofErr w:type="spellStart"/>
            <w:r>
              <w:rPr>
                <w:sz w:val="18"/>
              </w:rPr>
              <w:t>temelju</w:t>
            </w:r>
            <w:proofErr w:type="spellEnd"/>
            <w:r>
              <w:rPr>
                <w:spacing w:val="-4"/>
                <w:sz w:val="18"/>
              </w:rPr>
              <w:t xml:space="preserve"> </w:t>
            </w:r>
            <w:proofErr w:type="spellStart"/>
            <w:r>
              <w:rPr>
                <w:sz w:val="18"/>
              </w:rPr>
              <w:t>osiguranja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druge</w:t>
            </w:r>
            <w:proofErr w:type="spellEnd"/>
            <w:r>
              <w:rPr>
                <w:spacing w:val="-3"/>
                <w:sz w:val="18"/>
              </w:rPr>
              <w:t xml:space="preserve"> </w:t>
            </w:r>
            <w:proofErr w:type="spellStart"/>
            <w:r>
              <w:rPr>
                <w:spacing w:val="-2"/>
                <w:sz w:val="18"/>
              </w:rPr>
              <w:t>naknade</w:t>
            </w:r>
            <w:proofErr w:type="spellEnd"/>
          </w:p>
        </w:tc>
        <w:tc>
          <w:tcPr>
            <w:tcW w:w="3479" w:type="dxa"/>
            <w:tcBorders>
              <w:top w:val="single" w:sz="2" w:space="0" w:color="000000"/>
              <w:bottom w:val="single" w:sz="2" w:space="0" w:color="000000"/>
            </w:tcBorders>
          </w:tcPr>
          <w:p w14:paraId="3BCE914C" w14:textId="77777777" w:rsidR="00E8677B" w:rsidRDefault="00E8677B" w:rsidP="00BB2929">
            <w:pPr>
              <w:pStyle w:val="TableParagraph"/>
              <w:spacing w:before="13"/>
              <w:ind w:right="452"/>
              <w:rPr>
                <w:sz w:val="18"/>
              </w:rPr>
            </w:pPr>
            <w:r>
              <w:rPr>
                <w:spacing w:val="-2"/>
                <w:sz w:val="18"/>
              </w:rPr>
              <w:t>23.000,00</w:t>
            </w:r>
          </w:p>
        </w:tc>
        <w:tc>
          <w:tcPr>
            <w:tcW w:w="1411" w:type="dxa"/>
            <w:tcBorders>
              <w:top w:val="single" w:sz="2" w:space="0" w:color="000000"/>
              <w:bottom w:val="single" w:sz="2" w:space="0" w:color="000000"/>
            </w:tcBorders>
          </w:tcPr>
          <w:p w14:paraId="7EA8DB3C" w14:textId="77777777" w:rsidR="00E8677B" w:rsidRDefault="00E8677B" w:rsidP="00BB2929">
            <w:pPr>
              <w:pStyle w:val="TableParagraph"/>
              <w:spacing w:before="13"/>
              <w:ind w:right="225"/>
              <w:rPr>
                <w:sz w:val="18"/>
              </w:rPr>
            </w:pPr>
            <w:r>
              <w:rPr>
                <w:spacing w:val="-2"/>
                <w:sz w:val="18"/>
              </w:rPr>
              <w:t>20.050,00</w:t>
            </w:r>
          </w:p>
        </w:tc>
        <w:tc>
          <w:tcPr>
            <w:tcW w:w="1135" w:type="dxa"/>
            <w:tcBorders>
              <w:top w:val="single" w:sz="2" w:space="0" w:color="000000"/>
              <w:bottom w:val="single" w:sz="2" w:space="0" w:color="000000"/>
            </w:tcBorders>
          </w:tcPr>
          <w:p w14:paraId="2EEF89B4" w14:textId="77777777" w:rsidR="00E8677B" w:rsidRDefault="00E8677B" w:rsidP="00BB2929">
            <w:pPr>
              <w:pStyle w:val="TableParagraph"/>
              <w:spacing w:before="13"/>
              <w:ind w:right="277"/>
              <w:rPr>
                <w:sz w:val="18"/>
              </w:rPr>
            </w:pPr>
            <w:r>
              <w:rPr>
                <w:spacing w:val="-2"/>
                <w:sz w:val="18"/>
              </w:rPr>
              <w:t>87,17%</w:t>
            </w:r>
          </w:p>
        </w:tc>
      </w:tr>
      <w:tr w:rsidR="00E8677B" w14:paraId="347CC5F2" w14:textId="77777777" w:rsidTr="00BB2929">
        <w:trPr>
          <w:trHeight w:val="266"/>
        </w:trPr>
        <w:tc>
          <w:tcPr>
            <w:tcW w:w="1174" w:type="dxa"/>
            <w:tcBorders>
              <w:top w:val="single" w:sz="2" w:space="0" w:color="000000"/>
              <w:bottom w:val="single" w:sz="2" w:space="0" w:color="000000"/>
            </w:tcBorders>
          </w:tcPr>
          <w:p w14:paraId="49EBEE8E" w14:textId="77777777" w:rsidR="00E8677B" w:rsidRDefault="00E8677B" w:rsidP="00BB2929">
            <w:pPr>
              <w:pStyle w:val="TableParagraph"/>
              <w:spacing w:before="14"/>
              <w:ind w:right="46"/>
              <w:rPr>
                <w:sz w:val="18"/>
              </w:rPr>
            </w:pPr>
            <w:r>
              <w:rPr>
                <w:spacing w:val="-4"/>
                <w:sz w:val="18"/>
              </w:rPr>
              <w:t>3721</w:t>
            </w:r>
          </w:p>
        </w:tc>
        <w:tc>
          <w:tcPr>
            <w:tcW w:w="7686" w:type="dxa"/>
            <w:tcBorders>
              <w:top w:val="single" w:sz="2" w:space="0" w:color="000000"/>
              <w:bottom w:val="single" w:sz="2" w:space="0" w:color="000000"/>
            </w:tcBorders>
          </w:tcPr>
          <w:p w14:paraId="7B2B9D91" w14:textId="77777777" w:rsidR="00E8677B" w:rsidRDefault="00E8677B" w:rsidP="00BB2929">
            <w:pPr>
              <w:pStyle w:val="TableParagraph"/>
              <w:spacing w:before="14"/>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kućanstvima</w:t>
            </w:r>
            <w:proofErr w:type="spellEnd"/>
            <w:r>
              <w:rPr>
                <w:spacing w:val="-3"/>
                <w:sz w:val="18"/>
              </w:rPr>
              <w:t xml:space="preserve"> </w:t>
            </w:r>
            <w:r>
              <w:rPr>
                <w:sz w:val="18"/>
              </w:rPr>
              <w:t>u</w:t>
            </w:r>
            <w:r>
              <w:rPr>
                <w:spacing w:val="-3"/>
                <w:sz w:val="18"/>
              </w:rPr>
              <w:t xml:space="preserve"> </w:t>
            </w:r>
            <w:proofErr w:type="spellStart"/>
            <w:r>
              <w:rPr>
                <w:spacing w:val="-2"/>
                <w:sz w:val="18"/>
              </w:rPr>
              <w:t>novcu</w:t>
            </w:r>
            <w:proofErr w:type="spellEnd"/>
          </w:p>
        </w:tc>
        <w:tc>
          <w:tcPr>
            <w:tcW w:w="3479" w:type="dxa"/>
            <w:tcBorders>
              <w:top w:val="single" w:sz="2" w:space="0" w:color="000000"/>
              <w:bottom w:val="single" w:sz="2" w:space="0" w:color="000000"/>
            </w:tcBorders>
          </w:tcPr>
          <w:p w14:paraId="5348B7AA"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bottom w:val="single" w:sz="2" w:space="0" w:color="000000"/>
            </w:tcBorders>
          </w:tcPr>
          <w:p w14:paraId="27BAD57E" w14:textId="77777777" w:rsidR="00E8677B" w:rsidRDefault="00E8677B" w:rsidP="00BB2929">
            <w:pPr>
              <w:pStyle w:val="TableParagraph"/>
              <w:spacing w:before="14"/>
              <w:ind w:right="225"/>
              <w:rPr>
                <w:sz w:val="18"/>
              </w:rPr>
            </w:pPr>
            <w:r>
              <w:rPr>
                <w:spacing w:val="-2"/>
                <w:sz w:val="18"/>
              </w:rPr>
              <w:t>20.050,00</w:t>
            </w:r>
          </w:p>
        </w:tc>
        <w:tc>
          <w:tcPr>
            <w:tcW w:w="1135" w:type="dxa"/>
            <w:tcBorders>
              <w:top w:val="single" w:sz="2" w:space="0" w:color="000000"/>
              <w:bottom w:val="single" w:sz="2" w:space="0" w:color="000000"/>
            </w:tcBorders>
          </w:tcPr>
          <w:p w14:paraId="459D095B" w14:textId="77777777" w:rsidR="00E8677B" w:rsidRDefault="00E8677B" w:rsidP="00BB2929">
            <w:pPr>
              <w:pStyle w:val="TableParagraph"/>
              <w:spacing w:before="0"/>
              <w:jc w:val="left"/>
              <w:rPr>
                <w:rFonts w:ascii="Times New Roman"/>
                <w:sz w:val="16"/>
              </w:rPr>
            </w:pPr>
          </w:p>
        </w:tc>
      </w:tr>
      <w:tr w:rsidR="00E8677B" w14:paraId="246B600D" w14:textId="77777777" w:rsidTr="00BB2929">
        <w:trPr>
          <w:trHeight w:val="340"/>
        </w:trPr>
        <w:tc>
          <w:tcPr>
            <w:tcW w:w="1174" w:type="dxa"/>
            <w:tcBorders>
              <w:top w:val="single" w:sz="2" w:space="0" w:color="000000"/>
              <w:bottom w:val="single" w:sz="2" w:space="0" w:color="000000"/>
            </w:tcBorders>
            <w:shd w:val="clear" w:color="auto" w:fill="CCFFCC"/>
          </w:tcPr>
          <w:p w14:paraId="31C29F3E" w14:textId="77777777" w:rsidR="00E8677B" w:rsidRDefault="00E8677B" w:rsidP="00BB2929">
            <w:pPr>
              <w:pStyle w:val="TableParagraph"/>
              <w:spacing w:before="13"/>
              <w:ind w:right="46"/>
              <w:rPr>
                <w:sz w:val="18"/>
              </w:rPr>
            </w:pPr>
            <w:r>
              <w:rPr>
                <w:sz w:val="18"/>
              </w:rPr>
              <w:t>Izvor:</w:t>
            </w:r>
            <w:r>
              <w:rPr>
                <w:rFonts w:ascii="Times New Roman"/>
                <w:spacing w:val="-5"/>
                <w:sz w:val="18"/>
              </w:rPr>
              <w:t xml:space="preserve"> </w:t>
            </w:r>
            <w:r>
              <w:rPr>
                <w:spacing w:val="-5"/>
                <w:sz w:val="18"/>
              </w:rPr>
              <w:t>52</w:t>
            </w:r>
          </w:p>
        </w:tc>
        <w:tc>
          <w:tcPr>
            <w:tcW w:w="7686" w:type="dxa"/>
            <w:tcBorders>
              <w:top w:val="single" w:sz="2" w:space="0" w:color="000000"/>
              <w:bottom w:val="single" w:sz="2" w:space="0" w:color="000000"/>
            </w:tcBorders>
            <w:shd w:val="clear" w:color="auto" w:fill="CCFFCC"/>
          </w:tcPr>
          <w:p w14:paraId="1263EE8F" w14:textId="77777777" w:rsidR="00E8677B" w:rsidRDefault="00E8677B" w:rsidP="00BB2929">
            <w:pPr>
              <w:pStyle w:val="TableParagraph"/>
              <w:spacing w:before="13"/>
              <w:ind w:left="47"/>
              <w:jc w:val="left"/>
              <w:rPr>
                <w:sz w:val="18"/>
              </w:rPr>
            </w:pPr>
            <w:proofErr w:type="spellStart"/>
            <w:r>
              <w:rPr>
                <w:spacing w:val="-2"/>
                <w:sz w:val="18"/>
              </w:rPr>
              <w:t>Pomoći</w:t>
            </w:r>
            <w:proofErr w:type="spellEnd"/>
          </w:p>
        </w:tc>
        <w:tc>
          <w:tcPr>
            <w:tcW w:w="3479" w:type="dxa"/>
            <w:tcBorders>
              <w:top w:val="single" w:sz="2" w:space="0" w:color="000000"/>
              <w:bottom w:val="single" w:sz="2" w:space="0" w:color="000000"/>
            </w:tcBorders>
            <w:shd w:val="clear" w:color="auto" w:fill="CCFFCC"/>
          </w:tcPr>
          <w:p w14:paraId="1EC3A00B" w14:textId="77777777" w:rsidR="00E8677B" w:rsidRDefault="00E8677B" w:rsidP="00BB2929">
            <w:pPr>
              <w:pStyle w:val="TableParagraph"/>
              <w:spacing w:before="13"/>
              <w:ind w:right="444"/>
              <w:rPr>
                <w:sz w:val="18"/>
              </w:rPr>
            </w:pPr>
            <w:r>
              <w:rPr>
                <w:spacing w:val="-2"/>
                <w:sz w:val="18"/>
              </w:rPr>
              <w:t>19.894,00</w:t>
            </w:r>
          </w:p>
        </w:tc>
        <w:tc>
          <w:tcPr>
            <w:tcW w:w="1411" w:type="dxa"/>
            <w:tcBorders>
              <w:top w:val="single" w:sz="2" w:space="0" w:color="000000"/>
              <w:bottom w:val="single" w:sz="2" w:space="0" w:color="000000"/>
            </w:tcBorders>
            <w:shd w:val="clear" w:color="auto" w:fill="CCFFCC"/>
          </w:tcPr>
          <w:p w14:paraId="51DF9365" w14:textId="77777777" w:rsidR="00E8677B" w:rsidRDefault="00E8677B" w:rsidP="00BB2929">
            <w:pPr>
              <w:pStyle w:val="TableParagraph"/>
              <w:spacing w:before="13"/>
              <w:ind w:right="217"/>
              <w:rPr>
                <w:sz w:val="18"/>
              </w:rPr>
            </w:pPr>
            <w:r>
              <w:rPr>
                <w:spacing w:val="-2"/>
                <w:sz w:val="18"/>
              </w:rPr>
              <w:t>20.633,14</w:t>
            </w:r>
          </w:p>
        </w:tc>
        <w:tc>
          <w:tcPr>
            <w:tcW w:w="1135" w:type="dxa"/>
            <w:tcBorders>
              <w:top w:val="single" w:sz="2" w:space="0" w:color="000000"/>
              <w:bottom w:val="single" w:sz="2" w:space="0" w:color="000000"/>
            </w:tcBorders>
            <w:shd w:val="clear" w:color="auto" w:fill="CCFFCC"/>
          </w:tcPr>
          <w:p w14:paraId="09267BE3" w14:textId="77777777" w:rsidR="00E8677B" w:rsidRDefault="00E8677B" w:rsidP="00BB2929">
            <w:pPr>
              <w:pStyle w:val="TableParagraph"/>
              <w:spacing w:before="13"/>
              <w:ind w:right="267"/>
              <w:rPr>
                <w:sz w:val="18"/>
              </w:rPr>
            </w:pPr>
            <w:r>
              <w:rPr>
                <w:spacing w:val="-2"/>
                <w:sz w:val="18"/>
              </w:rPr>
              <w:t>103,72%</w:t>
            </w:r>
          </w:p>
        </w:tc>
      </w:tr>
      <w:tr w:rsidR="00E8677B" w14:paraId="49B3D792" w14:textId="77777777" w:rsidTr="00BB2929">
        <w:trPr>
          <w:trHeight w:val="263"/>
        </w:trPr>
        <w:tc>
          <w:tcPr>
            <w:tcW w:w="1174" w:type="dxa"/>
            <w:tcBorders>
              <w:top w:val="single" w:sz="2" w:space="0" w:color="000000"/>
              <w:bottom w:val="single" w:sz="2" w:space="0" w:color="000000"/>
            </w:tcBorders>
          </w:tcPr>
          <w:p w14:paraId="4650891F" w14:textId="77777777" w:rsidR="00E8677B" w:rsidRDefault="00E8677B" w:rsidP="00BB2929">
            <w:pPr>
              <w:pStyle w:val="TableParagraph"/>
              <w:spacing w:before="14"/>
              <w:ind w:right="47"/>
              <w:rPr>
                <w:sz w:val="18"/>
              </w:rPr>
            </w:pPr>
            <w:r>
              <w:rPr>
                <w:spacing w:val="-5"/>
                <w:sz w:val="18"/>
              </w:rPr>
              <w:t>38</w:t>
            </w:r>
          </w:p>
        </w:tc>
        <w:tc>
          <w:tcPr>
            <w:tcW w:w="7686" w:type="dxa"/>
            <w:tcBorders>
              <w:top w:val="single" w:sz="2" w:space="0" w:color="000000"/>
              <w:bottom w:val="single" w:sz="2" w:space="0" w:color="000000"/>
            </w:tcBorders>
          </w:tcPr>
          <w:p w14:paraId="1AA93F28" w14:textId="77777777" w:rsidR="00E8677B" w:rsidRDefault="00E8677B" w:rsidP="00BB2929">
            <w:pPr>
              <w:pStyle w:val="TableParagraph"/>
              <w:spacing w:before="14"/>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3479" w:type="dxa"/>
            <w:tcBorders>
              <w:top w:val="single" w:sz="2" w:space="0" w:color="000000"/>
              <w:bottom w:val="single" w:sz="2" w:space="0" w:color="000000"/>
            </w:tcBorders>
          </w:tcPr>
          <w:p w14:paraId="69E8B3A7" w14:textId="77777777" w:rsidR="00E8677B" w:rsidRDefault="00E8677B" w:rsidP="00BB2929">
            <w:pPr>
              <w:pStyle w:val="TableParagraph"/>
              <w:spacing w:before="14"/>
              <w:ind w:right="452"/>
              <w:rPr>
                <w:sz w:val="18"/>
              </w:rPr>
            </w:pPr>
            <w:r>
              <w:rPr>
                <w:spacing w:val="-2"/>
                <w:sz w:val="18"/>
              </w:rPr>
              <w:t>19.894,00</w:t>
            </w:r>
          </w:p>
        </w:tc>
        <w:tc>
          <w:tcPr>
            <w:tcW w:w="1411" w:type="dxa"/>
            <w:tcBorders>
              <w:top w:val="single" w:sz="2" w:space="0" w:color="000000"/>
              <w:bottom w:val="single" w:sz="2" w:space="0" w:color="000000"/>
            </w:tcBorders>
          </w:tcPr>
          <w:p w14:paraId="1F40EA82" w14:textId="77777777" w:rsidR="00E8677B" w:rsidRDefault="00E8677B" w:rsidP="00BB2929">
            <w:pPr>
              <w:pStyle w:val="TableParagraph"/>
              <w:spacing w:before="14"/>
              <w:ind w:right="225"/>
              <w:rPr>
                <w:sz w:val="18"/>
              </w:rPr>
            </w:pPr>
            <w:r>
              <w:rPr>
                <w:spacing w:val="-2"/>
                <w:sz w:val="18"/>
              </w:rPr>
              <w:t>20.633,14</w:t>
            </w:r>
          </w:p>
        </w:tc>
        <w:tc>
          <w:tcPr>
            <w:tcW w:w="1135" w:type="dxa"/>
            <w:tcBorders>
              <w:top w:val="single" w:sz="2" w:space="0" w:color="000000"/>
              <w:bottom w:val="single" w:sz="2" w:space="0" w:color="000000"/>
            </w:tcBorders>
          </w:tcPr>
          <w:p w14:paraId="187132BA" w14:textId="77777777" w:rsidR="00E8677B" w:rsidRDefault="00E8677B" w:rsidP="00BB2929">
            <w:pPr>
              <w:pStyle w:val="TableParagraph"/>
              <w:spacing w:before="14"/>
              <w:ind w:right="276"/>
              <w:rPr>
                <w:sz w:val="18"/>
              </w:rPr>
            </w:pPr>
            <w:r>
              <w:rPr>
                <w:spacing w:val="-2"/>
                <w:sz w:val="18"/>
              </w:rPr>
              <w:t>103,72%</w:t>
            </w:r>
          </w:p>
        </w:tc>
      </w:tr>
      <w:tr w:rsidR="00E8677B" w14:paraId="61E7F518" w14:textId="77777777" w:rsidTr="00BB2929">
        <w:trPr>
          <w:trHeight w:val="232"/>
        </w:trPr>
        <w:tc>
          <w:tcPr>
            <w:tcW w:w="1174" w:type="dxa"/>
            <w:tcBorders>
              <w:top w:val="single" w:sz="2" w:space="0" w:color="000000"/>
            </w:tcBorders>
          </w:tcPr>
          <w:p w14:paraId="1361D941" w14:textId="77777777" w:rsidR="00E8677B" w:rsidRDefault="00E8677B" w:rsidP="00BB2929">
            <w:pPr>
              <w:pStyle w:val="TableParagraph"/>
              <w:spacing w:before="14" w:line="198" w:lineRule="exact"/>
              <w:ind w:right="46"/>
              <w:rPr>
                <w:sz w:val="18"/>
              </w:rPr>
            </w:pPr>
            <w:r>
              <w:rPr>
                <w:spacing w:val="-4"/>
                <w:sz w:val="18"/>
              </w:rPr>
              <w:t>3831</w:t>
            </w:r>
          </w:p>
        </w:tc>
        <w:tc>
          <w:tcPr>
            <w:tcW w:w="7686" w:type="dxa"/>
            <w:tcBorders>
              <w:top w:val="single" w:sz="2" w:space="0" w:color="000000"/>
            </w:tcBorders>
          </w:tcPr>
          <w:p w14:paraId="2BD84498" w14:textId="77777777" w:rsidR="00E8677B" w:rsidRDefault="00E8677B" w:rsidP="00BB2929">
            <w:pPr>
              <w:pStyle w:val="TableParagraph"/>
              <w:spacing w:before="14" w:line="198" w:lineRule="exact"/>
              <w:ind w:left="47"/>
              <w:jc w:val="left"/>
              <w:rPr>
                <w:sz w:val="18"/>
              </w:rPr>
            </w:pP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pravnim</w:t>
            </w:r>
            <w:proofErr w:type="spellEnd"/>
            <w:r>
              <w:rPr>
                <w:spacing w:val="-2"/>
                <w:sz w:val="18"/>
              </w:rPr>
              <w:t xml:space="preserve"> </w:t>
            </w:r>
            <w:proofErr w:type="spellStart"/>
            <w:r>
              <w:rPr>
                <w:sz w:val="18"/>
              </w:rPr>
              <w:t>i</w:t>
            </w:r>
            <w:proofErr w:type="spellEnd"/>
            <w:r>
              <w:rPr>
                <w:spacing w:val="-2"/>
                <w:sz w:val="18"/>
              </w:rPr>
              <w:t xml:space="preserve"> </w:t>
            </w:r>
            <w:proofErr w:type="spellStart"/>
            <w:r>
              <w:rPr>
                <w:sz w:val="18"/>
              </w:rPr>
              <w:t>fizičkim</w:t>
            </w:r>
            <w:proofErr w:type="spellEnd"/>
            <w:r>
              <w:rPr>
                <w:spacing w:val="-2"/>
                <w:sz w:val="18"/>
              </w:rPr>
              <w:t xml:space="preserve"> </w:t>
            </w:r>
            <w:proofErr w:type="spellStart"/>
            <w:r>
              <w:rPr>
                <w:spacing w:val="-2"/>
                <w:sz w:val="18"/>
              </w:rPr>
              <w:t>osobama</w:t>
            </w:r>
            <w:proofErr w:type="spellEnd"/>
          </w:p>
        </w:tc>
        <w:tc>
          <w:tcPr>
            <w:tcW w:w="3479" w:type="dxa"/>
            <w:tcBorders>
              <w:top w:val="single" w:sz="2" w:space="0" w:color="000000"/>
            </w:tcBorders>
          </w:tcPr>
          <w:p w14:paraId="22CC349E"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tcBorders>
          </w:tcPr>
          <w:p w14:paraId="0F0B4A1F" w14:textId="77777777" w:rsidR="00E8677B" w:rsidRDefault="00E8677B" w:rsidP="00BB2929">
            <w:pPr>
              <w:pStyle w:val="TableParagraph"/>
              <w:spacing w:before="14" w:line="198" w:lineRule="exact"/>
              <w:ind w:right="225"/>
              <w:rPr>
                <w:sz w:val="18"/>
              </w:rPr>
            </w:pPr>
            <w:r>
              <w:rPr>
                <w:spacing w:val="-2"/>
                <w:sz w:val="18"/>
              </w:rPr>
              <w:t>20.633,14</w:t>
            </w:r>
          </w:p>
        </w:tc>
        <w:tc>
          <w:tcPr>
            <w:tcW w:w="1135" w:type="dxa"/>
            <w:tcBorders>
              <w:top w:val="single" w:sz="2" w:space="0" w:color="000000"/>
            </w:tcBorders>
          </w:tcPr>
          <w:p w14:paraId="3F274DFF" w14:textId="77777777" w:rsidR="00E8677B" w:rsidRDefault="00E8677B" w:rsidP="00BB2929">
            <w:pPr>
              <w:pStyle w:val="TableParagraph"/>
              <w:spacing w:before="0"/>
              <w:jc w:val="left"/>
              <w:rPr>
                <w:rFonts w:ascii="Times New Roman"/>
                <w:sz w:val="16"/>
              </w:rPr>
            </w:pPr>
          </w:p>
        </w:tc>
      </w:tr>
    </w:tbl>
    <w:p w14:paraId="1AB2822C" w14:textId="77777777" w:rsidR="00E8677B" w:rsidRDefault="00E8677B" w:rsidP="00E8677B">
      <w:pPr>
        <w:pStyle w:val="Tijeloteksta"/>
        <w:spacing w:before="8"/>
        <w:rPr>
          <w:sz w:val="2"/>
        </w:rPr>
      </w:pPr>
    </w:p>
    <w:tbl>
      <w:tblPr>
        <w:tblStyle w:val="TableNormal"/>
        <w:tblW w:w="0" w:type="auto"/>
        <w:tblInd w:w="116" w:type="dxa"/>
        <w:tblLayout w:type="fixed"/>
        <w:tblLook w:val="01E0" w:firstRow="1" w:lastRow="1" w:firstColumn="1" w:lastColumn="1" w:noHBand="0" w:noVBand="0"/>
      </w:tblPr>
      <w:tblGrid>
        <w:gridCol w:w="7111"/>
        <w:gridCol w:w="5190"/>
        <w:gridCol w:w="1502"/>
        <w:gridCol w:w="1082"/>
      </w:tblGrid>
      <w:tr w:rsidR="00E8677B" w14:paraId="033DDF55" w14:textId="77777777" w:rsidTr="00BB2929">
        <w:trPr>
          <w:trHeight w:val="504"/>
        </w:trPr>
        <w:tc>
          <w:tcPr>
            <w:tcW w:w="7111" w:type="dxa"/>
            <w:tcBorders>
              <w:top w:val="single" w:sz="2" w:space="0" w:color="000000"/>
              <w:bottom w:val="single" w:sz="2" w:space="0" w:color="000000"/>
            </w:tcBorders>
            <w:shd w:val="clear" w:color="auto" w:fill="F2F2F2"/>
          </w:tcPr>
          <w:p w14:paraId="4D388D67"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0"/>
                <w:w w:val="150"/>
                <w:sz w:val="18"/>
              </w:rPr>
              <w:t xml:space="preserve"> </w:t>
            </w:r>
            <w:proofErr w:type="spellStart"/>
            <w:r>
              <w:rPr>
                <w:b/>
                <w:sz w:val="18"/>
              </w:rPr>
              <w:t>Javni</w:t>
            </w:r>
            <w:proofErr w:type="spellEnd"/>
            <w:r>
              <w:rPr>
                <w:b/>
                <w:spacing w:val="-3"/>
                <w:sz w:val="18"/>
              </w:rPr>
              <w:t xml:space="preserve"> </w:t>
            </w:r>
            <w:proofErr w:type="spellStart"/>
            <w:r>
              <w:rPr>
                <w:b/>
                <w:sz w:val="18"/>
              </w:rPr>
              <w:t>radovi-Pomoć</w:t>
            </w:r>
            <w:proofErr w:type="spellEnd"/>
            <w:r>
              <w:rPr>
                <w:b/>
                <w:spacing w:val="-4"/>
                <w:sz w:val="18"/>
              </w:rPr>
              <w:t xml:space="preserve"> </w:t>
            </w:r>
            <w:r>
              <w:rPr>
                <w:b/>
                <w:sz w:val="18"/>
              </w:rPr>
              <w:t>u</w:t>
            </w:r>
            <w:r>
              <w:rPr>
                <w:b/>
                <w:spacing w:val="-3"/>
                <w:sz w:val="18"/>
              </w:rPr>
              <w:t xml:space="preserve"> </w:t>
            </w:r>
            <w:proofErr w:type="spellStart"/>
            <w:r>
              <w:rPr>
                <w:b/>
                <w:spacing w:val="-4"/>
                <w:sz w:val="18"/>
              </w:rPr>
              <w:t>kući</w:t>
            </w:r>
            <w:proofErr w:type="spellEnd"/>
          </w:p>
          <w:p w14:paraId="0D9583D5" w14:textId="77777777" w:rsidR="00E8677B" w:rsidRDefault="00E8677B" w:rsidP="00BB2929">
            <w:pPr>
              <w:pStyle w:val="TableParagraph"/>
              <w:spacing w:before="0" w:line="219" w:lineRule="exact"/>
              <w:ind w:left="470"/>
              <w:jc w:val="left"/>
              <w:rPr>
                <w:b/>
                <w:sz w:val="18"/>
              </w:rPr>
            </w:pPr>
            <w:r>
              <w:rPr>
                <w:b/>
                <w:spacing w:val="-2"/>
                <w:sz w:val="18"/>
              </w:rPr>
              <w:t>A100802</w:t>
            </w:r>
          </w:p>
        </w:tc>
        <w:tc>
          <w:tcPr>
            <w:tcW w:w="5190" w:type="dxa"/>
            <w:tcBorders>
              <w:top w:val="single" w:sz="2" w:space="0" w:color="000000"/>
              <w:bottom w:val="single" w:sz="2" w:space="0" w:color="000000"/>
            </w:tcBorders>
            <w:shd w:val="clear" w:color="auto" w:fill="F2F2F2"/>
          </w:tcPr>
          <w:p w14:paraId="3BEF4CEF" w14:textId="77777777" w:rsidR="00E8677B" w:rsidRDefault="00E8677B" w:rsidP="00BB2929">
            <w:pPr>
              <w:pStyle w:val="TableParagraph"/>
              <w:ind w:right="405"/>
              <w:rPr>
                <w:b/>
                <w:sz w:val="18"/>
              </w:rPr>
            </w:pPr>
            <w:r>
              <w:rPr>
                <w:b/>
                <w:spacing w:val="-2"/>
                <w:sz w:val="18"/>
              </w:rPr>
              <w:t>175.650,00</w:t>
            </w:r>
          </w:p>
        </w:tc>
        <w:tc>
          <w:tcPr>
            <w:tcW w:w="1502" w:type="dxa"/>
            <w:tcBorders>
              <w:top w:val="single" w:sz="2" w:space="0" w:color="000000"/>
              <w:bottom w:val="single" w:sz="2" w:space="0" w:color="000000"/>
            </w:tcBorders>
            <w:shd w:val="clear" w:color="auto" w:fill="F2F2F2"/>
          </w:tcPr>
          <w:p w14:paraId="66673C65" w14:textId="77777777" w:rsidR="00E8677B" w:rsidRDefault="00E8677B" w:rsidP="00BB2929">
            <w:pPr>
              <w:pStyle w:val="TableParagraph"/>
              <w:ind w:right="269"/>
              <w:rPr>
                <w:b/>
                <w:sz w:val="18"/>
              </w:rPr>
            </w:pPr>
            <w:r>
              <w:rPr>
                <w:b/>
                <w:spacing w:val="-2"/>
                <w:sz w:val="18"/>
              </w:rPr>
              <w:t>174.470,70</w:t>
            </w:r>
          </w:p>
        </w:tc>
        <w:tc>
          <w:tcPr>
            <w:tcW w:w="1082" w:type="dxa"/>
            <w:tcBorders>
              <w:top w:val="single" w:sz="2" w:space="0" w:color="000000"/>
              <w:bottom w:val="single" w:sz="2" w:space="0" w:color="000000"/>
            </w:tcBorders>
            <w:shd w:val="clear" w:color="auto" w:fill="F2F2F2"/>
          </w:tcPr>
          <w:p w14:paraId="2184EB26" w14:textId="77777777" w:rsidR="00E8677B" w:rsidRDefault="00E8677B" w:rsidP="00BB2929">
            <w:pPr>
              <w:pStyle w:val="TableParagraph"/>
              <w:ind w:left="255" w:right="255"/>
              <w:jc w:val="center"/>
              <w:rPr>
                <w:b/>
                <w:sz w:val="18"/>
              </w:rPr>
            </w:pPr>
            <w:r>
              <w:rPr>
                <w:b/>
                <w:spacing w:val="-2"/>
                <w:sz w:val="18"/>
              </w:rPr>
              <w:t>99,33%</w:t>
            </w:r>
          </w:p>
        </w:tc>
      </w:tr>
      <w:tr w:rsidR="00E8677B" w14:paraId="2F8B4B36" w14:textId="77777777" w:rsidTr="00BB2929">
        <w:trPr>
          <w:trHeight w:val="340"/>
        </w:trPr>
        <w:tc>
          <w:tcPr>
            <w:tcW w:w="7111" w:type="dxa"/>
            <w:tcBorders>
              <w:top w:val="single" w:sz="2" w:space="0" w:color="000000"/>
              <w:bottom w:val="single" w:sz="2" w:space="0" w:color="000000"/>
            </w:tcBorders>
            <w:shd w:val="clear" w:color="auto" w:fill="CCFFCC"/>
          </w:tcPr>
          <w:p w14:paraId="77AD8123"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52</w:t>
            </w:r>
            <w:r>
              <w:rPr>
                <w:rFonts w:ascii="Times New Roman" w:hAnsi="Times New Roman"/>
                <w:spacing w:val="51"/>
                <w:sz w:val="18"/>
              </w:rPr>
              <w:t xml:space="preserve"> </w:t>
            </w:r>
            <w:proofErr w:type="spellStart"/>
            <w:r>
              <w:rPr>
                <w:spacing w:val="-2"/>
                <w:sz w:val="18"/>
              </w:rPr>
              <w:t>Pomoći</w:t>
            </w:r>
            <w:proofErr w:type="spellEnd"/>
          </w:p>
        </w:tc>
        <w:tc>
          <w:tcPr>
            <w:tcW w:w="5190" w:type="dxa"/>
            <w:tcBorders>
              <w:top w:val="single" w:sz="2" w:space="0" w:color="000000"/>
              <w:bottom w:val="single" w:sz="2" w:space="0" w:color="000000"/>
            </w:tcBorders>
            <w:shd w:val="clear" w:color="auto" w:fill="CCFFCC"/>
          </w:tcPr>
          <w:p w14:paraId="564023F0" w14:textId="77777777" w:rsidR="00E8677B" w:rsidRDefault="00E8677B" w:rsidP="00BB2929">
            <w:pPr>
              <w:pStyle w:val="TableParagraph"/>
              <w:ind w:right="406"/>
              <w:rPr>
                <w:sz w:val="18"/>
              </w:rPr>
            </w:pPr>
            <w:r>
              <w:rPr>
                <w:spacing w:val="-2"/>
                <w:sz w:val="18"/>
              </w:rPr>
              <w:t>175.650,00</w:t>
            </w:r>
          </w:p>
        </w:tc>
        <w:tc>
          <w:tcPr>
            <w:tcW w:w="1502" w:type="dxa"/>
            <w:tcBorders>
              <w:top w:val="single" w:sz="2" w:space="0" w:color="000000"/>
              <w:bottom w:val="single" w:sz="2" w:space="0" w:color="000000"/>
            </w:tcBorders>
            <w:shd w:val="clear" w:color="auto" w:fill="CCFFCC"/>
          </w:tcPr>
          <w:p w14:paraId="75AF8148" w14:textId="77777777" w:rsidR="00E8677B" w:rsidRDefault="00E8677B" w:rsidP="00BB2929">
            <w:pPr>
              <w:pStyle w:val="TableParagraph"/>
              <w:ind w:right="269"/>
              <w:rPr>
                <w:sz w:val="18"/>
              </w:rPr>
            </w:pPr>
            <w:r>
              <w:rPr>
                <w:spacing w:val="-2"/>
                <w:sz w:val="18"/>
              </w:rPr>
              <w:t>174.470,70</w:t>
            </w:r>
          </w:p>
        </w:tc>
        <w:tc>
          <w:tcPr>
            <w:tcW w:w="1082" w:type="dxa"/>
            <w:tcBorders>
              <w:top w:val="single" w:sz="2" w:space="0" w:color="000000"/>
              <w:bottom w:val="single" w:sz="2" w:space="0" w:color="000000"/>
            </w:tcBorders>
            <w:shd w:val="clear" w:color="auto" w:fill="CCFFCC"/>
          </w:tcPr>
          <w:p w14:paraId="68FF91DA" w14:textId="77777777" w:rsidR="00E8677B" w:rsidRDefault="00E8677B" w:rsidP="00BB2929">
            <w:pPr>
              <w:pStyle w:val="TableParagraph"/>
              <w:ind w:left="255" w:right="255"/>
              <w:jc w:val="center"/>
              <w:rPr>
                <w:sz w:val="18"/>
              </w:rPr>
            </w:pPr>
            <w:r>
              <w:rPr>
                <w:spacing w:val="-2"/>
                <w:sz w:val="18"/>
              </w:rPr>
              <w:t>99,33%</w:t>
            </w:r>
          </w:p>
        </w:tc>
      </w:tr>
    </w:tbl>
    <w:p w14:paraId="0DD1297E"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6615"/>
        <w:gridCol w:w="4504"/>
        <w:gridCol w:w="1501"/>
        <w:gridCol w:w="1088"/>
      </w:tblGrid>
      <w:tr w:rsidR="00E8677B" w14:paraId="3096D1AC" w14:textId="77777777" w:rsidTr="00BB2929">
        <w:trPr>
          <w:trHeight w:val="211"/>
        </w:trPr>
        <w:tc>
          <w:tcPr>
            <w:tcW w:w="1174" w:type="dxa"/>
            <w:tcBorders>
              <w:bottom w:val="single" w:sz="2" w:space="0" w:color="000000"/>
            </w:tcBorders>
          </w:tcPr>
          <w:p w14:paraId="2C317634" w14:textId="77777777" w:rsidR="00E8677B" w:rsidRDefault="00E8677B" w:rsidP="00BB2929">
            <w:pPr>
              <w:pStyle w:val="TableParagraph"/>
              <w:spacing w:before="0" w:line="183" w:lineRule="exact"/>
              <w:ind w:right="47"/>
              <w:rPr>
                <w:sz w:val="18"/>
              </w:rPr>
            </w:pPr>
            <w:r>
              <w:rPr>
                <w:spacing w:val="-5"/>
                <w:sz w:val="18"/>
              </w:rPr>
              <w:t>31</w:t>
            </w:r>
          </w:p>
        </w:tc>
        <w:tc>
          <w:tcPr>
            <w:tcW w:w="6615" w:type="dxa"/>
            <w:tcBorders>
              <w:bottom w:val="single" w:sz="2" w:space="0" w:color="000000"/>
            </w:tcBorders>
          </w:tcPr>
          <w:p w14:paraId="009081E9"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rFonts w:ascii="Times New Roman"/>
                <w:spacing w:val="-8"/>
                <w:sz w:val="18"/>
              </w:rPr>
              <w:t xml:space="preserve"> </w:t>
            </w:r>
            <w:r>
              <w:rPr>
                <w:sz w:val="18"/>
              </w:rPr>
              <w:t>za</w:t>
            </w:r>
            <w:r>
              <w:rPr>
                <w:rFonts w:ascii="Times New Roman"/>
                <w:spacing w:val="-5"/>
                <w:sz w:val="18"/>
              </w:rPr>
              <w:t xml:space="preserve"> </w:t>
            </w:r>
            <w:proofErr w:type="spellStart"/>
            <w:r>
              <w:rPr>
                <w:spacing w:val="-2"/>
                <w:sz w:val="18"/>
              </w:rPr>
              <w:t>zaposlene</w:t>
            </w:r>
            <w:proofErr w:type="spellEnd"/>
          </w:p>
        </w:tc>
        <w:tc>
          <w:tcPr>
            <w:tcW w:w="4504" w:type="dxa"/>
            <w:tcBorders>
              <w:bottom w:val="single" w:sz="2" w:space="0" w:color="000000"/>
            </w:tcBorders>
          </w:tcPr>
          <w:p w14:paraId="42D47307" w14:textId="77777777" w:rsidR="00E8677B" w:rsidRDefault="00E8677B" w:rsidP="00BB2929">
            <w:pPr>
              <w:pStyle w:val="TableParagraph"/>
              <w:spacing w:before="0" w:line="183" w:lineRule="exact"/>
              <w:ind w:right="406"/>
              <w:rPr>
                <w:sz w:val="18"/>
              </w:rPr>
            </w:pPr>
            <w:r>
              <w:rPr>
                <w:spacing w:val="-2"/>
                <w:sz w:val="18"/>
              </w:rPr>
              <w:t>165.950,00</w:t>
            </w:r>
          </w:p>
        </w:tc>
        <w:tc>
          <w:tcPr>
            <w:tcW w:w="1501" w:type="dxa"/>
            <w:tcBorders>
              <w:bottom w:val="single" w:sz="2" w:space="0" w:color="000000"/>
            </w:tcBorders>
          </w:tcPr>
          <w:p w14:paraId="6B4DB3E6" w14:textId="77777777" w:rsidR="00E8677B" w:rsidRDefault="00E8677B" w:rsidP="00BB2929">
            <w:pPr>
              <w:pStyle w:val="TableParagraph"/>
              <w:spacing w:before="0" w:line="183" w:lineRule="exact"/>
              <w:ind w:right="268"/>
              <w:rPr>
                <w:sz w:val="18"/>
              </w:rPr>
            </w:pPr>
            <w:r>
              <w:rPr>
                <w:spacing w:val="-2"/>
                <w:sz w:val="18"/>
              </w:rPr>
              <w:t>165.606,95</w:t>
            </w:r>
          </w:p>
        </w:tc>
        <w:tc>
          <w:tcPr>
            <w:tcW w:w="1088" w:type="dxa"/>
            <w:tcBorders>
              <w:bottom w:val="single" w:sz="2" w:space="0" w:color="000000"/>
            </w:tcBorders>
          </w:tcPr>
          <w:p w14:paraId="1EFB7A7D" w14:textId="77777777" w:rsidR="00E8677B" w:rsidRDefault="00E8677B" w:rsidP="00BB2929">
            <w:pPr>
              <w:pStyle w:val="TableParagraph"/>
              <w:spacing w:before="0" w:line="183" w:lineRule="exact"/>
              <w:ind w:left="272"/>
              <w:jc w:val="left"/>
              <w:rPr>
                <w:sz w:val="18"/>
              </w:rPr>
            </w:pPr>
            <w:r>
              <w:rPr>
                <w:spacing w:val="-2"/>
                <w:sz w:val="18"/>
              </w:rPr>
              <w:t>99,79%</w:t>
            </w:r>
          </w:p>
        </w:tc>
      </w:tr>
      <w:tr w:rsidR="00E8677B" w14:paraId="335B7103" w14:textId="77777777" w:rsidTr="00BB2929">
        <w:trPr>
          <w:trHeight w:val="266"/>
        </w:trPr>
        <w:tc>
          <w:tcPr>
            <w:tcW w:w="1174" w:type="dxa"/>
            <w:tcBorders>
              <w:top w:val="single" w:sz="2" w:space="0" w:color="000000"/>
              <w:bottom w:val="single" w:sz="2" w:space="0" w:color="000000"/>
            </w:tcBorders>
          </w:tcPr>
          <w:p w14:paraId="24F6792B" w14:textId="77777777" w:rsidR="00E8677B" w:rsidRDefault="00E8677B" w:rsidP="00BB2929">
            <w:pPr>
              <w:pStyle w:val="TableParagraph"/>
              <w:ind w:right="46"/>
              <w:rPr>
                <w:sz w:val="18"/>
              </w:rPr>
            </w:pPr>
            <w:r>
              <w:rPr>
                <w:spacing w:val="-4"/>
                <w:sz w:val="18"/>
              </w:rPr>
              <w:t>3111</w:t>
            </w:r>
          </w:p>
        </w:tc>
        <w:tc>
          <w:tcPr>
            <w:tcW w:w="6615" w:type="dxa"/>
            <w:tcBorders>
              <w:top w:val="single" w:sz="2" w:space="0" w:color="000000"/>
              <w:bottom w:val="single" w:sz="2" w:space="0" w:color="000000"/>
            </w:tcBorders>
          </w:tcPr>
          <w:p w14:paraId="1E933D9D" w14:textId="77777777" w:rsidR="00E8677B" w:rsidRDefault="00E8677B" w:rsidP="00BB2929">
            <w:pPr>
              <w:pStyle w:val="TableParagraph"/>
              <w:ind w:left="47"/>
              <w:jc w:val="left"/>
              <w:rPr>
                <w:sz w:val="18"/>
              </w:rPr>
            </w:pPr>
            <w:proofErr w:type="spellStart"/>
            <w:r>
              <w:rPr>
                <w:sz w:val="18"/>
              </w:rPr>
              <w:t>Plaće</w:t>
            </w:r>
            <w:proofErr w:type="spellEnd"/>
            <w:r>
              <w:rPr>
                <w:spacing w:val="-2"/>
                <w:sz w:val="18"/>
              </w:rPr>
              <w:t xml:space="preserve"> </w:t>
            </w:r>
            <w:r>
              <w:rPr>
                <w:sz w:val="18"/>
              </w:rPr>
              <w:t>za</w:t>
            </w:r>
            <w:r>
              <w:rPr>
                <w:spacing w:val="-1"/>
                <w:sz w:val="18"/>
              </w:rPr>
              <w:t xml:space="preserve"> </w:t>
            </w:r>
            <w:proofErr w:type="spellStart"/>
            <w:r>
              <w:rPr>
                <w:sz w:val="18"/>
              </w:rPr>
              <w:t>redovan</w:t>
            </w:r>
            <w:proofErr w:type="spellEnd"/>
            <w:r>
              <w:rPr>
                <w:spacing w:val="-2"/>
                <w:sz w:val="18"/>
              </w:rPr>
              <w:t xml:space="preserve"> </w:t>
            </w:r>
            <w:r>
              <w:rPr>
                <w:spacing w:val="-5"/>
                <w:sz w:val="18"/>
              </w:rPr>
              <w:t>rad</w:t>
            </w:r>
          </w:p>
        </w:tc>
        <w:tc>
          <w:tcPr>
            <w:tcW w:w="4504" w:type="dxa"/>
            <w:tcBorders>
              <w:top w:val="single" w:sz="2" w:space="0" w:color="000000"/>
              <w:bottom w:val="single" w:sz="2" w:space="0" w:color="000000"/>
            </w:tcBorders>
          </w:tcPr>
          <w:p w14:paraId="11AF8575" w14:textId="77777777" w:rsidR="00E8677B" w:rsidRDefault="00E8677B" w:rsidP="00BB2929">
            <w:pPr>
              <w:pStyle w:val="TableParagraph"/>
              <w:spacing w:before="0"/>
              <w:jc w:val="left"/>
              <w:rPr>
                <w:rFonts w:ascii="Times New Roman"/>
                <w:sz w:val="16"/>
              </w:rPr>
            </w:pPr>
          </w:p>
        </w:tc>
        <w:tc>
          <w:tcPr>
            <w:tcW w:w="1501" w:type="dxa"/>
            <w:tcBorders>
              <w:top w:val="single" w:sz="2" w:space="0" w:color="000000"/>
              <w:bottom w:val="single" w:sz="2" w:space="0" w:color="000000"/>
            </w:tcBorders>
          </w:tcPr>
          <w:p w14:paraId="159F8FAE" w14:textId="77777777" w:rsidR="00E8677B" w:rsidRDefault="00E8677B" w:rsidP="00BB2929">
            <w:pPr>
              <w:pStyle w:val="TableParagraph"/>
              <w:ind w:right="268"/>
              <w:rPr>
                <w:sz w:val="18"/>
              </w:rPr>
            </w:pPr>
            <w:r>
              <w:rPr>
                <w:spacing w:val="-2"/>
                <w:sz w:val="18"/>
              </w:rPr>
              <w:t>138.245,39</w:t>
            </w:r>
          </w:p>
        </w:tc>
        <w:tc>
          <w:tcPr>
            <w:tcW w:w="1088" w:type="dxa"/>
            <w:tcBorders>
              <w:top w:val="single" w:sz="2" w:space="0" w:color="000000"/>
              <w:bottom w:val="single" w:sz="2" w:space="0" w:color="000000"/>
            </w:tcBorders>
          </w:tcPr>
          <w:p w14:paraId="2557C634" w14:textId="77777777" w:rsidR="00E8677B" w:rsidRDefault="00E8677B" w:rsidP="00BB2929">
            <w:pPr>
              <w:pStyle w:val="TableParagraph"/>
              <w:spacing w:before="0"/>
              <w:jc w:val="left"/>
              <w:rPr>
                <w:rFonts w:ascii="Times New Roman"/>
                <w:sz w:val="16"/>
              </w:rPr>
            </w:pPr>
          </w:p>
        </w:tc>
      </w:tr>
      <w:tr w:rsidR="00E8677B" w14:paraId="7BA98700" w14:textId="77777777" w:rsidTr="00BB2929">
        <w:trPr>
          <w:trHeight w:val="263"/>
        </w:trPr>
        <w:tc>
          <w:tcPr>
            <w:tcW w:w="1174" w:type="dxa"/>
            <w:tcBorders>
              <w:top w:val="single" w:sz="2" w:space="0" w:color="000000"/>
              <w:bottom w:val="single" w:sz="2" w:space="0" w:color="000000"/>
            </w:tcBorders>
          </w:tcPr>
          <w:p w14:paraId="560B5BCD" w14:textId="77777777" w:rsidR="00E8677B" w:rsidRDefault="00E8677B" w:rsidP="00BB2929">
            <w:pPr>
              <w:pStyle w:val="TableParagraph"/>
              <w:spacing w:before="15"/>
              <w:ind w:right="46"/>
              <w:rPr>
                <w:sz w:val="18"/>
              </w:rPr>
            </w:pPr>
            <w:r>
              <w:rPr>
                <w:spacing w:val="-4"/>
                <w:sz w:val="18"/>
              </w:rPr>
              <w:t>3121</w:t>
            </w:r>
          </w:p>
        </w:tc>
        <w:tc>
          <w:tcPr>
            <w:tcW w:w="6615" w:type="dxa"/>
            <w:tcBorders>
              <w:top w:val="single" w:sz="2" w:space="0" w:color="000000"/>
              <w:bottom w:val="single" w:sz="2" w:space="0" w:color="000000"/>
            </w:tcBorders>
          </w:tcPr>
          <w:p w14:paraId="0CCDADE7" w14:textId="77777777" w:rsidR="00E8677B" w:rsidRDefault="00E8677B" w:rsidP="00BB2929">
            <w:pPr>
              <w:pStyle w:val="TableParagraph"/>
              <w:spacing w:before="15"/>
              <w:ind w:left="47"/>
              <w:jc w:val="left"/>
              <w:rPr>
                <w:sz w:val="18"/>
              </w:rPr>
            </w:pPr>
            <w:proofErr w:type="spellStart"/>
            <w:r>
              <w:rPr>
                <w:sz w:val="18"/>
              </w:rPr>
              <w:t>Ostali</w:t>
            </w:r>
            <w:proofErr w:type="spellEnd"/>
            <w:r>
              <w:rPr>
                <w:rFonts w:ascii="Times New Roman"/>
                <w:spacing w:val="-7"/>
                <w:sz w:val="18"/>
              </w:rPr>
              <w:t xml:space="preserve"> </w:t>
            </w:r>
            <w:proofErr w:type="spellStart"/>
            <w:r>
              <w:rPr>
                <w:sz w:val="18"/>
              </w:rPr>
              <w:t>rashodi</w:t>
            </w:r>
            <w:proofErr w:type="spellEnd"/>
            <w:r>
              <w:rPr>
                <w:rFonts w:ascii="Times New Roman"/>
                <w:spacing w:val="-7"/>
                <w:sz w:val="18"/>
              </w:rPr>
              <w:t xml:space="preserve"> </w:t>
            </w:r>
            <w:r>
              <w:rPr>
                <w:sz w:val="18"/>
              </w:rPr>
              <w:t>za</w:t>
            </w:r>
            <w:r>
              <w:rPr>
                <w:rFonts w:ascii="Times New Roman"/>
                <w:spacing w:val="-6"/>
                <w:sz w:val="18"/>
              </w:rPr>
              <w:t xml:space="preserve"> </w:t>
            </w:r>
            <w:proofErr w:type="spellStart"/>
            <w:r>
              <w:rPr>
                <w:spacing w:val="-2"/>
                <w:sz w:val="18"/>
              </w:rPr>
              <w:t>zaposlene</w:t>
            </w:r>
            <w:proofErr w:type="spellEnd"/>
          </w:p>
        </w:tc>
        <w:tc>
          <w:tcPr>
            <w:tcW w:w="4504" w:type="dxa"/>
            <w:tcBorders>
              <w:top w:val="single" w:sz="2" w:space="0" w:color="000000"/>
              <w:bottom w:val="single" w:sz="2" w:space="0" w:color="000000"/>
            </w:tcBorders>
          </w:tcPr>
          <w:p w14:paraId="49953602" w14:textId="77777777" w:rsidR="00E8677B" w:rsidRDefault="00E8677B" w:rsidP="00BB2929">
            <w:pPr>
              <w:pStyle w:val="TableParagraph"/>
              <w:spacing w:before="0"/>
              <w:jc w:val="left"/>
              <w:rPr>
                <w:rFonts w:ascii="Times New Roman"/>
                <w:sz w:val="16"/>
              </w:rPr>
            </w:pPr>
          </w:p>
        </w:tc>
        <w:tc>
          <w:tcPr>
            <w:tcW w:w="1501" w:type="dxa"/>
            <w:tcBorders>
              <w:top w:val="single" w:sz="2" w:space="0" w:color="000000"/>
              <w:bottom w:val="single" w:sz="2" w:space="0" w:color="000000"/>
            </w:tcBorders>
          </w:tcPr>
          <w:p w14:paraId="7C45C250" w14:textId="77777777" w:rsidR="00E8677B" w:rsidRDefault="00E8677B" w:rsidP="00BB2929">
            <w:pPr>
              <w:pStyle w:val="TableParagraph"/>
              <w:spacing w:before="15"/>
              <w:ind w:right="268"/>
              <w:rPr>
                <w:sz w:val="18"/>
              </w:rPr>
            </w:pPr>
            <w:r>
              <w:rPr>
                <w:spacing w:val="-2"/>
                <w:sz w:val="18"/>
              </w:rPr>
              <w:t>4.550,00</w:t>
            </w:r>
          </w:p>
        </w:tc>
        <w:tc>
          <w:tcPr>
            <w:tcW w:w="1088" w:type="dxa"/>
            <w:tcBorders>
              <w:top w:val="single" w:sz="2" w:space="0" w:color="000000"/>
              <w:bottom w:val="single" w:sz="2" w:space="0" w:color="000000"/>
            </w:tcBorders>
          </w:tcPr>
          <w:p w14:paraId="1B3C843B" w14:textId="77777777" w:rsidR="00E8677B" w:rsidRDefault="00E8677B" w:rsidP="00BB2929">
            <w:pPr>
              <w:pStyle w:val="TableParagraph"/>
              <w:spacing w:before="0"/>
              <w:jc w:val="left"/>
              <w:rPr>
                <w:rFonts w:ascii="Times New Roman"/>
                <w:sz w:val="16"/>
              </w:rPr>
            </w:pPr>
          </w:p>
        </w:tc>
      </w:tr>
      <w:tr w:rsidR="00E8677B" w14:paraId="0B8D7C6C" w14:textId="77777777" w:rsidTr="00BB2929">
        <w:trPr>
          <w:trHeight w:val="266"/>
        </w:trPr>
        <w:tc>
          <w:tcPr>
            <w:tcW w:w="1174" w:type="dxa"/>
            <w:tcBorders>
              <w:top w:val="single" w:sz="2" w:space="0" w:color="000000"/>
              <w:bottom w:val="single" w:sz="2" w:space="0" w:color="000000"/>
            </w:tcBorders>
          </w:tcPr>
          <w:p w14:paraId="31ACF45A" w14:textId="77777777" w:rsidR="00E8677B" w:rsidRDefault="00E8677B" w:rsidP="00BB2929">
            <w:pPr>
              <w:pStyle w:val="TableParagraph"/>
              <w:ind w:right="46"/>
              <w:rPr>
                <w:sz w:val="18"/>
              </w:rPr>
            </w:pPr>
            <w:r>
              <w:rPr>
                <w:spacing w:val="-4"/>
                <w:sz w:val="18"/>
              </w:rPr>
              <w:t>3132</w:t>
            </w:r>
          </w:p>
        </w:tc>
        <w:tc>
          <w:tcPr>
            <w:tcW w:w="6615" w:type="dxa"/>
            <w:tcBorders>
              <w:top w:val="single" w:sz="2" w:space="0" w:color="000000"/>
              <w:bottom w:val="single" w:sz="2" w:space="0" w:color="000000"/>
            </w:tcBorders>
          </w:tcPr>
          <w:p w14:paraId="5326E328" w14:textId="77777777" w:rsidR="00E8677B" w:rsidRDefault="00E8677B" w:rsidP="00BB2929">
            <w:pPr>
              <w:pStyle w:val="TableParagraph"/>
              <w:ind w:left="47"/>
              <w:jc w:val="left"/>
              <w:rPr>
                <w:sz w:val="18"/>
              </w:rPr>
            </w:pPr>
            <w:proofErr w:type="spellStart"/>
            <w:r>
              <w:rPr>
                <w:sz w:val="18"/>
              </w:rPr>
              <w:t>Doprinosi</w:t>
            </w:r>
            <w:proofErr w:type="spellEnd"/>
            <w:r>
              <w:rPr>
                <w:rFonts w:ascii="Times New Roman"/>
                <w:spacing w:val="-9"/>
                <w:sz w:val="18"/>
              </w:rPr>
              <w:t xml:space="preserve"> </w:t>
            </w:r>
            <w:r>
              <w:rPr>
                <w:sz w:val="18"/>
              </w:rPr>
              <w:t>za</w:t>
            </w:r>
            <w:r>
              <w:rPr>
                <w:rFonts w:ascii="Times New Roman"/>
                <w:spacing w:val="-8"/>
                <w:sz w:val="18"/>
              </w:rPr>
              <w:t xml:space="preserve"> </w:t>
            </w:r>
            <w:proofErr w:type="spellStart"/>
            <w:r>
              <w:rPr>
                <w:sz w:val="18"/>
              </w:rPr>
              <w:t>obvezno</w:t>
            </w:r>
            <w:proofErr w:type="spellEnd"/>
            <w:r>
              <w:rPr>
                <w:rFonts w:ascii="Times New Roman"/>
                <w:spacing w:val="-8"/>
                <w:sz w:val="18"/>
              </w:rPr>
              <w:t xml:space="preserve"> </w:t>
            </w:r>
            <w:proofErr w:type="spellStart"/>
            <w:r>
              <w:rPr>
                <w:sz w:val="18"/>
              </w:rPr>
              <w:t>zdravstveno</w:t>
            </w:r>
            <w:proofErr w:type="spellEnd"/>
            <w:r>
              <w:rPr>
                <w:rFonts w:ascii="Times New Roman"/>
                <w:spacing w:val="-7"/>
                <w:sz w:val="18"/>
              </w:rPr>
              <w:t xml:space="preserve"> </w:t>
            </w:r>
            <w:proofErr w:type="spellStart"/>
            <w:r>
              <w:rPr>
                <w:spacing w:val="-2"/>
                <w:sz w:val="18"/>
              </w:rPr>
              <w:t>osiguranje</w:t>
            </w:r>
            <w:proofErr w:type="spellEnd"/>
          </w:p>
        </w:tc>
        <w:tc>
          <w:tcPr>
            <w:tcW w:w="4504" w:type="dxa"/>
            <w:tcBorders>
              <w:top w:val="single" w:sz="2" w:space="0" w:color="000000"/>
              <w:bottom w:val="single" w:sz="2" w:space="0" w:color="000000"/>
            </w:tcBorders>
          </w:tcPr>
          <w:p w14:paraId="15E553CB" w14:textId="77777777" w:rsidR="00E8677B" w:rsidRDefault="00E8677B" w:rsidP="00BB2929">
            <w:pPr>
              <w:pStyle w:val="TableParagraph"/>
              <w:spacing w:before="0"/>
              <w:jc w:val="left"/>
              <w:rPr>
                <w:rFonts w:ascii="Times New Roman"/>
                <w:sz w:val="16"/>
              </w:rPr>
            </w:pPr>
          </w:p>
        </w:tc>
        <w:tc>
          <w:tcPr>
            <w:tcW w:w="1501" w:type="dxa"/>
            <w:tcBorders>
              <w:top w:val="single" w:sz="2" w:space="0" w:color="000000"/>
              <w:bottom w:val="single" w:sz="2" w:space="0" w:color="000000"/>
            </w:tcBorders>
          </w:tcPr>
          <w:p w14:paraId="19CC598E" w14:textId="77777777" w:rsidR="00E8677B" w:rsidRDefault="00E8677B" w:rsidP="00BB2929">
            <w:pPr>
              <w:pStyle w:val="TableParagraph"/>
              <w:ind w:right="269"/>
              <w:rPr>
                <w:sz w:val="18"/>
              </w:rPr>
            </w:pPr>
            <w:r>
              <w:rPr>
                <w:spacing w:val="-2"/>
                <w:sz w:val="18"/>
              </w:rPr>
              <w:t>22.811,56</w:t>
            </w:r>
          </w:p>
        </w:tc>
        <w:tc>
          <w:tcPr>
            <w:tcW w:w="1088" w:type="dxa"/>
            <w:tcBorders>
              <w:top w:val="single" w:sz="2" w:space="0" w:color="000000"/>
              <w:bottom w:val="single" w:sz="2" w:space="0" w:color="000000"/>
            </w:tcBorders>
          </w:tcPr>
          <w:p w14:paraId="4F946903" w14:textId="77777777" w:rsidR="00E8677B" w:rsidRDefault="00E8677B" w:rsidP="00BB2929">
            <w:pPr>
              <w:pStyle w:val="TableParagraph"/>
              <w:spacing w:before="0"/>
              <w:jc w:val="left"/>
              <w:rPr>
                <w:rFonts w:ascii="Times New Roman"/>
                <w:sz w:val="16"/>
              </w:rPr>
            </w:pPr>
          </w:p>
        </w:tc>
      </w:tr>
      <w:tr w:rsidR="00E8677B" w14:paraId="61367DFB" w14:textId="77777777" w:rsidTr="00BB2929">
        <w:trPr>
          <w:trHeight w:val="263"/>
        </w:trPr>
        <w:tc>
          <w:tcPr>
            <w:tcW w:w="1174" w:type="dxa"/>
            <w:tcBorders>
              <w:top w:val="single" w:sz="2" w:space="0" w:color="000000"/>
              <w:bottom w:val="single" w:sz="2" w:space="0" w:color="000000"/>
            </w:tcBorders>
          </w:tcPr>
          <w:p w14:paraId="4DEAF707" w14:textId="77777777" w:rsidR="00E8677B" w:rsidRDefault="00E8677B" w:rsidP="00BB2929">
            <w:pPr>
              <w:pStyle w:val="TableParagraph"/>
              <w:spacing w:before="15"/>
              <w:ind w:right="47"/>
              <w:rPr>
                <w:sz w:val="18"/>
              </w:rPr>
            </w:pPr>
            <w:r>
              <w:rPr>
                <w:spacing w:val="-5"/>
                <w:sz w:val="18"/>
              </w:rPr>
              <w:t>32</w:t>
            </w:r>
          </w:p>
        </w:tc>
        <w:tc>
          <w:tcPr>
            <w:tcW w:w="6615" w:type="dxa"/>
            <w:tcBorders>
              <w:top w:val="single" w:sz="2" w:space="0" w:color="000000"/>
              <w:bottom w:val="single" w:sz="2" w:space="0" w:color="000000"/>
            </w:tcBorders>
          </w:tcPr>
          <w:p w14:paraId="4A139F6F" w14:textId="77777777" w:rsidR="00E8677B" w:rsidRDefault="00E8677B" w:rsidP="00BB2929">
            <w:pPr>
              <w:pStyle w:val="TableParagraph"/>
              <w:spacing w:before="15"/>
              <w:ind w:left="47"/>
              <w:jc w:val="left"/>
              <w:rPr>
                <w:sz w:val="18"/>
              </w:rPr>
            </w:pPr>
            <w:proofErr w:type="spellStart"/>
            <w:r>
              <w:rPr>
                <w:sz w:val="18"/>
              </w:rPr>
              <w:t>Materijalni</w:t>
            </w:r>
            <w:proofErr w:type="spellEnd"/>
            <w:r>
              <w:rPr>
                <w:rFonts w:ascii="Times New Roman"/>
                <w:spacing w:val="-9"/>
                <w:sz w:val="18"/>
              </w:rPr>
              <w:t xml:space="preserve"> </w:t>
            </w:r>
            <w:proofErr w:type="spellStart"/>
            <w:r>
              <w:rPr>
                <w:spacing w:val="-2"/>
                <w:sz w:val="18"/>
              </w:rPr>
              <w:t>rashodi</w:t>
            </w:r>
            <w:proofErr w:type="spellEnd"/>
          </w:p>
        </w:tc>
        <w:tc>
          <w:tcPr>
            <w:tcW w:w="4504" w:type="dxa"/>
            <w:tcBorders>
              <w:top w:val="single" w:sz="2" w:space="0" w:color="000000"/>
              <w:bottom w:val="single" w:sz="2" w:space="0" w:color="000000"/>
            </w:tcBorders>
          </w:tcPr>
          <w:p w14:paraId="6DD841A2" w14:textId="77777777" w:rsidR="00E8677B" w:rsidRDefault="00E8677B" w:rsidP="00BB2929">
            <w:pPr>
              <w:pStyle w:val="TableParagraph"/>
              <w:spacing w:before="15"/>
              <w:ind w:right="406"/>
              <w:rPr>
                <w:sz w:val="18"/>
              </w:rPr>
            </w:pPr>
            <w:r>
              <w:rPr>
                <w:spacing w:val="-2"/>
                <w:sz w:val="18"/>
              </w:rPr>
              <w:t>9.700,00</w:t>
            </w:r>
          </w:p>
        </w:tc>
        <w:tc>
          <w:tcPr>
            <w:tcW w:w="1501" w:type="dxa"/>
            <w:tcBorders>
              <w:top w:val="single" w:sz="2" w:space="0" w:color="000000"/>
              <w:bottom w:val="single" w:sz="2" w:space="0" w:color="000000"/>
            </w:tcBorders>
          </w:tcPr>
          <w:p w14:paraId="1C5ADBAA" w14:textId="77777777" w:rsidR="00E8677B" w:rsidRDefault="00E8677B" w:rsidP="00BB2929">
            <w:pPr>
              <w:pStyle w:val="TableParagraph"/>
              <w:spacing w:before="15"/>
              <w:ind w:right="268"/>
              <w:rPr>
                <w:sz w:val="18"/>
              </w:rPr>
            </w:pPr>
            <w:r>
              <w:rPr>
                <w:spacing w:val="-2"/>
                <w:sz w:val="18"/>
              </w:rPr>
              <w:t>8.863,75</w:t>
            </w:r>
          </w:p>
        </w:tc>
        <w:tc>
          <w:tcPr>
            <w:tcW w:w="1088" w:type="dxa"/>
            <w:tcBorders>
              <w:top w:val="single" w:sz="2" w:space="0" w:color="000000"/>
              <w:bottom w:val="single" w:sz="2" w:space="0" w:color="000000"/>
            </w:tcBorders>
          </w:tcPr>
          <w:p w14:paraId="64A9CD51" w14:textId="77777777" w:rsidR="00E8677B" w:rsidRDefault="00E8677B" w:rsidP="00BB2929">
            <w:pPr>
              <w:pStyle w:val="TableParagraph"/>
              <w:spacing w:before="15"/>
              <w:ind w:left="272"/>
              <w:jc w:val="left"/>
              <w:rPr>
                <w:sz w:val="18"/>
              </w:rPr>
            </w:pPr>
            <w:r>
              <w:rPr>
                <w:spacing w:val="-2"/>
                <w:sz w:val="18"/>
              </w:rPr>
              <w:t>91,38%</w:t>
            </w:r>
          </w:p>
        </w:tc>
      </w:tr>
      <w:tr w:rsidR="00E8677B" w14:paraId="4F5A213A" w14:textId="77777777" w:rsidTr="00BB2929">
        <w:trPr>
          <w:trHeight w:val="266"/>
        </w:trPr>
        <w:tc>
          <w:tcPr>
            <w:tcW w:w="1174" w:type="dxa"/>
            <w:tcBorders>
              <w:top w:val="single" w:sz="2" w:space="0" w:color="000000"/>
              <w:bottom w:val="single" w:sz="2" w:space="0" w:color="000000"/>
            </w:tcBorders>
          </w:tcPr>
          <w:p w14:paraId="028BF30F" w14:textId="77777777" w:rsidR="00E8677B" w:rsidRDefault="00E8677B" w:rsidP="00BB2929">
            <w:pPr>
              <w:pStyle w:val="TableParagraph"/>
              <w:ind w:right="46"/>
              <w:rPr>
                <w:sz w:val="18"/>
              </w:rPr>
            </w:pPr>
            <w:r>
              <w:rPr>
                <w:spacing w:val="-4"/>
                <w:sz w:val="18"/>
              </w:rPr>
              <w:t>3214</w:t>
            </w:r>
          </w:p>
        </w:tc>
        <w:tc>
          <w:tcPr>
            <w:tcW w:w="6615" w:type="dxa"/>
            <w:tcBorders>
              <w:top w:val="single" w:sz="2" w:space="0" w:color="000000"/>
              <w:bottom w:val="single" w:sz="2" w:space="0" w:color="000000"/>
            </w:tcBorders>
          </w:tcPr>
          <w:p w14:paraId="4DF83701" w14:textId="77777777" w:rsidR="00E8677B" w:rsidRDefault="00E8677B" w:rsidP="00BB2929">
            <w:pPr>
              <w:pStyle w:val="TableParagraph"/>
              <w:ind w:left="47"/>
              <w:jc w:val="left"/>
              <w:rPr>
                <w:sz w:val="18"/>
              </w:rPr>
            </w:pPr>
            <w:proofErr w:type="spellStart"/>
            <w:r>
              <w:rPr>
                <w:sz w:val="18"/>
              </w:rPr>
              <w:t>Ostale</w:t>
            </w:r>
            <w:proofErr w:type="spellEnd"/>
            <w:r>
              <w:rPr>
                <w:spacing w:val="-3"/>
                <w:sz w:val="18"/>
              </w:rPr>
              <w:t xml:space="preserve"> </w:t>
            </w:r>
            <w:proofErr w:type="spellStart"/>
            <w:r>
              <w:rPr>
                <w:sz w:val="18"/>
              </w:rPr>
              <w:t>naknade</w:t>
            </w:r>
            <w:proofErr w:type="spellEnd"/>
            <w:r>
              <w:rPr>
                <w:spacing w:val="-4"/>
                <w:sz w:val="18"/>
              </w:rPr>
              <w:t xml:space="preserve"> </w:t>
            </w:r>
            <w:proofErr w:type="spellStart"/>
            <w:r>
              <w:rPr>
                <w:sz w:val="18"/>
              </w:rPr>
              <w:t>troškova</w:t>
            </w:r>
            <w:proofErr w:type="spellEnd"/>
            <w:r>
              <w:rPr>
                <w:sz w:val="18"/>
              </w:rPr>
              <w:t xml:space="preserve"> </w:t>
            </w:r>
            <w:proofErr w:type="spellStart"/>
            <w:r>
              <w:rPr>
                <w:spacing w:val="-2"/>
                <w:sz w:val="18"/>
              </w:rPr>
              <w:t>zaposlenima</w:t>
            </w:r>
            <w:proofErr w:type="spellEnd"/>
          </w:p>
        </w:tc>
        <w:tc>
          <w:tcPr>
            <w:tcW w:w="4504" w:type="dxa"/>
            <w:tcBorders>
              <w:top w:val="single" w:sz="2" w:space="0" w:color="000000"/>
              <w:bottom w:val="single" w:sz="2" w:space="0" w:color="000000"/>
            </w:tcBorders>
          </w:tcPr>
          <w:p w14:paraId="4662EFD1" w14:textId="77777777" w:rsidR="00E8677B" w:rsidRDefault="00E8677B" w:rsidP="00BB2929">
            <w:pPr>
              <w:pStyle w:val="TableParagraph"/>
              <w:spacing w:before="0"/>
              <w:jc w:val="left"/>
              <w:rPr>
                <w:rFonts w:ascii="Times New Roman"/>
                <w:sz w:val="16"/>
              </w:rPr>
            </w:pPr>
          </w:p>
        </w:tc>
        <w:tc>
          <w:tcPr>
            <w:tcW w:w="1501" w:type="dxa"/>
            <w:tcBorders>
              <w:top w:val="single" w:sz="2" w:space="0" w:color="000000"/>
              <w:bottom w:val="single" w:sz="2" w:space="0" w:color="000000"/>
            </w:tcBorders>
          </w:tcPr>
          <w:p w14:paraId="5C96F639" w14:textId="77777777" w:rsidR="00E8677B" w:rsidRDefault="00E8677B" w:rsidP="00BB2929">
            <w:pPr>
              <w:pStyle w:val="TableParagraph"/>
              <w:ind w:right="268"/>
              <w:rPr>
                <w:sz w:val="18"/>
              </w:rPr>
            </w:pPr>
            <w:r>
              <w:rPr>
                <w:spacing w:val="-2"/>
                <w:sz w:val="18"/>
              </w:rPr>
              <w:t>1.720,00</w:t>
            </w:r>
          </w:p>
        </w:tc>
        <w:tc>
          <w:tcPr>
            <w:tcW w:w="1088" w:type="dxa"/>
            <w:tcBorders>
              <w:top w:val="single" w:sz="2" w:space="0" w:color="000000"/>
              <w:bottom w:val="single" w:sz="2" w:space="0" w:color="000000"/>
            </w:tcBorders>
          </w:tcPr>
          <w:p w14:paraId="2670C59F" w14:textId="77777777" w:rsidR="00E8677B" w:rsidRDefault="00E8677B" w:rsidP="00BB2929">
            <w:pPr>
              <w:pStyle w:val="TableParagraph"/>
              <w:spacing w:before="0"/>
              <w:jc w:val="left"/>
              <w:rPr>
                <w:rFonts w:ascii="Times New Roman"/>
                <w:sz w:val="16"/>
              </w:rPr>
            </w:pPr>
          </w:p>
        </w:tc>
      </w:tr>
      <w:tr w:rsidR="00E8677B" w14:paraId="04BC08BE" w14:textId="77777777" w:rsidTr="00BB2929">
        <w:trPr>
          <w:trHeight w:val="231"/>
        </w:trPr>
        <w:tc>
          <w:tcPr>
            <w:tcW w:w="1174" w:type="dxa"/>
            <w:tcBorders>
              <w:top w:val="single" w:sz="2" w:space="0" w:color="000000"/>
            </w:tcBorders>
          </w:tcPr>
          <w:p w14:paraId="4FB99E50" w14:textId="77777777" w:rsidR="00E8677B" w:rsidRDefault="00E8677B" w:rsidP="00BB2929">
            <w:pPr>
              <w:pStyle w:val="TableParagraph"/>
              <w:spacing w:before="15" w:line="196" w:lineRule="exact"/>
              <w:ind w:right="46"/>
              <w:rPr>
                <w:sz w:val="18"/>
              </w:rPr>
            </w:pPr>
            <w:r>
              <w:rPr>
                <w:spacing w:val="-4"/>
                <w:sz w:val="18"/>
              </w:rPr>
              <w:t>3221</w:t>
            </w:r>
          </w:p>
        </w:tc>
        <w:tc>
          <w:tcPr>
            <w:tcW w:w="6615" w:type="dxa"/>
            <w:tcBorders>
              <w:top w:val="single" w:sz="2" w:space="0" w:color="000000"/>
            </w:tcBorders>
          </w:tcPr>
          <w:p w14:paraId="1EFB40A6" w14:textId="77777777" w:rsidR="00E8677B" w:rsidRDefault="00E8677B" w:rsidP="00BB2929">
            <w:pPr>
              <w:pStyle w:val="TableParagraph"/>
              <w:spacing w:before="15" w:line="196" w:lineRule="exact"/>
              <w:ind w:left="47"/>
              <w:jc w:val="left"/>
              <w:rPr>
                <w:sz w:val="18"/>
              </w:rPr>
            </w:pPr>
            <w:proofErr w:type="spellStart"/>
            <w:r>
              <w:rPr>
                <w:sz w:val="18"/>
              </w:rPr>
              <w:t>Uredski</w:t>
            </w:r>
            <w:proofErr w:type="spellEnd"/>
            <w:r>
              <w:rPr>
                <w:rFonts w:ascii="Times New Roman"/>
                <w:spacing w:val="-8"/>
                <w:sz w:val="18"/>
              </w:rPr>
              <w:t xml:space="preserve"> </w:t>
            </w:r>
            <w:proofErr w:type="spellStart"/>
            <w:r>
              <w:rPr>
                <w:sz w:val="18"/>
              </w:rPr>
              <w:t>materijal</w:t>
            </w:r>
            <w:proofErr w:type="spellEnd"/>
            <w:r>
              <w:rPr>
                <w:rFonts w:ascii="Times New Roman"/>
                <w:spacing w:val="-8"/>
                <w:sz w:val="18"/>
              </w:rPr>
              <w:t xml:space="preserve"> </w:t>
            </w:r>
            <w:proofErr w:type="spellStart"/>
            <w:r>
              <w:rPr>
                <w:sz w:val="18"/>
              </w:rPr>
              <w:t>i</w:t>
            </w:r>
            <w:proofErr w:type="spellEnd"/>
            <w:r>
              <w:rPr>
                <w:rFonts w:ascii="Times New Roman"/>
                <w:spacing w:val="-8"/>
                <w:sz w:val="18"/>
              </w:rPr>
              <w:t xml:space="preserve"> </w:t>
            </w:r>
            <w:proofErr w:type="spellStart"/>
            <w:r>
              <w:rPr>
                <w:sz w:val="18"/>
              </w:rPr>
              <w:t>ostali</w:t>
            </w:r>
            <w:proofErr w:type="spellEnd"/>
            <w:r>
              <w:rPr>
                <w:rFonts w:ascii="Times New Roman"/>
                <w:spacing w:val="-8"/>
                <w:sz w:val="18"/>
              </w:rPr>
              <w:t xml:space="preserve"> </w:t>
            </w:r>
            <w:proofErr w:type="spellStart"/>
            <w:r>
              <w:rPr>
                <w:sz w:val="18"/>
              </w:rPr>
              <w:t>materijalni</w:t>
            </w:r>
            <w:proofErr w:type="spellEnd"/>
            <w:r>
              <w:rPr>
                <w:rFonts w:ascii="Times New Roman"/>
                <w:spacing w:val="-7"/>
                <w:sz w:val="18"/>
              </w:rPr>
              <w:t xml:space="preserve"> </w:t>
            </w:r>
            <w:proofErr w:type="spellStart"/>
            <w:r>
              <w:rPr>
                <w:spacing w:val="-2"/>
                <w:sz w:val="18"/>
              </w:rPr>
              <w:t>rashodi</w:t>
            </w:r>
            <w:proofErr w:type="spellEnd"/>
          </w:p>
        </w:tc>
        <w:tc>
          <w:tcPr>
            <w:tcW w:w="4504" w:type="dxa"/>
            <w:tcBorders>
              <w:top w:val="single" w:sz="2" w:space="0" w:color="000000"/>
            </w:tcBorders>
          </w:tcPr>
          <w:p w14:paraId="27EBF520" w14:textId="77777777" w:rsidR="00E8677B" w:rsidRDefault="00E8677B" w:rsidP="00BB2929">
            <w:pPr>
              <w:pStyle w:val="TableParagraph"/>
              <w:spacing w:before="0"/>
              <w:jc w:val="left"/>
              <w:rPr>
                <w:rFonts w:ascii="Times New Roman"/>
                <w:sz w:val="16"/>
              </w:rPr>
            </w:pPr>
          </w:p>
        </w:tc>
        <w:tc>
          <w:tcPr>
            <w:tcW w:w="1501" w:type="dxa"/>
            <w:tcBorders>
              <w:top w:val="single" w:sz="2" w:space="0" w:color="000000"/>
            </w:tcBorders>
          </w:tcPr>
          <w:p w14:paraId="222797C8" w14:textId="77777777" w:rsidR="00E8677B" w:rsidRDefault="00E8677B" w:rsidP="00BB2929">
            <w:pPr>
              <w:pStyle w:val="TableParagraph"/>
              <w:spacing w:before="15" w:line="196" w:lineRule="exact"/>
              <w:ind w:right="268"/>
              <w:rPr>
                <w:sz w:val="18"/>
              </w:rPr>
            </w:pPr>
            <w:r>
              <w:rPr>
                <w:spacing w:val="-2"/>
                <w:sz w:val="18"/>
              </w:rPr>
              <w:t>7.143,75</w:t>
            </w:r>
          </w:p>
        </w:tc>
        <w:tc>
          <w:tcPr>
            <w:tcW w:w="1088" w:type="dxa"/>
            <w:tcBorders>
              <w:top w:val="single" w:sz="2" w:space="0" w:color="000000"/>
            </w:tcBorders>
          </w:tcPr>
          <w:p w14:paraId="63F68E40" w14:textId="77777777" w:rsidR="00E8677B" w:rsidRDefault="00E8677B" w:rsidP="00BB2929">
            <w:pPr>
              <w:pStyle w:val="TableParagraph"/>
              <w:spacing w:before="0"/>
              <w:jc w:val="left"/>
              <w:rPr>
                <w:rFonts w:ascii="Times New Roman"/>
                <w:sz w:val="16"/>
              </w:rPr>
            </w:pPr>
          </w:p>
        </w:tc>
      </w:tr>
    </w:tbl>
    <w:p w14:paraId="3CA80C2F" w14:textId="77777777" w:rsidR="00E8677B" w:rsidRDefault="00E8677B" w:rsidP="00E8677B">
      <w:pPr>
        <w:pStyle w:val="Tijeloteksta"/>
        <w:rPr>
          <w:sz w:val="3"/>
        </w:rPr>
      </w:pPr>
    </w:p>
    <w:tbl>
      <w:tblPr>
        <w:tblStyle w:val="TableNormal"/>
        <w:tblW w:w="0" w:type="auto"/>
        <w:tblInd w:w="116" w:type="dxa"/>
        <w:tblLayout w:type="fixed"/>
        <w:tblLook w:val="01E0" w:firstRow="1" w:lastRow="1" w:firstColumn="1" w:lastColumn="1" w:noHBand="0" w:noVBand="0"/>
      </w:tblPr>
      <w:tblGrid>
        <w:gridCol w:w="7951"/>
        <w:gridCol w:w="4394"/>
        <w:gridCol w:w="1456"/>
        <w:gridCol w:w="1081"/>
      </w:tblGrid>
      <w:tr w:rsidR="00E8677B" w14:paraId="7165B799" w14:textId="77777777" w:rsidTr="00BB2929">
        <w:trPr>
          <w:trHeight w:val="506"/>
        </w:trPr>
        <w:tc>
          <w:tcPr>
            <w:tcW w:w="7951" w:type="dxa"/>
            <w:tcBorders>
              <w:top w:val="single" w:sz="2" w:space="0" w:color="000000"/>
              <w:bottom w:val="single" w:sz="2" w:space="0" w:color="000000"/>
            </w:tcBorders>
            <w:shd w:val="clear" w:color="auto" w:fill="F2F2F2"/>
          </w:tcPr>
          <w:p w14:paraId="15E83288"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79"/>
                <w:sz w:val="18"/>
              </w:rPr>
              <w:t xml:space="preserve"> </w:t>
            </w:r>
            <w:proofErr w:type="spellStart"/>
            <w:r>
              <w:rPr>
                <w:b/>
                <w:sz w:val="18"/>
              </w:rPr>
              <w:t>Pomoć</w:t>
            </w:r>
            <w:proofErr w:type="spellEnd"/>
            <w:r>
              <w:rPr>
                <w:b/>
                <w:spacing w:val="-5"/>
                <w:sz w:val="18"/>
              </w:rPr>
              <w:t xml:space="preserve"> </w:t>
            </w:r>
            <w:proofErr w:type="spellStart"/>
            <w:r>
              <w:rPr>
                <w:b/>
                <w:sz w:val="18"/>
              </w:rPr>
              <w:t>obiteljima</w:t>
            </w:r>
            <w:proofErr w:type="spellEnd"/>
            <w:r>
              <w:rPr>
                <w:b/>
                <w:spacing w:val="-4"/>
                <w:sz w:val="18"/>
              </w:rPr>
              <w:t xml:space="preserve"> </w:t>
            </w:r>
            <w:proofErr w:type="spellStart"/>
            <w:r>
              <w:rPr>
                <w:b/>
                <w:sz w:val="18"/>
              </w:rPr>
              <w:t>i</w:t>
            </w:r>
            <w:proofErr w:type="spellEnd"/>
            <w:r>
              <w:rPr>
                <w:b/>
                <w:spacing w:val="-4"/>
                <w:sz w:val="18"/>
              </w:rPr>
              <w:t xml:space="preserve"> </w:t>
            </w:r>
            <w:proofErr w:type="spellStart"/>
            <w:r>
              <w:rPr>
                <w:b/>
                <w:spacing w:val="-2"/>
                <w:sz w:val="18"/>
              </w:rPr>
              <w:t>kućanstvima</w:t>
            </w:r>
            <w:proofErr w:type="spellEnd"/>
          </w:p>
          <w:p w14:paraId="07E73B84" w14:textId="77777777" w:rsidR="00E8677B" w:rsidRDefault="00E8677B" w:rsidP="00BB2929">
            <w:pPr>
              <w:pStyle w:val="TableParagraph"/>
              <w:spacing w:before="0" w:line="219" w:lineRule="exact"/>
              <w:ind w:left="470"/>
              <w:jc w:val="left"/>
              <w:rPr>
                <w:b/>
                <w:sz w:val="18"/>
              </w:rPr>
            </w:pPr>
            <w:r>
              <w:rPr>
                <w:b/>
                <w:spacing w:val="-2"/>
                <w:sz w:val="18"/>
              </w:rPr>
              <w:t>A100803</w:t>
            </w:r>
          </w:p>
        </w:tc>
        <w:tc>
          <w:tcPr>
            <w:tcW w:w="4394" w:type="dxa"/>
            <w:tcBorders>
              <w:top w:val="single" w:sz="2" w:space="0" w:color="000000"/>
              <w:bottom w:val="single" w:sz="2" w:space="0" w:color="000000"/>
            </w:tcBorders>
            <w:shd w:val="clear" w:color="auto" w:fill="F2F2F2"/>
          </w:tcPr>
          <w:p w14:paraId="4CE2DB98" w14:textId="77777777" w:rsidR="00E8677B" w:rsidRDefault="00E8677B" w:rsidP="00BB2929">
            <w:pPr>
              <w:pStyle w:val="TableParagraph"/>
              <w:ind w:right="449"/>
              <w:rPr>
                <w:b/>
                <w:sz w:val="18"/>
              </w:rPr>
            </w:pPr>
            <w:r>
              <w:rPr>
                <w:b/>
                <w:spacing w:val="-2"/>
                <w:sz w:val="18"/>
              </w:rPr>
              <w:t>29.300,00</w:t>
            </w:r>
          </w:p>
        </w:tc>
        <w:tc>
          <w:tcPr>
            <w:tcW w:w="1456" w:type="dxa"/>
            <w:tcBorders>
              <w:top w:val="single" w:sz="2" w:space="0" w:color="000000"/>
              <w:bottom w:val="single" w:sz="2" w:space="0" w:color="000000"/>
            </w:tcBorders>
            <w:shd w:val="clear" w:color="auto" w:fill="F2F2F2"/>
          </w:tcPr>
          <w:p w14:paraId="360F293D" w14:textId="77777777" w:rsidR="00E8677B" w:rsidRDefault="00E8677B" w:rsidP="00BB2929">
            <w:pPr>
              <w:pStyle w:val="TableParagraph"/>
              <w:ind w:right="266"/>
              <w:rPr>
                <w:b/>
                <w:sz w:val="18"/>
              </w:rPr>
            </w:pPr>
            <w:r>
              <w:rPr>
                <w:b/>
                <w:spacing w:val="-2"/>
                <w:sz w:val="18"/>
              </w:rPr>
              <w:t>17.481,00</w:t>
            </w:r>
          </w:p>
        </w:tc>
        <w:tc>
          <w:tcPr>
            <w:tcW w:w="1081" w:type="dxa"/>
            <w:tcBorders>
              <w:top w:val="single" w:sz="2" w:space="0" w:color="000000"/>
              <w:bottom w:val="single" w:sz="2" w:space="0" w:color="000000"/>
            </w:tcBorders>
            <w:shd w:val="clear" w:color="auto" w:fill="F2F2F2"/>
          </w:tcPr>
          <w:p w14:paraId="7EADECE3" w14:textId="77777777" w:rsidR="00E8677B" w:rsidRDefault="00E8677B" w:rsidP="00BB2929">
            <w:pPr>
              <w:pStyle w:val="TableParagraph"/>
              <w:ind w:left="256" w:right="252"/>
              <w:jc w:val="center"/>
              <w:rPr>
                <w:b/>
                <w:sz w:val="18"/>
              </w:rPr>
            </w:pPr>
            <w:r>
              <w:rPr>
                <w:b/>
                <w:spacing w:val="-2"/>
                <w:sz w:val="18"/>
              </w:rPr>
              <w:t>59,66%</w:t>
            </w:r>
          </w:p>
        </w:tc>
      </w:tr>
      <w:tr w:rsidR="00E8677B" w14:paraId="49850651" w14:textId="77777777" w:rsidTr="00BB2929">
        <w:trPr>
          <w:trHeight w:val="340"/>
        </w:trPr>
        <w:tc>
          <w:tcPr>
            <w:tcW w:w="7951" w:type="dxa"/>
            <w:tcBorders>
              <w:top w:val="single" w:sz="2" w:space="0" w:color="000000"/>
              <w:bottom w:val="single" w:sz="2" w:space="0" w:color="000000"/>
            </w:tcBorders>
            <w:shd w:val="clear" w:color="auto" w:fill="CCFFCC"/>
          </w:tcPr>
          <w:p w14:paraId="66416197" w14:textId="77777777" w:rsidR="00E8677B" w:rsidRDefault="00E8677B" w:rsidP="00BB2929">
            <w:pPr>
              <w:pStyle w:val="TableParagraph"/>
              <w:spacing w:before="15"/>
              <w:ind w:left="495"/>
              <w:jc w:val="left"/>
              <w:rPr>
                <w:sz w:val="18"/>
              </w:rPr>
            </w:pPr>
            <w:r>
              <w:rPr>
                <w:sz w:val="18"/>
              </w:rPr>
              <w:t>Izvor:</w:t>
            </w:r>
            <w:r>
              <w:rPr>
                <w:rFonts w:ascii="Times New Roman" w:hAnsi="Times New Roman"/>
                <w:spacing w:val="-6"/>
                <w:sz w:val="18"/>
              </w:rPr>
              <w:t xml:space="preserve"> </w:t>
            </w:r>
            <w:r>
              <w:rPr>
                <w:sz w:val="18"/>
              </w:rPr>
              <w:t>51</w:t>
            </w:r>
            <w:r>
              <w:rPr>
                <w:rFonts w:ascii="Times New Roman" w:hAnsi="Times New Roman"/>
                <w:spacing w:val="50"/>
                <w:sz w:val="18"/>
              </w:rPr>
              <w:t xml:space="preserve"> </w:t>
            </w: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z w:val="18"/>
              </w:rPr>
              <w:t xml:space="preserve"> </w:t>
            </w:r>
            <w:proofErr w:type="spellStart"/>
            <w:r>
              <w:rPr>
                <w:sz w:val="18"/>
              </w:rPr>
              <w:t>izravnanja</w:t>
            </w:r>
            <w:proofErr w:type="spellEnd"/>
            <w:r>
              <w:rPr>
                <w:spacing w:val="-2"/>
                <w:sz w:val="18"/>
              </w:rPr>
              <w:t xml:space="preserve"> </w:t>
            </w:r>
            <w:r>
              <w:rPr>
                <w:sz w:val="18"/>
              </w:rPr>
              <w:t>za dec.</w:t>
            </w:r>
            <w:r>
              <w:rPr>
                <w:spacing w:val="-1"/>
                <w:sz w:val="18"/>
              </w:rPr>
              <w:t xml:space="preserve"> </w:t>
            </w:r>
            <w:proofErr w:type="spellStart"/>
            <w:r>
              <w:rPr>
                <w:spacing w:val="-2"/>
                <w:sz w:val="18"/>
              </w:rPr>
              <w:t>Funkcije</w:t>
            </w:r>
            <w:proofErr w:type="spellEnd"/>
          </w:p>
        </w:tc>
        <w:tc>
          <w:tcPr>
            <w:tcW w:w="4394" w:type="dxa"/>
            <w:tcBorders>
              <w:top w:val="single" w:sz="2" w:space="0" w:color="000000"/>
              <w:bottom w:val="single" w:sz="2" w:space="0" w:color="000000"/>
            </w:tcBorders>
            <w:shd w:val="clear" w:color="auto" w:fill="CCFFCC"/>
          </w:tcPr>
          <w:p w14:paraId="7549C52E" w14:textId="77777777" w:rsidR="00E8677B" w:rsidRDefault="00E8677B" w:rsidP="00BB2929">
            <w:pPr>
              <w:pStyle w:val="TableParagraph"/>
              <w:spacing w:before="15"/>
              <w:ind w:right="450"/>
              <w:rPr>
                <w:sz w:val="18"/>
              </w:rPr>
            </w:pPr>
            <w:r>
              <w:rPr>
                <w:spacing w:val="-2"/>
                <w:sz w:val="18"/>
              </w:rPr>
              <w:t>29.300,00</w:t>
            </w:r>
          </w:p>
        </w:tc>
        <w:tc>
          <w:tcPr>
            <w:tcW w:w="1456" w:type="dxa"/>
            <w:tcBorders>
              <w:top w:val="single" w:sz="2" w:space="0" w:color="000000"/>
              <w:bottom w:val="single" w:sz="2" w:space="0" w:color="000000"/>
            </w:tcBorders>
            <w:shd w:val="clear" w:color="auto" w:fill="CCFFCC"/>
          </w:tcPr>
          <w:p w14:paraId="2A1E620F" w14:textId="77777777" w:rsidR="00E8677B" w:rsidRDefault="00E8677B" w:rsidP="00BB2929">
            <w:pPr>
              <w:pStyle w:val="TableParagraph"/>
              <w:spacing w:before="15"/>
              <w:ind w:right="268"/>
              <w:rPr>
                <w:sz w:val="18"/>
              </w:rPr>
            </w:pPr>
            <w:r>
              <w:rPr>
                <w:spacing w:val="-2"/>
                <w:sz w:val="18"/>
              </w:rPr>
              <w:t>17.481,00</w:t>
            </w:r>
          </w:p>
        </w:tc>
        <w:tc>
          <w:tcPr>
            <w:tcW w:w="1081" w:type="dxa"/>
            <w:tcBorders>
              <w:top w:val="single" w:sz="2" w:space="0" w:color="000000"/>
              <w:bottom w:val="single" w:sz="2" w:space="0" w:color="000000"/>
            </w:tcBorders>
            <w:shd w:val="clear" w:color="auto" w:fill="CCFFCC"/>
          </w:tcPr>
          <w:p w14:paraId="6AA4A619" w14:textId="77777777" w:rsidR="00E8677B" w:rsidRDefault="00E8677B" w:rsidP="00BB2929">
            <w:pPr>
              <w:pStyle w:val="TableParagraph"/>
              <w:spacing w:before="15"/>
              <w:ind w:left="256" w:right="251"/>
              <w:jc w:val="center"/>
              <w:rPr>
                <w:sz w:val="18"/>
              </w:rPr>
            </w:pPr>
            <w:r>
              <w:rPr>
                <w:spacing w:val="-2"/>
                <w:sz w:val="18"/>
              </w:rPr>
              <w:t>59,66%</w:t>
            </w:r>
          </w:p>
        </w:tc>
      </w:tr>
    </w:tbl>
    <w:p w14:paraId="0F502739" w14:textId="77777777" w:rsidR="00E8677B" w:rsidRDefault="00E8677B" w:rsidP="00E8677B">
      <w:pPr>
        <w:pStyle w:val="Tijeloteksta"/>
        <w:spacing w:before="4"/>
        <w:rPr>
          <w:sz w:val="4"/>
        </w:rPr>
      </w:pPr>
    </w:p>
    <w:tbl>
      <w:tblPr>
        <w:tblStyle w:val="TableNormal"/>
        <w:tblW w:w="0" w:type="auto"/>
        <w:tblInd w:w="116" w:type="dxa"/>
        <w:tblLayout w:type="fixed"/>
        <w:tblLook w:val="01E0" w:firstRow="1" w:lastRow="1" w:firstColumn="1" w:lastColumn="1" w:noHBand="0" w:noVBand="0"/>
      </w:tblPr>
      <w:tblGrid>
        <w:gridCol w:w="1174"/>
        <w:gridCol w:w="7686"/>
        <w:gridCol w:w="3479"/>
        <w:gridCol w:w="1456"/>
        <w:gridCol w:w="1089"/>
      </w:tblGrid>
      <w:tr w:rsidR="00E8677B" w14:paraId="01C4D96C" w14:textId="77777777" w:rsidTr="00BB2929">
        <w:trPr>
          <w:trHeight w:val="211"/>
        </w:trPr>
        <w:tc>
          <w:tcPr>
            <w:tcW w:w="1174" w:type="dxa"/>
            <w:tcBorders>
              <w:bottom w:val="single" w:sz="2" w:space="0" w:color="000000"/>
            </w:tcBorders>
          </w:tcPr>
          <w:p w14:paraId="10FD685D" w14:textId="77777777" w:rsidR="00E8677B" w:rsidRDefault="00E8677B" w:rsidP="00BB2929">
            <w:pPr>
              <w:pStyle w:val="TableParagraph"/>
              <w:spacing w:before="0" w:line="183" w:lineRule="exact"/>
              <w:ind w:right="47"/>
              <w:rPr>
                <w:sz w:val="18"/>
              </w:rPr>
            </w:pPr>
            <w:r>
              <w:rPr>
                <w:spacing w:val="-5"/>
                <w:sz w:val="18"/>
              </w:rPr>
              <w:t>37</w:t>
            </w:r>
          </w:p>
        </w:tc>
        <w:tc>
          <w:tcPr>
            <w:tcW w:w="7686" w:type="dxa"/>
            <w:tcBorders>
              <w:bottom w:val="single" w:sz="2" w:space="0" w:color="000000"/>
            </w:tcBorders>
          </w:tcPr>
          <w:p w14:paraId="6499632B" w14:textId="77777777" w:rsidR="00E8677B" w:rsidRDefault="00E8677B" w:rsidP="00BB2929">
            <w:pPr>
              <w:pStyle w:val="TableParagraph"/>
              <w:spacing w:before="0" w:line="183" w:lineRule="exact"/>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kućanstvima</w:t>
            </w:r>
            <w:proofErr w:type="spellEnd"/>
            <w:r>
              <w:rPr>
                <w:spacing w:val="-4"/>
                <w:sz w:val="18"/>
              </w:rPr>
              <w:t xml:space="preserve"> </w:t>
            </w:r>
            <w:proofErr w:type="spellStart"/>
            <w:r>
              <w:rPr>
                <w:sz w:val="18"/>
              </w:rPr>
              <w:t>na</w:t>
            </w:r>
            <w:proofErr w:type="spellEnd"/>
            <w:r>
              <w:rPr>
                <w:spacing w:val="-3"/>
                <w:sz w:val="18"/>
              </w:rPr>
              <w:t xml:space="preserve"> </w:t>
            </w:r>
            <w:proofErr w:type="spellStart"/>
            <w:r>
              <w:rPr>
                <w:sz w:val="18"/>
              </w:rPr>
              <w:t>temelju</w:t>
            </w:r>
            <w:proofErr w:type="spellEnd"/>
            <w:r>
              <w:rPr>
                <w:spacing w:val="-4"/>
                <w:sz w:val="18"/>
              </w:rPr>
              <w:t xml:space="preserve"> </w:t>
            </w:r>
            <w:proofErr w:type="spellStart"/>
            <w:r>
              <w:rPr>
                <w:sz w:val="18"/>
              </w:rPr>
              <w:t>osiguranja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druge</w:t>
            </w:r>
            <w:proofErr w:type="spellEnd"/>
            <w:r>
              <w:rPr>
                <w:spacing w:val="-3"/>
                <w:sz w:val="18"/>
              </w:rPr>
              <w:t xml:space="preserve"> </w:t>
            </w:r>
            <w:proofErr w:type="spellStart"/>
            <w:r>
              <w:rPr>
                <w:spacing w:val="-2"/>
                <w:sz w:val="18"/>
              </w:rPr>
              <w:t>naknade</w:t>
            </w:r>
            <w:proofErr w:type="spellEnd"/>
          </w:p>
        </w:tc>
        <w:tc>
          <w:tcPr>
            <w:tcW w:w="3479" w:type="dxa"/>
            <w:tcBorders>
              <w:bottom w:val="single" w:sz="2" w:space="0" w:color="000000"/>
            </w:tcBorders>
          </w:tcPr>
          <w:p w14:paraId="6B7E48FA" w14:textId="77777777" w:rsidR="00E8677B" w:rsidRDefault="00E8677B" w:rsidP="00BB2929">
            <w:pPr>
              <w:pStyle w:val="TableParagraph"/>
              <w:spacing w:before="0" w:line="183" w:lineRule="exact"/>
              <w:ind w:right="452"/>
              <w:rPr>
                <w:sz w:val="18"/>
              </w:rPr>
            </w:pPr>
            <w:r>
              <w:rPr>
                <w:spacing w:val="-2"/>
                <w:sz w:val="18"/>
              </w:rPr>
              <w:t>15.300,00</w:t>
            </w:r>
          </w:p>
        </w:tc>
        <w:tc>
          <w:tcPr>
            <w:tcW w:w="1456" w:type="dxa"/>
            <w:tcBorders>
              <w:bottom w:val="single" w:sz="2" w:space="0" w:color="000000"/>
            </w:tcBorders>
          </w:tcPr>
          <w:p w14:paraId="66C28F49" w14:textId="77777777" w:rsidR="00E8677B" w:rsidRDefault="00E8677B" w:rsidP="00BB2929">
            <w:pPr>
              <w:pStyle w:val="TableParagraph"/>
              <w:spacing w:before="0" w:line="183" w:lineRule="exact"/>
              <w:ind w:right="270"/>
              <w:rPr>
                <w:sz w:val="18"/>
              </w:rPr>
            </w:pPr>
            <w:r>
              <w:rPr>
                <w:spacing w:val="-2"/>
                <w:sz w:val="18"/>
              </w:rPr>
              <w:t>14.051,00</w:t>
            </w:r>
          </w:p>
        </w:tc>
        <w:tc>
          <w:tcPr>
            <w:tcW w:w="1089" w:type="dxa"/>
            <w:tcBorders>
              <w:bottom w:val="single" w:sz="2" w:space="0" w:color="000000"/>
            </w:tcBorders>
          </w:tcPr>
          <w:p w14:paraId="50FFD616" w14:textId="77777777" w:rsidR="00E8677B" w:rsidRDefault="00E8677B" w:rsidP="00BB2929">
            <w:pPr>
              <w:pStyle w:val="TableParagraph"/>
              <w:spacing w:before="0" w:line="183" w:lineRule="exact"/>
              <w:ind w:left="271"/>
              <w:jc w:val="left"/>
              <w:rPr>
                <w:sz w:val="18"/>
              </w:rPr>
            </w:pPr>
            <w:r>
              <w:rPr>
                <w:spacing w:val="-2"/>
                <w:sz w:val="18"/>
              </w:rPr>
              <w:t>91,84%</w:t>
            </w:r>
          </w:p>
        </w:tc>
      </w:tr>
      <w:tr w:rsidR="00E8677B" w14:paraId="0E5F8108" w14:textId="77777777" w:rsidTr="00BB2929">
        <w:trPr>
          <w:trHeight w:val="266"/>
        </w:trPr>
        <w:tc>
          <w:tcPr>
            <w:tcW w:w="1174" w:type="dxa"/>
            <w:tcBorders>
              <w:top w:val="single" w:sz="2" w:space="0" w:color="000000"/>
              <w:bottom w:val="single" w:sz="2" w:space="0" w:color="000000"/>
            </w:tcBorders>
          </w:tcPr>
          <w:p w14:paraId="77D5A606" w14:textId="77777777" w:rsidR="00E8677B" w:rsidRDefault="00E8677B" w:rsidP="00BB2929">
            <w:pPr>
              <w:pStyle w:val="TableParagraph"/>
              <w:ind w:right="46"/>
              <w:rPr>
                <w:sz w:val="18"/>
              </w:rPr>
            </w:pPr>
            <w:r>
              <w:rPr>
                <w:spacing w:val="-4"/>
                <w:sz w:val="18"/>
              </w:rPr>
              <w:t>3721</w:t>
            </w:r>
          </w:p>
        </w:tc>
        <w:tc>
          <w:tcPr>
            <w:tcW w:w="7686" w:type="dxa"/>
            <w:tcBorders>
              <w:top w:val="single" w:sz="2" w:space="0" w:color="000000"/>
              <w:bottom w:val="single" w:sz="2" w:space="0" w:color="000000"/>
            </w:tcBorders>
          </w:tcPr>
          <w:p w14:paraId="5A4F3150" w14:textId="77777777" w:rsidR="00E8677B" w:rsidRDefault="00E8677B" w:rsidP="00BB2929">
            <w:pPr>
              <w:pStyle w:val="TableParagraph"/>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kućanstvima</w:t>
            </w:r>
            <w:proofErr w:type="spellEnd"/>
            <w:r>
              <w:rPr>
                <w:spacing w:val="-3"/>
                <w:sz w:val="18"/>
              </w:rPr>
              <w:t xml:space="preserve"> </w:t>
            </w:r>
            <w:r>
              <w:rPr>
                <w:sz w:val="18"/>
              </w:rPr>
              <w:t>u</w:t>
            </w:r>
            <w:r>
              <w:rPr>
                <w:spacing w:val="-3"/>
                <w:sz w:val="18"/>
              </w:rPr>
              <w:t xml:space="preserve"> </w:t>
            </w:r>
            <w:proofErr w:type="spellStart"/>
            <w:r>
              <w:rPr>
                <w:spacing w:val="-2"/>
                <w:sz w:val="18"/>
              </w:rPr>
              <w:t>novcu</w:t>
            </w:r>
            <w:proofErr w:type="spellEnd"/>
          </w:p>
        </w:tc>
        <w:tc>
          <w:tcPr>
            <w:tcW w:w="3479" w:type="dxa"/>
            <w:tcBorders>
              <w:top w:val="single" w:sz="2" w:space="0" w:color="000000"/>
              <w:bottom w:val="single" w:sz="2" w:space="0" w:color="000000"/>
            </w:tcBorders>
          </w:tcPr>
          <w:p w14:paraId="2B23A1A8"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10FD6A79" w14:textId="77777777" w:rsidR="00E8677B" w:rsidRDefault="00E8677B" w:rsidP="00BB2929">
            <w:pPr>
              <w:pStyle w:val="TableParagraph"/>
              <w:ind w:right="270"/>
              <w:rPr>
                <w:sz w:val="18"/>
              </w:rPr>
            </w:pPr>
            <w:r>
              <w:rPr>
                <w:spacing w:val="-2"/>
                <w:sz w:val="18"/>
              </w:rPr>
              <w:t>11.300,00</w:t>
            </w:r>
          </w:p>
        </w:tc>
        <w:tc>
          <w:tcPr>
            <w:tcW w:w="1089" w:type="dxa"/>
            <w:tcBorders>
              <w:top w:val="single" w:sz="2" w:space="0" w:color="000000"/>
              <w:bottom w:val="single" w:sz="2" w:space="0" w:color="000000"/>
            </w:tcBorders>
          </w:tcPr>
          <w:p w14:paraId="64EA5F86" w14:textId="77777777" w:rsidR="00E8677B" w:rsidRDefault="00E8677B" w:rsidP="00BB2929">
            <w:pPr>
              <w:pStyle w:val="TableParagraph"/>
              <w:spacing w:before="0"/>
              <w:jc w:val="left"/>
              <w:rPr>
                <w:rFonts w:ascii="Times New Roman"/>
                <w:sz w:val="16"/>
              </w:rPr>
            </w:pPr>
          </w:p>
        </w:tc>
      </w:tr>
      <w:tr w:rsidR="00E8677B" w14:paraId="3A7A0C6D" w14:textId="77777777" w:rsidTr="00BB2929">
        <w:trPr>
          <w:trHeight w:val="263"/>
        </w:trPr>
        <w:tc>
          <w:tcPr>
            <w:tcW w:w="1174" w:type="dxa"/>
            <w:tcBorders>
              <w:top w:val="single" w:sz="2" w:space="0" w:color="000000"/>
              <w:bottom w:val="single" w:sz="2" w:space="0" w:color="000000"/>
            </w:tcBorders>
          </w:tcPr>
          <w:p w14:paraId="00E5D239" w14:textId="77777777" w:rsidR="00E8677B" w:rsidRDefault="00E8677B" w:rsidP="00BB2929">
            <w:pPr>
              <w:pStyle w:val="TableParagraph"/>
              <w:ind w:right="46"/>
              <w:rPr>
                <w:sz w:val="18"/>
              </w:rPr>
            </w:pPr>
            <w:r>
              <w:rPr>
                <w:spacing w:val="-4"/>
                <w:sz w:val="18"/>
              </w:rPr>
              <w:t>3722</w:t>
            </w:r>
          </w:p>
        </w:tc>
        <w:tc>
          <w:tcPr>
            <w:tcW w:w="7686" w:type="dxa"/>
            <w:tcBorders>
              <w:top w:val="single" w:sz="2" w:space="0" w:color="000000"/>
              <w:bottom w:val="single" w:sz="2" w:space="0" w:color="000000"/>
            </w:tcBorders>
          </w:tcPr>
          <w:p w14:paraId="0BBE7EAC" w14:textId="77777777" w:rsidR="00E8677B" w:rsidRDefault="00E8677B" w:rsidP="00BB2929">
            <w:pPr>
              <w:pStyle w:val="TableParagraph"/>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kućanstvima</w:t>
            </w:r>
            <w:proofErr w:type="spellEnd"/>
            <w:r>
              <w:rPr>
                <w:spacing w:val="-3"/>
                <w:sz w:val="18"/>
              </w:rPr>
              <w:t xml:space="preserve"> </w:t>
            </w:r>
            <w:r>
              <w:rPr>
                <w:sz w:val="18"/>
              </w:rPr>
              <w:t>u</w:t>
            </w:r>
            <w:r>
              <w:rPr>
                <w:spacing w:val="-3"/>
                <w:sz w:val="18"/>
              </w:rPr>
              <w:t xml:space="preserve"> </w:t>
            </w:r>
            <w:proofErr w:type="spellStart"/>
            <w:r>
              <w:rPr>
                <w:spacing w:val="-2"/>
                <w:sz w:val="18"/>
              </w:rPr>
              <w:t>naravi</w:t>
            </w:r>
            <w:proofErr w:type="spellEnd"/>
          </w:p>
        </w:tc>
        <w:tc>
          <w:tcPr>
            <w:tcW w:w="3479" w:type="dxa"/>
            <w:tcBorders>
              <w:top w:val="single" w:sz="2" w:space="0" w:color="000000"/>
              <w:bottom w:val="single" w:sz="2" w:space="0" w:color="000000"/>
            </w:tcBorders>
          </w:tcPr>
          <w:p w14:paraId="260E352C"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bottom w:val="single" w:sz="2" w:space="0" w:color="000000"/>
            </w:tcBorders>
          </w:tcPr>
          <w:p w14:paraId="0A1AB02B" w14:textId="77777777" w:rsidR="00E8677B" w:rsidRDefault="00E8677B" w:rsidP="00BB2929">
            <w:pPr>
              <w:pStyle w:val="TableParagraph"/>
              <w:ind w:right="269"/>
              <w:rPr>
                <w:sz w:val="18"/>
              </w:rPr>
            </w:pPr>
            <w:r>
              <w:rPr>
                <w:spacing w:val="-2"/>
                <w:sz w:val="18"/>
              </w:rPr>
              <w:t>2.751,00</w:t>
            </w:r>
          </w:p>
        </w:tc>
        <w:tc>
          <w:tcPr>
            <w:tcW w:w="1089" w:type="dxa"/>
            <w:tcBorders>
              <w:top w:val="single" w:sz="2" w:space="0" w:color="000000"/>
              <w:bottom w:val="single" w:sz="2" w:space="0" w:color="000000"/>
            </w:tcBorders>
          </w:tcPr>
          <w:p w14:paraId="3CE50EEA" w14:textId="77777777" w:rsidR="00E8677B" w:rsidRDefault="00E8677B" w:rsidP="00BB2929">
            <w:pPr>
              <w:pStyle w:val="TableParagraph"/>
              <w:spacing w:before="0"/>
              <w:jc w:val="left"/>
              <w:rPr>
                <w:rFonts w:ascii="Times New Roman"/>
                <w:sz w:val="16"/>
              </w:rPr>
            </w:pPr>
          </w:p>
        </w:tc>
      </w:tr>
      <w:tr w:rsidR="00E8677B" w14:paraId="0649940E" w14:textId="77777777" w:rsidTr="00BB2929">
        <w:trPr>
          <w:trHeight w:val="266"/>
        </w:trPr>
        <w:tc>
          <w:tcPr>
            <w:tcW w:w="1174" w:type="dxa"/>
            <w:tcBorders>
              <w:top w:val="single" w:sz="2" w:space="0" w:color="000000"/>
              <w:bottom w:val="single" w:sz="2" w:space="0" w:color="000000"/>
            </w:tcBorders>
          </w:tcPr>
          <w:p w14:paraId="773B727C" w14:textId="77777777" w:rsidR="00E8677B" w:rsidRDefault="00E8677B" w:rsidP="00BB2929">
            <w:pPr>
              <w:pStyle w:val="TableParagraph"/>
              <w:ind w:right="47"/>
              <w:rPr>
                <w:sz w:val="18"/>
              </w:rPr>
            </w:pPr>
            <w:r>
              <w:rPr>
                <w:spacing w:val="-5"/>
                <w:sz w:val="18"/>
              </w:rPr>
              <w:t>38</w:t>
            </w:r>
          </w:p>
        </w:tc>
        <w:tc>
          <w:tcPr>
            <w:tcW w:w="7686" w:type="dxa"/>
            <w:tcBorders>
              <w:top w:val="single" w:sz="2" w:space="0" w:color="000000"/>
              <w:bottom w:val="single" w:sz="2" w:space="0" w:color="000000"/>
            </w:tcBorders>
          </w:tcPr>
          <w:p w14:paraId="3EA3E46D" w14:textId="77777777" w:rsidR="00E8677B" w:rsidRDefault="00E8677B" w:rsidP="00BB2929">
            <w:pPr>
              <w:pStyle w:val="TableParagraph"/>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3479" w:type="dxa"/>
            <w:tcBorders>
              <w:top w:val="single" w:sz="2" w:space="0" w:color="000000"/>
              <w:bottom w:val="single" w:sz="2" w:space="0" w:color="000000"/>
            </w:tcBorders>
          </w:tcPr>
          <w:p w14:paraId="307EFA4C" w14:textId="77777777" w:rsidR="00E8677B" w:rsidRDefault="00E8677B" w:rsidP="00BB2929">
            <w:pPr>
              <w:pStyle w:val="TableParagraph"/>
              <w:ind w:right="452"/>
              <w:rPr>
                <w:sz w:val="18"/>
              </w:rPr>
            </w:pPr>
            <w:r>
              <w:rPr>
                <w:spacing w:val="-2"/>
                <w:sz w:val="18"/>
              </w:rPr>
              <w:t>14.000,00</w:t>
            </w:r>
          </w:p>
        </w:tc>
        <w:tc>
          <w:tcPr>
            <w:tcW w:w="1456" w:type="dxa"/>
            <w:tcBorders>
              <w:top w:val="single" w:sz="2" w:space="0" w:color="000000"/>
              <w:bottom w:val="single" w:sz="2" w:space="0" w:color="000000"/>
            </w:tcBorders>
          </w:tcPr>
          <w:p w14:paraId="12550124" w14:textId="77777777" w:rsidR="00E8677B" w:rsidRDefault="00E8677B" w:rsidP="00BB2929">
            <w:pPr>
              <w:pStyle w:val="TableParagraph"/>
              <w:ind w:right="269"/>
              <w:rPr>
                <w:sz w:val="18"/>
              </w:rPr>
            </w:pPr>
            <w:r>
              <w:rPr>
                <w:spacing w:val="-2"/>
                <w:sz w:val="18"/>
              </w:rPr>
              <w:t>3.430,00</w:t>
            </w:r>
          </w:p>
        </w:tc>
        <w:tc>
          <w:tcPr>
            <w:tcW w:w="1089" w:type="dxa"/>
            <w:tcBorders>
              <w:top w:val="single" w:sz="2" w:space="0" w:color="000000"/>
              <w:bottom w:val="single" w:sz="2" w:space="0" w:color="000000"/>
            </w:tcBorders>
          </w:tcPr>
          <w:p w14:paraId="62197926" w14:textId="77777777" w:rsidR="00E8677B" w:rsidRDefault="00E8677B" w:rsidP="00BB2929">
            <w:pPr>
              <w:pStyle w:val="TableParagraph"/>
              <w:ind w:left="271"/>
              <w:jc w:val="left"/>
              <w:rPr>
                <w:sz w:val="18"/>
              </w:rPr>
            </w:pPr>
            <w:r>
              <w:rPr>
                <w:spacing w:val="-2"/>
                <w:sz w:val="18"/>
              </w:rPr>
              <w:t>24,50%</w:t>
            </w:r>
          </w:p>
        </w:tc>
      </w:tr>
      <w:tr w:rsidR="00E8677B" w14:paraId="5943D01A" w14:textId="77777777" w:rsidTr="00BB2929">
        <w:trPr>
          <w:trHeight w:val="232"/>
        </w:trPr>
        <w:tc>
          <w:tcPr>
            <w:tcW w:w="1174" w:type="dxa"/>
            <w:tcBorders>
              <w:top w:val="single" w:sz="2" w:space="0" w:color="000000"/>
            </w:tcBorders>
          </w:tcPr>
          <w:p w14:paraId="4FC18A1E" w14:textId="77777777" w:rsidR="00E8677B" w:rsidRDefault="00E8677B" w:rsidP="00BB2929">
            <w:pPr>
              <w:pStyle w:val="TableParagraph"/>
              <w:spacing w:line="196" w:lineRule="exact"/>
              <w:ind w:right="46"/>
              <w:rPr>
                <w:sz w:val="18"/>
              </w:rPr>
            </w:pPr>
            <w:r>
              <w:rPr>
                <w:spacing w:val="-4"/>
                <w:sz w:val="18"/>
              </w:rPr>
              <w:t>3811</w:t>
            </w:r>
          </w:p>
        </w:tc>
        <w:tc>
          <w:tcPr>
            <w:tcW w:w="7686" w:type="dxa"/>
            <w:tcBorders>
              <w:top w:val="single" w:sz="2" w:space="0" w:color="000000"/>
            </w:tcBorders>
          </w:tcPr>
          <w:p w14:paraId="4EDC811B" w14:textId="77777777" w:rsidR="00E8677B" w:rsidRDefault="00E8677B" w:rsidP="00BB2929">
            <w:pPr>
              <w:pStyle w:val="TableParagraph"/>
              <w:spacing w:line="196" w:lineRule="exact"/>
              <w:ind w:left="47"/>
              <w:jc w:val="left"/>
              <w:rPr>
                <w:sz w:val="18"/>
              </w:rPr>
            </w:pPr>
            <w:proofErr w:type="spellStart"/>
            <w:r>
              <w:rPr>
                <w:sz w:val="18"/>
              </w:rPr>
              <w:t>Tekuće</w:t>
            </w:r>
            <w:proofErr w:type="spellEnd"/>
            <w:r>
              <w:rPr>
                <w:spacing w:val="-3"/>
                <w:sz w:val="18"/>
              </w:rPr>
              <w:t xml:space="preserve"> </w:t>
            </w:r>
            <w:proofErr w:type="spellStart"/>
            <w:r>
              <w:rPr>
                <w:sz w:val="18"/>
              </w:rPr>
              <w:t>donacije</w:t>
            </w:r>
            <w:proofErr w:type="spellEnd"/>
            <w:r>
              <w:rPr>
                <w:spacing w:val="-3"/>
                <w:sz w:val="18"/>
              </w:rPr>
              <w:t xml:space="preserve"> </w:t>
            </w:r>
            <w:r>
              <w:rPr>
                <w:sz w:val="18"/>
              </w:rPr>
              <w:t>u</w:t>
            </w:r>
            <w:r>
              <w:rPr>
                <w:spacing w:val="-2"/>
                <w:sz w:val="18"/>
              </w:rPr>
              <w:t xml:space="preserve"> </w:t>
            </w:r>
            <w:proofErr w:type="spellStart"/>
            <w:r>
              <w:rPr>
                <w:spacing w:val="-2"/>
                <w:sz w:val="18"/>
              </w:rPr>
              <w:t>novcu</w:t>
            </w:r>
            <w:proofErr w:type="spellEnd"/>
          </w:p>
        </w:tc>
        <w:tc>
          <w:tcPr>
            <w:tcW w:w="3479" w:type="dxa"/>
            <w:tcBorders>
              <w:top w:val="single" w:sz="2" w:space="0" w:color="000000"/>
            </w:tcBorders>
          </w:tcPr>
          <w:p w14:paraId="7C51CB56"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tcBorders>
          </w:tcPr>
          <w:p w14:paraId="68F29CF9" w14:textId="77777777" w:rsidR="00E8677B" w:rsidRDefault="00E8677B" w:rsidP="00BB2929">
            <w:pPr>
              <w:pStyle w:val="TableParagraph"/>
              <w:spacing w:line="196" w:lineRule="exact"/>
              <w:ind w:right="269"/>
              <w:rPr>
                <w:sz w:val="18"/>
              </w:rPr>
            </w:pPr>
            <w:r>
              <w:rPr>
                <w:spacing w:val="-2"/>
                <w:sz w:val="18"/>
              </w:rPr>
              <w:t>3.430,00</w:t>
            </w:r>
          </w:p>
        </w:tc>
        <w:tc>
          <w:tcPr>
            <w:tcW w:w="1089" w:type="dxa"/>
            <w:tcBorders>
              <w:top w:val="single" w:sz="2" w:space="0" w:color="000000"/>
            </w:tcBorders>
          </w:tcPr>
          <w:p w14:paraId="3E7CEAAD" w14:textId="77777777" w:rsidR="00E8677B" w:rsidRDefault="00E8677B" w:rsidP="00BB2929">
            <w:pPr>
              <w:pStyle w:val="TableParagraph"/>
              <w:spacing w:before="0"/>
              <w:jc w:val="left"/>
              <w:rPr>
                <w:rFonts w:ascii="Times New Roman"/>
                <w:sz w:val="16"/>
              </w:rPr>
            </w:pPr>
          </w:p>
        </w:tc>
      </w:tr>
    </w:tbl>
    <w:p w14:paraId="19936CCF" w14:textId="77777777" w:rsidR="00E8677B" w:rsidRDefault="00E8677B" w:rsidP="00E8677B">
      <w:pPr>
        <w:pStyle w:val="Tijeloteksta"/>
        <w:spacing w:before="10"/>
        <w:rPr>
          <w:sz w:val="2"/>
        </w:rPr>
      </w:pPr>
    </w:p>
    <w:tbl>
      <w:tblPr>
        <w:tblStyle w:val="TableNormal"/>
        <w:tblW w:w="0" w:type="auto"/>
        <w:tblInd w:w="116" w:type="dxa"/>
        <w:tblLayout w:type="fixed"/>
        <w:tblLook w:val="01E0" w:firstRow="1" w:lastRow="1" w:firstColumn="1" w:lastColumn="1" w:noHBand="0" w:noVBand="0"/>
      </w:tblPr>
      <w:tblGrid>
        <w:gridCol w:w="8328"/>
        <w:gridCol w:w="4064"/>
        <w:gridCol w:w="1411"/>
        <w:gridCol w:w="1082"/>
      </w:tblGrid>
      <w:tr w:rsidR="00E8677B" w14:paraId="12FCB078" w14:textId="77777777" w:rsidTr="00BB2929">
        <w:trPr>
          <w:trHeight w:val="506"/>
        </w:trPr>
        <w:tc>
          <w:tcPr>
            <w:tcW w:w="8328" w:type="dxa"/>
            <w:tcBorders>
              <w:top w:val="single" w:sz="2" w:space="0" w:color="000000"/>
              <w:bottom w:val="single" w:sz="2" w:space="0" w:color="000000"/>
            </w:tcBorders>
            <w:shd w:val="clear" w:color="auto" w:fill="F2F2F2"/>
          </w:tcPr>
          <w:p w14:paraId="47C2023D" w14:textId="77777777" w:rsidR="00E8677B" w:rsidRDefault="00E8677B" w:rsidP="00BB2929">
            <w:pPr>
              <w:pStyle w:val="TableParagraph"/>
              <w:ind w:left="470" w:right="2344" w:hanging="313"/>
              <w:jc w:val="left"/>
              <w:rPr>
                <w:b/>
                <w:sz w:val="18"/>
              </w:rPr>
            </w:pPr>
            <w:r>
              <w:rPr>
                <w:b/>
                <w:sz w:val="18"/>
              </w:rPr>
              <w:t>Akt/</w:t>
            </w:r>
            <w:proofErr w:type="spellStart"/>
            <w:r>
              <w:rPr>
                <w:b/>
                <w:sz w:val="18"/>
              </w:rPr>
              <w:t>projekt</w:t>
            </w:r>
            <w:proofErr w:type="spellEnd"/>
            <w:r>
              <w:rPr>
                <w:b/>
                <w:sz w:val="18"/>
              </w:rPr>
              <w:t>:</w:t>
            </w:r>
            <w:r>
              <w:rPr>
                <w:rFonts w:ascii="Times New Roman"/>
                <w:spacing w:val="76"/>
                <w:sz w:val="18"/>
              </w:rPr>
              <w:t xml:space="preserve"> </w:t>
            </w:r>
            <w:proofErr w:type="spellStart"/>
            <w:r>
              <w:rPr>
                <w:b/>
                <w:sz w:val="18"/>
              </w:rPr>
              <w:t>Djelatnost</w:t>
            </w:r>
            <w:proofErr w:type="spellEnd"/>
            <w:r>
              <w:rPr>
                <w:rFonts w:ascii="Times New Roman"/>
                <w:spacing w:val="-10"/>
                <w:sz w:val="18"/>
              </w:rPr>
              <w:t xml:space="preserve"> </w:t>
            </w:r>
            <w:proofErr w:type="spellStart"/>
            <w:r>
              <w:rPr>
                <w:b/>
                <w:sz w:val="18"/>
              </w:rPr>
              <w:t>udruga</w:t>
            </w:r>
            <w:proofErr w:type="spellEnd"/>
            <w:r>
              <w:rPr>
                <w:rFonts w:ascii="Times New Roman"/>
                <w:spacing w:val="-9"/>
                <w:sz w:val="18"/>
              </w:rPr>
              <w:t xml:space="preserve"> </w:t>
            </w:r>
            <w:proofErr w:type="spellStart"/>
            <w:r>
              <w:rPr>
                <w:b/>
                <w:sz w:val="18"/>
              </w:rPr>
              <w:t>koje</w:t>
            </w:r>
            <w:proofErr w:type="spellEnd"/>
            <w:r>
              <w:rPr>
                <w:rFonts w:ascii="Times New Roman"/>
                <w:spacing w:val="-9"/>
                <w:sz w:val="18"/>
              </w:rPr>
              <w:t xml:space="preserve"> </w:t>
            </w:r>
            <w:r>
              <w:rPr>
                <w:b/>
                <w:sz w:val="18"/>
              </w:rPr>
              <w:t>se</w:t>
            </w:r>
            <w:r>
              <w:rPr>
                <w:rFonts w:ascii="Times New Roman"/>
                <w:spacing w:val="-9"/>
                <w:sz w:val="18"/>
              </w:rPr>
              <w:t xml:space="preserve"> </w:t>
            </w:r>
            <w:proofErr w:type="spellStart"/>
            <w:r>
              <w:rPr>
                <w:b/>
                <w:sz w:val="18"/>
              </w:rPr>
              <w:t>bave</w:t>
            </w:r>
            <w:proofErr w:type="spellEnd"/>
            <w:r>
              <w:rPr>
                <w:rFonts w:ascii="Times New Roman"/>
                <w:spacing w:val="-9"/>
                <w:sz w:val="18"/>
              </w:rPr>
              <w:t xml:space="preserve"> </w:t>
            </w:r>
            <w:proofErr w:type="spellStart"/>
            <w:r>
              <w:rPr>
                <w:b/>
                <w:sz w:val="18"/>
              </w:rPr>
              <w:t>osobama</w:t>
            </w:r>
            <w:proofErr w:type="spellEnd"/>
            <w:r>
              <w:rPr>
                <w:rFonts w:ascii="Times New Roman"/>
                <w:spacing w:val="-9"/>
                <w:sz w:val="18"/>
              </w:rPr>
              <w:t xml:space="preserve"> </w:t>
            </w:r>
            <w:r>
              <w:rPr>
                <w:b/>
                <w:sz w:val="18"/>
              </w:rPr>
              <w:t>s</w:t>
            </w:r>
            <w:r>
              <w:rPr>
                <w:rFonts w:ascii="Times New Roman"/>
                <w:spacing w:val="-10"/>
                <w:sz w:val="18"/>
              </w:rPr>
              <w:t xml:space="preserve"> </w:t>
            </w:r>
            <w:proofErr w:type="spellStart"/>
            <w:r>
              <w:rPr>
                <w:b/>
                <w:sz w:val="18"/>
              </w:rPr>
              <w:t>invaliditetom</w:t>
            </w:r>
            <w:proofErr w:type="spellEnd"/>
            <w:r>
              <w:rPr>
                <w:rFonts w:ascii="Times New Roman"/>
                <w:sz w:val="18"/>
              </w:rPr>
              <w:t xml:space="preserve"> </w:t>
            </w:r>
            <w:r>
              <w:rPr>
                <w:b/>
                <w:spacing w:val="-2"/>
                <w:sz w:val="18"/>
              </w:rPr>
              <w:t>A100804</w:t>
            </w:r>
          </w:p>
        </w:tc>
        <w:tc>
          <w:tcPr>
            <w:tcW w:w="4064" w:type="dxa"/>
            <w:tcBorders>
              <w:top w:val="single" w:sz="2" w:space="0" w:color="000000"/>
              <w:bottom w:val="single" w:sz="2" w:space="0" w:color="000000"/>
            </w:tcBorders>
            <w:shd w:val="clear" w:color="auto" w:fill="F2F2F2"/>
          </w:tcPr>
          <w:p w14:paraId="78DCAB1C" w14:textId="77777777" w:rsidR="00E8677B" w:rsidRDefault="00E8677B" w:rsidP="00BB2929">
            <w:pPr>
              <w:pStyle w:val="TableParagraph"/>
              <w:ind w:right="496"/>
              <w:rPr>
                <w:b/>
                <w:sz w:val="18"/>
              </w:rPr>
            </w:pPr>
            <w:r>
              <w:rPr>
                <w:b/>
                <w:spacing w:val="-2"/>
                <w:sz w:val="18"/>
              </w:rPr>
              <w:t>1.467,00</w:t>
            </w:r>
          </w:p>
        </w:tc>
        <w:tc>
          <w:tcPr>
            <w:tcW w:w="1411" w:type="dxa"/>
            <w:tcBorders>
              <w:top w:val="single" w:sz="2" w:space="0" w:color="000000"/>
              <w:bottom w:val="single" w:sz="2" w:space="0" w:color="000000"/>
            </w:tcBorders>
            <w:shd w:val="clear" w:color="auto" w:fill="F2F2F2"/>
          </w:tcPr>
          <w:p w14:paraId="449D3FEA" w14:textId="77777777" w:rsidR="00E8677B" w:rsidRDefault="00E8677B" w:rsidP="00BB2929">
            <w:pPr>
              <w:pStyle w:val="TableParagraph"/>
              <w:ind w:right="269"/>
              <w:rPr>
                <w:b/>
                <w:sz w:val="18"/>
              </w:rPr>
            </w:pPr>
            <w:r>
              <w:rPr>
                <w:b/>
                <w:spacing w:val="-2"/>
                <w:sz w:val="18"/>
              </w:rPr>
              <w:t>1.362,00</w:t>
            </w:r>
          </w:p>
        </w:tc>
        <w:tc>
          <w:tcPr>
            <w:tcW w:w="1082" w:type="dxa"/>
            <w:tcBorders>
              <w:top w:val="single" w:sz="2" w:space="0" w:color="000000"/>
              <w:bottom w:val="single" w:sz="2" w:space="0" w:color="000000"/>
            </w:tcBorders>
            <w:shd w:val="clear" w:color="auto" w:fill="F2F2F2"/>
          </w:tcPr>
          <w:p w14:paraId="5FA9DFD4" w14:textId="77777777" w:rsidR="00E8677B" w:rsidRDefault="00E8677B" w:rsidP="00BB2929">
            <w:pPr>
              <w:pStyle w:val="TableParagraph"/>
              <w:ind w:left="255" w:right="255"/>
              <w:jc w:val="center"/>
              <w:rPr>
                <w:b/>
                <w:sz w:val="18"/>
              </w:rPr>
            </w:pPr>
            <w:r>
              <w:rPr>
                <w:b/>
                <w:spacing w:val="-2"/>
                <w:sz w:val="18"/>
              </w:rPr>
              <w:t>92,84%</w:t>
            </w:r>
          </w:p>
        </w:tc>
      </w:tr>
      <w:tr w:rsidR="00E8677B" w14:paraId="3F4C0FCE" w14:textId="77777777" w:rsidTr="00BB2929">
        <w:trPr>
          <w:trHeight w:val="338"/>
        </w:trPr>
        <w:tc>
          <w:tcPr>
            <w:tcW w:w="8328" w:type="dxa"/>
            <w:tcBorders>
              <w:top w:val="single" w:sz="2" w:space="0" w:color="000000"/>
              <w:bottom w:val="single" w:sz="2" w:space="0" w:color="000000"/>
            </w:tcBorders>
            <w:shd w:val="clear" w:color="auto" w:fill="CCFFCC"/>
          </w:tcPr>
          <w:p w14:paraId="030AA704"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064" w:type="dxa"/>
            <w:tcBorders>
              <w:top w:val="single" w:sz="2" w:space="0" w:color="000000"/>
              <w:bottom w:val="single" w:sz="2" w:space="0" w:color="000000"/>
            </w:tcBorders>
            <w:shd w:val="clear" w:color="auto" w:fill="CCFFCC"/>
          </w:tcPr>
          <w:p w14:paraId="4AB5F981" w14:textId="77777777" w:rsidR="00E8677B" w:rsidRDefault="00E8677B" w:rsidP="00BB2929">
            <w:pPr>
              <w:pStyle w:val="TableParagraph"/>
              <w:ind w:right="497"/>
              <w:rPr>
                <w:sz w:val="18"/>
              </w:rPr>
            </w:pPr>
            <w:r>
              <w:rPr>
                <w:spacing w:val="-2"/>
                <w:sz w:val="18"/>
              </w:rPr>
              <w:t>1.467,00</w:t>
            </w:r>
          </w:p>
        </w:tc>
        <w:tc>
          <w:tcPr>
            <w:tcW w:w="1411" w:type="dxa"/>
            <w:tcBorders>
              <w:top w:val="single" w:sz="2" w:space="0" w:color="000000"/>
              <w:bottom w:val="single" w:sz="2" w:space="0" w:color="000000"/>
            </w:tcBorders>
            <w:shd w:val="clear" w:color="auto" w:fill="CCFFCC"/>
          </w:tcPr>
          <w:p w14:paraId="4231946B" w14:textId="77777777" w:rsidR="00E8677B" w:rsidRDefault="00E8677B" w:rsidP="00BB2929">
            <w:pPr>
              <w:pStyle w:val="TableParagraph"/>
              <w:ind w:right="270"/>
              <w:rPr>
                <w:sz w:val="18"/>
              </w:rPr>
            </w:pPr>
            <w:r>
              <w:rPr>
                <w:spacing w:val="-2"/>
                <w:sz w:val="18"/>
              </w:rPr>
              <w:t>1.362,00</w:t>
            </w:r>
          </w:p>
        </w:tc>
        <w:tc>
          <w:tcPr>
            <w:tcW w:w="1082" w:type="dxa"/>
            <w:tcBorders>
              <w:top w:val="single" w:sz="2" w:space="0" w:color="000000"/>
              <w:bottom w:val="single" w:sz="2" w:space="0" w:color="000000"/>
            </w:tcBorders>
            <w:shd w:val="clear" w:color="auto" w:fill="CCFFCC"/>
          </w:tcPr>
          <w:p w14:paraId="0317B374" w14:textId="77777777" w:rsidR="00E8677B" w:rsidRDefault="00E8677B" w:rsidP="00BB2929">
            <w:pPr>
              <w:pStyle w:val="TableParagraph"/>
              <w:ind w:left="255" w:right="255"/>
              <w:jc w:val="center"/>
              <w:rPr>
                <w:sz w:val="18"/>
              </w:rPr>
            </w:pPr>
            <w:r>
              <w:rPr>
                <w:spacing w:val="-2"/>
                <w:sz w:val="18"/>
              </w:rPr>
              <w:t>92,84%</w:t>
            </w:r>
          </w:p>
        </w:tc>
      </w:tr>
    </w:tbl>
    <w:p w14:paraId="6407212F"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7732"/>
        <w:gridCol w:w="3479"/>
        <w:gridCol w:w="1411"/>
        <w:gridCol w:w="1090"/>
      </w:tblGrid>
      <w:tr w:rsidR="00E8677B" w14:paraId="3C452BF0" w14:textId="77777777" w:rsidTr="00BB2929">
        <w:trPr>
          <w:trHeight w:val="214"/>
        </w:trPr>
        <w:tc>
          <w:tcPr>
            <w:tcW w:w="1174" w:type="dxa"/>
            <w:tcBorders>
              <w:bottom w:val="single" w:sz="2" w:space="0" w:color="000000"/>
            </w:tcBorders>
          </w:tcPr>
          <w:p w14:paraId="009106A2" w14:textId="77777777" w:rsidR="00E8677B" w:rsidRDefault="00E8677B" w:rsidP="00BB2929">
            <w:pPr>
              <w:pStyle w:val="TableParagraph"/>
              <w:spacing w:before="0" w:line="183" w:lineRule="exact"/>
              <w:ind w:right="47"/>
              <w:rPr>
                <w:sz w:val="18"/>
              </w:rPr>
            </w:pPr>
            <w:r>
              <w:rPr>
                <w:spacing w:val="-5"/>
                <w:sz w:val="18"/>
              </w:rPr>
              <w:t>37</w:t>
            </w:r>
          </w:p>
        </w:tc>
        <w:tc>
          <w:tcPr>
            <w:tcW w:w="7732" w:type="dxa"/>
            <w:tcBorders>
              <w:bottom w:val="single" w:sz="2" w:space="0" w:color="000000"/>
            </w:tcBorders>
          </w:tcPr>
          <w:p w14:paraId="56B8204F" w14:textId="77777777" w:rsidR="00E8677B" w:rsidRDefault="00E8677B" w:rsidP="00BB2929">
            <w:pPr>
              <w:pStyle w:val="TableParagraph"/>
              <w:spacing w:before="0" w:line="183" w:lineRule="exact"/>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kućanstvima</w:t>
            </w:r>
            <w:proofErr w:type="spellEnd"/>
            <w:r>
              <w:rPr>
                <w:spacing w:val="-4"/>
                <w:sz w:val="18"/>
              </w:rPr>
              <w:t xml:space="preserve"> </w:t>
            </w:r>
            <w:proofErr w:type="spellStart"/>
            <w:r>
              <w:rPr>
                <w:sz w:val="18"/>
              </w:rPr>
              <w:t>na</w:t>
            </w:r>
            <w:proofErr w:type="spellEnd"/>
            <w:r>
              <w:rPr>
                <w:spacing w:val="-3"/>
                <w:sz w:val="18"/>
              </w:rPr>
              <w:t xml:space="preserve"> </w:t>
            </w:r>
            <w:proofErr w:type="spellStart"/>
            <w:r>
              <w:rPr>
                <w:sz w:val="18"/>
              </w:rPr>
              <w:t>temelju</w:t>
            </w:r>
            <w:proofErr w:type="spellEnd"/>
            <w:r>
              <w:rPr>
                <w:spacing w:val="-4"/>
                <w:sz w:val="18"/>
              </w:rPr>
              <w:t xml:space="preserve"> </w:t>
            </w:r>
            <w:proofErr w:type="spellStart"/>
            <w:r>
              <w:rPr>
                <w:sz w:val="18"/>
              </w:rPr>
              <w:t>osiguranja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druge</w:t>
            </w:r>
            <w:proofErr w:type="spellEnd"/>
            <w:r>
              <w:rPr>
                <w:spacing w:val="-3"/>
                <w:sz w:val="18"/>
              </w:rPr>
              <w:t xml:space="preserve"> </w:t>
            </w:r>
            <w:proofErr w:type="spellStart"/>
            <w:r>
              <w:rPr>
                <w:spacing w:val="-2"/>
                <w:sz w:val="18"/>
              </w:rPr>
              <w:t>naknade</w:t>
            </w:r>
            <w:proofErr w:type="spellEnd"/>
          </w:p>
        </w:tc>
        <w:tc>
          <w:tcPr>
            <w:tcW w:w="3479" w:type="dxa"/>
            <w:tcBorders>
              <w:bottom w:val="single" w:sz="2" w:space="0" w:color="000000"/>
            </w:tcBorders>
          </w:tcPr>
          <w:p w14:paraId="70BC5E06" w14:textId="77777777" w:rsidR="00E8677B" w:rsidRDefault="00E8677B" w:rsidP="00BB2929">
            <w:pPr>
              <w:pStyle w:val="TableParagraph"/>
              <w:spacing w:before="0" w:line="183" w:lineRule="exact"/>
              <w:ind w:right="498"/>
              <w:rPr>
                <w:sz w:val="18"/>
              </w:rPr>
            </w:pPr>
            <w:r>
              <w:rPr>
                <w:spacing w:val="-2"/>
                <w:sz w:val="18"/>
              </w:rPr>
              <w:t>1.467,00</w:t>
            </w:r>
          </w:p>
        </w:tc>
        <w:tc>
          <w:tcPr>
            <w:tcW w:w="1411" w:type="dxa"/>
            <w:tcBorders>
              <w:bottom w:val="single" w:sz="2" w:space="0" w:color="000000"/>
            </w:tcBorders>
          </w:tcPr>
          <w:p w14:paraId="057003FE" w14:textId="77777777" w:rsidR="00E8677B" w:rsidRDefault="00E8677B" w:rsidP="00BB2929">
            <w:pPr>
              <w:pStyle w:val="TableParagraph"/>
              <w:spacing w:before="0" w:line="183" w:lineRule="exact"/>
              <w:ind w:right="270"/>
              <w:rPr>
                <w:sz w:val="18"/>
              </w:rPr>
            </w:pPr>
            <w:r>
              <w:rPr>
                <w:spacing w:val="-2"/>
                <w:sz w:val="18"/>
              </w:rPr>
              <w:t>1.362,00</w:t>
            </w:r>
          </w:p>
        </w:tc>
        <w:tc>
          <w:tcPr>
            <w:tcW w:w="1090" w:type="dxa"/>
            <w:tcBorders>
              <w:bottom w:val="single" w:sz="2" w:space="0" w:color="000000"/>
            </w:tcBorders>
          </w:tcPr>
          <w:p w14:paraId="3555EBD5" w14:textId="77777777" w:rsidR="00E8677B" w:rsidRDefault="00E8677B" w:rsidP="00BB2929">
            <w:pPr>
              <w:pStyle w:val="TableParagraph"/>
              <w:spacing w:before="0" w:line="183" w:lineRule="exact"/>
              <w:ind w:left="270"/>
              <w:jc w:val="left"/>
              <w:rPr>
                <w:sz w:val="18"/>
              </w:rPr>
            </w:pPr>
            <w:r>
              <w:rPr>
                <w:spacing w:val="-2"/>
                <w:sz w:val="18"/>
              </w:rPr>
              <w:t>92,84%</w:t>
            </w:r>
          </w:p>
        </w:tc>
      </w:tr>
      <w:tr w:rsidR="00E8677B" w14:paraId="327261A0" w14:textId="77777777" w:rsidTr="00BB2929">
        <w:trPr>
          <w:trHeight w:val="232"/>
        </w:trPr>
        <w:tc>
          <w:tcPr>
            <w:tcW w:w="1174" w:type="dxa"/>
            <w:tcBorders>
              <w:top w:val="single" w:sz="2" w:space="0" w:color="000000"/>
            </w:tcBorders>
          </w:tcPr>
          <w:p w14:paraId="44B35CB2" w14:textId="77777777" w:rsidR="00E8677B" w:rsidRDefault="00E8677B" w:rsidP="00BB2929">
            <w:pPr>
              <w:pStyle w:val="TableParagraph"/>
              <w:spacing w:before="15" w:line="196" w:lineRule="exact"/>
              <w:ind w:right="46"/>
              <w:rPr>
                <w:sz w:val="18"/>
              </w:rPr>
            </w:pPr>
            <w:r>
              <w:rPr>
                <w:spacing w:val="-4"/>
                <w:sz w:val="18"/>
              </w:rPr>
              <w:t>3721</w:t>
            </w:r>
          </w:p>
        </w:tc>
        <w:tc>
          <w:tcPr>
            <w:tcW w:w="7732" w:type="dxa"/>
            <w:tcBorders>
              <w:top w:val="single" w:sz="2" w:space="0" w:color="000000"/>
            </w:tcBorders>
          </w:tcPr>
          <w:p w14:paraId="2FF7EF95" w14:textId="77777777" w:rsidR="00E8677B" w:rsidRDefault="00E8677B" w:rsidP="00BB2929">
            <w:pPr>
              <w:pStyle w:val="TableParagraph"/>
              <w:spacing w:before="15" w:line="196" w:lineRule="exact"/>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kućanstvima</w:t>
            </w:r>
            <w:proofErr w:type="spellEnd"/>
            <w:r>
              <w:rPr>
                <w:spacing w:val="-3"/>
                <w:sz w:val="18"/>
              </w:rPr>
              <w:t xml:space="preserve"> </w:t>
            </w:r>
            <w:r>
              <w:rPr>
                <w:sz w:val="18"/>
              </w:rPr>
              <w:t>u</w:t>
            </w:r>
            <w:r>
              <w:rPr>
                <w:spacing w:val="-3"/>
                <w:sz w:val="18"/>
              </w:rPr>
              <w:t xml:space="preserve"> </w:t>
            </w:r>
            <w:proofErr w:type="spellStart"/>
            <w:r>
              <w:rPr>
                <w:spacing w:val="-2"/>
                <w:sz w:val="18"/>
              </w:rPr>
              <w:t>novcu</w:t>
            </w:r>
            <w:proofErr w:type="spellEnd"/>
          </w:p>
        </w:tc>
        <w:tc>
          <w:tcPr>
            <w:tcW w:w="3479" w:type="dxa"/>
            <w:tcBorders>
              <w:top w:val="single" w:sz="2" w:space="0" w:color="000000"/>
            </w:tcBorders>
          </w:tcPr>
          <w:p w14:paraId="55AEF594"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tcBorders>
          </w:tcPr>
          <w:p w14:paraId="34100F6D" w14:textId="77777777" w:rsidR="00E8677B" w:rsidRDefault="00E8677B" w:rsidP="00BB2929">
            <w:pPr>
              <w:pStyle w:val="TableParagraph"/>
              <w:spacing w:before="15" w:line="196" w:lineRule="exact"/>
              <w:ind w:right="270"/>
              <w:rPr>
                <w:sz w:val="18"/>
              </w:rPr>
            </w:pPr>
            <w:r>
              <w:rPr>
                <w:spacing w:val="-2"/>
                <w:sz w:val="18"/>
              </w:rPr>
              <w:t>1.362,00</w:t>
            </w:r>
          </w:p>
        </w:tc>
        <w:tc>
          <w:tcPr>
            <w:tcW w:w="1090" w:type="dxa"/>
            <w:tcBorders>
              <w:top w:val="single" w:sz="2" w:space="0" w:color="000000"/>
            </w:tcBorders>
          </w:tcPr>
          <w:p w14:paraId="672C8836" w14:textId="77777777" w:rsidR="00E8677B" w:rsidRDefault="00E8677B" w:rsidP="00BB2929">
            <w:pPr>
              <w:pStyle w:val="TableParagraph"/>
              <w:spacing w:before="0"/>
              <w:jc w:val="left"/>
              <w:rPr>
                <w:rFonts w:ascii="Times New Roman"/>
                <w:sz w:val="16"/>
              </w:rPr>
            </w:pPr>
          </w:p>
        </w:tc>
      </w:tr>
    </w:tbl>
    <w:p w14:paraId="69180114" w14:textId="77777777" w:rsidR="00E8677B" w:rsidRDefault="00E8677B" w:rsidP="00E8677B">
      <w:pPr>
        <w:pStyle w:val="Tijeloteksta"/>
        <w:spacing w:before="8"/>
        <w:rPr>
          <w:sz w:val="2"/>
        </w:rPr>
      </w:pPr>
    </w:p>
    <w:tbl>
      <w:tblPr>
        <w:tblStyle w:val="TableNormal"/>
        <w:tblW w:w="0" w:type="auto"/>
        <w:tblInd w:w="116" w:type="dxa"/>
        <w:tblLayout w:type="fixed"/>
        <w:tblLook w:val="01E0" w:firstRow="1" w:lastRow="1" w:firstColumn="1" w:lastColumn="1" w:noHBand="0" w:noVBand="0"/>
      </w:tblPr>
      <w:tblGrid>
        <w:gridCol w:w="8042"/>
        <w:gridCol w:w="4349"/>
        <w:gridCol w:w="1411"/>
        <w:gridCol w:w="1082"/>
      </w:tblGrid>
      <w:tr w:rsidR="00E8677B" w14:paraId="34193F9F" w14:textId="77777777" w:rsidTr="00BB2929">
        <w:trPr>
          <w:trHeight w:val="506"/>
        </w:trPr>
        <w:tc>
          <w:tcPr>
            <w:tcW w:w="8042" w:type="dxa"/>
            <w:tcBorders>
              <w:top w:val="single" w:sz="2" w:space="0" w:color="000000"/>
              <w:bottom w:val="single" w:sz="2" w:space="0" w:color="000000"/>
            </w:tcBorders>
            <w:shd w:val="clear" w:color="auto" w:fill="F2F2F2"/>
          </w:tcPr>
          <w:p w14:paraId="58EE40D1"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79"/>
                <w:sz w:val="18"/>
              </w:rPr>
              <w:t xml:space="preserve"> </w:t>
            </w:r>
            <w:proofErr w:type="spellStart"/>
            <w:r>
              <w:rPr>
                <w:b/>
                <w:sz w:val="18"/>
              </w:rPr>
              <w:t>Djelatnost</w:t>
            </w:r>
            <w:proofErr w:type="spellEnd"/>
            <w:r>
              <w:rPr>
                <w:b/>
                <w:spacing w:val="-3"/>
                <w:sz w:val="18"/>
              </w:rPr>
              <w:t xml:space="preserve"> </w:t>
            </w:r>
            <w:proofErr w:type="spellStart"/>
            <w:r>
              <w:rPr>
                <w:b/>
                <w:sz w:val="18"/>
              </w:rPr>
              <w:t>udruga</w:t>
            </w:r>
            <w:proofErr w:type="spellEnd"/>
            <w:r>
              <w:rPr>
                <w:b/>
                <w:spacing w:val="-3"/>
                <w:sz w:val="18"/>
              </w:rPr>
              <w:t xml:space="preserve"> </w:t>
            </w:r>
            <w:proofErr w:type="spellStart"/>
            <w:r>
              <w:rPr>
                <w:b/>
                <w:sz w:val="18"/>
              </w:rPr>
              <w:t>proizišlih</w:t>
            </w:r>
            <w:proofErr w:type="spellEnd"/>
            <w:r>
              <w:rPr>
                <w:b/>
                <w:spacing w:val="-5"/>
                <w:sz w:val="18"/>
              </w:rPr>
              <w:t xml:space="preserve"> </w:t>
            </w:r>
            <w:proofErr w:type="spellStart"/>
            <w:r>
              <w:rPr>
                <w:b/>
                <w:sz w:val="18"/>
              </w:rPr>
              <w:t>iz</w:t>
            </w:r>
            <w:proofErr w:type="spellEnd"/>
            <w:r>
              <w:rPr>
                <w:b/>
                <w:spacing w:val="-3"/>
                <w:sz w:val="18"/>
              </w:rPr>
              <w:t xml:space="preserve"> </w:t>
            </w:r>
            <w:proofErr w:type="spellStart"/>
            <w:r>
              <w:rPr>
                <w:b/>
                <w:sz w:val="18"/>
              </w:rPr>
              <w:t>Domovinskog</w:t>
            </w:r>
            <w:proofErr w:type="spellEnd"/>
            <w:r>
              <w:rPr>
                <w:b/>
                <w:spacing w:val="-2"/>
                <w:sz w:val="18"/>
              </w:rPr>
              <w:t xml:space="preserve"> </w:t>
            </w:r>
            <w:r>
              <w:rPr>
                <w:b/>
                <w:spacing w:val="-4"/>
                <w:sz w:val="18"/>
              </w:rPr>
              <w:t>rata</w:t>
            </w:r>
          </w:p>
          <w:p w14:paraId="473988FD" w14:textId="77777777" w:rsidR="00E8677B" w:rsidRDefault="00E8677B" w:rsidP="00BB2929">
            <w:pPr>
              <w:pStyle w:val="TableParagraph"/>
              <w:spacing w:before="0" w:line="219" w:lineRule="exact"/>
              <w:ind w:left="470"/>
              <w:jc w:val="left"/>
              <w:rPr>
                <w:b/>
                <w:sz w:val="18"/>
              </w:rPr>
            </w:pPr>
            <w:r>
              <w:rPr>
                <w:b/>
                <w:spacing w:val="-2"/>
                <w:sz w:val="18"/>
              </w:rPr>
              <w:t>A100805</w:t>
            </w:r>
          </w:p>
        </w:tc>
        <w:tc>
          <w:tcPr>
            <w:tcW w:w="4349" w:type="dxa"/>
            <w:tcBorders>
              <w:top w:val="single" w:sz="2" w:space="0" w:color="000000"/>
              <w:bottom w:val="single" w:sz="2" w:space="0" w:color="000000"/>
            </w:tcBorders>
            <w:shd w:val="clear" w:color="auto" w:fill="F2F2F2"/>
          </w:tcPr>
          <w:p w14:paraId="05491D71" w14:textId="77777777" w:rsidR="00E8677B" w:rsidRDefault="00E8677B" w:rsidP="00BB2929">
            <w:pPr>
              <w:pStyle w:val="TableParagraph"/>
              <w:ind w:right="495"/>
              <w:rPr>
                <w:b/>
                <w:sz w:val="18"/>
              </w:rPr>
            </w:pPr>
            <w:r>
              <w:rPr>
                <w:b/>
                <w:spacing w:val="-2"/>
                <w:sz w:val="18"/>
              </w:rPr>
              <w:t>3.575,00</w:t>
            </w:r>
          </w:p>
        </w:tc>
        <w:tc>
          <w:tcPr>
            <w:tcW w:w="1411" w:type="dxa"/>
            <w:tcBorders>
              <w:top w:val="single" w:sz="2" w:space="0" w:color="000000"/>
              <w:bottom w:val="single" w:sz="2" w:space="0" w:color="000000"/>
            </w:tcBorders>
            <w:shd w:val="clear" w:color="auto" w:fill="F2F2F2"/>
          </w:tcPr>
          <w:p w14:paraId="60FB2F1F" w14:textId="77777777" w:rsidR="00E8677B" w:rsidRDefault="00E8677B" w:rsidP="00BB2929">
            <w:pPr>
              <w:pStyle w:val="TableParagraph"/>
              <w:ind w:right="268"/>
              <w:rPr>
                <w:b/>
                <w:sz w:val="18"/>
              </w:rPr>
            </w:pPr>
            <w:r>
              <w:rPr>
                <w:b/>
                <w:spacing w:val="-2"/>
                <w:sz w:val="18"/>
              </w:rPr>
              <w:t>2.083,00</w:t>
            </w:r>
          </w:p>
        </w:tc>
        <w:tc>
          <w:tcPr>
            <w:tcW w:w="1082" w:type="dxa"/>
            <w:tcBorders>
              <w:top w:val="single" w:sz="2" w:space="0" w:color="000000"/>
              <w:bottom w:val="single" w:sz="2" w:space="0" w:color="000000"/>
            </w:tcBorders>
            <w:shd w:val="clear" w:color="auto" w:fill="F2F2F2"/>
          </w:tcPr>
          <w:p w14:paraId="1F4BA582" w14:textId="77777777" w:rsidR="00E8677B" w:rsidRDefault="00E8677B" w:rsidP="00BB2929">
            <w:pPr>
              <w:pStyle w:val="TableParagraph"/>
              <w:ind w:left="255" w:right="254"/>
              <w:jc w:val="center"/>
              <w:rPr>
                <w:b/>
                <w:sz w:val="18"/>
              </w:rPr>
            </w:pPr>
            <w:r>
              <w:rPr>
                <w:b/>
                <w:spacing w:val="-2"/>
                <w:sz w:val="18"/>
              </w:rPr>
              <w:t>58,27%</w:t>
            </w:r>
          </w:p>
        </w:tc>
      </w:tr>
      <w:tr w:rsidR="00E8677B" w14:paraId="466F9488" w14:textId="77777777" w:rsidTr="00BB2929">
        <w:trPr>
          <w:trHeight w:val="340"/>
        </w:trPr>
        <w:tc>
          <w:tcPr>
            <w:tcW w:w="8042" w:type="dxa"/>
            <w:tcBorders>
              <w:top w:val="single" w:sz="2" w:space="0" w:color="000000"/>
              <w:bottom w:val="single" w:sz="2" w:space="0" w:color="000000"/>
            </w:tcBorders>
            <w:shd w:val="clear" w:color="auto" w:fill="CCFFCC"/>
          </w:tcPr>
          <w:p w14:paraId="47AA96F8" w14:textId="77777777" w:rsidR="00E8677B" w:rsidRDefault="00E8677B" w:rsidP="00BB2929">
            <w:pPr>
              <w:pStyle w:val="TableParagraph"/>
              <w:spacing w:before="15"/>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349" w:type="dxa"/>
            <w:tcBorders>
              <w:top w:val="single" w:sz="2" w:space="0" w:color="000000"/>
              <w:bottom w:val="single" w:sz="2" w:space="0" w:color="000000"/>
            </w:tcBorders>
            <w:shd w:val="clear" w:color="auto" w:fill="CCFFCC"/>
          </w:tcPr>
          <w:p w14:paraId="766E8A9F" w14:textId="77777777" w:rsidR="00E8677B" w:rsidRDefault="00E8677B" w:rsidP="00BB2929">
            <w:pPr>
              <w:pStyle w:val="TableParagraph"/>
              <w:spacing w:before="15"/>
              <w:ind w:right="496"/>
              <w:rPr>
                <w:sz w:val="18"/>
              </w:rPr>
            </w:pPr>
            <w:r>
              <w:rPr>
                <w:spacing w:val="-2"/>
                <w:sz w:val="18"/>
              </w:rPr>
              <w:t>3.575,00</w:t>
            </w:r>
          </w:p>
        </w:tc>
        <w:tc>
          <w:tcPr>
            <w:tcW w:w="1411" w:type="dxa"/>
            <w:tcBorders>
              <w:top w:val="single" w:sz="2" w:space="0" w:color="000000"/>
              <w:bottom w:val="single" w:sz="2" w:space="0" w:color="000000"/>
            </w:tcBorders>
            <w:shd w:val="clear" w:color="auto" w:fill="CCFFCC"/>
          </w:tcPr>
          <w:p w14:paraId="09C8F07F" w14:textId="77777777" w:rsidR="00E8677B" w:rsidRDefault="00E8677B" w:rsidP="00BB2929">
            <w:pPr>
              <w:pStyle w:val="TableParagraph"/>
              <w:spacing w:before="15"/>
              <w:ind w:right="269"/>
              <w:rPr>
                <w:sz w:val="18"/>
              </w:rPr>
            </w:pPr>
            <w:r>
              <w:rPr>
                <w:spacing w:val="-2"/>
                <w:sz w:val="18"/>
              </w:rPr>
              <w:t>2.083,00</w:t>
            </w:r>
          </w:p>
        </w:tc>
        <w:tc>
          <w:tcPr>
            <w:tcW w:w="1082" w:type="dxa"/>
            <w:tcBorders>
              <w:top w:val="single" w:sz="2" w:space="0" w:color="000000"/>
              <w:bottom w:val="single" w:sz="2" w:space="0" w:color="000000"/>
            </w:tcBorders>
            <w:shd w:val="clear" w:color="auto" w:fill="CCFFCC"/>
          </w:tcPr>
          <w:p w14:paraId="7CBEFFFD" w14:textId="77777777" w:rsidR="00E8677B" w:rsidRDefault="00E8677B" w:rsidP="00BB2929">
            <w:pPr>
              <w:pStyle w:val="TableParagraph"/>
              <w:spacing w:before="15"/>
              <w:ind w:left="255" w:right="253"/>
              <w:jc w:val="center"/>
              <w:rPr>
                <w:sz w:val="18"/>
              </w:rPr>
            </w:pPr>
            <w:r>
              <w:rPr>
                <w:spacing w:val="-2"/>
                <w:sz w:val="18"/>
              </w:rPr>
              <w:t>58,27%</w:t>
            </w:r>
          </w:p>
        </w:tc>
      </w:tr>
    </w:tbl>
    <w:p w14:paraId="41A1F68E"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7284"/>
        <w:gridCol w:w="3926"/>
        <w:gridCol w:w="1410"/>
        <w:gridCol w:w="1089"/>
      </w:tblGrid>
      <w:tr w:rsidR="00E8677B" w14:paraId="41A863AF" w14:textId="77777777" w:rsidTr="00BB2929">
        <w:trPr>
          <w:trHeight w:val="211"/>
        </w:trPr>
        <w:tc>
          <w:tcPr>
            <w:tcW w:w="1174" w:type="dxa"/>
            <w:tcBorders>
              <w:bottom w:val="single" w:sz="2" w:space="0" w:color="000000"/>
            </w:tcBorders>
          </w:tcPr>
          <w:p w14:paraId="7D7C748F" w14:textId="77777777" w:rsidR="00E8677B" w:rsidRDefault="00E8677B" w:rsidP="00BB2929">
            <w:pPr>
              <w:pStyle w:val="TableParagraph"/>
              <w:spacing w:before="0" w:line="183" w:lineRule="exact"/>
              <w:ind w:right="47"/>
              <w:rPr>
                <w:sz w:val="18"/>
              </w:rPr>
            </w:pPr>
            <w:r>
              <w:rPr>
                <w:spacing w:val="-5"/>
                <w:sz w:val="18"/>
              </w:rPr>
              <w:t>38</w:t>
            </w:r>
          </w:p>
        </w:tc>
        <w:tc>
          <w:tcPr>
            <w:tcW w:w="7284" w:type="dxa"/>
            <w:tcBorders>
              <w:bottom w:val="single" w:sz="2" w:space="0" w:color="000000"/>
            </w:tcBorders>
          </w:tcPr>
          <w:p w14:paraId="2A907D06"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3926" w:type="dxa"/>
            <w:tcBorders>
              <w:bottom w:val="single" w:sz="2" w:space="0" w:color="000000"/>
            </w:tcBorders>
          </w:tcPr>
          <w:p w14:paraId="04191863" w14:textId="77777777" w:rsidR="00E8677B" w:rsidRDefault="00E8677B" w:rsidP="00BB2929">
            <w:pPr>
              <w:pStyle w:val="TableParagraph"/>
              <w:spacing w:before="0" w:line="183" w:lineRule="exact"/>
              <w:ind w:right="497"/>
              <w:rPr>
                <w:sz w:val="18"/>
              </w:rPr>
            </w:pPr>
            <w:r>
              <w:rPr>
                <w:spacing w:val="-2"/>
                <w:sz w:val="18"/>
              </w:rPr>
              <w:t>3.575,00</w:t>
            </w:r>
          </w:p>
        </w:tc>
        <w:tc>
          <w:tcPr>
            <w:tcW w:w="1410" w:type="dxa"/>
            <w:tcBorders>
              <w:bottom w:val="single" w:sz="2" w:space="0" w:color="000000"/>
            </w:tcBorders>
          </w:tcPr>
          <w:p w14:paraId="51C95333" w14:textId="77777777" w:rsidR="00E8677B" w:rsidRDefault="00E8677B" w:rsidP="00BB2929">
            <w:pPr>
              <w:pStyle w:val="TableParagraph"/>
              <w:spacing w:before="0" w:line="183" w:lineRule="exact"/>
              <w:ind w:right="268"/>
              <w:rPr>
                <w:sz w:val="18"/>
              </w:rPr>
            </w:pPr>
            <w:r>
              <w:rPr>
                <w:spacing w:val="-2"/>
                <w:sz w:val="18"/>
              </w:rPr>
              <w:t>2.083,00</w:t>
            </w:r>
          </w:p>
        </w:tc>
        <w:tc>
          <w:tcPr>
            <w:tcW w:w="1089" w:type="dxa"/>
            <w:tcBorders>
              <w:bottom w:val="single" w:sz="2" w:space="0" w:color="000000"/>
            </w:tcBorders>
          </w:tcPr>
          <w:p w14:paraId="33899F13" w14:textId="77777777" w:rsidR="00E8677B" w:rsidRDefault="00E8677B" w:rsidP="00BB2929">
            <w:pPr>
              <w:pStyle w:val="TableParagraph"/>
              <w:spacing w:before="0" w:line="183" w:lineRule="exact"/>
              <w:ind w:left="272"/>
              <w:jc w:val="left"/>
              <w:rPr>
                <w:sz w:val="18"/>
              </w:rPr>
            </w:pPr>
            <w:r>
              <w:rPr>
                <w:spacing w:val="-2"/>
                <w:sz w:val="18"/>
              </w:rPr>
              <w:t>58,27%</w:t>
            </w:r>
          </w:p>
        </w:tc>
      </w:tr>
      <w:tr w:rsidR="00E8677B" w14:paraId="2BD73EBA" w14:textId="77777777" w:rsidTr="00BB2929">
        <w:trPr>
          <w:trHeight w:val="232"/>
        </w:trPr>
        <w:tc>
          <w:tcPr>
            <w:tcW w:w="1174" w:type="dxa"/>
            <w:tcBorders>
              <w:top w:val="single" w:sz="2" w:space="0" w:color="000000"/>
            </w:tcBorders>
          </w:tcPr>
          <w:p w14:paraId="74050ADC" w14:textId="77777777" w:rsidR="00E8677B" w:rsidRDefault="00E8677B" w:rsidP="00BB2929">
            <w:pPr>
              <w:pStyle w:val="TableParagraph"/>
              <w:spacing w:line="196" w:lineRule="exact"/>
              <w:ind w:right="46"/>
              <w:rPr>
                <w:sz w:val="18"/>
              </w:rPr>
            </w:pPr>
            <w:r>
              <w:rPr>
                <w:spacing w:val="-4"/>
                <w:sz w:val="18"/>
              </w:rPr>
              <w:t>3811</w:t>
            </w:r>
          </w:p>
        </w:tc>
        <w:tc>
          <w:tcPr>
            <w:tcW w:w="7284" w:type="dxa"/>
            <w:tcBorders>
              <w:top w:val="single" w:sz="2" w:space="0" w:color="000000"/>
            </w:tcBorders>
          </w:tcPr>
          <w:p w14:paraId="007E9568" w14:textId="77777777" w:rsidR="00E8677B" w:rsidRDefault="00E8677B" w:rsidP="00BB2929">
            <w:pPr>
              <w:pStyle w:val="TableParagraph"/>
              <w:spacing w:line="196" w:lineRule="exact"/>
              <w:ind w:left="47"/>
              <w:jc w:val="left"/>
              <w:rPr>
                <w:sz w:val="18"/>
              </w:rPr>
            </w:pPr>
            <w:proofErr w:type="spellStart"/>
            <w:r>
              <w:rPr>
                <w:sz w:val="18"/>
              </w:rPr>
              <w:t>Tekuće</w:t>
            </w:r>
            <w:proofErr w:type="spellEnd"/>
            <w:r>
              <w:rPr>
                <w:spacing w:val="-3"/>
                <w:sz w:val="18"/>
              </w:rPr>
              <w:t xml:space="preserve"> </w:t>
            </w:r>
            <w:proofErr w:type="spellStart"/>
            <w:r>
              <w:rPr>
                <w:sz w:val="18"/>
              </w:rPr>
              <w:t>donacije</w:t>
            </w:r>
            <w:proofErr w:type="spellEnd"/>
            <w:r>
              <w:rPr>
                <w:spacing w:val="-3"/>
                <w:sz w:val="18"/>
              </w:rPr>
              <w:t xml:space="preserve"> </w:t>
            </w:r>
            <w:r>
              <w:rPr>
                <w:sz w:val="18"/>
              </w:rPr>
              <w:t>u</w:t>
            </w:r>
            <w:r>
              <w:rPr>
                <w:spacing w:val="-2"/>
                <w:sz w:val="18"/>
              </w:rPr>
              <w:t xml:space="preserve"> </w:t>
            </w:r>
            <w:proofErr w:type="spellStart"/>
            <w:r>
              <w:rPr>
                <w:spacing w:val="-2"/>
                <w:sz w:val="18"/>
              </w:rPr>
              <w:t>novcu</w:t>
            </w:r>
            <w:proofErr w:type="spellEnd"/>
          </w:p>
        </w:tc>
        <w:tc>
          <w:tcPr>
            <w:tcW w:w="3926" w:type="dxa"/>
            <w:tcBorders>
              <w:top w:val="single" w:sz="2" w:space="0" w:color="000000"/>
            </w:tcBorders>
          </w:tcPr>
          <w:p w14:paraId="13367773"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tcBorders>
          </w:tcPr>
          <w:p w14:paraId="2B9120E4" w14:textId="77777777" w:rsidR="00E8677B" w:rsidRDefault="00E8677B" w:rsidP="00BB2929">
            <w:pPr>
              <w:pStyle w:val="TableParagraph"/>
              <w:spacing w:line="196" w:lineRule="exact"/>
              <w:ind w:right="268"/>
              <w:rPr>
                <w:sz w:val="18"/>
              </w:rPr>
            </w:pPr>
            <w:r>
              <w:rPr>
                <w:spacing w:val="-2"/>
                <w:sz w:val="18"/>
              </w:rPr>
              <w:t>2.000,00</w:t>
            </w:r>
          </w:p>
        </w:tc>
        <w:tc>
          <w:tcPr>
            <w:tcW w:w="1089" w:type="dxa"/>
            <w:tcBorders>
              <w:top w:val="single" w:sz="2" w:space="0" w:color="000000"/>
            </w:tcBorders>
          </w:tcPr>
          <w:p w14:paraId="79A78CF3" w14:textId="77777777" w:rsidR="00E8677B" w:rsidRDefault="00E8677B" w:rsidP="00BB2929">
            <w:pPr>
              <w:pStyle w:val="TableParagraph"/>
              <w:spacing w:before="0"/>
              <w:jc w:val="left"/>
              <w:rPr>
                <w:rFonts w:ascii="Times New Roman"/>
                <w:sz w:val="16"/>
              </w:rPr>
            </w:pPr>
          </w:p>
        </w:tc>
      </w:tr>
    </w:tbl>
    <w:p w14:paraId="7B8E2BC6" w14:textId="77777777" w:rsidR="00E8677B" w:rsidRDefault="00E8677B" w:rsidP="00E8677B">
      <w:pPr>
        <w:rPr>
          <w:rFonts w:ascii="Times New Roman"/>
          <w:sz w:val="16"/>
        </w:rPr>
        <w:sectPr w:rsidR="00E8677B" w:rsidSect="00E8677B">
          <w:pgSz w:w="16850" w:h="11910" w:orient="landscape"/>
          <w:pgMar w:top="960" w:right="1000" w:bottom="980" w:left="740" w:header="0" w:footer="783" w:gutter="0"/>
          <w:cols w:space="720"/>
        </w:sectPr>
      </w:pPr>
    </w:p>
    <w:p w14:paraId="183252B4" w14:textId="10DA60B8" w:rsidR="00E8677B" w:rsidRDefault="00E8677B" w:rsidP="00E8677B">
      <w:pPr>
        <w:pStyle w:val="Tijeloteksta"/>
        <w:spacing w:line="20" w:lineRule="exact"/>
        <w:ind w:left="109"/>
        <w:rPr>
          <w:sz w:val="2"/>
        </w:rPr>
      </w:pPr>
      <w:r>
        <w:rPr>
          <w:noProof/>
          <w:sz w:val="2"/>
        </w:rPr>
        <w:lastRenderedPageBreak/>
        <mc:AlternateContent>
          <mc:Choice Requires="wpg">
            <w:drawing>
              <wp:inline distT="0" distB="0" distL="0" distR="0" wp14:anchorId="3D6C4385" wp14:editId="2D2573DB">
                <wp:extent cx="9448165" cy="1905"/>
                <wp:effectExtent l="0" t="0" r="4445" b="10160"/>
                <wp:docPr id="662364161" name="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8165" cy="1905"/>
                          <a:chOff x="0" y="0"/>
                          <a:chExt cx="14879" cy="3"/>
                        </a:xfrm>
                      </wpg:grpSpPr>
                      <wps:wsp>
                        <wps:cNvPr id="627874081" name="docshape21"/>
                        <wps:cNvSpPr>
                          <a:spLocks noChangeArrowheads="1"/>
                        </wps:cNvSpPr>
                        <wps:spPr bwMode="auto">
                          <a:xfrm>
                            <a:off x="0" y="0"/>
                            <a:ext cx="14879"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6DEC35" id="Grupa 8" o:spid="_x0000_s1026" style="width:743.95pt;height:.15pt;mso-position-horizontal-relative:char;mso-position-vertical-relative:line" coordsize="14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">
                <v:rect id="docshape21" o:spid="_x0000_s1027" style="position:absolute;width:1487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" fillcolor="black" stroked="f"/>
                <w10:anchorlock/>
              </v:group>
            </w:pict>
          </mc:Fallback>
        </mc:AlternateContent>
      </w:r>
    </w:p>
    <w:p w14:paraId="5D9B7BF6" w14:textId="77777777" w:rsidR="00E8677B" w:rsidRPr="00AE71F7" w:rsidRDefault="00E8677B" w:rsidP="00E8677B">
      <w:pPr>
        <w:pStyle w:val="Tijeloteksta"/>
        <w:tabs>
          <w:tab w:val="left" w:pos="13220"/>
        </w:tabs>
        <w:spacing w:before="16" w:after="30"/>
        <w:ind w:left="868"/>
        <w:rPr>
          <w:rFonts w:asciiTheme="minorHAnsi" w:hAnsiTheme="minorHAnsi" w:cstheme="minorHAnsi"/>
          <w:sz w:val="18"/>
          <w:szCs w:val="18"/>
        </w:rPr>
      </w:pPr>
      <w:r w:rsidRPr="00AE71F7">
        <w:rPr>
          <w:rFonts w:asciiTheme="minorHAnsi" w:hAnsiTheme="minorHAnsi" w:cstheme="minorHAnsi"/>
          <w:sz w:val="18"/>
          <w:szCs w:val="18"/>
        </w:rPr>
        <w:t>3812</w:t>
      </w:r>
      <w:r w:rsidRPr="00AE71F7">
        <w:rPr>
          <w:rFonts w:asciiTheme="minorHAnsi" w:hAnsiTheme="minorHAnsi" w:cstheme="minorHAnsi"/>
          <w:spacing w:val="48"/>
          <w:sz w:val="18"/>
          <w:szCs w:val="18"/>
        </w:rPr>
        <w:t xml:space="preserve"> </w:t>
      </w:r>
      <w:proofErr w:type="spellStart"/>
      <w:r w:rsidRPr="00AE71F7">
        <w:rPr>
          <w:rFonts w:asciiTheme="minorHAnsi" w:hAnsiTheme="minorHAnsi" w:cstheme="minorHAnsi"/>
          <w:sz w:val="18"/>
          <w:szCs w:val="18"/>
        </w:rPr>
        <w:t>Tekuće</w:t>
      </w:r>
      <w:proofErr w:type="spellEnd"/>
      <w:r w:rsidRPr="00AE71F7">
        <w:rPr>
          <w:rFonts w:asciiTheme="minorHAnsi" w:hAnsiTheme="minorHAnsi" w:cstheme="minorHAnsi"/>
          <w:spacing w:val="-2"/>
          <w:sz w:val="18"/>
          <w:szCs w:val="18"/>
        </w:rPr>
        <w:t xml:space="preserve"> </w:t>
      </w:r>
      <w:proofErr w:type="spellStart"/>
      <w:r w:rsidRPr="00AE71F7">
        <w:rPr>
          <w:rFonts w:asciiTheme="minorHAnsi" w:hAnsiTheme="minorHAnsi" w:cstheme="minorHAnsi"/>
          <w:sz w:val="18"/>
          <w:szCs w:val="18"/>
        </w:rPr>
        <w:t>donacije</w:t>
      </w:r>
      <w:proofErr w:type="spellEnd"/>
      <w:r w:rsidRPr="00AE71F7">
        <w:rPr>
          <w:rFonts w:asciiTheme="minorHAnsi" w:hAnsiTheme="minorHAnsi" w:cstheme="minorHAnsi"/>
          <w:spacing w:val="-2"/>
          <w:sz w:val="18"/>
          <w:szCs w:val="18"/>
        </w:rPr>
        <w:t xml:space="preserve"> </w:t>
      </w:r>
      <w:r w:rsidRPr="00AE71F7">
        <w:rPr>
          <w:rFonts w:asciiTheme="minorHAnsi" w:hAnsiTheme="minorHAnsi" w:cstheme="minorHAnsi"/>
          <w:sz w:val="18"/>
          <w:szCs w:val="18"/>
        </w:rPr>
        <w:t>u</w:t>
      </w:r>
      <w:r w:rsidRPr="00AE71F7">
        <w:rPr>
          <w:rFonts w:asciiTheme="minorHAnsi" w:hAnsiTheme="minorHAnsi" w:cstheme="minorHAnsi"/>
          <w:spacing w:val="-1"/>
          <w:sz w:val="18"/>
          <w:szCs w:val="18"/>
        </w:rPr>
        <w:t xml:space="preserve"> </w:t>
      </w:r>
      <w:proofErr w:type="spellStart"/>
      <w:r w:rsidRPr="00AE71F7">
        <w:rPr>
          <w:rFonts w:asciiTheme="minorHAnsi" w:hAnsiTheme="minorHAnsi" w:cstheme="minorHAnsi"/>
          <w:spacing w:val="-2"/>
          <w:sz w:val="18"/>
          <w:szCs w:val="18"/>
        </w:rPr>
        <w:t>naravi</w:t>
      </w:r>
      <w:proofErr w:type="spellEnd"/>
      <w:r w:rsidRPr="00AE71F7">
        <w:rPr>
          <w:rFonts w:asciiTheme="minorHAnsi" w:hAnsiTheme="minorHAnsi" w:cstheme="minorHAnsi"/>
          <w:sz w:val="18"/>
          <w:szCs w:val="18"/>
        </w:rPr>
        <w:tab/>
      </w:r>
      <w:r w:rsidRPr="00AE71F7">
        <w:rPr>
          <w:rFonts w:asciiTheme="minorHAnsi" w:hAnsiTheme="minorHAnsi" w:cstheme="minorHAnsi"/>
          <w:spacing w:val="-2"/>
          <w:sz w:val="18"/>
          <w:szCs w:val="18"/>
        </w:rPr>
        <w:t>83,00</w:t>
      </w:r>
    </w:p>
    <w:tbl>
      <w:tblPr>
        <w:tblStyle w:val="TableNormal"/>
        <w:tblW w:w="0" w:type="auto"/>
        <w:tblInd w:w="116" w:type="dxa"/>
        <w:tblLayout w:type="fixed"/>
        <w:tblLook w:val="01E0" w:firstRow="1" w:lastRow="1" w:firstColumn="1" w:lastColumn="1" w:noHBand="0" w:noVBand="0"/>
      </w:tblPr>
      <w:tblGrid>
        <w:gridCol w:w="8040"/>
        <w:gridCol w:w="4352"/>
        <w:gridCol w:w="1365"/>
        <w:gridCol w:w="1127"/>
      </w:tblGrid>
      <w:tr w:rsidR="00E8677B" w14:paraId="7B6F0E93" w14:textId="77777777" w:rsidTr="00BB2929">
        <w:trPr>
          <w:trHeight w:val="506"/>
        </w:trPr>
        <w:tc>
          <w:tcPr>
            <w:tcW w:w="8040" w:type="dxa"/>
            <w:tcBorders>
              <w:top w:val="single" w:sz="2" w:space="0" w:color="000000"/>
              <w:bottom w:val="single" w:sz="2" w:space="0" w:color="000000"/>
            </w:tcBorders>
            <w:shd w:val="clear" w:color="auto" w:fill="F2F2F2"/>
          </w:tcPr>
          <w:p w14:paraId="30EF6B87"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57"/>
                <w:w w:val="150"/>
                <w:sz w:val="18"/>
              </w:rPr>
              <w:t xml:space="preserve"> </w:t>
            </w:r>
            <w:proofErr w:type="spellStart"/>
            <w:r>
              <w:rPr>
                <w:b/>
                <w:sz w:val="18"/>
              </w:rPr>
              <w:t>Humanitarna</w:t>
            </w:r>
            <w:proofErr w:type="spellEnd"/>
            <w:r>
              <w:rPr>
                <w:b/>
                <w:spacing w:val="-3"/>
                <w:sz w:val="18"/>
              </w:rPr>
              <w:t xml:space="preserve"> </w:t>
            </w:r>
            <w:proofErr w:type="spellStart"/>
            <w:r>
              <w:rPr>
                <w:b/>
                <w:sz w:val="18"/>
              </w:rPr>
              <w:t>djelatnost</w:t>
            </w:r>
            <w:proofErr w:type="spellEnd"/>
            <w:r>
              <w:rPr>
                <w:b/>
                <w:spacing w:val="-3"/>
                <w:sz w:val="18"/>
              </w:rPr>
              <w:t xml:space="preserve"> </w:t>
            </w:r>
            <w:proofErr w:type="spellStart"/>
            <w:r>
              <w:rPr>
                <w:b/>
                <w:sz w:val="18"/>
              </w:rPr>
              <w:t>Hrvatskog</w:t>
            </w:r>
            <w:proofErr w:type="spellEnd"/>
            <w:r>
              <w:rPr>
                <w:b/>
                <w:spacing w:val="-2"/>
                <w:sz w:val="18"/>
              </w:rPr>
              <w:t xml:space="preserve"> </w:t>
            </w:r>
            <w:proofErr w:type="spellStart"/>
            <w:r>
              <w:rPr>
                <w:b/>
                <w:sz w:val="18"/>
              </w:rPr>
              <w:t>crvenog</w:t>
            </w:r>
            <w:proofErr w:type="spellEnd"/>
            <w:r>
              <w:rPr>
                <w:b/>
                <w:spacing w:val="-3"/>
                <w:sz w:val="18"/>
              </w:rPr>
              <w:t xml:space="preserve"> </w:t>
            </w:r>
            <w:proofErr w:type="spellStart"/>
            <w:r>
              <w:rPr>
                <w:b/>
                <w:spacing w:val="-4"/>
                <w:sz w:val="18"/>
              </w:rPr>
              <w:t>križa</w:t>
            </w:r>
            <w:proofErr w:type="spellEnd"/>
          </w:p>
          <w:p w14:paraId="6BFCE7BE" w14:textId="77777777" w:rsidR="00E8677B" w:rsidRDefault="00E8677B" w:rsidP="00BB2929">
            <w:pPr>
              <w:pStyle w:val="TableParagraph"/>
              <w:spacing w:before="0" w:line="219" w:lineRule="exact"/>
              <w:ind w:left="470"/>
              <w:jc w:val="left"/>
              <w:rPr>
                <w:b/>
                <w:sz w:val="18"/>
              </w:rPr>
            </w:pPr>
            <w:r>
              <w:rPr>
                <w:b/>
                <w:spacing w:val="-2"/>
                <w:sz w:val="18"/>
              </w:rPr>
              <w:t>A100806</w:t>
            </w:r>
          </w:p>
        </w:tc>
        <w:tc>
          <w:tcPr>
            <w:tcW w:w="4352" w:type="dxa"/>
            <w:tcBorders>
              <w:top w:val="single" w:sz="2" w:space="0" w:color="000000"/>
              <w:bottom w:val="single" w:sz="2" w:space="0" w:color="000000"/>
            </w:tcBorders>
            <w:shd w:val="clear" w:color="auto" w:fill="F2F2F2"/>
          </w:tcPr>
          <w:p w14:paraId="60534BB9" w14:textId="77777777" w:rsidR="00E8677B" w:rsidRDefault="00E8677B" w:rsidP="00BB2929">
            <w:pPr>
              <w:pStyle w:val="TableParagraph"/>
              <w:ind w:right="496"/>
              <w:rPr>
                <w:b/>
                <w:sz w:val="18"/>
              </w:rPr>
            </w:pPr>
            <w:r>
              <w:rPr>
                <w:b/>
                <w:spacing w:val="-2"/>
                <w:sz w:val="18"/>
              </w:rPr>
              <w:t>1.995,00</w:t>
            </w:r>
          </w:p>
        </w:tc>
        <w:tc>
          <w:tcPr>
            <w:tcW w:w="1365" w:type="dxa"/>
            <w:tcBorders>
              <w:top w:val="single" w:sz="2" w:space="0" w:color="000000"/>
              <w:bottom w:val="single" w:sz="2" w:space="0" w:color="000000"/>
            </w:tcBorders>
            <w:shd w:val="clear" w:color="auto" w:fill="F2F2F2"/>
          </w:tcPr>
          <w:p w14:paraId="768CE107" w14:textId="77777777" w:rsidR="00E8677B" w:rsidRDefault="00E8677B" w:rsidP="00BB2929">
            <w:pPr>
              <w:pStyle w:val="TableParagraph"/>
              <w:ind w:right="223"/>
              <w:rPr>
                <w:b/>
                <w:sz w:val="18"/>
              </w:rPr>
            </w:pPr>
            <w:r>
              <w:rPr>
                <w:b/>
                <w:spacing w:val="-2"/>
                <w:sz w:val="18"/>
              </w:rPr>
              <w:t>1.995,00</w:t>
            </w:r>
          </w:p>
        </w:tc>
        <w:tc>
          <w:tcPr>
            <w:tcW w:w="1127" w:type="dxa"/>
            <w:tcBorders>
              <w:top w:val="single" w:sz="2" w:space="0" w:color="000000"/>
              <w:bottom w:val="single" w:sz="2" w:space="0" w:color="000000"/>
            </w:tcBorders>
            <w:shd w:val="clear" w:color="auto" w:fill="F2F2F2"/>
          </w:tcPr>
          <w:p w14:paraId="15A1CE2B" w14:textId="77777777" w:rsidR="00E8677B" w:rsidRDefault="00E8677B" w:rsidP="00BB2929">
            <w:pPr>
              <w:pStyle w:val="TableParagraph"/>
              <w:ind w:left="224"/>
              <w:jc w:val="left"/>
              <w:rPr>
                <w:b/>
                <w:sz w:val="18"/>
              </w:rPr>
            </w:pPr>
            <w:r>
              <w:rPr>
                <w:b/>
                <w:spacing w:val="-2"/>
                <w:sz w:val="18"/>
              </w:rPr>
              <w:t>100,00%</w:t>
            </w:r>
          </w:p>
        </w:tc>
      </w:tr>
      <w:tr w:rsidR="00E8677B" w14:paraId="2439C546" w14:textId="77777777" w:rsidTr="00BB2929">
        <w:trPr>
          <w:trHeight w:val="338"/>
        </w:trPr>
        <w:tc>
          <w:tcPr>
            <w:tcW w:w="8040" w:type="dxa"/>
            <w:tcBorders>
              <w:top w:val="single" w:sz="2" w:space="0" w:color="000000"/>
              <w:bottom w:val="single" w:sz="2" w:space="0" w:color="000000"/>
            </w:tcBorders>
            <w:shd w:val="clear" w:color="auto" w:fill="CCFFCC"/>
          </w:tcPr>
          <w:p w14:paraId="6E8F1E20"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352" w:type="dxa"/>
            <w:tcBorders>
              <w:top w:val="single" w:sz="2" w:space="0" w:color="000000"/>
              <w:bottom w:val="single" w:sz="2" w:space="0" w:color="000000"/>
            </w:tcBorders>
            <w:shd w:val="clear" w:color="auto" w:fill="CCFFCC"/>
          </w:tcPr>
          <w:p w14:paraId="0383B43B" w14:textId="77777777" w:rsidR="00E8677B" w:rsidRDefault="00E8677B" w:rsidP="00BB2929">
            <w:pPr>
              <w:pStyle w:val="TableParagraph"/>
              <w:ind w:right="497"/>
              <w:rPr>
                <w:sz w:val="18"/>
              </w:rPr>
            </w:pPr>
            <w:r>
              <w:rPr>
                <w:spacing w:val="-2"/>
                <w:sz w:val="18"/>
              </w:rPr>
              <w:t>1.995,00</w:t>
            </w:r>
          </w:p>
        </w:tc>
        <w:tc>
          <w:tcPr>
            <w:tcW w:w="1365" w:type="dxa"/>
            <w:tcBorders>
              <w:top w:val="single" w:sz="2" w:space="0" w:color="000000"/>
              <w:bottom w:val="single" w:sz="2" w:space="0" w:color="000000"/>
            </w:tcBorders>
            <w:shd w:val="clear" w:color="auto" w:fill="CCFFCC"/>
          </w:tcPr>
          <w:p w14:paraId="6EA5DF9F" w14:textId="77777777" w:rsidR="00E8677B" w:rsidRDefault="00E8677B" w:rsidP="00BB2929">
            <w:pPr>
              <w:pStyle w:val="TableParagraph"/>
              <w:ind w:right="224"/>
              <w:rPr>
                <w:sz w:val="18"/>
              </w:rPr>
            </w:pPr>
            <w:r>
              <w:rPr>
                <w:spacing w:val="-2"/>
                <w:sz w:val="18"/>
              </w:rPr>
              <w:t>1.995,00</w:t>
            </w:r>
          </w:p>
        </w:tc>
        <w:tc>
          <w:tcPr>
            <w:tcW w:w="1127" w:type="dxa"/>
            <w:tcBorders>
              <w:top w:val="single" w:sz="2" w:space="0" w:color="000000"/>
              <w:bottom w:val="single" w:sz="2" w:space="0" w:color="000000"/>
            </w:tcBorders>
            <w:shd w:val="clear" w:color="auto" w:fill="CCFFCC"/>
          </w:tcPr>
          <w:p w14:paraId="6C80CCB2" w14:textId="77777777" w:rsidR="00E8677B" w:rsidRDefault="00E8677B" w:rsidP="00BB2929">
            <w:pPr>
              <w:pStyle w:val="TableParagraph"/>
              <w:ind w:left="226"/>
              <w:jc w:val="left"/>
              <w:rPr>
                <w:sz w:val="18"/>
              </w:rPr>
            </w:pPr>
            <w:r>
              <w:rPr>
                <w:spacing w:val="-2"/>
                <w:sz w:val="18"/>
              </w:rPr>
              <w:t>100,00%</w:t>
            </w:r>
          </w:p>
        </w:tc>
      </w:tr>
    </w:tbl>
    <w:p w14:paraId="5751C49A" w14:textId="77777777" w:rsidR="00E8677B" w:rsidRDefault="00E8677B" w:rsidP="00E8677B">
      <w:pPr>
        <w:pStyle w:val="Tijeloteksta"/>
        <w:spacing w:before="2"/>
        <w:rPr>
          <w:sz w:val="4"/>
        </w:rPr>
      </w:pPr>
    </w:p>
    <w:tbl>
      <w:tblPr>
        <w:tblStyle w:val="TableNormal"/>
        <w:tblW w:w="0" w:type="auto"/>
        <w:tblInd w:w="116" w:type="dxa"/>
        <w:tblLayout w:type="fixed"/>
        <w:tblLook w:val="01E0" w:firstRow="1" w:lastRow="1" w:firstColumn="1" w:lastColumn="1" w:noHBand="0" w:noVBand="0"/>
      </w:tblPr>
      <w:tblGrid>
        <w:gridCol w:w="1174"/>
        <w:gridCol w:w="7284"/>
        <w:gridCol w:w="3926"/>
        <w:gridCol w:w="1365"/>
        <w:gridCol w:w="1134"/>
      </w:tblGrid>
      <w:tr w:rsidR="00E8677B" w14:paraId="7E61378D" w14:textId="77777777" w:rsidTr="00BB2929">
        <w:trPr>
          <w:trHeight w:val="214"/>
        </w:trPr>
        <w:tc>
          <w:tcPr>
            <w:tcW w:w="1174" w:type="dxa"/>
            <w:tcBorders>
              <w:bottom w:val="single" w:sz="2" w:space="0" w:color="000000"/>
            </w:tcBorders>
          </w:tcPr>
          <w:p w14:paraId="76F02E4B" w14:textId="77777777" w:rsidR="00E8677B" w:rsidRDefault="00E8677B" w:rsidP="00BB2929">
            <w:pPr>
              <w:pStyle w:val="TableParagraph"/>
              <w:spacing w:before="0" w:line="183" w:lineRule="exact"/>
              <w:ind w:right="47"/>
              <w:rPr>
                <w:sz w:val="18"/>
              </w:rPr>
            </w:pPr>
            <w:r>
              <w:rPr>
                <w:spacing w:val="-5"/>
                <w:sz w:val="18"/>
              </w:rPr>
              <w:t>38</w:t>
            </w:r>
          </w:p>
        </w:tc>
        <w:tc>
          <w:tcPr>
            <w:tcW w:w="7284" w:type="dxa"/>
            <w:tcBorders>
              <w:bottom w:val="single" w:sz="2" w:space="0" w:color="000000"/>
            </w:tcBorders>
          </w:tcPr>
          <w:p w14:paraId="772CF817"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3926" w:type="dxa"/>
            <w:tcBorders>
              <w:bottom w:val="single" w:sz="2" w:space="0" w:color="000000"/>
            </w:tcBorders>
          </w:tcPr>
          <w:p w14:paraId="13368C82" w14:textId="77777777" w:rsidR="00E8677B" w:rsidRDefault="00E8677B" w:rsidP="00BB2929">
            <w:pPr>
              <w:pStyle w:val="TableParagraph"/>
              <w:spacing w:before="0" w:line="183" w:lineRule="exact"/>
              <w:ind w:right="497"/>
              <w:rPr>
                <w:sz w:val="18"/>
              </w:rPr>
            </w:pPr>
            <w:r>
              <w:rPr>
                <w:spacing w:val="-2"/>
                <w:sz w:val="18"/>
              </w:rPr>
              <w:t>1.995,00</w:t>
            </w:r>
          </w:p>
        </w:tc>
        <w:tc>
          <w:tcPr>
            <w:tcW w:w="1365" w:type="dxa"/>
            <w:tcBorders>
              <w:bottom w:val="single" w:sz="2" w:space="0" w:color="000000"/>
            </w:tcBorders>
          </w:tcPr>
          <w:p w14:paraId="2EB91E56" w14:textId="77777777" w:rsidR="00E8677B" w:rsidRDefault="00E8677B" w:rsidP="00BB2929">
            <w:pPr>
              <w:pStyle w:val="TableParagraph"/>
              <w:spacing w:before="0" w:line="183" w:lineRule="exact"/>
              <w:ind w:right="223"/>
              <w:rPr>
                <w:sz w:val="18"/>
              </w:rPr>
            </w:pPr>
            <w:r>
              <w:rPr>
                <w:spacing w:val="-2"/>
                <w:sz w:val="18"/>
              </w:rPr>
              <w:t>1.995,00</w:t>
            </w:r>
          </w:p>
        </w:tc>
        <w:tc>
          <w:tcPr>
            <w:tcW w:w="1134" w:type="dxa"/>
            <w:tcBorders>
              <w:bottom w:val="single" w:sz="2" w:space="0" w:color="000000"/>
            </w:tcBorders>
          </w:tcPr>
          <w:p w14:paraId="0ECD8B2F" w14:textId="77777777" w:rsidR="00E8677B" w:rsidRDefault="00E8677B" w:rsidP="00BB2929">
            <w:pPr>
              <w:pStyle w:val="TableParagraph"/>
              <w:spacing w:before="0" w:line="183" w:lineRule="exact"/>
              <w:ind w:left="226"/>
              <w:jc w:val="left"/>
              <w:rPr>
                <w:sz w:val="18"/>
              </w:rPr>
            </w:pPr>
            <w:r>
              <w:rPr>
                <w:spacing w:val="-2"/>
                <w:sz w:val="18"/>
              </w:rPr>
              <w:t>100,00%</w:t>
            </w:r>
          </w:p>
        </w:tc>
      </w:tr>
      <w:tr w:rsidR="00E8677B" w14:paraId="75A78D99" w14:textId="77777777" w:rsidTr="00BB2929">
        <w:trPr>
          <w:trHeight w:val="232"/>
        </w:trPr>
        <w:tc>
          <w:tcPr>
            <w:tcW w:w="1174" w:type="dxa"/>
            <w:tcBorders>
              <w:top w:val="single" w:sz="2" w:space="0" w:color="000000"/>
            </w:tcBorders>
          </w:tcPr>
          <w:p w14:paraId="729D263D" w14:textId="77777777" w:rsidR="00E8677B" w:rsidRDefault="00E8677B" w:rsidP="00BB2929">
            <w:pPr>
              <w:pStyle w:val="TableParagraph"/>
              <w:spacing w:before="15" w:line="196" w:lineRule="exact"/>
              <w:ind w:right="46"/>
              <w:rPr>
                <w:sz w:val="18"/>
              </w:rPr>
            </w:pPr>
            <w:r>
              <w:rPr>
                <w:spacing w:val="-4"/>
                <w:sz w:val="18"/>
              </w:rPr>
              <w:t>3811</w:t>
            </w:r>
          </w:p>
        </w:tc>
        <w:tc>
          <w:tcPr>
            <w:tcW w:w="7284" w:type="dxa"/>
            <w:tcBorders>
              <w:top w:val="single" w:sz="2" w:space="0" w:color="000000"/>
            </w:tcBorders>
          </w:tcPr>
          <w:p w14:paraId="11D0E27B" w14:textId="77777777" w:rsidR="00E8677B" w:rsidRDefault="00E8677B" w:rsidP="00BB2929">
            <w:pPr>
              <w:pStyle w:val="TableParagraph"/>
              <w:spacing w:before="15" w:line="196" w:lineRule="exact"/>
              <w:ind w:left="47"/>
              <w:jc w:val="left"/>
              <w:rPr>
                <w:sz w:val="18"/>
              </w:rPr>
            </w:pPr>
            <w:proofErr w:type="spellStart"/>
            <w:r>
              <w:rPr>
                <w:sz w:val="18"/>
              </w:rPr>
              <w:t>Tekuće</w:t>
            </w:r>
            <w:proofErr w:type="spellEnd"/>
            <w:r>
              <w:rPr>
                <w:spacing w:val="-3"/>
                <w:sz w:val="18"/>
              </w:rPr>
              <w:t xml:space="preserve"> </w:t>
            </w:r>
            <w:proofErr w:type="spellStart"/>
            <w:r>
              <w:rPr>
                <w:sz w:val="18"/>
              </w:rPr>
              <w:t>donacije</w:t>
            </w:r>
            <w:proofErr w:type="spellEnd"/>
            <w:r>
              <w:rPr>
                <w:spacing w:val="-3"/>
                <w:sz w:val="18"/>
              </w:rPr>
              <w:t xml:space="preserve"> </w:t>
            </w:r>
            <w:r>
              <w:rPr>
                <w:sz w:val="18"/>
              </w:rPr>
              <w:t>u</w:t>
            </w:r>
            <w:r>
              <w:rPr>
                <w:spacing w:val="-2"/>
                <w:sz w:val="18"/>
              </w:rPr>
              <w:t xml:space="preserve"> </w:t>
            </w:r>
            <w:proofErr w:type="spellStart"/>
            <w:r>
              <w:rPr>
                <w:spacing w:val="-2"/>
                <w:sz w:val="18"/>
              </w:rPr>
              <w:t>novcu</w:t>
            </w:r>
            <w:proofErr w:type="spellEnd"/>
          </w:p>
        </w:tc>
        <w:tc>
          <w:tcPr>
            <w:tcW w:w="3926" w:type="dxa"/>
            <w:tcBorders>
              <w:top w:val="single" w:sz="2" w:space="0" w:color="000000"/>
            </w:tcBorders>
          </w:tcPr>
          <w:p w14:paraId="158D46F4" w14:textId="77777777" w:rsidR="00E8677B" w:rsidRDefault="00E8677B" w:rsidP="00BB2929">
            <w:pPr>
              <w:pStyle w:val="TableParagraph"/>
              <w:spacing w:before="0"/>
              <w:jc w:val="left"/>
              <w:rPr>
                <w:rFonts w:ascii="Times New Roman"/>
                <w:sz w:val="16"/>
              </w:rPr>
            </w:pPr>
          </w:p>
        </w:tc>
        <w:tc>
          <w:tcPr>
            <w:tcW w:w="1365" w:type="dxa"/>
            <w:tcBorders>
              <w:top w:val="single" w:sz="2" w:space="0" w:color="000000"/>
            </w:tcBorders>
          </w:tcPr>
          <w:p w14:paraId="67E7AFF1" w14:textId="77777777" w:rsidR="00E8677B" w:rsidRDefault="00E8677B" w:rsidP="00BB2929">
            <w:pPr>
              <w:pStyle w:val="TableParagraph"/>
              <w:spacing w:before="15" w:line="196" w:lineRule="exact"/>
              <w:ind w:right="223"/>
              <w:rPr>
                <w:sz w:val="18"/>
              </w:rPr>
            </w:pPr>
            <w:r>
              <w:rPr>
                <w:spacing w:val="-2"/>
                <w:sz w:val="18"/>
              </w:rPr>
              <w:t>1.995,00</w:t>
            </w:r>
          </w:p>
        </w:tc>
        <w:tc>
          <w:tcPr>
            <w:tcW w:w="1134" w:type="dxa"/>
            <w:tcBorders>
              <w:top w:val="single" w:sz="2" w:space="0" w:color="000000"/>
            </w:tcBorders>
          </w:tcPr>
          <w:p w14:paraId="3E559E52" w14:textId="77777777" w:rsidR="00E8677B" w:rsidRDefault="00E8677B" w:rsidP="00BB2929">
            <w:pPr>
              <w:pStyle w:val="TableParagraph"/>
              <w:spacing w:before="0"/>
              <w:jc w:val="left"/>
              <w:rPr>
                <w:rFonts w:ascii="Times New Roman"/>
                <w:sz w:val="16"/>
              </w:rPr>
            </w:pPr>
          </w:p>
        </w:tc>
      </w:tr>
    </w:tbl>
    <w:p w14:paraId="37F0104F" w14:textId="77777777" w:rsidR="00E8677B" w:rsidRDefault="00E8677B" w:rsidP="00E8677B">
      <w:pPr>
        <w:pStyle w:val="Tijeloteksta"/>
        <w:spacing w:before="8"/>
        <w:rPr>
          <w:sz w:val="2"/>
        </w:rPr>
      </w:pPr>
    </w:p>
    <w:tbl>
      <w:tblPr>
        <w:tblStyle w:val="TableNormal"/>
        <w:tblW w:w="0" w:type="auto"/>
        <w:tblInd w:w="116" w:type="dxa"/>
        <w:tblLayout w:type="fixed"/>
        <w:tblLook w:val="01E0" w:firstRow="1" w:lastRow="1" w:firstColumn="1" w:lastColumn="1" w:noHBand="0" w:noVBand="0"/>
      </w:tblPr>
      <w:tblGrid>
        <w:gridCol w:w="7178"/>
        <w:gridCol w:w="5212"/>
        <w:gridCol w:w="1410"/>
        <w:gridCol w:w="1081"/>
      </w:tblGrid>
      <w:tr w:rsidR="00E8677B" w14:paraId="1793E887" w14:textId="77777777" w:rsidTr="00BB2929">
        <w:trPr>
          <w:trHeight w:val="506"/>
        </w:trPr>
        <w:tc>
          <w:tcPr>
            <w:tcW w:w="7178" w:type="dxa"/>
            <w:tcBorders>
              <w:top w:val="single" w:sz="2" w:space="0" w:color="000000"/>
              <w:bottom w:val="single" w:sz="2" w:space="0" w:color="000000"/>
            </w:tcBorders>
            <w:shd w:val="clear" w:color="auto" w:fill="F2F2F2"/>
          </w:tcPr>
          <w:p w14:paraId="0FAE6591" w14:textId="77777777" w:rsidR="00E8677B" w:rsidRDefault="00E8677B" w:rsidP="00BB2929">
            <w:pPr>
              <w:pStyle w:val="TableParagraph"/>
              <w:ind w:left="470" w:right="3489" w:hanging="313"/>
              <w:jc w:val="left"/>
              <w:rPr>
                <w:b/>
                <w:sz w:val="18"/>
              </w:rPr>
            </w:pPr>
            <w:r>
              <w:rPr>
                <w:b/>
                <w:sz w:val="18"/>
              </w:rPr>
              <w:t>Akt/</w:t>
            </w:r>
            <w:proofErr w:type="spellStart"/>
            <w:r>
              <w:rPr>
                <w:b/>
                <w:sz w:val="18"/>
              </w:rPr>
              <w:t>projekt</w:t>
            </w:r>
            <w:proofErr w:type="spellEnd"/>
            <w:r>
              <w:rPr>
                <w:b/>
                <w:sz w:val="18"/>
              </w:rPr>
              <w:t>:</w:t>
            </w:r>
            <w:r>
              <w:rPr>
                <w:rFonts w:ascii="Times New Roman"/>
                <w:spacing w:val="64"/>
                <w:sz w:val="18"/>
              </w:rPr>
              <w:t xml:space="preserve"> </w:t>
            </w:r>
            <w:proofErr w:type="spellStart"/>
            <w:r>
              <w:rPr>
                <w:b/>
                <w:sz w:val="18"/>
              </w:rPr>
              <w:t>Djelatnost</w:t>
            </w:r>
            <w:proofErr w:type="spellEnd"/>
            <w:r>
              <w:rPr>
                <w:rFonts w:ascii="Times New Roman"/>
                <w:spacing w:val="-12"/>
                <w:sz w:val="18"/>
              </w:rPr>
              <w:t xml:space="preserve"> </w:t>
            </w:r>
            <w:proofErr w:type="spellStart"/>
            <w:r>
              <w:rPr>
                <w:b/>
                <w:sz w:val="18"/>
              </w:rPr>
              <w:t>ostalih</w:t>
            </w:r>
            <w:proofErr w:type="spellEnd"/>
            <w:r>
              <w:rPr>
                <w:rFonts w:ascii="Times New Roman"/>
                <w:spacing w:val="-11"/>
                <w:sz w:val="18"/>
              </w:rPr>
              <w:t xml:space="preserve"> </w:t>
            </w:r>
            <w:proofErr w:type="spellStart"/>
            <w:r>
              <w:rPr>
                <w:b/>
                <w:sz w:val="18"/>
              </w:rPr>
              <w:t>udruga</w:t>
            </w:r>
            <w:proofErr w:type="spellEnd"/>
            <w:r>
              <w:rPr>
                <w:rFonts w:ascii="Times New Roman"/>
                <w:sz w:val="18"/>
              </w:rPr>
              <w:t xml:space="preserve"> </w:t>
            </w:r>
            <w:r>
              <w:rPr>
                <w:b/>
                <w:spacing w:val="-2"/>
                <w:sz w:val="18"/>
              </w:rPr>
              <w:t>A100807</w:t>
            </w:r>
          </w:p>
        </w:tc>
        <w:tc>
          <w:tcPr>
            <w:tcW w:w="5212" w:type="dxa"/>
            <w:tcBorders>
              <w:top w:val="single" w:sz="2" w:space="0" w:color="000000"/>
              <w:bottom w:val="single" w:sz="2" w:space="0" w:color="000000"/>
            </w:tcBorders>
            <w:shd w:val="clear" w:color="auto" w:fill="F2F2F2"/>
          </w:tcPr>
          <w:p w14:paraId="307B2E5D" w14:textId="77777777" w:rsidR="00E8677B" w:rsidRDefault="00E8677B" w:rsidP="00BB2929">
            <w:pPr>
              <w:pStyle w:val="TableParagraph"/>
              <w:ind w:right="494"/>
              <w:rPr>
                <w:b/>
                <w:sz w:val="18"/>
              </w:rPr>
            </w:pPr>
            <w:r>
              <w:rPr>
                <w:b/>
                <w:spacing w:val="-2"/>
                <w:sz w:val="18"/>
              </w:rPr>
              <w:t>1.770,00</w:t>
            </w:r>
          </w:p>
        </w:tc>
        <w:tc>
          <w:tcPr>
            <w:tcW w:w="1410" w:type="dxa"/>
            <w:tcBorders>
              <w:top w:val="single" w:sz="2" w:space="0" w:color="000000"/>
              <w:bottom w:val="single" w:sz="2" w:space="0" w:color="000000"/>
            </w:tcBorders>
            <w:shd w:val="clear" w:color="auto" w:fill="F2F2F2"/>
          </w:tcPr>
          <w:p w14:paraId="00AE7297" w14:textId="77777777" w:rsidR="00E8677B" w:rsidRDefault="00E8677B" w:rsidP="00BB2929">
            <w:pPr>
              <w:pStyle w:val="TableParagraph"/>
              <w:ind w:right="266"/>
              <w:rPr>
                <w:b/>
                <w:sz w:val="18"/>
              </w:rPr>
            </w:pPr>
            <w:r>
              <w:rPr>
                <w:b/>
                <w:spacing w:val="-2"/>
                <w:sz w:val="18"/>
              </w:rPr>
              <w:t>1.630,00</w:t>
            </w:r>
          </w:p>
        </w:tc>
        <w:tc>
          <w:tcPr>
            <w:tcW w:w="1081" w:type="dxa"/>
            <w:tcBorders>
              <w:top w:val="single" w:sz="2" w:space="0" w:color="000000"/>
              <w:bottom w:val="single" w:sz="2" w:space="0" w:color="000000"/>
            </w:tcBorders>
            <w:shd w:val="clear" w:color="auto" w:fill="F2F2F2"/>
          </w:tcPr>
          <w:p w14:paraId="3F6EC54D" w14:textId="77777777" w:rsidR="00E8677B" w:rsidRDefault="00E8677B" w:rsidP="00BB2929">
            <w:pPr>
              <w:pStyle w:val="TableParagraph"/>
              <w:ind w:left="256" w:right="250"/>
              <w:jc w:val="center"/>
              <w:rPr>
                <w:b/>
                <w:sz w:val="18"/>
              </w:rPr>
            </w:pPr>
            <w:r>
              <w:rPr>
                <w:b/>
                <w:spacing w:val="-2"/>
                <w:sz w:val="18"/>
              </w:rPr>
              <w:t>92,09%</w:t>
            </w:r>
          </w:p>
        </w:tc>
      </w:tr>
      <w:tr w:rsidR="00E8677B" w14:paraId="231C345F" w14:textId="77777777" w:rsidTr="00BB2929">
        <w:trPr>
          <w:trHeight w:val="340"/>
        </w:trPr>
        <w:tc>
          <w:tcPr>
            <w:tcW w:w="7178" w:type="dxa"/>
            <w:tcBorders>
              <w:top w:val="single" w:sz="2" w:space="0" w:color="000000"/>
              <w:bottom w:val="single" w:sz="2" w:space="0" w:color="000000"/>
            </w:tcBorders>
            <w:shd w:val="clear" w:color="auto" w:fill="CCFFCC"/>
          </w:tcPr>
          <w:p w14:paraId="204C41E9" w14:textId="77777777" w:rsidR="00E8677B" w:rsidRDefault="00E8677B" w:rsidP="00BB2929">
            <w:pPr>
              <w:pStyle w:val="TableParagraph"/>
              <w:spacing w:before="15"/>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212" w:type="dxa"/>
            <w:tcBorders>
              <w:top w:val="single" w:sz="2" w:space="0" w:color="000000"/>
              <w:bottom w:val="single" w:sz="2" w:space="0" w:color="000000"/>
            </w:tcBorders>
            <w:shd w:val="clear" w:color="auto" w:fill="CCFFCC"/>
          </w:tcPr>
          <w:p w14:paraId="28894A55" w14:textId="77777777" w:rsidR="00E8677B" w:rsidRDefault="00E8677B" w:rsidP="00BB2929">
            <w:pPr>
              <w:pStyle w:val="TableParagraph"/>
              <w:spacing w:before="15"/>
              <w:ind w:right="495"/>
              <w:rPr>
                <w:sz w:val="18"/>
              </w:rPr>
            </w:pPr>
            <w:r>
              <w:rPr>
                <w:spacing w:val="-2"/>
                <w:sz w:val="18"/>
              </w:rPr>
              <w:t>1.770,00</w:t>
            </w:r>
          </w:p>
        </w:tc>
        <w:tc>
          <w:tcPr>
            <w:tcW w:w="1410" w:type="dxa"/>
            <w:tcBorders>
              <w:top w:val="single" w:sz="2" w:space="0" w:color="000000"/>
              <w:bottom w:val="single" w:sz="2" w:space="0" w:color="000000"/>
            </w:tcBorders>
            <w:shd w:val="clear" w:color="auto" w:fill="CCFFCC"/>
          </w:tcPr>
          <w:p w14:paraId="35F56BAE" w14:textId="77777777" w:rsidR="00E8677B" w:rsidRDefault="00E8677B" w:rsidP="00BB2929">
            <w:pPr>
              <w:pStyle w:val="TableParagraph"/>
              <w:spacing w:before="15"/>
              <w:ind w:right="267"/>
              <w:rPr>
                <w:sz w:val="18"/>
              </w:rPr>
            </w:pPr>
            <w:r>
              <w:rPr>
                <w:spacing w:val="-2"/>
                <w:sz w:val="18"/>
              </w:rPr>
              <w:t>1.630,00</w:t>
            </w:r>
          </w:p>
        </w:tc>
        <w:tc>
          <w:tcPr>
            <w:tcW w:w="1081" w:type="dxa"/>
            <w:tcBorders>
              <w:top w:val="single" w:sz="2" w:space="0" w:color="000000"/>
              <w:bottom w:val="single" w:sz="2" w:space="0" w:color="000000"/>
            </w:tcBorders>
            <w:shd w:val="clear" w:color="auto" w:fill="CCFFCC"/>
          </w:tcPr>
          <w:p w14:paraId="2330D305" w14:textId="77777777" w:rsidR="00E8677B" w:rsidRDefault="00E8677B" w:rsidP="00BB2929">
            <w:pPr>
              <w:pStyle w:val="TableParagraph"/>
              <w:spacing w:before="15"/>
              <w:ind w:left="256" w:right="249"/>
              <w:jc w:val="center"/>
              <w:rPr>
                <w:sz w:val="18"/>
              </w:rPr>
            </w:pPr>
            <w:r>
              <w:rPr>
                <w:spacing w:val="-2"/>
                <w:sz w:val="18"/>
              </w:rPr>
              <w:t>92,09%</w:t>
            </w:r>
          </w:p>
        </w:tc>
      </w:tr>
    </w:tbl>
    <w:p w14:paraId="0C11D3EB"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7286"/>
        <w:gridCol w:w="3925"/>
        <w:gridCol w:w="1410"/>
        <w:gridCol w:w="1088"/>
      </w:tblGrid>
      <w:tr w:rsidR="00E8677B" w14:paraId="192A8BCD" w14:textId="77777777" w:rsidTr="00BB2929">
        <w:trPr>
          <w:trHeight w:val="211"/>
        </w:trPr>
        <w:tc>
          <w:tcPr>
            <w:tcW w:w="1174" w:type="dxa"/>
            <w:tcBorders>
              <w:bottom w:val="single" w:sz="2" w:space="0" w:color="000000"/>
            </w:tcBorders>
          </w:tcPr>
          <w:p w14:paraId="22FB82B7" w14:textId="77777777" w:rsidR="00E8677B" w:rsidRDefault="00E8677B" w:rsidP="00BB2929">
            <w:pPr>
              <w:pStyle w:val="TableParagraph"/>
              <w:spacing w:before="0" w:line="184" w:lineRule="exact"/>
              <w:ind w:right="47"/>
              <w:rPr>
                <w:sz w:val="18"/>
              </w:rPr>
            </w:pPr>
            <w:r>
              <w:rPr>
                <w:spacing w:val="-5"/>
                <w:sz w:val="18"/>
              </w:rPr>
              <w:t>38</w:t>
            </w:r>
          </w:p>
        </w:tc>
        <w:tc>
          <w:tcPr>
            <w:tcW w:w="7286" w:type="dxa"/>
            <w:tcBorders>
              <w:bottom w:val="single" w:sz="2" w:space="0" w:color="000000"/>
            </w:tcBorders>
          </w:tcPr>
          <w:p w14:paraId="25D25DA1" w14:textId="77777777" w:rsidR="00E8677B" w:rsidRDefault="00E8677B" w:rsidP="00BB2929">
            <w:pPr>
              <w:pStyle w:val="TableParagraph"/>
              <w:spacing w:before="0" w:line="184" w:lineRule="exact"/>
              <w:ind w:left="47"/>
              <w:jc w:val="left"/>
              <w:rPr>
                <w:sz w:val="18"/>
              </w:rPr>
            </w:pPr>
            <w:proofErr w:type="spellStart"/>
            <w:r>
              <w:rPr>
                <w:sz w:val="18"/>
              </w:rPr>
              <w:t>Rashodi</w:t>
            </w:r>
            <w:proofErr w:type="spellEnd"/>
            <w:r>
              <w:rPr>
                <w:spacing w:val="-8"/>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4"/>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4"/>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4"/>
                <w:sz w:val="18"/>
              </w:rPr>
              <w:t xml:space="preserve"> </w:t>
            </w:r>
            <w:proofErr w:type="spellStart"/>
            <w:r>
              <w:rPr>
                <w:spacing w:val="-2"/>
                <w:sz w:val="18"/>
              </w:rPr>
              <w:t>pomoći</w:t>
            </w:r>
            <w:proofErr w:type="spellEnd"/>
          </w:p>
        </w:tc>
        <w:tc>
          <w:tcPr>
            <w:tcW w:w="3925" w:type="dxa"/>
            <w:tcBorders>
              <w:bottom w:val="single" w:sz="2" w:space="0" w:color="000000"/>
            </w:tcBorders>
          </w:tcPr>
          <w:p w14:paraId="125EB758" w14:textId="77777777" w:rsidR="00E8677B" w:rsidRDefault="00E8677B" w:rsidP="00BB2929">
            <w:pPr>
              <w:pStyle w:val="TableParagraph"/>
              <w:spacing w:before="0" w:line="184" w:lineRule="exact"/>
              <w:ind w:right="497"/>
              <w:rPr>
                <w:sz w:val="18"/>
              </w:rPr>
            </w:pPr>
            <w:r>
              <w:rPr>
                <w:spacing w:val="-2"/>
                <w:sz w:val="18"/>
              </w:rPr>
              <w:t>1.770,00</w:t>
            </w:r>
          </w:p>
        </w:tc>
        <w:tc>
          <w:tcPr>
            <w:tcW w:w="1410" w:type="dxa"/>
            <w:tcBorders>
              <w:bottom w:val="single" w:sz="2" w:space="0" w:color="000000"/>
            </w:tcBorders>
          </w:tcPr>
          <w:p w14:paraId="56AC53E1" w14:textId="77777777" w:rsidR="00E8677B" w:rsidRDefault="00E8677B" w:rsidP="00BB2929">
            <w:pPr>
              <w:pStyle w:val="TableParagraph"/>
              <w:spacing w:before="0" w:line="184" w:lineRule="exact"/>
              <w:ind w:right="269"/>
              <w:rPr>
                <w:sz w:val="18"/>
              </w:rPr>
            </w:pPr>
            <w:r>
              <w:rPr>
                <w:spacing w:val="-2"/>
                <w:sz w:val="18"/>
              </w:rPr>
              <w:t>1.630,00</w:t>
            </w:r>
          </w:p>
        </w:tc>
        <w:tc>
          <w:tcPr>
            <w:tcW w:w="1088" w:type="dxa"/>
            <w:tcBorders>
              <w:bottom w:val="single" w:sz="2" w:space="0" w:color="000000"/>
            </w:tcBorders>
          </w:tcPr>
          <w:p w14:paraId="2C1ABF53" w14:textId="77777777" w:rsidR="00E8677B" w:rsidRDefault="00E8677B" w:rsidP="00BB2929">
            <w:pPr>
              <w:pStyle w:val="TableParagraph"/>
              <w:spacing w:before="0" w:line="184" w:lineRule="exact"/>
              <w:ind w:left="271"/>
              <w:jc w:val="left"/>
              <w:rPr>
                <w:sz w:val="18"/>
              </w:rPr>
            </w:pPr>
            <w:r>
              <w:rPr>
                <w:spacing w:val="-2"/>
                <w:sz w:val="18"/>
              </w:rPr>
              <w:t>92,09%</w:t>
            </w:r>
          </w:p>
        </w:tc>
      </w:tr>
      <w:tr w:rsidR="00E8677B" w14:paraId="1899C8A1" w14:textId="77777777" w:rsidTr="00BB2929">
        <w:trPr>
          <w:trHeight w:val="232"/>
        </w:trPr>
        <w:tc>
          <w:tcPr>
            <w:tcW w:w="1174" w:type="dxa"/>
            <w:tcBorders>
              <w:top w:val="single" w:sz="2" w:space="0" w:color="000000"/>
            </w:tcBorders>
          </w:tcPr>
          <w:p w14:paraId="1041F73D" w14:textId="77777777" w:rsidR="00E8677B" w:rsidRDefault="00E8677B" w:rsidP="00BB2929">
            <w:pPr>
              <w:pStyle w:val="TableParagraph"/>
              <w:spacing w:line="196" w:lineRule="exact"/>
              <w:ind w:right="46"/>
              <w:rPr>
                <w:sz w:val="18"/>
              </w:rPr>
            </w:pPr>
            <w:r>
              <w:rPr>
                <w:spacing w:val="-4"/>
                <w:sz w:val="18"/>
              </w:rPr>
              <w:t>3811</w:t>
            </w:r>
          </w:p>
        </w:tc>
        <w:tc>
          <w:tcPr>
            <w:tcW w:w="7286" w:type="dxa"/>
            <w:tcBorders>
              <w:top w:val="single" w:sz="2" w:space="0" w:color="000000"/>
            </w:tcBorders>
          </w:tcPr>
          <w:p w14:paraId="4DB6A8BD" w14:textId="77777777" w:rsidR="00E8677B" w:rsidRDefault="00E8677B" w:rsidP="00BB2929">
            <w:pPr>
              <w:pStyle w:val="TableParagraph"/>
              <w:spacing w:line="196" w:lineRule="exact"/>
              <w:ind w:left="47"/>
              <w:jc w:val="left"/>
              <w:rPr>
                <w:sz w:val="18"/>
              </w:rPr>
            </w:pPr>
            <w:proofErr w:type="spellStart"/>
            <w:r>
              <w:rPr>
                <w:sz w:val="18"/>
              </w:rPr>
              <w:t>Tekuće</w:t>
            </w:r>
            <w:proofErr w:type="spellEnd"/>
            <w:r>
              <w:rPr>
                <w:spacing w:val="-3"/>
                <w:sz w:val="18"/>
              </w:rPr>
              <w:t xml:space="preserve"> </w:t>
            </w:r>
            <w:proofErr w:type="spellStart"/>
            <w:r>
              <w:rPr>
                <w:sz w:val="18"/>
              </w:rPr>
              <w:t>donacije</w:t>
            </w:r>
            <w:proofErr w:type="spellEnd"/>
            <w:r>
              <w:rPr>
                <w:spacing w:val="-3"/>
                <w:sz w:val="18"/>
              </w:rPr>
              <w:t xml:space="preserve"> </w:t>
            </w:r>
            <w:r>
              <w:rPr>
                <w:sz w:val="18"/>
              </w:rPr>
              <w:t>u</w:t>
            </w:r>
            <w:r>
              <w:rPr>
                <w:spacing w:val="-2"/>
                <w:sz w:val="18"/>
              </w:rPr>
              <w:t xml:space="preserve"> </w:t>
            </w:r>
            <w:proofErr w:type="spellStart"/>
            <w:r>
              <w:rPr>
                <w:spacing w:val="-2"/>
                <w:sz w:val="18"/>
              </w:rPr>
              <w:t>novcu</w:t>
            </w:r>
            <w:proofErr w:type="spellEnd"/>
          </w:p>
        </w:tc>
        <w:tc>
          <w:tcPr>
            <w:tcW w:w="3925" w:type="dxa"/>
            <w:tcBorders>
              <w:top w:val="single" w:sz="2" w:space="0" w:color="000000"/>
            </w:tcBorders>
          </w:tcPr>
          <w:p w14:paraId="737442BC"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tcBorders>
          </w:tcPr>
          <w:p w14:paraId="4E310B99" w14:textId="77777777" w:rsidR="00E8677B" w:rsidRDefault="00E8677B" w:rsidP="00BB2929">
            <w:pPr>
              <w:pStyle w:val="TableParagraph"/>
              <w:spacing w:line="196" w:lineRule="exact"/>
              <w:ind w:right="269"/>
              <w:rPr>
                <w:sz w:val="18"/>
              </w:rPr>
            </w:pPr>
            <w:r>
              <w:rPr>
                <w:spacing w:val="-2"/>
                <w:sz w:val="18"/>
              </w:rPr>
              <w:t>1.630,00</w:t>
            </w:r>
          </w:p>
        </w:tc>
        <w:tc>
          <w:tcPr>
            <w:tcW w:w="1088" w:type="dxa"/>
            <w:tcBorders>
              <w:top w:val="single" w:sz="2" w:space="0" w:color="000000"/>
            </w:tcBorders>
          </w:tcPr>
          <w:p w14:paraId="4A96DC99" w14:textId="77777777" w:rsidR="00E8677B" w:rsidRDefault="00E8677B" w:rsidP="00BB2929">
            <w:pPr>
              <w:pStyle w:val="TableParagraph"/>
              <w:spacing w:before="0"/>
              <w:jc w:val="left"/>
              <w:rPr>
                <w:rFonts w:ascii="Times New Roman"/>
                <w:sz w:val="16"/>
              </w:rPr>
            </w:pPr>
          </w:p>
        </w:tc>
      </w:tr>
    </w:tbl>
    <w:p w14:paraId="5EB2834E" w14:textId="77777777" w:rsidR="00E8677B" w:rsidRDefault="00E8677B" w:rsidP="00E8677B">
      <w:pPr>
        <w:pStyle w:val="Tijeloteksta"/>
        <w:rPr>
          <w:sz w:val="3"/>
        </w:rPr>
      </w:pPr>
    </w:p>
    <w:tbl>
      <w:tblPr>
        <w:tblStyle w:val="TableNormal"/>
        <w:tblW w:w="0" w:type="auto"/>
        <w:tblInd w:w="116" w:type="dxa"/>
        <w:tblLayout w:type="fixed"/>
        <w:tblLook w:val="01E0" w:firstRow="1" w:lastRow="1" w:firstColumn="1" w:lastColumn="1" w:noHBand="0" w:noVBand="0"/>
      </w:tblPr>
      <w:tblGrid>
        <w:gridCol w:w="8209"/>
        <w:gridCol w:w="4343"/>
        <w:gridCol w:w="1295"/>
        <w:gridCol w:w="1036"/>
      </w:tblGrid>
      <w:tr w:rsidR="00E8677B" w14:paraId="4D646596" w14:textId="77777777" w:rsidTr="00BB2929">
        <w:trPr>
          <w:trHeight w:val="503"/>
        </w:trPr>
        <w:tc>
          <w:tcPr>
            <w:tcW w:w="8209" w:type="dxa"/>
            <w:tcBorders>
              <w:top w:val="single" w:sz="2" w:space="0" w:color="000000"/>
              <w:bottom w:val="single" w:sz="2" w:space="0" w:color="000000"/>
            </w:tcBorders>
            <w:shd w:val="clear" w:color="auto" w:fill="F2F2F2"/>
          </w:tcPr>
          <w:p w14:paraId="016437BC" w14:textId="77777777" w:rsidR="00E8677B" w:rsidRDefault="00E8677B" w:rsidP="00BB2929">
            <w:pPr>
              <w:pStyle w:val="TableParagraph"/>
              <w:ind w:left="470" w:right="2459" w:hanging="313"/>
              <w:jc w:val="left"/>
              <w:rPr>
                <w:b/>
                <w:sz w:val="18"/>
              </w:rPr>
            </w:pPr>
            <w:r>
              <w:rPr>
                <w:b/>
                <w:sz w:val="18"/>
              </w:rPr>
              <w:t>Akt/</w:t>
            </w:r>
            <w:proofErr w:type="spellStart"/>
            <w:r>
              <w:rPr>
                <w:b/>
                <w:sz w:val="18"/>
              </w:rPr>
              <w:t>projekt</w:t>
            </w:r>
            <w:proofErr w:type="spellEnd"/>
            <w:r>
              <w:rPr>
                <w:b/>
                <w:sz w:val="18"/>
              </w:rPr>
              <w:t>:</w:t>
            </w:r>
            <w:r>
              <w:rPr>
                <w:rFonts w:ascii="Times New Roman"/>
                <w:spacing w:val="75"/>
                <w:sz w:val="18"/>
              </w:rPr>
              <w:t xml:space="preserve"> </w:t>
            </w:r>
            <w:proofErr w:type="spellStart"/>
            <w:r>
              <w:rPr>
                <w:b/>
                <w:sz w:val="18"/>
              </w:rPr>
              <w:t>Mjere</w:t>
            </w:r>
            <w:proofErr w:type="spellEnd"/>
            <w:r>
              <w:rPr>
                <w:rFonts w:ascii="Times New Roman"/>
                <w:spacing w:val="-9"/>
                <w:sz w:val="18"/>
              </w:rPr>
              <w:t xml:space="preserve"> </w:t>
            </w:r>
            <w:r>
              <w:rPr>
                <w:b/>
                <w:sz w:val="18"/>
              </w:rPr>
              <w:t>za</w:t>
            </w:r>
            <w:r>
              <w:rPr>
                <w:rFonts w:ascii="Times New Roman"/>
                <w:spacing w:val="-9"/>
                <w:sz w:val="18"/>
              </w:rPr>
              <w:t xml:space="preserve"> </w:t>
            </w:r>
            <w:proofErr w:type="spellStart"/>
            <w:r>
              <w:rPr>
                <w:b/>
                <w:sz w:val="18"/>
              </w:rPr>
              <w:t>poticanje</w:t>
            </w:r>
            <w:proofErr w:type="spellEnd"/>
            <w:r>
              <w:rPr>
                <w:rFonts w:ascii="Times New Roman"/>
                <w:spacing w:val="-9"/>
                <w:sz w:val="18"/>
              </w:rPr>
              <w:t xml:space="preserve"> </w:t>
            </w:r>
            <w:proofErr w:type="spellStart"/>
            <w:r>
              <w:rPr>
                <w:b/>
                <w:sz w:val="18"/>
              </w:rPr>
              <w:t>stambenog</w:t>
            </w:r>
            <w:proofErr w:type="spellEnd"/>
            <w:r>
              <w:rPr>
                <w:rFonts w:ascii="Times New Roman"/>
                <w:spacing w:val="-9"/>
                <w:sz w:val="18"/>
              </w:rPr>
              <w:t xml:space="preserve"> </w:t>
            </w:r>
            <w:proofErr w:type="spellStart"/>
            <w:r>
              <w:rPr>
                <w:b/>
                <w:sz w:val="18"/>
              </w:rPr>
              <w:t>pitanja</w:t>
            </w:r>
            <w:proofErr w:type="spellEnd"/>
            <w:r>
              <w:rPr>
                <w:rFonts w:ascii="Times New Roman"/>
                <w:spacing w:val="-9"/>
                <w:sz w:val="18"/>
              </w:rPr>
              <w:t xml:space="preserve"> </w:t>
            </w:r>
            <w:proofErr w:type="spellStart"/>
            <w:r>
              <w:rPr>
                <w:b/>
                <w:sz w:val="18"/>
              </w:rPr>
              <w:t>mladih</w:t>
            </w:r>
            <w:proofErr w:type="spellEnd"/>
            <w:r>
              <w:rPr>
                <w:rFonts w:ascii="Times New Roman"/>
                <w:spacing w:val="-10"/>
                <w:sz w:val="18"/>
              </w:rPr>
              <w:t xml:space="preserve"> </w:t>
            </w:r>
            <w:proofErr w:type="spellStart"/>
            <w:r>
              <w:rPr>
                <w:b/>
                <w:sz w:val="18"/>
              </w:rPr>
              <w:t>obitelji</w:t>
            </w:r>
            <w:proofErr w:type="spellEnd"/>
            <w:r>
              <w:rPr>
                <w:rFonts w:ascii="Times New Roman"/>
                <w:sz w:val="18"/>
              </w:rPr>
              <w:t xml:space="preserve"> </w:t>
            </w:r>
            <w:r>
              <w:rPr>
                <w:b/>
                <w:spacing w:val="-2"/>
                <w:sz w:val="18"/>
              </w:rPr>
              <w:t>A101126</w:t>
            </w:r>
          </w:p>
        </w:tc>
        <w:tc>
          <w:tcPr>
            <w:tcW w:w="4343" w:type="dxa"/>
            <w:tcBorders>
              <w:top w:val="single" w:sz="2" w:space="0" w:color="000000"/>
              <w:bottom w:val="single" w:sz="2" w:space="0" w:color="000000"/>
            </w:tcBorders>
            <w:shd w:val="clear" w:color="auto" w:fill="F2F2F2"/>
          </w:tcPr>
          <w:p w14:paraId="7CBAC617" w14:textId="77777777" w:rsidR="00E8677B" w:rsidRDefault="00E8677B" w:rsidP="00BB2929">
            <w:pPr>
              <w:pStyle w:val="TableParagraph"/>
              <w:ind w:right="656"/>
              <w:rPr>
                <w:b/>
                <w:sz w:val="18"/>
              </w:rPr>
            </w:pPr>
            <w:r>
              <w:rPr>
                <w:b/>
                <w:spacing w:val="-2"/>
                <w:sz w:val="18"/>
              </w:rPr>
              <w:t>2.000,00</w:t>
            </w:r>
          </w:p>
        </w:tc>
        <w:tc>
          <w:tcPr>
            <w:tcW w:w="1295" w:type="dxa"/>
            <w:tcBorders>
              <w:top w:val="single" w:sz="2" w:space="0" w:color="000000"/>
              <w:bottom w:val="single" w:sz="2" w:space="0" w:color="000000"/>
            </w:tcBorders>
            <w:shd w:val="clear" w:color="auto" w:fill="F2F2F2"/>
          </w:tcPr>
          <w:p w14:paraId="244E534C" w14:textId="77777777" w:rsidR="00E8677B" w:rsidRDefault="00E8677B" w:rsidP="00BB2929">
            <w:pPr>
              <w:pStyle w:val="TableParagraph"/>
              <w:ind w:right="314"/>
              <w:rPr>
                <w:b/>
                <w:sz w:val="18"/>
              </w:rPr>
            </w:pPr>
            <w:r>
              <w:rPr>
                <w:b/>
                <w:spacing w:val="-4"/>
                <w:sz w:val="18"/>
              </w:rPr>
              <w:t>0,00</w:t>
            </w:r>
          </w:p>
        </w:tc>
        <w:tc>
          <w:tcPr>
            <w:tcW w:w="1036" w:type="dxa"/>
            <w:tcBorders>
              <w:top w:val="single" w:sz="2" w:space="0" w:color="000000"/>
              <w:bottom w:val="single" w:sz="2" w:space="0" w:color="000000"/>
            </w:tcBorders>
            <w:shd w:val="clear" w:color="auto" w:fill="F2F2F2"/>
          </w:tcPr>
          <w:p w14:paraId="6BDE620C" w14:textId="77777777" w:rsidR="00E8677B" w:rsidRDefault="00E8677B" w:rsidP="00BB2929">
            <w:pPr>
              <w:pStyle w:val="TableParagraph"/>
              <w:ind w:left="300" w:right="252"/>
              <w:jc w:val="center"/>
              <w:rPr>
                <w:b/>
                <w:sz w:val="18"/>
              </w:rPr>
            </w:pPr>
            <w:r>
              <w:rPr>
                <w:b/>
                <w:spacing w:val="-2"/>
                <w:sz w:val="18"/>
              </w:rPr>
              <w:t>0,00%</w:t>
            </w:r>
          </w:p>
        </w:tc>
      </w:tr>
      <w:tr w:rsidR="00E8677B" w14:paraId="6493D124" w14:textId="77777777" w:rsidTr="00BB2929">
        <w:trPr>
          <w:trHeight w:val="341"/>
        </w:trPr>
        <w:tc>
          <w:tcPr>
            <w:tcW w:w="8209" w:type="dxa"/>
            <w:tcBorders>
              <w:top w:val="single" w:sz="2" w:space="0" w:color="000000"/>
              <w:bottom w:val="single" w:sz="2" w:space="0" w:color="000000"/>
            </w:tcBorders>
            <w:shd w:val="clear" w:color="auto" w:fill="CCFFCC"/>
          </w:tcPr>
          <w:p w14:paraId="1F9A15D1" w14:textId="77777777" w:rsidR="00E8677B" w:rsidRDefault="00E8677B" w:rsidP="00BB2929">
            <w:pPr>
              <w:pStyle w:val="TableParagraph"/>
              <w:ind w:left="495"/>
              <w:jc w:val="left"/>
              <w:rPr>
                <w:sz w:val="18"/>
              </w:rPr>
            </w:pPr>
            <w:r>
              <w:rPr>
                <w:sz w:val="18"/>
              </w:rPr>
              <w:t>Izvor:</w:t>
            </w:r>
            <w:r>
              <w:rPr>
                <w:rFonts w:ascii="Times New Roman" w:hAnsi="Times New Roman"/>
                <w:spacing w:val="-6"/>
                <w:sz w:val="18"/>
              </w:rPr>
              <w:t xml:space="preserve"> </w:t>
            </w:r>
            <w:r>
              <w:rPr>
                <w:sz w:val="18"/>
              </w:rPr>
              <w:t>51</w:t>
            </w:r>
            <w:r>
              <w:rPr>
                <w:rFonts w:ascii="Times New Roman" w:hAnsi="Times New Roman"/>
                <w:spacing w:val="50"/>
                <w:sz w:val="18"/>
              </w:rPr>
              <w:t xml:space="preserve"> </w:t>
            </w: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z w:val="18"/>
              </w:rPr>
              <w:t xml:space="preserve"> </w:t>
            </w:r>
            <w:proofErr w:type="spellStart"/>
            <w:r>
              <w:rPr>
                <w:sz w:val="18"/>
              </w:rPr>
              <w:t>izravnanja</w:t>
            </w:r>
            <w:proofErr w:type="spellEnd"/>
            <w:r>
              <w:rPr>
                <w:spacing w:val="-2"/>
                <w:sz w:val="18"/>
              </w:rPr>
              <w:t xml:space="preserve"> </w:t>
            </w:r>
            <w:r>
              <w:rPr>
                <w:sz w:val="18"/>
              </w:rPr>
              <w:t>za dec.</w:t>
            </w:r>
            <w:r>
              <w:rPr>
                <w:spacing w:val="-1"/>
                <w:sz w:val="18"/>
              </w:rPr>
              <w:t xml:space="preserve"> </w:t>
            </w:r>
            <w:proofErr w:type="spellStart"/>
            <w:r>
              <w:rPr>
                <w:spacing w:val="-2"/>
                <w:sz w:val="18"/>
              </w:rPr>
              <w:t>Funkcije</w:t>
            </w:r>
            <w:proofErr w:type="spellEnd"/>
          </w:p>
        </w:tc>
        <w:tc>
          <w:tcPr>
            <w:tcW w:w="4343" w:type="dxa"/>
            <w:tcBorders>
              <w:top w:val="single" w:sz="2" w:space="0" w:color="000000"/>
              <w:bottom w:val="single" w:sz="2" w:space="0" w:color="000000"/>
            </w:tcBorders>
            <w:shd w:val="clear" w:color="auto" w:fill="CCFFCC"/>
          </w:tcPr>
          <w:p w14:paraId="7543C319" w14:textId="77777777" w:rsidR="00E8677B" w:rsidRDefault="00E8677B" w:rsidP="00BB2929">
            <w:pPr>
              <w:pStyle w:val="TableParagraph"/>
              <w:ind w:right="657"/>
              <w:rPr>
                <w:sz w:val="18"/>
              </w:rPr>
            </w:pPr>
            <w:r>
              <w:rPr>
                <w:spacing w:val="-2"/>
                <w:sz w:val="18"/>
              </w:rPr>
              <w:t>2.000,00</w:t>
            </w:r>
          </w:p>
        </w:tc>
        <w:tc>
          <w:tcPr>
            <w:tcW w:w="1295" w:type="dxa"/>
            <w:tcBorders>
              <w:top w:val="single" w:sz="2" w:space="0" w:color="000000"/>
              <w:bottom w:val="single" w:sz="2" w:space="0" w:color="000000"/>
            </w:tcBorders>
            <w:shd w:val="clear" w:color="auto" w:fill="CCFFCC"/>
          </w:tcPr>
          <w:p w14:paraId="43A07D8F" w14:textId="77777777" w:rsidR="00E8677B" w:rsidRDefault="00E8677B" w:rsidP="00BB2929">
            <w:pPr>
              <w:pStyle w:val="TableParagraph"/>
              <w:ind w:right="314"/>
              <w:rPr>
                <w:sz w:val="18"/>
              </w:rPr>
            </w:pPr>
            <w:r>
              <w:rPr>
                <w:spacing w:val="-4"/>
                <w:sz w:val="18"/>
              </w:rPr>
              <w:t>0,00</w:t>
            </w:r>
          </w:p>
        </w:tc>
        <w:tc>
          <w:tcPr>
            <w:tcW w:w="1036" w:type="dxa"/>
            <w:tcBorders>
              <w:top w:val="single" w:sz="2" w:space="0" w:color="000000"/>
              <w:bottom w:val="single" w:sz="2" w:space="0" w:color="000000"/>
            </w:tcBorders>
            <w:shd w:val="clear" w:color="auto" w:fill="CCFFCC"/>
          </w:tcPr>
          <w:p w14:paraId="7EFDAAF1" w14:textId="77777777" w:rsidR="00E8677B" w:rsidRDefault="00E8677B" w:rsidP="00BB2929">
            <w:pPr>
              <w:pStyle w:val="TableParagraph"/>
              <w:ind w:left="301" w:right="252"/>
              <w:jc w:val="center"/>
              <w:rPr>
                <w:sz w:val="18"/>
              </w:rPr>
            </w:pPr>
            <w:r>
              <w:rPr>
                <w:spacing w:val="-2"/>
                <w:sz w:val="18"/>
              </w:rPr>
              <w:t>0,00%</w:t>
            </w:r>
          </w:p>
        </w:tc>
      </w:tr>
    </w:tbl>
    <w:p w14:paraId="15CB3A02"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7732"/>
        <w:gridCol w:w="3638"/>
        <w:gridCol w:w="1296"/>
        <w:gridCol w:w="1044"/>
      </w:tblGrid>
      <w:tr w:rsidR="00E8677B" w14:paraId="58AD5F3C" w14:textId="77777777" w:rsidTr="00BB2929">
        <w:trPr>
          <w:trHeight w:val="211"/>
        </w:trPr>
        <w:tc>
          <w:tcPr>
            <w:tcW w:w="1174" w:type="dxa"/>
            <w:tcBorders>
              <w:bottom w:val="single" w:sz="2" w:space="0" w:color="000000"/>
            </w:tcBorders>
          </w:tcPr>
          <w:p w14:paraId="307D0FBB" w14:textId="77777777" w:rsidR="00E8677B" w:rsidRDefault="00E8677B" w:rsidP="00BB2929">
            <w:pPr>
              <w:pStyle w:val="TableParagraph"/>
              <w:spacing w:before="0" w:line="183" w:lineRule="exact"/>
              <w:ind w:right="47"/>
              <w:rPr>
                <w:sz w:val="18"/>
              </w:rPr>
            </w:pPr>
            <w:r>
              <w:rPr>
                <w:spacing w:val="-5"/>
                <w:sz w:val="18"/>
              </w:rPr>
              <w:t>37</w:t>
            </w:r>
          </w:p>
        </w:tc>
        <w:tc>
          <w:tcPr>
            <w:tcW w:w="7732" w:type="dxa"/>
            <w:tcBorders>
              <w:bottom w:val="single" w:sz="2" w:space="0" w:color="000000"/>
            </w:tcBorders>
          </w:tcPr>
          <w:p w14:paraId="48D14AD4" w14:textId="77777777" w:rsidR="00E8677B" w:rsidRDefault="00E8677B" w:rsidP="00BB2929">
            <w:pPr>
              <w:pStyle w:val="TableParagraph"/>
              <w:spacing w:before="0" w:line="183" w:lineRule="exact"/>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kućanstvima</w:t>
            </w:r>
            <w:proofErr w:type="spellEnd"/>
            <w:r>
              <w:rPr>
                <w:spacing w:val="-4"/>
                <w:sz w:val="18"/>
              </w:rPr>
              <w:t xml:space="preserve"> </w:t>
            </w:r>
            <w:proofErr w:type="spellStart"/>
            <w:r>
              <w:rPr>
                <w:sz w:val="18"/>
              </w:rPr>
              <w:t>na</w:t>
            </w:r>
            <w:proofErr w:type="spellEnd"/>
            <w:r>
              <w:rPr>
                <w:spacing w:val="-3"/>
                <w:sz w:val="18"/>
              </w:rPr>
              <w:t xml:space="preserve"> </w:t>
            </w:r>
            <w:proofErr w:type="spellStart"/>
            <w:r>
              <w:rPr>
                <w:sz w:val="18"/>
              </w:rPr>
              <w:t>temelju</w:t>
            </w:r>
            <w:proofErr w:type="spellEnd"/>
            <w:r>
              <w:rPr>
                <w:spacing w:val="-4"/>
                <w:sz w:val="18"/>
              </w:rPr>
              <w:t xml:space="preserve"> </w:t>
            </w:r>
            <w:proofErr w:type="spellStart"/>
            <w:r>
              <w:rPr>
                <w:sz w:val="18"/>
              </w:rPr>
              <w:t>osiguranja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druge</w:t>
            </w:r>
            <w:proofErr w:type="spellEnd"/>
            <w:r>
              <w:rPr>
                <w:spacing w:val="-3"/>
                <w:sz w:val="18"/>
              </w:rPr>
              <w:t xml:space="preserve"> </w:t>
            </w:r>
            <w:proofErr w:type="spellStart"/>
            <w:r>
              <w:rPr>
                <w:spacing w:val="-2"/>
                <w:sz w:val="18"/>
              </w:rPr>
              <w:t>naknade</w:t>
            </w:r>
            <w:proofErr w:type="spellEnd"/>
          </w:p>
        </w:tc>
        <w:tc>
          <w:tcPr>
            <w:tcW w:w="3638" w:type="dxa"/>
            <w:tcBorders>
              <w:bottom w:val="single" w:sz="2" w:space="0" w:color="000000"/>
            </w:tcBorders>
          </w:tcPr>
          <w:p w14:paraId="20309550" w14:textId="77777777" w:rsidR="00E8677B" w:rsidRDefault="00E8677B" w:rsidP="00BB2929">
            <w:pPr>
              <w:pStyle w:val="TableParagraph"/>
              <w:spacing w:before="0" w:line="183" w:lineRule="exact"/>
              <w:ind w:left="2339"/>
              <w:jc w:val="left"/>
              <w:rPr>
                <w:sz w:val="18"/>
              </w:rPr>
            </w:pPr>
            <w:r>
              <w:rPr>
                <w:spacing w:val="-2"/>
                <w:sz w:val="18"/>
              </w:rPr>
              <w:t>2.000,00</w:t>
            </w:r>
          </w:p>
        </w:tc>
        <w:tc>
          <w:tcPr>
            <w:tcW w:w="1296" w:type="dxa"/>
            <w:tcBorders>
              <w:bottom w:val="single" w:sz="2" w:space="0" w:color="000000"/>
            </w:tcBorders>
          </w:tcPr>
          <w:p w14:paraId="02DCDFEE" w14:textId="77777777" w:rsidR="00E8677B" w:rsidRDefault="00E8677B" w:rsidP="00BB2929">
            <w:pPr>
              <w:pStyle w:val="TableParagraph"/>
              <w:spacing w:before="0" w:line="183" w:lineRule="exact"/>
              <w:ind w:right="315"/>
              <w:rPr>
                <w:sz w:val="18"/>
              </w:rPr>
            </w:pPr>
            <w:r>
              <w:rPr>
                <w:spacing w:val="-4"/>
                <w:sz w:val="18"/>
              </w:rPr>
              <w:t>0,00</w:t>
            </w:r>
          </w:p>
        </w:tc>
        <w:tc>
          <w:tcPr>
            <w:tcW w:w="1044" w:type="dxa"/>
            <w:tcBorders>
              <w:bottom w:val="single" w:sz="2" w:space="0" w:color="000000"/>
            </w:tcBorders>
          </w:tcPr>
          <w:p w14:paraId="6E8753F9" w14:textId="77777777" w:rsidR="00E8677B" w:rsidRDefault="00E8677B" w:rsidP="00BB2929">
            <w:pPr>
              <w:pStyle w:val="TableParagraph"/>
              <w:spacing w:before="0" w:line="183" w:lineRule="exact"/>
              <w:ind w:left="317"/>
              <w:jc w:val="left"/>
              <w:rPr>
                <w:sz w:val="18"/>
              </w:rPr>
            </w:pPr>
            <w:r>
              <w:rPr>
                <w:spacing w:val="-2"/>
                <w:sz w:val="18"/>
              </w:rPr>
              <w:t>0,00%</w:t>
            </w:r>
          </w:p>
        </w:tc>
      </w:tr>
      <w:tr w:rsidR="00E8677B" w14:paraId="32FF91C0" w14:textId="77777777" w:rsidTr="00BB2929">
        <w:trPr>
          <w:trHeight w:val="232"/>
        </w:trPr>
        <w:tc>
          <w:tcPr>
            <w:tcW w:w="1174" w:type="dxa"/>
            <w:tcBorders>
              <w:top w:val="single" w:sz="2" w:space="0" w:color="000000"/>
            </w:tcBorders>
          </w:tcPr>
          <w:p w14:paraId="0E2B613C" w14:textId="77777777" w:rsidR="00E8677B" w:rsidRDefault="00E8677B" w:rsidP="00BB2929">
            <w:pPr>
              <w:pStyle w:val="TableParagraph"/>
              <w:spacing w:line="196" w:lineRule="exact"/>
              <w:ind w:right="46"/>
              <w:rPr>
                <w:sz w:val="18"/>
              </w:rPr>
            </w:pPr>
            <w:r>
              <w:rPr>
                <w:spacing w:val="-4"/>
                <w:sz w:val="18"/>
              </w:rPr>
              <w:t>3721</w:t>
            </w:r>
          </w:p>
        </w:tc>
        <w:tc>
          <w:tcPr>
            <w:tcW w:w="7732" w:type="dxa"/>
            <w:tcBorders>
              <w:top w:val="single" w:sz="2" w:space="0" w:color="000000"/>
            </w:tcBorders>
          </w:tcPr>
          <w:p w14:paraId="313DE582" w14:textId="77777777" w:rsidR="00E8677B" w:rsidRDefault="00E8677B" w:rsidP="00BB2929">
            <w:pPr>
              <w:pStyle w:val="TableParagraph"/>
              <w:spacing w:line="196" w:lineRule="exact"/>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kućanstvima</w:t>
            </w:r>
            <w:proofErr w:type="spellEnd"/>
            <w:r>
              <w:rPr>
                <w:spacing w:val="-3"/>
                <w:sz w:val="18"/>
              </w:rPr>
              <w:t xml:space="preserve"> </w:t>
            </w:r>
            <w:r>
              <w:rPr>
                <w:sz w:val="18"/>
              </w:rPr>
              <w:t>u</w:t>
            </w:r>
            <w:r>
              <w:rPr>
                <w:spacing w:val="-3"/>
                <w:sz w:val="18"/>
              </w:rPr>
              <w:t xml:space="preserve"> </w:t>
            </w:r>
            <w:proofErr w:type="spellStart"/>
            <w:r>
              <w:rPr>
                <w:spacing w:val="-2"/>
                <w:sz w:val="18"/>
              </w:rPr>
              <w:t>novcu</w:t>
            </w:r>
            <w:proofErr w:type="spellEnd"/>
          </w:p>
        </w:tc>
        <w:tc>
          <w:tcPr>
            <w:tcW w:w="3638" w:type="dxa"/>
            <w:tcBorders>
              <w:top w:val="single" w:sz="2" w:space="0" w:color="000000"/>
            </w:tcBorders>
          </w:tcPr>
          <w:p w14:paraId="2E9A743C" w14:textId="77777777" w:rsidR="00E8677B" w:rsidRDefault="00E8677B" w:rsidP="00BB2929">
            <w:pPr>
              <w:pStyle w:val="TableParagraph"/>
              <w:spacing w:before="0"/>
              <w:jc w:val="left"/>
              <w:rPr>
                <w:rFonts w:ascii="Times New Roman"/>
                <w:sz w:val="16"/>
              </w:rPr>
            </w:pPr>
          </w:p>
        </w:tc>
        <w:tc>
          <w:tcPr>
            <w:tcW w:w="1296" w:type="dxa"/>
            <w:tcBorders>
              <w:top w:val="single" w:sz="2" w:space="0" w:color="000000"/>
            </w:tcBorders>
          </w:tcPr>
          <w:p w14:paraId="7669EAA0" w14:textId="77777777" w:rsidR="00E8677B" w:rsidRDefault="00E8677B" w:rsidP="00BB2929">
            <w:pPr>
              <w:pStyle w:val="TableParagraph"/>
              <w:spacing w:line="196" w:lineRule="exact"/>
              <w:ind w:right="315"/>
              <w:rPr>
                <w:sz w:val="18"/>
              </w:rPr>
            </w:pPr>
            <w:r>
              <w:rPr>
                <w:spacing w:val="-4"/>
                <w:sz w:val="18"/>
              </w:rPr>
              <w:t>0,00</w:t>
            </w:r>
          </w:p>
        </w:tc>
        <w:tc>
          <w:tcPr>
            <w:tcW w:w="1044" w:type="dxa"/>
            <w:tcBorders>
              <w:top w:val="single" w:sz="2" w:space="0" w:color="000000"/>
            </w:tcBorders>
          </w:tcPr>
          <w:p w14:paraId="585AEB3E" w14:textId="77777777" w:rsidR="00E8677B" w:rsidRDefault="00E8677B" w:rsidP="00BB2929">
            <w:pPr>
              <w:pStyle w:val="TableParagraph"/>
              <w:spacing w:before="0"/>
              <w:jc w:val="left"/>
              <w:rPr>
                <w:rFonts w:ascii="Times New Roman"/>
                <w:sz w:val="16"/>
              </w:rPr>
            </w:pPr>
          </w:p>
        </w:tc>
      </w:tr>
    </w:tbl>
    <w:p w14:paraId="11873FA1" w14:textId="77777777" w:rsidR="00E8677B" w:rsidRDefault="00E8677B" w:rsidP="00E8677B">
      <w:pPr>
        <w:pStyle w:val="Tijeloteksta"/>
        <w:spacing w:before="11"/>
        <w:rPr>
          <w:sz w:val="2"/>
        </w:rPr>
      </w:pPr>
    </w:p>
    <w:tbl>
      <w:tblPr>
        <w:tblStyle w:val="TableNormal"/>
        <w:tblW w:w="0" w:type="auto"/>
        <w:tblInd w:w="116" w:type="dxa"/>
        <w:tblLayout w:type="fixed"/>
        <w:tblLook w:val="01E0" w:firstRow="1" w:lastRow="1" w:firstColumn="1" w:lastColumn="1" w:noHBand="0" w:noVBand="0"/>
      </w:tblPr>
      <w:tblGrid>
        <w:gridCol w:w="7748"/>
        <w:gridCol w:w="4594"/>
        <w:gridCol w:w="1456"/>
        <w:gridCol w:w="1086"/>
      </w:tblGrid>
      <w:tr w:rsidR="00E8677B" w14:paraId="6C6389FB" w14:textId="77777777" w:rsidTr="00BB2929">
        <w:trPr>
          <w:trHeight w:val="443"/>
        </w:trPr>
        <w:tc>
          <w:tcPr>
            <w:tcW w:w="7748" w:type="dxa"/>
            <w:tcBorders>
              <w:top w:val="single" w:sz="2" w:space="0" w:color="000000"/>
              <w:bottom w:val="single" w:sz="2" w:space="0" w:color="000000"/>
            </w:tcBorders>
            <w:shd w:val="clear" w:color="auto" w:fill="BFBFBF"/>
          </w:tcPr>
          <w:p w14:paraId="0CA0C4E7" w14:textId="77777777" w:rsidR="00E8677B" w:rsidRDefault="00E8677B" w:rsidP="00BB2929">
            <w:pPr>
              <w:pStyle w:val="TableParagraph"/>
              <w:spacing w:before="15"/>
              <w:ind w:left="25"/>
              <w:jc w:val="left"/>
              <w:rPr>
                <w:b/>
                <w:sz w:val="18"/>
              </w:rPr>
            </w:pPr>
            <w:r>
              <w:rPr>
                <w:b/>
                <w:sz w:val="18"/>
              </w:rPr>
              <w:t>Program:</w:t>
            </w:r>
            <w:r>
              <w:rPr>
                <w:rFonts w:ascii="Times New Roman" w:hAnsi="Times New Roman"/>
                <w:spacing w:val="-7"/>
                <w:sz w:val="18"/>
              </w:rPr>
              <w:t xml:space="preserve"> </w:t>
            </w:r>
            <w:r>
              <w:rPr>
                <w:b/>
                <w:sz w:val="18"/>
              </w:rPr>
              <w:t>1009</w:t>
            </w:r>
            <w:r>
              <w:rPr>
                <w:rFonts w:ascii="Times New Roman" w:hAnsi="Times New Roman"/>
                <w:spacing w:val="47"/>
                <w:sz w:val="18"/>
              </w:rPr>
              <w:t xml:space="preserve"> </w:t>
            </w:r>
            <w:r>
              <w:rPr>
                <w:b/>
                <w:sz w:val="18"/>
              </w:rPr>
              <w:t>PROGRAM JAVNIH</w:t>
            </w:r>
            <w:r>
              <w:rPr>
                <w:b/>
                <w:spacing w:val="-2"/>
                <w:sz w:val="18"/>
              </w:rPr>
              <w:t xml:space="preserve"> </w:t>
            </w:r>
            <w:r>
              <w:rPr>
                <w:b/>
                <w:sz w:val="18"/>
              </w:rPr>
              <w:t>POTREBA</w:t>
            </w:r>
            <w:r>
              <w:rPr>
                <w:b/>
                <w:spacing w:val="-2"/>
                <w:sz w:val="18"/>
              </w:rPr>
              <w:t xml:space="preserve"> </w:t>
            </w:r>
            <w:r>
              <w:rPr>
                <w:b/>
                <w:sz w:val="18"/>
              </w:rPr>
              <w:t>U</w:t>
            </w:r>
            <w:r>
              <w:rPr>
                <w:b/>
                <w:spacing w:val="-1"/>
                <w:sz w:val="18"/>
              </w:rPr>
              <w:t xml:space="preserve"> </w:t>
            </w:r>
            <w:r>
              <w:rPr>
                <w:b/>
                <w:spacing w:val="-2"/>
                <w:sz w:val="18"/>
              </w:rPr>
              <w:t>ŠKOLSTVU</w:t>
            </w:r>
          </w:p>
        </w:tc>
        <w:tc>
          <w:tcPr>
            <w:tcW w:w="4594" w:type="dxa"/>
            <w:tcBorders>
              <w:top w:val="single" w:sz="2" w:space="0" w:color="000000"/>
              <w:bottom w:val="single" w:sz="2" w:space="0" w:color="000000"/>
            </w:tcBorders>
            <w:shd w:val="clear" w:color="auto" w:fill="BFBFBF"/>
          </w:tcPr>
          <w:p w14:paraId="0EAE9B5A" w14:textId="77777777" w:rsidR="00E8677B" w:rsidRDefault="00E8677B" w:rsidP="00BB2929">
            <w:pPr>
              <w:pStyle w:val="TableParagraph"/>
              <w:spacing w:before="15"/>
              <w:ind w:right="454"/>
              <w:rPr>
                <w:b/>
                <w:sz w:val="18"/>
              </w:rPr>
            </w:pPr>
            <w:r>
              <w:rPr>
                <w:b/>
                <w:spacing w:val="-2"/>
                <w:sz w:val="18"/>
              </w:rPr>
              <w:t>20.920,00</w:t>
            </w:r>
          </w:p>
        </w:tc>
        <w:tc>
          <w:tcPr>
            <w:tcW w:w="1456" w:type="dxa"/>
            <w:tcBorders>
              <w:top w:val="single" w:sz="2" w:space="0" w:color="000000"/>
              <w:bottom w:val="single" w:sz="2" w:space="0" w:color="000000"/>
            </w:tcBorders>
            <w:shd w:val="clear" w:color="auto" w:fill="BFBFBF"/>
          </w:tcPr>
          <w:p w14:paraId="5B8A7F78" w14:textId="77777777" w:rsidR="00E8677B" w:rsidRDefault="00E8677B" w:rsidP="00BB2929">
            <w:pPr>
              <w:pStyle w:val="TableParagraph"/>
              <w:spacing w:before="15"/>
              <w:ind w:right="272"/>
              <w:rPr>
                <w:b/>
                <w:sz w:val="18"/>
              </w:rPr>
            </w:pPr>
            <w:r>
              <w:rPr>
                <w:b/>
                <w:spacing w:val="-2"/>
                <w:sz w:val="18"/>
              </w:rPr>
              <w:t>17.170,34</w:t>
            </w:r>
          </w:p>
        </w:tc>
        <w:tc>
          <w:tcPr>
            <w:tcW w:w="1086" w:type="dxa"/>
            <w:tcBorders>
              <w:top w:val="single" w:sz="2" w:space="0" w:color="000000"/>
              <w:bottom w:val="single" w:sz="2" w:space="0" w:color="000000"/>
            </w:tcBorders>
            <w:shd w:val="clear" w:color="auto" w:fill="BFBFBF"/>
          </w:tcPr>
          <w:p w14:paraId="6B490C23" w14:textId="77777777" w:rsidR="00E8677B" w:rsidRDefault="00E8677B" w:rsidP="00BB2929">
            <w:pPr>
              <w:pStyle w:val="TableParagraph"/>
              <w:spacing w:before="15"/>
              <w:ind w:right="275"/>
              <w:rPr>
                <w:b/>
                <w:sz w:val="18"/>
              </w:rPr>
            </w:pPr>
            <w:r>
              <w:rPr>
                <w:b/>
                <w:spacing w:val="-2"/>
                <w:sz w:val="18"/>
              </w:rPr>
              <w:t>82,08%</w:t>
            </w:r>
          </w:p>
        </w:tc>
      </w:tr>
      <w:tr w:rsidR="00E8677B" w14:paraId="71B70B5A" w14:textId="77777777" w:rsidTr="00BB2929">
        <w:trPr>
          <w:trHeight w:val="506"/>
        </w:trPr>
        <w:tc>
          <w:tcPr>
            <w:tcW w:w="7748" w:type="dxa"/>
            <w:tcBorders>
              <w:top w:val="single" w:sz="2" w:space="0" w:color="000000"/>
              <w:bottom w:val="single" w:sz="2" w:space="0" w:color="000000"/>
            </w:tcBorders>
            <w:shd w:val="clear" w:color="auto" w:fill="F2F2F2"/>
          </w:tcPr>
          <w:p w14:paraId="41B15859" w14:textId="77777777" w:rsidR="00E8677B" w:rsidRDefault="00E8677B" w:rsidP="00BB2929">
            <w:pPr>
              <w:pStyle w:val="TableParagraph"/>
              <w:ind w:left="470" w:right="4115" w:hanging="313"/>
              <w:jc w:val="left"/>
              <w:rPr>
                <w:b/>
                <w:sz w:val="18"/>
              </w:rPr>
            </w:pPr>
            <w:r>
              <w:rPr>
                <w:b/>
                <w:sz w:val="18"/>
              </w:rPr>
              <w:t>Akt/</w:t>
            </w:r>
            <w:proofErr w:type="spellStart"/>
            <w:r>
              <w:rPr>
                <w:b/>
                <w:sz w:val="18"/>
              </w:rPr>
              <w:t>projekt</w:t>
            </w:r>
            <w:proofErr w:type="spellEnd"/>
            <w:r>
              <w:rPr>
                <w:b/>
                <w:sz w:val="18"/>
              </w:rPr>
              <w:t>:</w:t>
            </w:r>
            <w:r>
              <w:rPr>
                <w:rFonts w:ascii="Times New Roman"/>
                <w:spacing w:val="57"/>
                <w:sz w:val="18"/>
              </w:rPr>
              <w:t xml:space="preserve"> </w:t>
            </w:r>
            <w:proofErr w:type="spellStart"/>
            <w:r>
              <w:rPr>
                <w:b/>
                <w:sz w:val="18"/>
              </w:rPr>
              <w:t>Faklutetsko</w:t>
            </w:r>
            <w:proofErr w:type="spellEnd"/>
            <w:r>
              <w:rPr>
                <w:rFonts w:ascii="Times New Roman"/>
                <w:spacing w:val="-12"/>
                <w:sz w:val="18"/>
              </w:rPr>
              <w:t xml:space="preserve"> </w:t>
            </w:r>
            <w:proofErr w:type="spellStart"/>
            <w:r>
              <w:rPr>
                <w:b/>
                <w:sz w:val="18"/>
              </w:rPr>
              <w:t>obrazovanje</w:t>
            </w:r>
            <w:proofErr w:type="spellEnd"/>
            <w:r>
              <w:rPr>
                <w:rFonts w:ascii="Times New Roman"/>
                <w:sz w:val="18"/>
              </w:rPr>
              <w:t xml:space="preserve"> </w:t>
            </w:r>
            <w:r>
              <w:rPr>
                <w:b/>
                <w:spacing w:val="-2"/>
                <w:sz w:val="18"/>
              </w:rPr>
              <w:t>A100901</w:t>
            </w:r>
          </w:p>
        </w:tc>
        <w:tc>
          <w:tcPr>
            <w:tcW w:w="4594" w:type="dxa"/>
            <w:tcBorders>
              <w:top w:val="single" w:sz="2" w:space="0" w:color="000000"/>
              <w:bottom w:val="single" w:sz="2" w:space="0" w:color="000000"/>
            </w:tcBorders>
            <w:shd w:val="clear" w:color="auto" w:fill="F2F2F2"/>
          </w:tcPr>
          <w:p w14:paraId="4B97130A" w14:textId="77777777" w:rsidR="00E8677B" w:rsidRDefault="00E8677B" w:rsidP="00BB2929">
            <w:pPr>
              <w:pStyle w:val="TableParagraph"/>
              <w:ind w:right="446"/>
              <w:rPr>
                <w:b/>
                <w:sz w:val="18"/>
              </w:rPr>
            </w:pPr>
            <w:r>
              <w:rPr>
                <w:b/>
                <w:spacing w:val="-2"/>
                <w:sz w:val="18"/>
              </w:rPr>
              <w:t>5.220,00</w:t>
            </w:r>
          </w:p>
        </w:tc>
        <w:tc>
          <w:tcPr>
            <w:tcW w:w="1456" w:type="dxa"/>
            <w:tcBorders>
              <w:top w:val="single" w:sz="2" w:space="0" w:color="000000"/>
              <w:bottom w:val="single" w:sz="2" w:space="0" w:color="000000"/>
            </w:tcBorders>
            <w:shd w:val="clear" w:color="auto" w:fill="F2F2F2"/>
          </w:tcPr>
          <w:p w14:paraId="7DC2561F" w14:textId="77777777" w:rsidR="00E8677B" w:rsidRDefault="00E8677B" w:rsidP="00BB2929">
            <w:pPr>
              <w:pStyle w:val="TableParagraph"/>
              <w:ind w:right="264"/>
              <w:rPr>
                <w:b/>
                <w:sz w:val="18"/>
              </w:rPr>
            </w:pPr>
            <w:r>
              <w:rPr>
                <w:b/>
                <w:spacing w:val="-2"/>
                <w:sz w:val="18"/>
              </w:rPr>
              <w:t>4.070,00</w:t>
            </w:r>
          </w:p>
        </w:tc>
        <w:tc>
          <w:tcPr>
            <w:tcW w:w="1086" w:type="dxa"/>
            <w:tcBorders>
              <w:top w:val="single" w:sz="2" w:space="0" w:color="000000"/>
              <w:bottom w:val="single" w:sz="2" w:space="0" w:color="000000"/>
            </w:tcBorders>
            <w:shd w:val="clear" w:color="auto" w:fill="F2F2F2"/>
          </w:tcPr>
          <w:p w14:paraId="236EEE41" w14:textId="77777777" w:rsidR="00E8677B" w:rsidRDefault="00E8677B" w:rsidP="00BB2929">
            <w:pPr>
              <w:pStyle w:val="TableParagraph"/>
              <w:ind w:right="267"/>
              <w:rPr>
                <w:b/>
                <w:sz w:val="18"/>
              </w:rPr>
            </w:pPr>
            <w:r>
              <w:rPr>
                <w:b/>
                <w:spacing w:val="-2"/>
                <w:sz w:val="18"/>
              </w:rPr>
              <w:t>77,97%</w:t>
            </w:r>
          </w:p>
        </w:tc>
      </w:tr>
      <w:tr w:rsidR="00E8677B" w14:paraId="45F5F3E2" w14:textId="77777777" w:rsidTr="00BB2929">
        <w:trPr>
          <w:trHeight w:val="340"/>
        </w:trPr>
        <w:tc>
          <w:tcPr>
            <w:tcW w:w="7748" w:type="dxa"/>
            <w:tcBorders>
              <w:top w:val="single" w:sz="2" w:space="0" w:color="000000"/>
              <w:bottom w:val="single" w:sz="2" w:space="0" w:color="000000"/>
            </w:tcBorders>
            <w:shd w:val="clear" w:color="auto" w:fill="CCFFCC"/>
          </w:tcPr>
          <w:p w14:paraId="163B7070" w14:textId="77777777" w:rsidR="00E8677B" w:rsidRDefault="00E8677B" w:rsidP="00BB2929">
            <w:pPr>
              <w:pStyle w:val="TableParagraph"/>
              <w:spacing w:before="15"/>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594" w:type="dxa"/>
            <w:tcBorders>
              <w:top w:val="single" w:sz="2" w:space="0" w:color="000000"/>
              <w:bottom w:val="single" w:sz="2" w:space="0" w:color="000000"/>
            </w:tcBorders>
            <w:shd w:val="clear" w:color="auto" w:fill="CCFFCC"/>
          </w:tcPr>
          <w:p w14:paraId="01552C2B" w14:textId="77777777" w:rsidR="00E8677B" w:rsidRDefault="00E8677B" w:rsidP="00BB2929">
            <w:pPr>
              <w:pStyle w:val="TableParagraph"/>
              <w:spacing w:before="15"/>
              <w:ind w:right="447"/>
              <w:rPr>
                <w:sz w:val="18"/>
              </w:rPr>
            </w:pPr>
            <w:r>
              <w:rPr>
                <w:spacing w:val="-2"/>
                <w:sz w:val="18"/>
              </w:rPr>
              <w:t>700,00</w:t>
            </w:r>
          </w:p>
        </w:tc>
        <w:tc>
          <w:tcPr>
            <w:tcW w:w="1456" w:type="dxa"/>
            <w:tcBorders>
              <w:top w:val="single" w:sz="2" w:space="0" w:color="000000"/>
              <w:bottom w:val="single" w:sz="2" w:space="0" w:color="000000"/>
            </w:tcBorders>
            <w:shd w:val="clear" w:color="auto" w:fill="CCFFCC"/>
          </w:tcPr>
          <w:p w14:paraId="3B8C18EE" w14:textId="77777777" w:rsidR="00E8677B" w:rsidRDefault="00E8677B" w:rsidP="00BB2929">
            <w:pPr>
              <w:pStyle w:val="TableParagraph"/>
              <w:spacing w:before="15"/>
              <w:ind w:right="265"/>
              <w:rPr>
                <w:sz w:val="18"/>
              </w:rPr>
            </w:pPr>
            <w:r>
              <w:rPr>
                <w:spacing w:val="-4"/>
                <w:sz w:val="18"/>
              </w:rPr>
              <w:t>0,00</w:t>
            </w:r>
          </w:p>
        </w:tc>
        <w:tc>
          <w:tcPr>
            <w:tcW w:w="1086" w:type="dxa"/>
            <w:tcBorders>
              <w:top w:val="single" w:sz="2" w:space="0" w:color="000000"/>
              <w:bottom w:val="single" w:sz="2" w:space="0" w:color="000000"/>
            </w:tcBorders>
            <w:shd w:val="clear" w:color="auto" w:fill="CCFFCC"/>
          </w:tcPr>
          <w:p w14:paraId="08A53BDB" w14:textId="77777777" w:rsidR="00E8677B" w:rsidRDefault="00E8677B" w:rsidP="00BB2929">
            <w:pPr>
              <w:pStyle w:val="TableParagraph"/>
              <w:spacing w:before="15"/>
              <w:ind w:right="267"/>
              <w:rPr>
                <w:sz w:val="18"/>
              </w:rPr>
            </w:pPr>
            <w:r>
              <w:rPr>
                <w:spacing w:val="-2"/>
                <w:sz w:val="18"/>
              </w:rPr>
              <w:t>0,00%</w:t>
            </w:r>
          </w:p>
        </w:tc>
      </w:tr>
    </w:tbl>
    <w:p w14:paraId="079A0F34" w14:textId="77777777" w:rsidR="00E8677B" w:rsidRDefault="00E8677B" w:rsidP="00E8677B">
      <w:pPr>
        <w:pStyle w:val="Tijeloteksta"/>
        <w:spacing w:before="4"/>
        <w:rPr>
          <w:sz w:val="4"/>
        </w:rPr>
      </w:pPr>
    </w:p>
    <w:tbl>
      <w:tblPr>
        <w:tblStyle w:val="TableNormal"/>
        <w:tblW w:w="0" w:type="auto"/>
        <w:tblInd w:w="116" w:type="dxa"/>
        <w:tblLayout w:type="fixed"/>
        <w:tblLook w:val="01E0" w:firstRow="1" w:lastRow="1" w:firstColumn="1" w:lastColumn="1" w:noHBand="0" w:noVBand="0"/>
      </w:tblPr>
      <w:tblGrid>
        <w:gridCol w:w="1174"/>
        <w:gridCol w:w="7732"/>
        <w:gridCol w:w="3479"/>
        <w:gridCol w:w="1411"/>
        <w:gridCol w:w="1090"/>
      </w:tblGrid>
      <w:tr w:rsidR="00E8677B" w14:paraId="5CCC9F4C" w14:textId="77777777" w:rsidTr="00BB2929">
        <w:trPr>
          <w:trHeight w:val="211"/>
        </w:trPr>
        <w:tc>
          <w:tcPr>
            <w:tcW w:w="1174" w:type="dxa"/>
            <w:tcBorders>
              <w:bottom w:val="single" w:sz="2" w:space="0" w:color="000000"/>
            </w:tcBorders>
          </w:tcPr>
          <w:p w14:paraId="3C45F929" w14:textId="77777777" w:rsidR="00E8677B" w:rsidRDefault="00E8677B" w:rsidP="00BB2929">
            <w:pPr>
              <w:pStyle w:val="TableParagraph"/>
              <w:spacing w:before="0" w:line="183" w:lineRule="exact"/>
              <w:ind w:right="47"/>
              <w:rPr>
                <w:sz w:val="18"/>
              </w:rPr>
            </w:pPr>
            <w:r>
              <w:rPr>
                <w:spacing w:val="-5"/>
                <w:sz w:val="18"/>
              </w:rPr>
              <w:t>38</w:t>
            </w:r>
          </w:p>
        </w:tc>
        <w:tc>
          <w:tcPr>
            <w:tcW w:w="7732" w:type="dxa"/>
            <w:tcBorders>
              <w:bottom w:val="single" w:sz="2" w:space="0" w:color="000000"/>
            </w:tcBorders>
          </w:tcPr>
          <w:p w14:paraId="6374675E"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3479" w:type="dxa"/>
            <w:tcBorders>
              <w:bottom w:val="single" w:sz="2" w:space="0" w:color="000000"/>
            </w:tcBorders>
          </w:tcPr>
          <w:p w14:paraId="03AE7A50" w14:textId="77777777" w:rsidR="00E8677B" w:rsidRDefault="00E8677B" w:rsidP="00BB2929">
            <w:pPr>
              <w:pStyle w:val="TableParagraph"/>
              <w:spacing w:before="0" w:line="183" w:lineRule="exact"/>
              <w:ind w:right="498"/>
              <w:rPr>
                <w:sz w:val="18"/>
              </w:rPr>
            </w:pPr>
            <w:r>
              <w:rPr>
                <w:spacing w:val="-2"/>
                <w:sz w:val="18"/>
              </w:rPr>
              <w:t>700,00</w:t>
            </w:r>
          </w:p>
        </w:tc>
        <w:tc>
          <w:tcPr>
            <w:tcW w:w="1411" w:type="dxa"/>
            <w:tcBorders>
              <w:bottom w:val="single" w:sz="2" w:space="0" w:color="000000"/>
            </w:tcBorders>
          </w:tcPr>
          <w:p w14:paraId="5796F786" w14:textId="77777777" w:rsidR="00E8677B" w:rsidRDefault="00E8677B" w:rsidP="00BB2929">
            <w:pPr>
              <w:pStyle w:val="TableParagraph"/>
              <w:spacing w:before="0" w:line="183" w:lineRule="exact"/>
              <w:ind w:right="271"/>
              <w:rPr>
                <w:sz w:val="18"/>
              </w:rPr>
            </w:pPr>
            <w:r>
              <w:rPr>
                <w:spacing w:val="-4"/>
                <w:sz w:val="18"/>
              </w:rPr>
              <w:t>0,00</w:t>
            </w:r>
          </w:p>
        </w:tc>
        <w:tc>
          <w:tcPr>
            <w:tcW w:w="1090" w:type="dxa"/>
            <w:tcBorders>
              <w:bottom w:val="single" w:sz="2" w:space="0" w:color="000000"/>
            </w:tcBorders>
          </w:tcPr>
          <w:p w14:paraId="55A2ACD1" w14:textId="77777777" w:rsidR="00E8677B" w:rsidRDefault="00E8677B" w:rsidP="00BB2929">
            <w:pPr>
              <w:pStyle w:val="TableParagraph"/>
              <w:spacing w:before="0" w:line="183" w:lineRule="exact"/>
              <w:ind w:right="278"/>
              <w:rPr>
                <w:sz w:val="18"/>
              </w:rPr>
            </w:pPr>
            <w:r>
              <w:rPr>
                <w:spacing w:val="-2"/>
                <w:sz w:val="18"/>
              </w:rPr>
              <w:t>0,00%</w:t>
            </w:r>
          </w:p>
        </w:tc>
      </w:tr>
      <w:tr w:rsidR="00E8677B" w14:paraId="08C9D8F0" w14:textId="77777777" w:rsidTr="00BB2929">
        <w:trPr>
          <w:trHeight w:val="266"/>
        </w:trPr>
        <w:tc>
          <w:tcPr>
            <w:tcW w:w="1174" w:type="dxa"/>
            <w:tcBorders>
              <w:top w:val="single" w:sz="2" w:space="0" w:color="000000"/>
              <w:bottom w:val="single" w:sz="2" w:space="0" w:color="000000"/>
            </w:tcBorders>
          </w:tcPr>
          <w:p w14:paraId="31080A7D" w14:textId="77777777" w:rsidR="00E8677B" w:rsidRDefault="00E8677B" w:rsidP="00BB2929">
            <w:pPr>
              <w:pStyle w:val="TableParagraph"/>
              <w:ind w:right="46"/>
              <w:rPr>
                <w:sz w:val="18"/>
              </w:rPr>
            </w:pPr>
            <w:r>
              <w:rPr>
                <w:spacing w:val="-4"/>
                <w:sz w:val="18"/>
              </w:rPr>
              <w:t>3811</w:t>
            </w:r>
          </w:p>
        </w:tc>
        <w:tc>
          <w:tcPr>
            <w:tcW w:w="7732" w:type="dxa"/>
            <w:tcBorders>
              <w:top w:val="single" w:sz="2" w:space="0" w:color="000000"/>
              <w:bottom w:val="single" w:sz="2" w:space="0" w:color="000000"/>
            </w:tcBorders>
          </w:tcPr>
          <w:p w14:paraId="1C873C1F" w14:textId="77777777" w:rsidR="00E8677B" w:rsidRDefault="00E8677B" w:rsidP="00BB2929">
            <w:pPr>
              <w:pStyle w:val="TableParagraph"/>
              <w:ind w:left="47"/>
              <w:jc w:val="left"/>
              <w:rPr>
                <w:sz w:val="18"/>
              </w:rPr>
            </w:pPr>
            <w:proofErr w:type="spellStart"/>
            <w:r>
              <w:rPr>
                <w:sz w:val="18"/>
              </w:rPr>
              <w:t>Tekuće</w:t>
            </w:r>
            <w:proofErr w:type="spellEnd"/>
            <w:r>
              <w:rPr>
                <w:spacing w:val="-3"/>
                <w:sz w:val="18"/>
              </w:rPr>
              <w:t xml:space="preserve"> </w:t>
            </w:r>
            <w:proofErr w:type="spellStart"/>
            <w:r>
              <w:rPr>
                <w:sz w:val="18"/>
              </w:rPr>
              <w:t>donacije</w:t>
            </w:r>
            <w:proofErr w:type="spellEnd"/>
            <w:r>
              <w:rPr>
                <w:spacing w:val="-3"/>
                <w:sz w:val="18"/>
              </w:rPr>
              <w:t xml:space="preserve"> </w:t>
            </w:r>
            <w:r>
              <w:rPr>
                <w:sz w:val="18"/>
              </w:rPr>
              <w:t>u</w:t>
            </w:r>
            <w:r>
              <w:rPr>
                <w:spacing w:val="-2"/>
                <w:sz w:val="18"/>
              </w:rPr>
              <w:t xml:space="preserve"> </w:t>
            </w:r>
            <w:proofErr w:type="spellStart"/>
            <w:r>
              <w:rPr>
                <w:spacing w:val="-2"/>
                <w:sz w:val="18"/>
              </w:rPr>
              <w:t>novcu</w:t>
            </w:r>
            <w:proofErr w:type="spellEnd"/>
          </w:p>
        </w:tc>
        <w:tc>
          <w:tcPr>
            <w:tcW w:w="3479" w:type="dxa"/>
            <w:tcBorders>
              <w:top w:val="single" w:sz="2" w:space="0" w:color="000000"/>
              <w:bottom w:val="single" w:sz="2" w:space="0" w:color="000000"/>
            </w:tcBorders>
          </w:tcPr>
          <w:p w14:paraId="0B1A3B85" w14:textId="77777777" w:rsidR="00E8677B" w:rsidRDefault="00E8677B" w:rsidP="00BB2929">
            <w:pPr>
              <w:pStyle w:val="TableParagraph"/>
              <w:spacing w:before="0"/>
              <w:jc w:val="left"/>
              <w:rPr>
                <w:rFonts w:ascii="Times New Roman"/>
                <w:sz w:val="18"/>
              </w:rPr>
            </w:pPr>
          </w:p>
        </w:tc>
        <w:tc>
          <w:tcPr>
            <w:tcW w:w="1411" w:type="dxa"/>
            <w:tcBorders>
              <w:top w:val="single" w:sz="2" w:space="0" w:color="000000"/>
              <w:bottom w:val="single" w:sz="2" w:space="0" w:color="000000"/>
            </w:tcBorders>
          </w:tcPr>
          <w:p w14:paraId="086A1105" w14:textId="77777777" w:rsidR="00E8677B" w:rsidRDefault="00E8677B" w:rsidP="00BB2929">
            <w:pPr>
              <w:pStyle w:val="TableParagraph"/>
              <w:ind w:right="271"/>
              <w:rPr>
                <w:sz w:val="18"/>
              </w:rPr>
            </w:pPr>
            <w:r>
              <w:rPr>
                <w:spacing w:val="-4"/>
                <w:sz w:val="18"/>
              </w:rPr>
              <w:t>0,00</w:t>
            </w:r>
          </w:p>
        </w:tc>
        <w:tc>
          <w:tcPr>
            <w:tcW w:w="1090" w:type="dxa"/>
            <w:tcBorders>
              <w:top w:val="single" w:sz="2" w:space="0" w:color="000000"/>
              <w:bottom w:val="single" w:sz="2" w:space="0" w:color="000000"/>
            </w:tcBorders>
          </w:tcPr>
          <w:p w14:paraId="681BAD07" w14:textId="77777777" w:rsidR="00E8677B" w:rsidRDefault="00E8677B" w:rsidP="00BB2929">
            <w:pPr>
              <w:pStyle w:val="TableParagraph"/>
              <w:spacing w:before="0"/>
              <w:jc w:val="left"/>
              <w:rPr>
                <w:rFonts w:ascii="Times New Roman"/>
                <w:sz w:val="18"/>
              </w:rPr>
            </w:pPr>
          </w:p>
        </w:tc>
      </w:tr>
      <w:tr w:rsidR="00E8677B" w14:paraId="6B944D7C" w14:textId="77777777" w:rsidTr="00BB2929">
        <w:trPr>
          <w:trHeight w:val="338"/>
        </w:trPr>
        <w:tc>
          <w:tcPr>
            <w:tcW w:w="1174" w:type="dxa"/>
            <w:tcBorders>
              <w:top w:val="single" w:sz="2" w:space="0" w:color="000000"/>
              <w:bottom w:val="single" w:sz="2" w:space="0" w:color="000000"/>
            </w:tcBorders>
            <w:shd w:val="clear" w:color="auto" w:fill="CCFFCC"/>
          </w:tcPr>
          <w:p w14:paraId="4294182C"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19</w:t>
            </w:r>
          </w:p>
        </w:tc>
        <w:tc>
          <w:tcPr>
            <w:tcW w:w="7732" w:type="dxa"/>
            <w:tcBorders>
              <w:top w:val="single" w:sz="2" w:space="0" w:color="000000"/>
              <w:bottom w:val="single" w:sz="2" w:space="0" w:color="000000"/>
            </w:tcBorders>
            <w:shd w:val="clear" w:color="auto" w:fill="CCFFCC"/>
          </w:tcPr>
          <w:p w14:paraId="46703789" w14:textId="681AE007" w:rsidR="00E8677B" w:rsidRDefault="007F2D8B" w:rsidP="00BB2929">
            <w:pPr>
              <w:pStyle w:val="TableParagraph"/>
              <w:ind w:left="47"/>
              <w:jc w:val="left"/>
              <w:rPr>
                <w:sz w:val="18"/>
              </w:rPr>
            </w:pPr>
            <w:proofErr w:type="spellStart"/>
            <w:r>
              <w:rPr>
                <w:spacing w:val="-5"/>
                <w:sz w:val="18"/>
              </w:rPr>
              <w:t>Oći</w:t>
            </w:r>
            <w:proofErr w:type="spellEnd"/>
            <w:r>
              <w:rPr>
                <w:spacing w:val="-5"/>
                <w:sz w:val="18"/>
              </w:rPr>
              <w:t xml:space="preserve"> -</w:t>
            </w:r>
            <w:proofErr w:type="spellStart"/>
            <w:r>
              <w:rPr>
                <w:spacing w:val="-5"/>
                <w:sz w:val="18"/>
              </w:rPr>
              <w:t>raspoloživa</w:t>
            </w:r>
            <w:proofErr w:type="spellEnd"/>
            <w:r>
              <w:rPr>
                <w:spacing w:val="-5"/>
                <w:sz w:val="18"/>
              </w:rPr>
              <w:t xml:space="preserve"> </w:t>
            </w:r>
            <w:proofErr w:type="spellStart"/>
            <w:r>
              <w:rPr>
                <w:spacing w:val="-5"/>
                <w:sz w:val="18"/>
              </w:rPr>
              <w:t>sredstva</w:t>
            </w:r>
            <w:proofErr w:type="spellEnd"/>
          </w:p>
        </w:tc>
        <w:tc>
          <w:tcPr>
            <w:tcW w:w="3479" w:type="dxa"/>
            <w:tcBorders>
              <w:top w:val="single" w:sz="2" w:space="0" w:color="000000"/>
              <w:bottom w:val="single" w:sz="2" w:space="0" w:color="000000"/>
            </w:tcBorders>
            <w:shd w:val="clear" w:color="auto" w:fill="CCFFCC"/>
          </w:tcPr>
          <w:p w14:paraId="5A0F5DA8" w14:textId="77777777" w:rsidR="00E8677B" w:rsidRDefault="00E8677B" w:rsidP="00BB2929">
            <w:pPr>
              <w:pStyle w:val="TableParagraph"/>
              <w:ind w:right="490"/>
              <w:rPr>
                <w:sz w:val="18"/>
              </w:rPr>
            </w:pPr>
            <w:r>
              <w:rPr>
                <w:spacing w:val="-2"/>
                <w:sz w:val="18"/>
              </w:rPr>
              <w:t>4.520,00</w:t>
            </w:r>
          </w:p>
        </w:tc>
        <w:tc>
          <w:tcPr>
            <w:tcW w:w="1411" w:type="dxa"/>
            <w:tcBorders>
              <w:top w:val="single" w:sz="2" w:space="0" w:color="000000"/>
              <w:bottom w:val="single" w:sz="2" w:space="0" w:color="000000"/>
            </w:tcBorders>
            <w:shd w:val="clear" w:color="auto" w:fill="CCFFCC"/>
          </w:tcPr>
          <w:p w14:paraId="1A88DC89" w14:textId="77777777" w:rsidR="00E8677B" w:rsidRDefault="00E8677B" w:rsidP="00BB2929">
            <w:pPr>
              <w:pStyle w:val="TableParagraph"/>
              <w:ind w:right="263"/>
              <w:rPr>
                <w:sz w:val="18"/>
              </w:rPr>
            </w:pPr>
            <w:r>
              <w:rPr>
                <w:spacing w:val="-2"/>
                <w:sz w:val="18"/>
              </w:rPr>
              <w:t>4.070,00</w:t>
            </w:r>
          </w:p>
        </w:tc>
        <w:tc>
          <w:tcPr>
            <w:tcW w:w="1090" w:type="dxa"/>
            <w:tcBorders>
              <w:top w:val="single" w:sz="2" w:space="0" w:color="000000"/>
              <w:bottom w:val="single" w:sz="2" w:space="0" w:color="000000"/>
            </w:tcBorders>
            <w:shd w:val="clear" w:color="auto" w:fill="CCFFCC"/>
          </w:tcPr>
          <w:p w14:paraId="0F8139D5" w14:textId="77777777" w:rsidR="00E8677B" w:rsidRDefault="00E8677B" w:rsidP="00BB2929">
            <w:pPr>
              <w:pStyle w:val="TableParagraph"/>
              <w:ind w:right="270"/>
              <w:rPr>
                <w:sz w:val="18"/>
              </w:rPr>
            </w:pPr>
            <w:r>
              <w:rPr>
                <w:spacing w:val="-2"/>
                <w:sz w:val="18"/>
              </w:rPr>
              <w:t>90,04%</w:t>
            </w:r>
          </w:p>
        </w:tc>
      </w:tr>
      <w:tr w:rsidR="00E8677B" w14:paraId="6EF532DF" w14:textId="77777777" w:rsidTr="00BB2929">
        <w:trPr>
          <w:trHeight w:val="266"/>
        </w:trPr>
        <w:tc>
          <w:tcPr>
            <w:tcW w:w="1174" w:type="dxa"/>
            <w:tcBorders>
              <w:top w:val="single" w:sz="2" w:space="0" w:color="000000"/>
              <w:bottom w:val="single" w:sz="2" w:space="0" w:color="000000"/>
            </w:tcBorders>
          </w:tcPr>
          <w:p w14:paraId="336D7539" w14:textId="77777777" w:rsidR="00E8677B" w:rsidRDefault="00E8677B" w:rsidP="00BB2929">
            <w:pPr>
              <w:pStyle w:val="TableParagraph"/>
              <w:ind w:right="47"/>
              <w:rPr>
                <w:sz w:val="18"/>
              </w:rPr>
            </w:pPr>
            <w:r>
              <w:rPr>
                <w:spacing w:val="-5"/>
                <w:sz w:val="18"/>
              </w:rPr>
              <w:t>37</w:t>
            </w:r>
          </w:p>
        </w:tc>
        <w:tc>
          <w:tcPr>
            <w:tcW w:w="7732" w:type="dxa"/>
            <w:tcBorders>
              <w:top w:val="single" w:sz="2" w:space="0" w:color="000000"/>
              <w:bottom w:val="single" w:sz="2" w:space="0" w:color="000000"/>
            </w:tcBorders>
          </w:tcPr>
          <w:p w14:paraId="0936EA32" w14:textId="77777777" w:rsidR="00E8677B" w:rsidRDefault="00E8677B" w:rsidP="00BB2929">
            <w:pPr>
              <w:pStyle w:val="TableParagraph"/>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kućanstvima</w:t>
            </w:r>
            <w:proofErr w:type="spellEnd"/>
            <w:r>
              <w:rPr>
                <w:spacing w:val="-4"/>
                <w:sz w:val="18"/>
              </w:rPr>
              <w:t xml:space="preserve"> </w:t>
            </w:r>
            <w:proofErr w:type="spellStart"/>
            <w:r>
              <w:rPr>
                <w:sz w:val="18"/>
              </w:rPr>
              <w:t>na</w:t>
            </w:r>
            <w:proofErr w:type="spellEnd"/>
            <w:r>
              <w:rPr>
                <w:spacing w:val="-3"/>
                <w:sz w:val="18"/>
              </w:rPr>
              <w:t xml:space="preserve"> </w:t>
            </w:r>
            <w:proofErr w:type="spellStart"/>
            <w:r>
              <w:rPr>
                <w:sz w:val="18"/>
              </w:rPr>
              <w:t>temelju</w:t>
            </w:r>
            <w:proofErr w:type="spellEnd"/>
            <w:r>
              <w:rPr>
                <w:spacing w:val="-4"/>
                <w:sz w:val="18"/>
              </w:rPr>
              <w:t xml:space="preserve"> </w:t>
            </w:r>
            <w:proofErr w:type="spellStart"/>
            <w:r>
              <w:rPr>
                <w:sz w:val="18"/>
              </w:rPr>
              <w:t>osiguranja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druge</w:t>
            </w:r>
            <w:proofErr w:type="spellEnd"/>
            <w:r>
              <w:rPr>
                <w:spacing w:val="-3"/>
                <w:sz w:val="18"/>
              </w:rPr>
              <w:t xml:space="preserve"> </w:t>
            </w:r>
            <w:proofErr w:type="spellStart"/>
            <w:r>
              <w:rPr>
                <w:spacing w:val="-2"/>
                <w:sz w:val="18"/>
              </w:rPr>
              <w:t>naknade</w:t>
            </w:r>
            <w:proofErr w:type="spellEnd"/>
          </w:p>
        </w:tc>
        <w:tc>
          <w:tcPr>
            <w:tcW w:w="3479" w:type="dxa"/>
            <w:tcBorders>
              <w:top w:val="single" w:sz="2" w:space="0" w:color="000000"/>
              <w:bottom w:val="single" w:sz="2" w:space="0" w:color="000000"/>
            </w:tcBorders>
          </w:tcPr>
          <w:p w14:paraId="1AC33584" w14:textId="77777777" w:rsidR="00E8677B" w:rsidRDefault="00E8677B" w:rsidP="00BB2929">
            <w:pPr>
              <w:pStyle w:val="TableParagraph"/>
              <w:ind w:right="498"/>
              <w:rPr>
                <w:sz w:val="18"/>
              </w:rPr>
            </w:pPr>
            <w:r>
              <w:rPr>
                <w:spacing w:val="-2"/>
                <w:sz w:val="18"/>
              </w:rPr>
              <w:t>4.520,00</w:t>
            </w:r>
          </w:p>
        </w:tc>
        <w:tc>
          <w:tcPr>
            <w:tcW w:w="1411" w:type="dxa"/>
            <w:tcBorders>
              <w:top w:val="single" w:sz="2" w:space="0" w:color="000000"/>
              <w:bottom w:val="single" w:sz="2" w:space="0" w:color="000000"/>
            </w:tcBorders>
          </w:tcPr>
          <w:p w14:paraId="4DE8C904" w14:textId="77777777" w:rsidR="00E8677B" w:rsidRDefault="00E8677B" w:rsidP="00BB2929">
            <w:pPr>
              <w:pStyle w:val="TableParagraph"/>
              <w:ind w:right="270"/>
              <w:rPr>
                <w:sz w:val="18"/>
              </w:rPr>
            </w:pPr>
            <w:r>
              <w:rPr>
                <w:spacing w:val="-2"/>
                <w:sz w:val="18"/>
              </w:rPr>
              <w:t>4.070,00</w:t>
            </w:r>
          </w:p>
        </w:tc>
        <w:tc>
          <w:tcPr>
            <w:tcW w:w="1090" w:type="dxa"/>
            <w:tcBorders>
              <w:top w:val="single" w:sz="2" w:space="0" w:color="000000"/>
              <w:bottom w:val="single" w:sz="2" w:space="0" w:color="000000"/>
            </w:tcBorders>
          </w:tcPr>
          <w:p w14:paraId="767483E7" w14:textId="77777777" w:rsidR="00E8677B" w:rsidRDefault="00E8677B" w:rsidP="00BB2929">
            <w:pPr>
              <w:pStyle w:val="TableParagraph"/>
              <w:ind w:right="278"/>
              <w:rPr>
                <w:sz w:val="18"/>
              </w:rPr>
            </w:pPr>
            <w:r>
              <w:rPr>
                <w:spacing w:val="-2"/>
                <w:sz w:val="18"/>
              </w:rPr>
              <w:t>90,04%</w:t>
            </w:r>
          </w:p>
        </w:tc>
      </w:tr>
      <w:tr w:rsidR="00E8677B" w14:paraId="6CA1FDEA" w14:textId="77777777" w:rsidTr="00BB2929">
        <w:trPr>
          <w:trHeight w:val="231"/>
        </w:trPr>
        <w:tc>
          <w:tcPr>
            <w:tcW w:w="1174" w:type="dxa"/>
            <w:tcBorders>
              <w:top w:val="single" w:sz="2" w:space="0" w:color="000000"/>
            </w:tcBorders>
          </w:tcPr>
          <w:p w14:paraId="4FAD7BE3" w14:textId="77777777" w:rsidR="00E8677B" w:rsidRDefault="00E8677B" w:rsidP="00BB2929">
            <w:pPr>
              <w:pStyle w:val="TableParagraph"/>
              <w:spacing w:before="15" w:line="196" w:lineRule="exact"/>
              <w:ind w:right="46"/>
              <w:rPr>
                <w:sz w:val="18"/>
              </w:rPr>
            </w:pPr>
            <w:r>
              <w:rPr>
                <w:spacing w:val="-4"/>
                <w:sz w:val="18"/>
              </w:rPr>
              <w:t>3721</w:t>
            </w:r>
          </w:p>
        </w:tc>
        <w:tc>
          <w:tcPr>
            <w:tcW w:w="7732" w:type="dxa"/>
            <w:tcBorders>
              <w:top w:val="single" w:sz="2" w:space="0" w:color="000000"/>
            </w:tcBorders>
          </w:tcPr>
          <w:p w14:paraId="4D769C70" w14:textId="77777777" w:rsidR="00E8677B" w:rsidRDefault="00E8677B" w:rsidP="00BB2929">
            <w:pPr>
              <w:pStyle w:val="TableParagraph"/>
              <w:spacing w:before="15" w:line="196" w:lineRule="exact"/>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kućanstvima</w:t>
            </w:r>
            <w:proofErr w:type="spellEnd"/>
            <w:r>
              <w:rPr>
                <w:spacing w:val="-3"/>
                <w:sz w:val="18"/>
              </w:rPr>
              <w:t xml:space="preserve"> </w:t>
            </w:r>
            <w:r>
              <w:rPr>
                <w:sz w:val="18"/>
              </w:rPr>
              <w:t>u</w:t>
            </w:r>
            <w:r>
              <w:rPr>
                <w:spacing w:val="-3"/>
                <w:sz w:val="18"/>
              </w:rPr>
              <w:t xml:space="preserve"> </w:t>
            </w:r>
            <w:proofErr w:type="spellStart"/>
            <w:r>
              <w:rPr>
                <w:spacing w:val="-2"/>
                <w:sz w:val="18"/>
              </w:rPr>
              <w:t>novcu</w:t>
            </w:r>
            <w:proofErr w:type="spellEnd"/>
          </w:p>
        </w:tc>
        <w:tc>
          <w:tcPr>
            <w:tcW w:w="3479" w:type="dxa"/>
            <w:tcBorders>
              <w:top w:val="single" w:sz="2" w:space="0" w:color="000000"/>
            </w:tcBorders>
          </w:tcPr>
          <w:p w14:paraId="5A5C60E2"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tcBorders>
          </w:tcPr>
          <w:p w14:paraId="24FDA308" w14:textId="77777777" w:rsidR="00E8677B" w:rsidRDefault="00E8677B" w:rsidP="00BB2929">
            <w:pPr>
              <w:pStyle w:val="TableParagraph"/>
              <w:spacing w:before="15" w:line="196" w:lineRule="exact"/>
              <w:ind w:right="270"/>
              <w:rPr>
                <w:sz w:val="18"/>
              </w:rPr>
            </w:pPr>
            <w:r>
              <w:rPr>
                <w:spacing w:val="-2"/>
                <w:sz w:val="18"/>
              </w:rPr>
              <w:t>4.070,00</w:t>
            </w:r>
          </w:p>
        </w:tc>
        <w:tc>
          <w:tcPr>
            <w:tcW w:w="1090" w:type="dxa"/>
            <w:tcBorders>
              <w:top w:val="single" w:sz="2" w:space="0" w:color="000000"/>
            </w:tcBorders>
          </w:tcPr>
          <w:p w14:paraId="31643715" w14:textId="77777777" w:rsidR="00E8677B" w:rsidRDefault="00E8677B" w:rsidP="00BB2929">
            <w:pPr>
              <w:pStyle w:val="TableParagraph"/>
              <w:spacing w:before="0"/>
              <w:jc w:val="left"/>
              <w:rPr>
                <w:rFonts w:ascii="Times New Roman"/>
                <w:sz w:val="16"/>
              </w:rPr>
            </w:pPr>
          </w:p>
        </w:tc>
      </w:tr>
    </w:tbl>
    <w:p w14:paraId="1D96D952" w14:textId="77777777" w:rsidR="00E8677B" w:rsidRDefault="00E8677B" w:rsidP="00E8677B">
      <w:pPr>
        <w:pStyle w:val="Tijeloteksta"/>
        <w:spacing w:before="11"/>
        <w:rPr>
          <w:sz w:val="2"/>
        </w:rPr>
      </w:pPr>
    </w:p>
    <w:tbl>
      <w:tblPr>
        <w:tblStyle w:val="TableNormal"/>
        <w:tblW w:w="0" w:type="auto"/>
        <w:tblInd w:w="116" w:type="dxa"/>
        <w:tblLayout w:type="fixed"/>
        <w:tblLook w:val="01E0" w:firstRow="1" w:lastRow="1" w:firstColumn="1" w:lastColumn="1" w:noHBand="0" w:noVBand="0"/>
      </w:tblPr>
      <w:tblGrid>
        <w:gridCol w:w="7234"/>
        <w:gridCol w:w="5112"/>
        <w:gridCol w:w="1456"/>
        <w:gridCol w:w="1081"/>
      </w:tblGrid>
      <w:tr w:rsidR="00E8677B" w14:paraId="3055D3B7" w14:textId="77777777" w:rsidTr="00BB2929">
        <w:trPr>
          <w:trHeight w:val="506"/>
        </w:trPr>
        <w:tc>
          <w:tcPr>
            <w:tcW w:w="7234" w:type="dxa"/>
            <w:tcBorders>
              <w:top w:val="single" w:sz="2" w:space="0" w:color="000000"/>
              <w:bottom w:val="single" w:sz="2" w:space="0" w:color="000000"/>
            </w:tcBorders>
            <w:shd w:val="clear" w:color="auto" w:fill="F2F2F2"/>
          </w:tcPr>
          <w:p w14:paraId="3F1BD410"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75"/>
                <w:sz w:val="18"/>
              </w:rPr>
              <w:t xml:space="preserve"> </w:t>
            </w:r>
            <w:proofErr w:type="spellStart"/>
            <w:r>
              <w:rPr>
                <w:b/>
                <w:sz w:val="18"/>
              </w:rPr>
              <w:t>Srednjoškolsko</w:t>
            </w:r>
            <w:proofErr w:type="spellEnd"/>
            <w:r>
              <w:rPr>
                <w:b/>
                <w:spacing w:val="-5"/>
                <w:sz w:val="18"/>
              </w:rPr>
              <w:t xml:space="preserve"> </w:t>
            </w:r>
            <w:proofErr w:type="spellStart"/>
            <w:r>
              <w:rPr>
                <w:b/>
                <w:spacing w:val="-2"/>
                <w:sz w:val="18"/>
              </w:rPr>
              <w:t>obrazovanje</w:t>
            </w:r>
            <w:proofErr w:type="spellEnd"/>
          </w:p>
          <w:p w14:paraId="29A34946" w14:textId="77777777" w:rsidR="00E8677B" w:rsidRDefault="00E8677B" w:rsidP="00BB2929">
            <w:pPr>
              <w:pStyle w:val="TableParagraph"/>
              <w:spacing w:before="0" w:line="219" w:lineRule="exact"/>
              <w:ind w:left="470"/>
              <w:jc w:val="left"/>
              <w:rPr>
                <w:b/>
                <w:sz w:val="18"/>
              </w:rPr>
            </w:pPr>
            <w:r>
              <w:rPr>
                <w:b/>
                <w:spacing w:val="-2"/>
                <w:sz w:val="18"/>
              </w:rPr>
              <w:t>A100902</w:t>
            </w:r>
          </w:p>
        </w:tc>
        <w:tc>
          <w:tcPr>
            <w:tcW w:w="5112" w:type="dxa"/>
            <w:tcBorders>
              <w:top w:val="single" w:sz="2" w:space="0" w:color="000000"/>
              <w:bottom w:val="single" w:sz="2" w:space="0" w:color="000000"/>
            </w:tcBorders>
            <w:shd w:val="clear" w:color="auto" w:fill="F2F2F2"/>
          </w:tcPr>
          <w:p w14:paraId="783EC5A3" w14:textId="77777777" w:rsidR="00E8677B" w:rsidRDefault="00E8677B" w:rsidP="00BB2929">
            <w:pPr>
              <w:pStyle w:val="TableParagraph"/>
              <w:ind w:right="450"/>
              <w:rPr>
                <w:b/>
                <w:sz w:val="18"/>
              </w:rPr>
            </w:pPr>
            <w:r>
              <w:rPr>
                <w:b/>
                <w:spacing w:val="-2"/>
                <w:sz w:val="18"/>
              </w:rPr>
              <w:t>13.500,00</w:t>
            </w:r>
          </w:p>
        </w:tc>
        <w:tc>
          <w:tcPr>
            <w:tcW w:w="1456" w:type="dxa"/>
            <w:tcBorders>
              <w:top w:val="single" w:sz="2" w:space="0" w:color="000000"/>
              <w:bottom w:val="single" w:sz="2" w:space="0" w:color="000000"/>
            </w:tcBorders>
            <w:shd w:val="clear" w:color="auto" w:fill="F2F2F2"/>
          </w:tcPr>
          <w:p w14:paraId="1B30FBCC" w14:textId="77777777" w:rsidR="00E8677B" w:rsidRDefault="00E8677B" w:rsidP="00BB2929">
            <w:pPr>
              <w:pStyle w:val="TableParagraph"/>
              <w:ind w:right="267"/>
              <w:rPr>
                <w:b/>
                <w:sz w:val="18"/>
              </w:rPr>
            </w:pPr>
            <w:r>
              <w:rPr>
                <w:b/>
                <w:spacing w:val="-2"/>
                <w:sz w:val="18"/>
              </w:rPr>
              <w:t>11.809,40</w:t>
            </w:r>
          </w:p>
        </w:tc>
        <w:tc>
          <w:tcPr>
            <w:tcW w:w="1081" w:type="dxa"/>
            <w:tcBorders>
              <w:top w:val="single" w:sz="2" w:space="0" w:color="000000"/>
              <w:bottom w:val="single" w:sz="2" w:space="0" w:color="000000"/>
            </w:tcBorders>
            <w:shd w:val="clear" w:color="auto" w:fill="F2F2F2"/>
          </w:tcPr>
          <w:p w14:paraId="41388512" w14:textId="77777777" w:rsidR="00E8677B" w:rsidRDefault="00E8677B" w:rsidP="00BB2929">
            <w:pPr>
              <w:pStyle w:val="TableParagraph"/>
              <w:ind w:left="254" w:right="252"/>
              <w:jc w:val="center"/>
              <w:rPr>
                <w:b/>
                <w:sz w:val="18"/>
              </w:rPr>
            </w:pPr>
            <w:r>
              <w:rPr>
                <w:b/>
                <w:spacing w:val="-2"/>
                <w:sz w:val="18"/>
              </w:rPr>
              <w:t>87,48%</w:t>
            </w:r>
          </w:p>
        </w:tc>
      </w:tr>
      <w:tr w:rsidR="00E8677B" w14:paraId="48D36CE0" w14:textId="77777777" w:rsidTr="00BB2929">
        <w:trPr>
          <w:trHeight w:val="340"/>
        </w:trPr>
        <w:tc>
          <w:tcPr>
            <w:tcW w:w="7234" w:type="dxa"/>
            <w:tcBorders>
              <w:top w:val="single" w:sz="2" w:space="0" w:color="000000"/>
              <w:bottom w:val="single" w:sz="2" w:space="0" w:color="000000"/>
            </w:tcBorders>
            <w:shd w:val="clear" w:color="auto" w:fill="CCFFCC"/>
          </w:tcPr>
          <w:p w14:paraId="67A7D497" w14:textId="77777777" w:rsidR="00E8677B" w:rsidRDefault="00E8677B" w:rsidP="00BB2929">
            <w:pPr>
              <w:pStyle w:val="TableParagraph"/>
              <w:spacing w:before="15"/>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112" w:type="dxa"/>
            <w:tcBorders>
              <w:top w:val="single" w:sz="2" w:space="0" w:color="000000"/>
              <w:bottom w:val="single" w:sz="2" w:space="0" w:color="000000"/>
            </w:tcBorders>
            <w:shd w:val="clear" w:color="auto" w:fill="CCFFCC"/>
          </w:tcPr>
          <w:p w14:paraId="2C939F24" w14:textId="77777777" w:rsidR="00E8677B" w:rsidRDefault="00E8677B" w:rsidP="00BB2929">
            <w:pPr>
              <w:pStyle w:val="TableParagraph"/>
              <w:spacing w:before="15"/>
              <w:ind w:right="451"/>
              <w:rPr>
                <w:sz w:val="18"/>
              </w:rPr>
            </w:pPr>
            <w:r>
              <w:rPr>
                <w:spacing w:val="-2"/>
                <w:sz w:val="18"/>
              </w:rPr>
              <w:t>3.000,00</w:t>
            </w:r>
          </w:p>
        </w:tc>
        <w:tc>
          <w:tcPr>
            <w:tcW w:w="1456" w:type="dxa"/>
            <w:tcBorders>
              <w:top w:val="single" w:sz="2" w:space="0" w:color="000000"/>
              <w:bottom w:val="single" w:sz="2" w:space="0" w:color="000000"/>
            </w:tcBorders>
            <w:shd w:val="clear" w:color="auto" w:fill="CCFFCC"/>
          </w:tcPr>
          <w:p w14:paraId="364CEC57" w14:textId="77777777" w:rsidR="00E8677B" w:rsidRDefault="00E8677B" w:rsidP="00BB2929">
            <w:pPr>
              <w:pStyle w:val="TableParagraph"/>
              <w:spacing w:before="15"/>
              <w:ind w:right="269"/>
              <w:rPr>
                <w:sz w:val="18"/>
              </w:rPr>
            </w:pPr>
            <w:r>
              <w:rPr>
                <w:spacing w:val="-2"/>
                <w:sz w:val="18"/>
              </w:rPr>
              <w:t>2.476,00</w:t>
            </w:r>
          </w:p>
        </w:tc>
        <w:tc>
          <w:tcPr>
            <w:tcW w:w="1081" w:type="dxa"/>
            <w:tcBorders>
              <w:top w:val="single" w:sz="2" w:space="0" w:color="000000"/>
              <w:bottom w:val="single" w:sz="2" w:space="0" w:color="000000"/>
            </w:tcBorders>
            <w:shd w:val="clear" w:color="auto" w:fill="CCFFCC"/>
          </w:tcPr>
          <w:p w14:paraId="40138B4A" w14:textId="77777777" w:rsidR="00E8677B" w:rsidRDefault="00E8677B" w:rsidP="00BB2929">
            <w:pPr>
              <w:pStyle w:val="TableParagraph"/>
              <w:spacing w:before="15"/>
              <w:ind w:left="255" w:right="252"/>
              <w:jc w:val="center"/>
              <w:rPr>
                <w:sz w:val="18"/>
              </w:rPr>
            </w:pPr>
            <w:r>
              <w:rPr>
                <w:spacing w:val="-2"/>
                <w:sz w:val="18"/>
              </w:rPr>
              <w:t>82,53%</w:t>
            </w:r>
          </w:p>
        </w:tc>
      </w:tr>
    </w:tbl>
    <w:p w14:paraId="7204A2CA" w14:textId="77777777" w:rsidR="00E8677B" w:rsidRDefault="00E8677B" w:rsidP="00E8677B">
      <w:pPr>
        <w:pStyle w:val="Tijeloteksta"/>
        <w:spacing w:before="4"/>
        <w:rPr>
          <w:sz w:val="4"/>
        </w:rPr>
      </w:pPr>
    </w:p>
    <w:tbl>
      <w:tblPr>
        <w:tblStyle w:val="TableNormal"/>
        <w:tblW w:w="0" w:type="auto"/>
        <w:tblInd w:w="116" w:type="dxa"/>
        <w:tblLayout w:type="fixed"/>
        <w:tblLook w:val="01E0" w:firstRow="1" w:lastRow="1" w:firstColumn="1" w:lastColumn="1" w:noHBand="0" w:noVBand="0"/>
      </w:tblPr>
      <w:tblGrid>
        <w:gridCol w:w="1174"/>
        <w:gridCol w:w="7686"/>
        <w:gridCol w:w="3524"/>
        <w:gridCol w:w="1410"/>
        <w:gridCol w:w="1089"/>
      </w:tblGrid>
      <w:tr w:rsidR="00E8677B" w14:paraId="728F9ADF" w14:textId="77777777" w:rsidTr="00BB2929">
        <w:trPr>
          <w:trHeight w:val="211"/>
        </w:trPr>
        <w:tc>
          <w:tcPr>
            <w:tcW w:w="1174" w:type="dxa"/>
            <w:tcBorders>
              <w:bottom w:val="single" w:sz="2" w:space="0" w:color="000000"/>
            </w:tcBorders>
          </w:tcPr>
          <w:p w14:paraId="36E62249" w14:textId="77777777" w:rsidR="00E8677B" w:rsidRDefault="00E8677B" w:rsidP="00BB2929">
            <w:pPr>
              <w:pStyle w:val="TableParagraph"/>
              <w:spacing w:before="0" w:line="183" w:lineRule="exact"/>
              <w:ind w:right="47"/>
              <w:rPr>
                <w:sz w:val="18"/>
              </w:rPr>
            </w:pPr>
            <w:r>
              <w:rPr>
                <w:spacing w:val="-5"/>
                <w:sz w:val="18"/>
              </w:rPr>
              <w:t>37</w:t>
            </w:r>
          </w:p>
        </w:tc>
        <w:tc>
          <w:tcPr>
            <w:tcW w:w="7686" w:type="dxa"/>
            <w:tcBorders>
              <w:bottom w:val="single" w:sz="2" w:space="0" w:color="000000"/>
            </w:tcBorders>
          </w:tcPr>
          <w:p w14:paraId="35BE0A96" w14:textId="77777777" w:rsidR="00E8677B" w:rsidRDefault="00E8677B" w:rsidP="00BB2929">
            <w:pPr>
              <w:pStyle w:val="TableParagraph"/>
              <w:spacing w:before="0" w:line="183" w:lineRule="exact"/>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kućanstvima</w:t>
            </w:r>
            <w:proofErr w:type="spellEnd"/>
            <w:r>
              <w:rPr>
                <w:spacing w:val="-4"/>
                <w:sz w:val="18"/>
              </w:rPr>
              <w:t xml:space="preserve"> </w:t>
            </w:r>
            <w:proofErr w:type="spellStart"/>
            <w:r>
              <w:rPr>
                <w:sz w:val="18"/>
              </w:rPr>
              <w:t>na</w:t>
            </w:r>
            <w:proofErr w:type="spellEnd"/>
            <w:r>
              <w:rPr>
                <w:spacing w:val="-3"/>
                <w:sz w:val="18"/>
              </w:rPr>
              <w:t xml:space="preserve"> </w:t>
            </w:r>
            <w:proofErr w:type="spellStart"/>
            <w:r>
              <w:rPr>
                <w:sz w:val="18"/>
              </w:rPr>
              <w:t>temelju</w:t>
            </w:r>
            <w:proofErr w:type="spellEnd"/>
            <w:r>
              <w:rPr>
                <w:spacing w:val="-4"/>
                <w:sz w:val="18"/>
              </w:rPr>
              <w:t xml:space="preserve"> </w:t>
            </w:r>
            <w:proofErr w:type="spellStart"/>
            <w:r>
              <w:rPr>
                <w:sz w:val="18"/>
              </w:rPr>
              <w:t>osiguranja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druge</w:t>
            </w:r>
            <w:proofErr w:type="spellEnd"/>
            <w:r>
              <w:rPr>
                <w:spacing w:val="-3"/>
                <w:sz w:val="18"/>
              </w:rPr>
              <w:t xml:space="preserve"> </w:t>
            </w:r>
            <w:proofErr w:type="spellStart"/>
            <w:r>
              <w:rPr>
                <w:spacing w:val="-2"/>
                <w:sz w:val="18"/>
              </w:rPr>
              <w:t>naknade</w:t>
            </w:r>
            <w:proofErr w:type="spellEnd"/>
          </w:p>
        </w:tc>
        <w:tc>
          <w:tcPr>
            <w:tcW w:w="3524" w:type="dxa"/>
            <w:tcBorders>
              <w:bottom w:val="single" w:sz="2" w:space="0" w:color="000000"/>
            </w:tcBorders>
          </w:tcPr>
          <w:p w14:paraId="56A8DB95" w14:textId="77777777" w:rsidR="00E8677B" w:rsidRDefault="00E8677B" w:rsidP="00BB2929">
            <w:pPr>
              <w:pStyle w:val="TableParagraph"/>
              <w:spacing w:before="0" w:line="183" w:lineRule="exact"/>
              <w:ind w:right="497"/>
              <w:rPr>
                <w:sz w:val="18"/>
              </w:rPr>
            </w:pPr>
            <w:r>
              <w:rPr>
                <w:spacing w:val="-2"/>
                <w:sz w:val="18"/>
              </w:rPr>
              <w:t>3.000,00</w:t>
            </w:r>
          </w:p>
        </w:tc>
        <w:tc>
          <w:tcPr>
            <w:tcW w:w="1410" w:type="dxa"/>
            <w:tcBorders>
              <w:bottom w:val="single" w:sz="2" w:space="0" w:color="000000"/>
            </w:tcBorders>
          </w:tcPr>
          <w:p w14:paraId="26FCBAB9" w14:textId="77777777" w:rsidR="00E8677B" w:rsidRDefault="00E8677B" w:rsidP="00BB2929">
            <w:pPr>
              <w:pStyle w:val="TableParagraph"/>
              <w:spacing w:before="0" w:line="183" w:lineRule="exact"/>
              <w:ind w:right="268"/>
              <w:rPr>
                <w:sz w:val="18"/>
              </w:rPr>
            </w:pPr>
            <w:r>
              <w:rPr>
                <w:spacing w:val="-2"/>
                <w:sz w:val="18"/>
              </w:rPr>
              <w:t>2.476,00</w:t>
            </w:r>
          </w:p>
        </w:tc>
        <w:tc>
          <w:tcPr>
            <w:tcW w:w="1089" w:type="dxa"/>
            <w:tcBorders>
              <w:bottom w:val="single" w:sz="2" w:space="0" w:color="000000"/>
            </w:tcBorders>
          </w:tcPr>
          <w:p w14:paraId="48940BA5" w14:textId="77777777" w:rsidR="00E8677B" w:rsidRDefault="00E8677B" w:rsidP="00BB2929">
            <w:pPr>
              <w:pStyle w:val="TableParagraph"/>
              <w:spacing w:before="0" w:line="183" w:lineRule="exact"/>
              <w:ind w:left="272"/>
              <w:jc w:val="left"/>
              <w:rPr>
                <w:sz w:val="18"/>
              </w:rPr>
            </w:pPr>
            <w:r>
              <w:rPr>
                <w:spacing w:val="-2"/>
                <w:sz w:val="18"/>
              </w:rPr>
              <w:t>82,53%</w:t>
            </w:r>
          </w:p>
        </w:tc>
      </w:tr>
      <w:tr w:rsidR="00E8677B" w14:paraId="1F087D12" w14:textId="77777777" w:rsidTr="00BB2929">
        <w:trPr>
          <w:trHeight w:val="266"/>
        </w:trPr>
        <w:tc>
          <w:tcPr>
            <w:tcW w:w="1174" w:type="dxa"/>
            <w:tcBorders>
              <w:top w:val="single" w:sz="2" w:space="0" w:color="000000"/>
              <w:bottom w:val="single" w:sz="2" w:space="0" w:color="000000"/>
            </w:tcBorders>
          </w:tcPr>
          <w:p w14:paraId="0A35465D" w14:textId="77777777" w:rsidR="00E8677B" w:rsidRDefault="00E8677B" w:rsidP="00BB2929">
            <w:pPr>
              <w:pStyle w:val="TableParagraph"/>
              <w:ind w:right="46"/>
              <w:rPr>
                <w:sz w:val="18"/>
              </w:rPr>
            </w:pPr>
            <w:r>
              <w:rPr>
                <w:spacing w:val="-4"/>
                <w:sz w:val="18"/>
              </w:rPr>
              <w:t>3722</w:t>
            </w:r>
          </w:p>
        </w:tc>
        <w:tc>
          <w:tcPr>
            <w:tcW w:w="7686" w:type="dxa"/>
            <w:tcBorders>
              <w:top w:val="single" w:sz="2" w:space="0" w:color="000000"/>
              <w:bottom w:val="single" w:sz="2" w:space="0" w:color="000000"/>
            </w:tcBorders>
          </w:tcPr>
          <w:p w14:paraId="38D9203F" w14:textId="77777777" w:rsidR="00E8677B" w:rsidRDefault="00E8677B" w:rsidP="00BB2929">
            <w:pPr>
              <w:pStyle w:val="TableParagraph"/>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kućanstvima</w:t>
            </w:r>
            <w:proofErr w:type="spellEnd"/>
            <w:r>
              <w:rPr>
                <w:spacing w:val="-3"/>
                <w:sz w:val="18"/>
              </w:rPr>
              <w:t xml:space="preserve"> </w:t>
            </w:r>
            <w:r>
              <w:rPr>
                <w:sz w:val="18"/>
              </w:rPr>
              <w:t>u</w:t>
            </w:r>
            <w:r>
              <w:rPr>
                <w:spacing w:val="-3"/>
                <w:sz w:val="18"/>
              </w:rPr>
              <w:t xml:space="preserve"> </w:t>
            </w:r>
            <w:proofErr w:type="spellStart"/>
            <w:r>
              <w:rPr>
                <w:spacing w:val="-2"/>
                <w:sz w:val="18"/>
              </w:rPr>
              <w:t>naravi</w:t>
            </w:r>
            <w:proofErr w:type="spellEnd"/>
          </w:p>
        </w:tc>
        <w:tc>
          <w:tcPr>
            <w:tcW w:w="3524" w:type="dxa"/>
            <w:tcBorders>
              <w:top w:val="single" w:sz="2" w:space="0" w:color="000000"/>
              <w:bottom w:val="single" w:sz="2" w:space="0" w:color="000000"/>
            </w:tcBorders>
          </w:tcPr>
          <w:p w14:paraId="7CB6EF25" w14:textId="77777777" w:rsidR="00E8677B" w:rsidRDefault="00E8677B" w:rsidP="00BB2929">
            <w:pPr>
              <w:pStyle w:val="TableParagraph"/>
              <w:spacing w:before="0"/>
              <w:jc w:val="left"/>
              <w:rPr>
                <w:rFonts w:ascii="Times New Roman"/>
                <w:sz w:val="18"/>
              </w:rPr>
            </w:pPr>
          </w:p>
        </w:tc>
        <w:tc>
          <w:tcPr>
            <w:tcW w:w="1410" w:type="dxa"/>
            <w:tcBorders>
              <w:top w:val="single" w:sz="2" w:space="0" w:color="000000"/>
              <w:bottom w:val="single" w:sz="2" w:space="0" w:color="000000"/>
            </w:tcBorders>
          </w:tcPr>
          <w:p w14:paraId="11014B9D" w14:textId="77777777" w:rsidR="00E8677B" w:rsidRDefault="00E8677B" w:rsidP="00BB2929">
            <w:pPr>
              <w:pStyle w:val="TableParagraph"/>
              <w:ind w:right="268"/>
              <w:rPr>
                <w:sz w:val="18"/>
              </w:rPr>
            </w:pPr>
            <w:r>
              <w:rPr>
                <w:spacing w:val="-2"/>
                <w:sz w:val="18"/>
              </w:rPr>
              <w:t>2.476,00</w:t>
            </w:r>
          </w:p>
        </w:tc>
        <w:tc>
          <w:tcPr>
            <w:tcW w:w="1089" w:type="dxa"/>
            <w:tcBorders>
              <w:top w:val="single" w:sz="2" w:space="0" w:color="000000"/>
              <w:bottom w:val="single" w:sz="2" w:space="0" w:color="000000"/>
            </w:tcBorders>
          </w:tcPr>
          <w:p w14:paraId="79BE9289" w14:textId="77777777" w:rsidR="00E8677B" w:rsidRDefault="00E8677B" w:rsidP="00BB2929">
            <w:pPr>
              <w:pStyle w:val="TableParagraph"/>
              <w:spacing w:before="0"/>
              <w:jc w:val="left"/>
              <w:rPr>
                <w:rFonts w:ascii="Times New Roman"/>
                <w:sz w:val="18"/>
              </w:rPr>
            </w:pPr>
          </w:p>
        </w:tc>
      </w:tr>
      <w:tr w:rsidR="00E8677B" w14:paraId="49032E78" w14:textId="77777777" w:rsidTr="00BB2929">
        <w:trPr>
          <w:trHeight w:val="338"/>
        </w:trPr>
        <w:tc>
          <w:tcPr>
            <w:tcW w:w="1174" w:type="dxa"/>
            <w:tcBorders>
              <w:top w:val="single" w:sz="2" w:space="0" w:color="000000"/>
              <w:bottom w:val="single" w:sz="2" w:space="0" w:color="000000"/>
            </w:tcBorders>
            <w:shd w:val="clear" w:color="auto" w:fill="CCFFCC"/>
          </w:tcPr>
          <w:p w14:paraId="23B2D336" w14:textId="77777777" w:rsidR="00E8677B" w:rsidRDefault="00E8677B" w:rsidP="00BB2929">
            <w:pPr>
              <w:pStyle w:val="TableParagraph"/>
              <w:ind w:right="46"/>
              <w:rPr>
                <w:sz w:val="18"/>
              </w:rPr>
            </w:pPr>
            <w:r>
              <w:rPr>
                <w:sz w:val="18"/>
              </w:rPr>
              <w:t>Izvor:</w:t>
            </w:r>
            <w:r>
              <w:rPr>
                <w:rFonts w:ascii="Times New Roman"/>
                <w:spacing w:val="-5"/>
                <w:sz w:val="18"/>
              </w:rPr>
              <w:t xml:space="preserve"> </w:t>
            </w:r>
            <w:r>
              <w:rPr>
                <w:spacing w:val="-5"/>
                <w:sz w:val="18"/>
              </w:rPr>
              <w:t>51</w:t>
            </w:r>
          </w:p>
        </w:tc>
        <w:tc>
          <w:tcPr>
            <w:tcW w:w="7686" w:type="dxa"/>
            <w:tcBorders>
              <w:top w:val="single" w:sz="2" w:space="0" w:color="000000"/>
              <w:bottom w:val="single" w:sz="2" w:space="0" w:color="000000"/>
            </w:tcBorders>
            <w:shd w:val="clear" w:color="auto" w:fill="CCFFCC"/>
          </w:tcPr>
          <w:p w14:paraId="1E5D96E3" w14:textId="77777777" w:rsidR="00E8677B" w:rsidRDefault="00E8677B" w:rsidP="00BB2929">
            <w:pPr>
              <w:pStyle w:val="TableParagraph"/>
              <w:ind w:left="47"/>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3524" w:type="dxa"/>
            <w:tcBorders>
              <w:top w:val="single" w:sz="2" w:space="0" w:color="000000"/>
              <w:bottom w:val="single" w:sz="2" w:space="0" w:color="000000"/>
            </w:tcBorders>
            <w:shd w:val="clear" w:color="auto" w:fill="CCFFCC"/>
          </w:tcPr>
          <w:p w14:paraId="077234E5" w14:textId="77777777" w:rsidR="00E8677B" w:rsidRDefault="00E8677B" w:rsidP="00BB2929">
            <w:pPr>
              <w:pStyle w:val="TableParagraph"/>
              <w:ind w:right="489"/>
              <w:rPr>
                <w:sz w:val="18"/>
              </w:rPr>
            </w:pPr>
            <w:r>
              <w:rPr>
                <w:spacing w:val="-2"/>
                <w:sz w:val="18"/>
              </w:rPr>
              <w:t>10.500,00</w:t>
            </w:r>
          </w:p>
        </w:tc>
        <w:tc>
          <w:tcPr>
            <w:tcW w:w="1410" w:type="dxa"/>
            <w:tcBorders>
              <w:top w:val="single" w:sz="2" w:space="0" w:color="000000"/>
              <w:bottom w:val="single" w:sz="2" w:space="0" w:color="000000"/>
            </w:tcBorders>
            <w:shd w:val="clear" w:color="auto" w:fill="CCFFCC"/>
          </w:tcPr>
          <w:p w14:paraId="4363F209" w14:textId="77777777" w:rsidR="00E8677B" w:rsidRDefault="00E8677B" w:rsidP="00BB2929">
            <w:pPr>
              <w:pStyle w:val="TableParagraph"/>
              <w:ind w:right="261"/>
              <w:rPr>
                <w:sz w:val="18"/>
              </w:rPr>
            </w:pPr>
            <w:r>
              <w:rPr>
                <w:spacing w:val="-2"/>
                <w:sz w:val="18"/>
              </w:rPr>
              <w:t>9.333,40</w:t>
            </w:r>
          </w:p>
        </w:tc>
        <w:tc>
          <w:tcPr>
            <w:tcW w:w="1089" w:type="dxa"/>
            <w:tcBorders>
              <w:top w:val="single" w:sz="2" w:space="0" w:color="000000"/>
              <w:bottom w:val="single" w:sz="2" w:space="0" w:color="000000"/>
            </w:tcBorders>
            <w:shd w:val="clear" w:color="auto" w:fill="CCFFCC"/>
          </w:tcPr>
          <w:p w14:paraId="6C4909A0" w14:textId="77777777" w:rsidR="00E8677B" w:rsidRDefault="00E8677B" w:rsidP="00BB2929">
            <w:pPr>
              <w:pStyle w:val="TableParagraph"/>
              <w:ind w:left="280"/>
              <w:jc w:val="left"/>
              <w:rPr>
                <w:sz w:val="18"/>
              </w:rPr>
            </w:pPr>
            <w:r>
              <w:rPr>
                <w:spacing w:val="-2"/>
                <w:sz w:val="18"/>
              </w:rPr>
              <w:t>88,89%</w:t>
            </w:r>
          </w:p>
        </w:tc>
      </w:tr>
      <w:tr w:rsidR="00E8677B" w14:paraId="2ACC1A83" w14:textId="77777777" w:rsidTr="00BB2929">
        <w:trPr>
          <w:trHeight w:val="266"/>
        </w:trPr>
        <w:tc>
          <w:tcPr>
            <w:tcW w:w="1174" w:type="dxa"/>
            <w:tcBorders>
              <w:top w:val="single" w:sz="2" w:space="0" w:color="000000"/>
              <w:bottom w:val="single" w:sz="2" w:space="0" w:color="000000"/>
            </w:tcBorders>
          </w:tcPr>
          <w:p w14:paraId="1A1A8870" w14:textId="77777777" w:rsidR="00E8677B" w:rsidRDefault="00E8677B" w:rsidP="00BB2929">
            <w:pPr>
              <w:pStyle w:val="TableParagraph"/>
              <w:ind w:right="47"/>
              <w:rPr>
                <w:sz w:val="18"/>
              </w:rPr>
            </w:pPr>
            <w:r>
              <w:rPr>
                <w:spacing w:val="-5"/>
                <w:sz w:val="18"/>
              </w:rPr>
              <w:t>37</w:t>
            </w:r>
          </w:p>
        </w:tc>
        <w:tc>
          <w:tcPr>
            <w:tcW w:w="7686" w:type="dxa"/>
            <w:tcBorders>
              <w:top w:val="single" w:sz="2" w:space="0" w:color="000000"/>
              <w:bottom w:val="single" w:sz="2" w:space="0" w:color="000000"/>
            </w:tcBorders>
          </w:tcPr>
          <w:p w14:paraId="06F0F82C" w14:textId="77777777" w:rsidR="00E8677B" w:rsidRDefault="00E8677B" w:rsidP="00BB2929">
            <w:pPr>
              <w:pStyle w:val="TableParagraph"/>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kućanstvima</w:t>
            </w:r>
            <w:proofErr w:type="spellEnd"/>
            <w:r>
              <w:rPr>
                <w:spacing w:val="-4"/>
                <w:sz w:val="18"/>
              </w:rPr>
              <w:t xml:space="preserve"> </w:t>
            </w:r>
            <w:proofErr w:type="spellStart"/>
            <w:r>
              <w:rPr>
                <w:sz w:val="18"/>
              </w:rPr>
              <w:t>na</w:t>
            </w:r>
            <w:proofErr w:type="spellEnd"/>
            <w:r>
              <w:rPr>
                <w:spacing w:val="-3"/>
                <w:sz w:val="18"/>
              </w:rPr>
              <w:t xml:space="preserve"> </w:t>
            </w:r>
            <w:proofErr w:type="spellStart"/>
            <w:r>
              <w:rPr>
                <w:sz w:val="18"/>
              </w:rPr>
              <w:t>temelju</w:t>
            </w:r>
            <w:proofErr w:type="spellEnd"/>
            <w:r>
              <w:rPr>
                <w:spacing w:val="-4"/>
                <w:sz w:val="18"/>
              </w:rPr>
              <w:t xml:space="preserve"> </w:t>
            </w:r>
            <w:proofErr w:type="spellStart"/>
            <w:r>
              <w:rPr>
                <w:sz w:val="18"/>
              </w:rPr>
              <w:t>osiguranja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druge</w:t>
            </w:r>
            <w:proofErr w:type="spellEnd"/>
            <w:r>
              <w:rPr>
                <w:spacing w:val="-3"/>
                <w:sz w:val="18"/>
              </w:rPr>
              <w:t xml:space="preserve"> </w:t>
            </w:r>
            <w:proofErr w:type="spellStart"/>
            <w:r>
              <w:rPr>
                <w:spacing w:val="-2"/>
                <w:sz w:val="18"/>
              </w:rPr>
              <w:t>naknade</w:t>
            </w:r>
            <w:proofErr w:type="spellEnd"/>
          </w:p>
        </w:tc>
        <w:tc>
          <w:tcPr>
            <w:tcW w:w="3524" w:type="dxa"/>
            <w:tcBorders>
              <w:top w:val="single" w:sz="2" w:space="0" w:color="000000"/>
              <w:bottom w:val="single" w:sz="2" w:space="0" w:color="000000"/>
            </w:tcBorders>
          </w:tcPr>
          <w:p w14:paraId="656D6E66" w14:textId="77777777" w:rsidR="00E8677B" w:rsidRDefault="00E8677B" w:rsidP="00BB2929">
            <w:pPr>
              <w:pStyle w:val="TableParagraph"/>
              <w:ind w:right="497"/>
              <w:rPr>
                <w:sz w:val="18"/>
              </w:rPr>
            </w:pPr>
            <w:r>
              <w:rPr>
                <w:spacing w:val="-2"/>
                <w:sz w:val="18"/>
              </w:rPr>
              <w:t>10.500,00</w:t>
            </w:r>
          </w:p>
        </w:tc>
        <w:tc>
          <w:tcPr>
            <w:tcW w:w="1410" w:type="dxa"/>
            <w:tcBorders>
              <w:top w:val="single" w:sz="2" w:space="0" w:color="000000"/>
              <w:bottom w:val="single" w:sz="2" w:space="0" w:color="000000"/>
            </w:tcBorders>
          </w:tcPr>
          <w:p w14:paraId="323124A9" w14:textId="77777777" w:rsidR="00E8677B" w:rsidRDefault="00E8677B" w:rsidP="00BB2929">
            <w:pPr>
              <w:pStyle w:val="TableParagraph"/>
              <w:ind w:right="268"/>
              <w:rPr>
                <w:sz w:val="18"/>
              </w:rPr>
            </w:pPr>
            <w:r>
              <w:rPr>
                <w:spacing w:val="-2"/>
                <w:sz w:val="18"/>
              </w:rPr>
              <w:t>9.333,40</w:t>
            </w:r>
          </w:p>
        </w:tc>
        <w:tc>
          <w:tcPr>
            <w:tcW w:w="1089" w:type="dxa"/>
            <w:tcBorders>
              <w:top w:val="single" w:sz="2" w:space="0" w:color="000000"/>
              <w:bottom w:val="single" w:sz="2" w:space="0" w:color="000000"/>
            </w:tcBorders>
          </w:tcPr>
          <w:p w14:paraId="22582690" w14:textId="77777777" w:rsidR="00E8677B" w:rsidRDefault="00E8677B" w:rsidP="00BB2929">
            <w:pPr>
              <w:pStyle w:val="TableParagraph"/>
              <w:ind w:left="272"/>
              <w:jc w:val="left"/>
              <w:rPr>
                <w:sz w:val="18"/>
              </w:rPr>
            </w:pPr>
            <w:r>
              <w:rPr>
                <w:spacing w:val="-2"/>
                <w:sz w:val="18"/>
              </w:rPr>
              <w:t>88,89%</w:t>
            </w:r>
          </w:p>
        </w:tc>
      </w:tr>
      <w:tr w:rsidR="00E8677B" w14:paraId="2DC8FC98" w14:textId="77777777" w:rsidTr="00BB2929">
        <w:trPr>
          <w:trHeight w:val="231"/>
        </w:trPr>
        <w:tc>
          <w:tcPr>
            <w:tcW w:w="1174" w:type="dxa"/>
            <w:tcBorders>
              <w:top w:val="single" w:sz="2" w:space="0" w:color="000000"/>
            </w:tcBorders>
          </w:tcPr>
          <w:p w14:paraId="7321CFE8" w14:textId="77777777" w:rsidR="00E8677B" w:rsidRDefault="00E8677B" w:rsidP="00BB2929">
            <w:pPr>
              <w:pStyle w:val="TableParagraph"/>
              <w:spacing w:before="15" w:line="196" w:lineRule="exact"/>
              <w:ind w:right="46"/>
              <w:rPr>
                <w:sz w:val="18"/>
              </w:rPr>
            </w:pPr>
            <w:r>
              <w:rPr>
                <w:spacing w:val="-4"/>
                <w:sz w:val="18"/>
              </w:rPr>
              <w:t>3722</w:t>
            </w:r>
          </w:p>
        </w:tc>
        <w:tc>
          <w:tcPr>
            <w:tcW w:w="7686" w:type="dxa"/>
            <w:tcBorders>
              <w:top w:val="single" w:sz="2" w:space="0" w:color="000000"/>
            </w:tcBorders>
          </w:tcPr>
          <w:p w14:paraId="7331D996" w14:textId="77777777" w:rsidR="00E8677B" w:rsidRDefault="00E8677B" w:rsidP="00BB2929">
            <w:pPr>
              <w:pStyle w:val="TableParagraph"/>
              <w:spacing w:before="15" w:line="196" w:lineRule="exact"/>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kućanstvima</w:t>
            </w:r>
            <w:proofErr w:type="spellEnd"/>
            <w:r>
              <w:rPr>
                <w:spacing w:val="-3"/>
                <w:sz w:val="18"/>
              </w:rPr>
              <w:t xml:space="preserve"> </w:t>
            </w:r>
            <w:r>
              <w:rPr>
                <w:sz w:val="18"/>
              </w:rPr>
              <w:t>u</w:t>
            </w:r>
            <w:r>
              <w:rPr>
                <w:spacing w:val="-3"/>
                <w:sz w:val="18"/>
              </w:rPr>
              <w:t xml:space="preserve"> </w:t>
            </w:r>
            <w:proofErr w:type="spellStart"/>
            <w:r>
              <w:rPr>
                <w:spacing w:val="-2"/>
                <w:sz w:val="18"/>
              </w:rPr>
              <w:t>naravi</w:t>
            </w:r>
            <w:proofErr w:type="spellEnd"/>
          </w:p>
        </w:tc>
        <w:tc>
          <w:tcPr>
            <w:tcW w:w="3524" w:type="dxa"/>
            <w:tcBorders>
              <w:top w:val="single" w:sz="2" w:space="0" w:color="000000"/>
            </w:tcBorders>
          </w:tcPr>
          <w:p w14:paraId="5A753552"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tcBorders>
          </w:tcPr>
          <w:p w14:paraId="5D8B5EEF" w14:textId="77777777" w:rsidR="00E8677B" w:rsidRDefault="00E8677B" w:rsidP="00BB2929">
            <w:pPr>
              <w:pStyle w:val="TableParagraph"/>
              <w:spacing w:before="15" w:line="196" w:lineRule="exact"/>
              <w:ind w:right="268"/>
              <w:rPr>
                <w:sz w:val="18"/>
              </w:rPr>
            </w:pPr>
            <w:r>
              <w:rPr>
                <w:spacing w:val="-2"/>
                <w:sz w:val="18"/>
              </w:rPr>
              <w:t>9.333,40</w:t>
            </w:r>
          </w:p>
        </w:tc>
        <w:tc>
          <w:tcPr>
            <w:tcW w:w="1089" w:type="dxa"/>
            <w:tcBorders>
              <w:top w:val="single" w:sz="2" w:space="0" w:color="000000"/>
            </w:tcBorders>
          </w:tcPr>
          <w:p w14:paraId="46C5CFFD" w14:textId="77777777" w:rsidR="00E8677B" w:rsidRDefault="00E8677B" w:rsidP="00BB2929">
            <w:pPr>
              <w:pStyle w:val="TableParagraph"/>
              <w:spacing w:before="0"/>
              <w:jc w:val="left"/>
              <w:rPr>
                <w:rFonts w:ascii="Times New Roman"/>
                <w:sz w:val="16"/>
              </w:rPr>
            </w:pPr>
          </w:p>
        </w:tc>
      </w:tr>
    </w:tbl>
    <w:p w14:paraId="128F2B56" w14:textId="77777777" w:rsidR="00E8677B" w:rsidRDefault="00E8677B" w:rsidP="00E8677B">
      <w:pPr>
        <w:rPr>
          <w:rFonts w:ascii="Times New Roman"/>
          <w:sz w:val="16"/>
        </w:rPr>
        <w:sectPr w:rsidR="00E8677B" w:rsidSect="00E8677B">
          <w:pgSz w:w="16850" w:h="11910" w:orient="landscape"/>
          <w:pgMar w:top="940" w:right="1000" w:bottom="1271" w:left="740" w:header="0" w:footer="783" w:gutter="0"/>
          <w:cols w:space="720"/>
        </w:sectPr>
      </w:pPr>
    </w:p>
    <w:tbl>
      <w:tblPr>
        <w:tblStyle w:val="TableNormal"/>
        <w:tblW w:w="0" w:type="auto"/>
        <w:tblInd w:w="116" w:type="dxa"/>
        <w:tblLayout w:type="fixed"/>
        <w:tblLook w:val="01E0" w:firstRow="1" w:lastRow="1" w:firstColumn="1" w:lastColumn="1" w:noHBand="0" w:noVBand="0"/>
      </w:tblPr>
      <w:tblGrid>
        <w:gridCol w:w="7324"/>
        <w:gridCol w:w="5068"/>
        <w:gridCol w:w="1411"/>
        <w:gridCol w:w="1082"/>
      </w:tblGrid>
      <w:tr w:rsidR="00E8677B" w14:paraId="1E585B29" w14:textId="77777777" w:rsidTr="00BB2929">
        <w:trPr>
          <w:trHeight w:val="504"/>
        </w:trPr>
        <w:tc>
          <w:tcPr>
            <w:tcW w:w="7324" w:type="dxa"/>
            <w:tcBorders>
              <w:top w:val="single" w:sz="2" w:space="0" w:color="000000"/>
              <w:bottom w:val="single" w:sz="2" w:space="0" w:color="000000"/>
            </w:tcBorders>
            <w:shd w:val="clear" w:color="auto" w:fill="F2F2F2"/>
          </w:tcPr>
          <w:p w14:paraId="197E4D19" w14:textId="77777777" w:rsidR="00E8677B" w:rsidRDefault="00E8677B" w:rsidP="00BB2929">
            <w:pPr>
              <w:pStyle w:val="TableParagraph"/>
              <w:spacing w:before="12" w:line="219" w:lineRule="exact"/>
              <w:ind w:left="157"/>
              <w:jc w:val="left"/>
              <w:rPr>
                <w:b/>
                <w:sz w:val="18"/>
              </w:rPr>
            </w:pPr>
            <w:r>
              <w:rPr>
                <w:b/>
                <w:sz w:val="18"/>
              </w:rPr>
              <w:lastRenderedPageBreak/>
              <w:t>Akt/</w:t>
            </w:r>
            <w:proofErr w:type="spellStart"/>
            <w:r>
              <w:rPr>
                <w:b/>
                <w:sz w:val="18"/>
              </w:rPr>
              <w:t>projekt</w:t>
            </w:r>
            <w:proofErr w:type="spellEnd"/>
            <w:r>
              <w:rPr>
                <w:b/>
                <w:sz w:val="18"/>
              </w:rPr>
              <w:t>:</w:t>
            </w:r>
            <w:r>
              <w:rPr>
                <w:rFonts w:ascii="Times New Roman" w:hAnsi="Times New Roman"/>
                <w:spacing w:val="78"/>
                <w:sz w:val="18"/>
              </w:rPr>
              <w:t xml:space="preserve"> </w:t>
            </w:r>
            <w:proofErr w:type="spellStart"/>
            <w:r>
              <w:rPr>
                <w:b/>
                <w:sz w:val="18"/>
              </w:rPr>
              <w:t>Osnovnoškolsko</w:t>
            </w:r>
            <w:proofErr w:type="spellEnd"/>
            <w:r>
              <w:rPr>
                <w:b/>
                <w:spacing w:val="-4"/>
                <w:sz w:val="18"/>
              </w:rPr>
              <w:t xml:space="preserve"> </w:t>
            </w:r>
            <w:proofErr w:type="spellStart"/>
            <w:r>
              <w:rPr>
                <w:b/>
                <w:spacing w:val="-2"/>
                <w:sz w:val="18"/>
              </w:rPr>
              <w:t>obrazovanje</w:t>
            </w:r>
            <w:proofErr w:type="spellEnd"/>
          </w:p>
          <w:p w14:paraId="1D607D2B" w14:textId="77777777" w:rsidR="00E8677B" w:rsidRDefault="00E8677B" w:rsidP="00BB2929">
            <w:pPr>
              <w:pStyle w:val="TableParagraph"/>
              <w:spacing w:before="0" w:line="219" w:lineRule="exact"/>
              <w:ind w:left="470"/>
              <w:jc w:val="left"/>
              <w:rPr>
                <w:b/>
                <w:sz w:val="18"/>
              </w:rPr>
            </w:pPr>
            <w:r>
              <w:rPr>
                <w:b/>
                <w:spacing w:val="-2"/>
                <w:sz w:val="18"/>
              </w:rPr>
              <w:t>A100903</w:t>
            </w:r>
          </w:p>
        </w:tc>
        <w:tc>
          <w:tcPr>
            <w:tcW w:w="5068" w:type="dxa"/>
            <w:tcBorders>
              <w:top w:val="single" w:sz="2" w:space="0" w:color="000000"/>
              <w:bottom w:val="single" w:sz="2" w:space="0" w:color="000000"/>
            </w:tcBorders>
            <w:shd w:val="clear" w:color="auto" w:fill="F2F2F2"/>
          </w:tcPr>
          <w:p w14:paraId="19AEA03B" w14:textId="77777777" w:rsidR="00E8677B" w:rsidRDefault="00E8677B" w:rsidP="00BB2929">
            <w:pPr>
              <w:pStyle w:val="TableParagraph"/>
              <w:spacing w:before="12"/>
              <w:ind w:right="496"/>
              <w:rPr>
                <w:b/>
                <w:sz w:val="18"/>
              </w:rPr>
            </w:pPr>
            <w:r>
              <w:rPr>
                <w:b/>
                <w:spacing w:val="-2"/>
                <w:sz w:val="18"/>
              </w:rPr>
              <w:t>2.200,00</w:t>
            </w:r>
          </w:p>
        </w:tc>
        <w:tc>
          <w:tcPr>
            <w:tcW w:w="1411" w:type="dxa"/>
            <w:tcBorders>
              <w:top w:val="single" w:sz="2" w:space="0" w:color="000000"/>
              <w:bottom w:val="single" w:sz="2" w:space="0" w:color="000000"/>
            </w:tcBorders>
            <w:shd w:val="clear" w:color="auto" w:fill="F2F2F2"/>
          </w:tcPr>
          <w:p w14:paraId="5B45C775" w14:textId="77777777" w:rsidR="00E8677B" w:rsidRDefault="00E8677B" w:rsidP="00BB2929">
            <w:pPr>
              <w:pStyle w:val="TableParagraph"/>
              <w:spacing w:before="12"/>
              <w:ind w:right="269"/>
              <w:rPr>
                <w:b/>
                <w:sz w:val="18"/>
              </w:rPr>
            </w:pPr>
            <w:r>
              <w:rPr>
                <w:b/>
                <w:spacing w:val="-2"/>
                <w:sz w:val="18"/>
              </w:rPr>
              <w:t>1.290,94</w:t>
            </w:r>
          </w:p>
        </w:tc>
        <w:tc>
          <w:tcPr>
            <w:tcW w:w="1082" w:type="dxa"/>
            <w:tcBorders>
              <w:top w:val="single" w:sz="2" w:space="0" w:color="000000"/>
              <w:bottom w:val="single" w:sz="2" w:space="0" w:color="000000"/>
            </w:tcBorders>
            <w:shd w:val="clear" w:color="auto" w:fill="F2F2F2"/>
          </w:tcPr>
          <w:p w14:paraId="1F01AD0C" w14:textId="77777777" w:rsidR="00E8677B" w:rsidRDefault="00E8677B" w:rsidP="00BB2929">
            <w:pPr>
              <w:pStyle w:val="TableParagraph"/>
              <w:spacing w:before="12"/>
              <w:ind w:left="255" w:right="255"/>
              <w:jc w:val="center"/>
              <w:rPr>
                <w:b/>
                <w:sz w:val="18"/>
              </w:rPr>
            </w:pPr>
            <w:r>
              <w:rPr>
                <w:b/>
                <w:spacing w:val="-2"/>
                <w:sz w:val="18"/>
              </w:rPr>
              <w:t>58,68%</w:t>
            </w:r>
          </w:p>
        </w:tc>
      </w:tr>
      <w:tr w:rsidR="00E8677B" w14:paraId="52397538" w14:textId="77777777" w:rsidTr="00BB2929">
        <w:trPr>
          <w:trHeight w:val="341"/>
        </w:trPr>
        <w:tc>
          <w:tcPr>
            <w:tcW w:w="7324" w:type="dxa"/>
            <w:tcBorders>
              <w:top w:val="single" w:sz="2" w:space="0" w:color="000000"/>
              <w:bottom w:val="single" w:sz="2" w:space="0" w:color="000000"/>
            </w:tcBorders>
            <w:shd w:val="clear" w:color="auto" w:fill="CCFFCC"/>
          </w:tcPr>
          <w:p w14:paraId="3EADF768" w14:textId="77777777" w:rsidR="00E8677B" w:rsidRDefault="00E8677B" w:rsidP="00BB2929">
            <w:pPr>
              <w:pStyle w:val="TableParagraph"/>
              <w:spacing w:before="12"/>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5068" w:type="dxa"/>
            <w:tcBorders>
              <w:top w:val="single" w:sz="2" w:space="0" w:color="000000"/>
              <w:bottom w:val="single" w:sz="2" w:space="0" w:color="000000"/>
            </w:tcBorders>
            <w:shd w:val="clear" w:color="auto" w:fill="CCFFCC"/>
          </w:tcPr>
          <w:p w14:paraId="32F91D82" w14:textId="77777777" w:rsidR="00E8677B" w:rsidRDefault="00E8677B" w:rsidP="00BB2929">
            <w:pPr>
              <w:pStyle w:val="TableParagraph"/>
              <w:spacing w:before="12"/>
              <w:ind w:right="497"/>
              <w:rPr>
                <w:sz w:val="18"/>
              </w:rPr>
            </w:pPr>
            <w:r>
              <w:rPr>
                <w:spacing w:val="-2"/>
                <w:sz w:val="18"/>
              </w:rPr>
              <w:t>1.200,00</w:t>
            </w:r>
          </w:p>
        </w:tc>
        <w:tc>
          <w:tcPr>
            <w:tcW w:w="1411" w:type="dxa"/>
            <w:tcBorders>
              <w:top w:val="single" w:sz="2" w:space="0" w:color="000000"/>
              <w:bottom w:val="single" w:sz="2" w:space="0" w:color="000000"/>
            </w:tcBorders>
            <w:shd w:val="clear" w:color="auto" w:fill="CCFFCC"/>
          </w:tcPr>
          <w:p w14:paraId="19EDDE11" w14:textId="77777777" w:rsidR="00E8677B" w:rsidRDefault="00E8677B" w:rsidP="00BB2929">
            <w:pPr>
              <w:pStyle w:val="TableParagraph"/>
              <w:spacing w:before="12"/>
              <w:ind w:right="270"/>
              <w:rPr>
                <w:sz w:val="18"/>
              </w:rPr>
            </w:pPr>
            <w:r>
              <w:rPr>
                <w:spacing w:val="-2"/>
                <w:sz w:val="18"/>
              </w:rPr>
              <w:t>435,00</w:t>
            </w:r>
          </w:p>
        </w:tc>
        <w:tc>
          <w:tcPr>
            <w:tcW w:w="1082" w:type="dxa"/>
            <w:tcBorders>
              <w:top w:val="single" w:sz="2" w:space="0" w:color="000000"/>
              <w:bottom w:val="single" w:sz="2" w:space="0" w:color="000000"/>
            </w:tcBorders>
            <w:shd w:val="clear" w:color="auto" w:fill="CCFFCC"/>
          </w:tcPr>
          <w:p w14:paraId="556D03D9" w14:textId="77777777" w:rsidR="00E8677B" w:rsidRDefault="00E8677B" w:rsidP="00BB2929">
            <w:pPr>
              <w:pStyle w:val="TableParagraph"/>
              <w:spacing w:before="12"/>
              <w:ind w:left="255" w:right="255"/>
              <w:jc w:val="center"/>
              <w:rPr>
                <w:sz w:val="18"/>
              </w:rPr>
            </w:pPr>
            <w:r>
              <w:rPr>
                <w:spacing w:val="-2"/>
                <w:sz w:val="18"/>
              </w:rPr>
              <w:t>36,25%</w:t>
            </w:r>
          </w:p>
        </w:tc>
      </w:tr>
    </w:tbl>
    <w:p w14:paraId="0152D9F0" w14:textId="77777777" w:rsidR="00E8677B" w:rsidRDefault="00E8677B" w:rsidP="00E8677B">
      <w:pPr>
        <w:pStyle w:val="Tijeloteksta"/>
        <w:spacing w:before="10"/>
        <w:rPr>
          <w:sz w:val="3"/>
        </w:rPr>
      </w:pPr>
    </w:p>
    <w:tbl>
      <w:tblPr>
        <w:tblStyle w:val="TableNormal"/>
        <w:tblW w:w="0" w:type="auto"/>
        <w:tblInd w:w="116" w:type="dxa"/>
        <w:tblLayout w:type="fixed"/>
        <w:tblLook w:val="01E0" w:firstRow="1" w:lastRow="1" w:firstColumn="1" w:lastColumn="1" w:noHBand="0" w:noVBand="0"/>
      </w:tblPr>
      <w:tblGrid>
        <w:gridCol w:w="1174"/>
        <w:gridCol w:w="7732"/>
        <w:gridCol w:w="3548"/>
        <w:gridCol w:w="1343"/>
        <w:gridCol w:w="1091"/>
      </w:tblGrid>
      <w:tr w:rsidR="00E8677B" w14:paraId="6C34C9FF" w14:textId="77777777" w:rsidTr="00BB2929">
        <w:trPr>
          <w:trHeight w:val="211"/>
        </w:trPr>
        <w:tc>
          <w:tcPr>
            <w:tcW w:w="1174" w:type="dxa"/>
            <w:tcBorders>
              <w:bottom w:val="single" w:sz="2" w:space="0" w:color="000000"/>
            </w:tcBorders>
          </w:tcPr>
          <w:p w14:paraId="627F7193" w14:textId="77777777" w:rsidR="00E8677B" w:rsidRDefault="00E8677B" w:rsidP="00BB2929">
            <w:pPr>
              <w:pStyle w:val="TableParagraph"/>
              <w:spacing w:before="0" w:line="183" w:lineRule="exact"/>
              <w:ind w:right="47"/>
              <w:rPr>
                <w:sz w:val="18"/>
              </w:rPr>
            </w:pPr>
            <w:r>
              <w:rPr>
                <w:spacing w:val="-5"/>
                <w:sz w:val="18"/>
              </w:rPr>
              <w:t>37</w:t>
            </w:r>
          </w:p>
        </w:tc>
        <w:tc>
          <w:tcPr>
            <w:tcW w:w="7732" w:type="dxa"/>
            <w:tcBorders>
              <w:bottom w:val="single" w:sz="2" w:space="0" w:color="000000"/>
            </w:tcBorders>
          </w:tcPr>
          <w:p w14:paraId="4E3506BE" w14:textId="77777777" w:rsidR="00E8677B" w:rsidRDefault="00E8677B" w:rsidP="00BB2929">
            <w:pPr>
              <w:pStyle w:val="TableParagraph"/>
              <w:spacing w:before="0" w:line="183" w:lineRule="exact"/>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kućanstvima</w:t>
            </w:r>
            <w:proofErr w:type="spellEnd"/>
            <w:r>
              <w:rPr>
                <w:spacing w:val="-4"/>
                <w:sz w:val="18"/>
              </w:rPr>
              <w:t xml:space="preserve"> </w:t>
            </w:r>
            <w:proofErr w:type="spellStart"/>
            <w:r>
              <w:rPr>
                <w:sz w:val="18"/>
              </w:rPr>
              <w:t>na</w:t>
            </w:r>
            <w:proofErr w:type="spellEnd"/>
            <w:r>
              <w:rPr>
                <w:spacing w:val="-3"/>
                <w:sz w:val="18"/>
              </w:rPr>
              <w:t xml:space="preserve"> </w:t>
            </w:r>
            <w:proofErr w:type="spellStart"/>
            <w:r>
              <w:rPr>
                <w:sz w:val="18"/>
              </w:rPr>
              <w:t>temelju</w:t>
            </w:r>
            <w:proofErr w:type="spellEnd"/>
            <w:r>
              <w:rPr>
                <w:spacing w:val="-4"/>
                <w:sz w:val="18"/>
              </w:rPr>
              <w:t xml:space="preserve"> </w:t>
            </w:r>
            <w:proofErr w:type="spellStart"/>
            <w:r>
              <w:rPr>
                <w:sz w:val="18"/>
              </w:rPr>
              <w:t>osiguranja</w:t>
            </w:r>
            <w:proofErr w:type="spellEnd"/>
            <w:r>
              <w:rPr>
                <w:spacing w:val="-3"/>
                <w:sz w:val="18"/>
              </w:rPr>
              <w:t xml:space="preserve"> </w:t>
            </w:r>
            <w:proofErr w:type="spellStart"/>
            <w:r>
              <w:rPr>
                <w:sz w:val="18"/>
              </w:rPr>
              <w:t>i</w:t>
            </w:r>
            <w:proofErr w:type="spellEnd"/>
            <w:r>
              <w:rPr>
                <w:spacing w:val="-3"/>
                <w:sz w:val="18"/>
              </w:rPr>
              <w:t xml:space="preserve"> </w:t>
            </w:r>
            <w:proofErr w:type="spellStart"/>
            <w:r>
              <w:rPr>
                <w:sz w:val="18"/>
              </w:rPr>
              <w:t>druge</w:t>
            </w:r>
            <w:proofErr w:type="spellEnd"/>
            <w:r>
              <w:rPr>
                <w:spacing w:val="-3"/>
                <w:sz w:val="18"/>
              </w:rPr>
              <w:t xml:space="preserve"> </w:t>
            </w:r>
            <w:proofErr w:type="spellStart"/>
            <w:r>
              <w:rPr>
                <w:spacing w:val="-2"/>
                <w:sz w:val="18"/>
              </w:rPr>
              <w:t>naknade</w:t>
            </w:r>
            <w:proofErr w:type="spellEnd"/>
          </w:p>
        </w:tc>
        <w:tc>
          <w:tcPr>
            <w:tcW w:w="3548" w:type="dxa"/>
            <w:tcBorders>
              <w:bottom w:val="single" w:sz="2" w:space="0" w:color="000000"/>
            </w:tcBorders>
          </w:tcPr>
          <w:p w14:paraId="6350935E" w14:textId="77777777" w:rsidR="00E8677B" w:rsidRDefault="00E8677B" w:rsidP="00BB2929">
            <w:pPr>
              <w:pStyle w:val="TableParagraph"/>
              <w:spacing w:before="0" w:line="183" w:lineRule="exact"/>
              <w:ind w:right="567"/>
              <w:rPr>
                <w:sz w:val="18"/>
              </w:rPr>
            </w:pPr>
            <w:r>
              <w:rPr>
                <w:spacing w:val="-2"/>
                <w:sz w:val="18"/>
              </w:rPr>
              <w:t>500,00</w:t>
            </w:r>
          </w:p>
        </w:tc>
        <w:tc>
          <w:tcPr>
            <w:tcW w:w="1343" w:type="dxa"/>
            <w:tcBorders>
              <w:bottom w:val="single" w:sz="2" w:space="0" w:color="000000"/>
            </w:tcBorders>
          </w:tcPr>
          <w:p w14:paraId="25327004" w14:textId="77777777" w:rsidR="00E8677B" w:rsidRDefault="00E8677B" w:rsidP="00BB2929">
            <w:pPr>
              <w:pStyle w:val="TableParagraph"/>
              <w:spacing w:before="0" w:line="183" w:lineRule="exact"/>
              <w:ind w:right="272"/>
              <w:rPr>
                <w:sz w:val="18"/>
              </w:rPr>
            </w:pPr>
            <w:r>
              <w:rPr>
                <w:spacing w:val="-2"/>
                <w:sz w:val="18"/>
              </w:rPr>
              <w:t>435,00</w:t>
            </w:r>
          </w:p>
        </w:tc>
        <w:tc>
          <w:tcPr>
            <w:tcW w:w="1091" w:type="dxa"/>
            <w:tcBorders>
              <w:bottom w:val="single" w:sz="2" w:space="0" w:color="000000"/>
            </w:tcBorders>
          </w:tcPr>
          <w:p w14:paraId="1B000E64" w14:textId="77777777" w:rsidR="00E8677B" w:rsidRDefault="00E8677B" w:rsidP="00BB2929">
            <w:pPr>
              <w:pStyle w:val="TableParagraph"/>
              <w:spacing w:before="0" w:line="183" w:lineRule="exact"/>
              <w:ind w:right="280"/>
              <w:rPr>
                <w:sz w:val="18"/>
              </w:rPr>
            </w:pPr>
            <w:r>
              <w:rPr>
                <w:spacing w:val="-2"/>
                <w:sz w:val="18"/>
              </w:rPr>
              <w:t>87,00%</w:t>
            </w:r>
          </w:p>
        </w:tc>
      </w:tr>
      <w:tr w:rsidR="00E8677B" w14:paraId="601044AE" w14:textId="77777777" w:rsidTr="00BB2929">
        <w:trPr>
          <w:trHeight w:val="266"/>
        </w:trPr>
        <w:tc>
          <w:tcPr>
            <w:tcW w:w="1174" w:type="dxa"/>
            <w:tcBorders>
              <w:top w:val="single" w:sz="2" w:space="0" w:color="000000"/>
              <w:bottom w:val="single" w:sz="2" w:space="0" w:color="000000"/>
            </w:tcBorders>
          </w:tcPr>
          <w:p w14:paraId="40363A44" w14:textId="77777777" w:rsidR="00E8677B" w:rsidRDefault="00E8677B" w:rsidP="00BB2929">
            <w:pPr>
              <w:pStyle w:val="TableParagraph"/>
              <w:ind w:right="46"/>
              <w:rPr>
                <w:sz w:val="18"/>
              </w:rPr>
            </w:pPr>
            <w:r>
              <w:rPr>
                <w:spacing w:val="-4"/>
                <w:sz w:val="18"/>
              </w:rPr>
              <w:t>3722</w:t>
            </w:r>
          </w:p>
        </w:tc>
        <w:tc>
          <w:tcPr>
            <w:tcW w:w="7732" w:type="dxa"/>
            <w:tcBorders>
              <w:top w:val="single" w:sz="2" w:space="0" w:color="000000"/>
              <w:bottom w:val="single" w:sz="2" w:space="0" w:color="000000"/>
            </w:tcBorders>
          </w:tcPr>
          <w:p w14:paraId="7B661BA4" w14:textId="77777777" w:rsidR="00E8677B" w:rsidRDefault="00E8677B" w:rsidP="00BB2929">
            <w:pPr>
              <w:pStyle w:val="TableParagraph"/>
              <w:ind w:left="47"/>
              <w:jc w:val="left"/>
              <w:rPr>
                <w:sz w:val="18"/>
              </w:rPr>
            </w:pPr>
            <w:proofErr w:type="spellStart"/>
            <w:r>
              <w:rPr>
                <w:sz w:val="18"/>
              </w:rPr>
              <w:t>Naknade</w:t>
            </w:r>
            <w:proofErr w:type="spellEnd"/>
            <w:r>
              <w:rPr>
                <w:spacing w:val="-4"/>
                <w:sz w:val="18"/>
              </w:rPr>
              <w:t xml:space="preserve"> </w:t>
            </w:r>
            <w:proofErr w:type="spellStart"/>
            <w:r>
              <w:rPr>
                <w:sz w:val="18"/>
              </w:rPr>
              <w:t>građanima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kućanstvima</w:t>
            </w:r>
            <w:proofErr w:type="spellEnd"/>
            <w:r>
              <w:rPr>
                <w:spacing w:val="-3"/>
                <w:sz w:val="18"/>
              </w:rPr>
              <w:t xml:space="preserve"> </w:t>
            </w:r>
            <w:r>
              <w:rPr>
                <w:sz w:val="18"/>
              </w:rPr>
              <w:t>u</w:t>
            </w:r>
            <w:r>
              <w:rPr>
                <w:spacing w:val="-3"/>
                <w:sz w:val="18"/>
              </w:rPr>
              <w:t xml:space="preserve"> </w:t>
            </w:r>
            <w:proofErr w:type="spellStart"/>
            <w:r>
              <w:rPr>
                <w:spacing w:val="-2"/>
                <w:sz w:val="18"/>
              </w:rPr>
              <w:t>naravi</w:t>
            </w:r>
            <w:proofErr w:type="spellEnd"/>
          </w:p>
        </w:tc>
        <w:tc>
          <w:tcPr>
            <w:tcW w:w="3548" w:type="dxa"/>
            <w:tcBorders>
              <w:top w:val="single" w:sz="2" w:space="0" w:color="000000"/>
              <w:bottom w:val="single" w:sz="2" w:space="0" w:color="000000"/>
            </w:tcBorders>
          </w:tcPr>
          <w:p w14:paraId="173F53B9" w14:textId="77777777" w:rsidR="00E8677B" w:rsidRDefault="00E8677B" w:rsidP="00BB2929">
            <w:pPr>
              <w:pStyle w:val="TableParagraph"/>
              <w:spacing w:before="0"/>
              <w:jc w:val="left"/>
              <w:rPr>
                <w:rFonts w:ascii="Times New Roman"/>
                <w:sz w:val="16"/>
              </w:rPr>
            </w:pPr>
          </w:p>
        </w:tc>
        <w:tc>
          <w:tcPr>
            <w:tcW w:w="1343" w:type="dxa"/>
            <w:tcBorders>
              <w:top w:val="single" w:sz="2" w:space="0" w:color="000000"/>
              <w:bottom w:val="single" w:sz="2" w:space="0" w:color="000000"/>
            </w:tcBorders>
          </w:tcPr>
          <w:p w14:paraId="737B9E78" w14:textId="77777777" w:rsidR="00E8677B" w:rsidRDefault="00E8677B" w:rsidP="00BB2929">
            <w:pPr>
              <w:pStyle w:val="TableParagraph"/>
              <w:ind w:right="272"/>
              <w:rPr>
                <w:sz w:val="18"/>
              </w:rPr>
            </w:pPr>
            <w:r>
              <w:rPr>
                <w:spacing w:val="-2"/>
                <w:sz w:val="18"/>
              </w:rPr>
              <w:t>435,00</w:t>
            </w:r>
          </w:p>
        </w:tc>
        <w:tc>
          <w:tcPr>
            <w:tcW w:w="1091" w:type="dxa"/>
            <w:tcBorders>
              <w:top w:val="single" w:sz="2" w:space="0" w:color="000000"/>
              <w:bottom w:val="single" w:sz="2" w:space="0" w:color="000000"/>
            </w:tcBorders>
          </w:tcPr>
          <w:p w14:paraId="687B5F9F" w14:textId="77777777" w:rsidR="00E8677B" w:rsidRDefault="00E8677B" w:rsidP="00BB2929">
            <w:pPr>
              <w:pStyle w:val="TableParagraph"/>
              <w:spacing w:before="0"/>
              <w:jc w:val="left"/>
              <w:rPr>
                <w:rFonts w:ascii="Times New Roman"/>
                <w:sz w:val="16"/>
              </w:rPr>
            </w:pPr>
          </w:p>
        </w:tc>
      </w:tr>
      <w:tr w:rsidR="00E8677B" w14:paraId="7832CAC5" w14:textId="77777777" w:rsidTr="00BB2929">
        <w:trPr>
          <w:trHeight w:val="263"/>
        </w:trPr>
        <w:tc>
          <w:tcPr>
            <w:tcW w:w="1174" w:type="dxa"/>
            <w:tcBorders>
              <w:top w:val="single" w:sz="2" w:space="0" w:color="000000"/>
              <w:bottom w:val="single" w:sz="2" w:space="0" w:color="000000"/>
            </w:tcBorders>
          </w:tcPr>
          <w:p w14:paraId="6B27B2F5" w14:textId="77777777" w:rsidR="00E8677B" w:rsidRDefault="00E8677B" w:rsidP="00BB2929">
            <w:pPr>
              <w:pStyle w:val="TableParagraph"/>
              <w:spacing w:before="15"/>
              <w:ind w:right="47"/>
              <w:rPr>
                <w:sz w:val="18"/>
              </w:rPr>
            </w:pPr>
            <w:r>
              <w:rPr>
                <w:spacing w:val="-5"/>
                <w:sz w:val="18"/>
              </w:rPr>
              <w:t>38</w:t>
            </w:r>
          </w:p>
        </w:tc>
        <w:tc>
          <w:tcPr>
            <w:tcW w:w="7732" w:type="dxa"/>
            <w:tcBorders>
              <w:top w:val="single" w:sz="2" w:space="0" w:color="000000"/>
              <w:bottom w:val="single" w:sz="2" w:space="0" w:color="000000"/>
            </w:tcBorders>
          </w:tcPr>
          <w:p w14:paraId="6D09427C" w14:textId="77777777" w:rsidR="00E8677B" w:rsidRDefault="00E8677B" w:rsidP="00BB2929">
            <w:pPr>
              <w:pStyle w:val="TableParagraph"/>
              <w:spacing w:before="15"/>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3548" w:type="dxa"/>
            <w:tcBorders>
              <w:top w:val="single" w:sz="2" w:space="0" w:color="000000"/>
              <w:bottom w:val="single" w:sz="2" w:space="0" w:color="000000"/>
            </w:tcBorders>
          </w:tcPr>
          <w:p w14:paraId="17487507" w14:textId="77777777" w:rsidR="00E8677B" w:rsidRDefault="00E8677B" w:rsidP="00BB2929">
            <w:pPr>
              <w:pStyle w:val="TableParagraph"/>
              <w:spacing w:before="15"/>
              <w:ind w:right="567"/>
              <w:rPr>
                <w:sz w:val="18"/>
              </w:rPr>
            </w:pPr>
            <w:r>
              <w:rPr>
                <w:spacing w:val="-2"/>
                <w:sz w:val="18"/>
              </w:rPr>
              <w:t>700,00</w:t>
            </w:r>
          </w:p>
        </w:tc>
        <w:tc>
          <w:tcPr>
            <w:tcW w:w="1343" w:type="dxa"/>
            <w:tcBorders>
              <w:top w:val="single" w:sz="2" w:space="0" w:color="000000"/>
              <w:bottom w:val="single" w:sz="2" w:space="0" w:color="000000"/>
            </w:tcBorders>
          </w:tcPr>
          <w:p w14:paraId="51BE4943" w14:textId="77777777" w:rsidR="00E8677B" w:rsidRDefault="00E8677B" w:rsidP="00BB2929">
            <w:pPr>
              <w:pStyle w:val="TableParagraph"/>
              <w:spacing w:before="15"/>
              <w:ind w:right="272"/>
              <w:rPr>
                <w:sz w:val="18"/>
              </w:rPr>
            </w:pPr>
            <w:r>
              <w:rPr>
                <w:spacing w:val="-4"/>
                <w:sz w:val="18"/>
              </w:rPr>
              <w:t>0,00</w:t>
            </w:r>
          </w:p>
        </w:tc>
        <w:tc>
          <w:tcPr>
            <w:tcW w:w="1091" w:type="dxa"/>
            <w:tcBorders>
              <w:top w:val="single" w:sz="2" w:space="0" w:color="000000"/>
              <w:bottom w:val="single" w:sz="2" w:space="0" w:color="000000"/>
            </w:tcBorders>
          </w:tcPr>
          <w:p w14:paraId="0C0D6044" w14:textId="77777777" w:rsidR="00E8677B" w:rsidRDefault="00E8677B" w:rsidP="00BB2929">
            <w:pPr>
              <w:pStyle w:val="TableParagraph"/>
              <w:spacing w:before="15"/>
              <w:ind w:right="280"/>
              <w:rPr>
                <w:sz w:val="18"/>
              </w:rPr>
            </w:pPr>
            <w:r>
              <w:rPr>
                <w:spacing w:val="-2"/>
                <w:sz w:val="18"/>
              </w:rPr>
              <w:t>0,00%</w:t>
            </w:r>
          </w:p>
        </w:tc>
      </w:tr>
      <w:tr w:rsidR="00E8677B" w14:paraId="18774D12" w14:textId="77777777" w:rsidTr="00BB2929">
        <w:trPr>
          <w:trHeight w:val="266"/>
        </w:trPr>
        <w:tc>
          <w:tcPr>
            <w:tcW w:w="1174" w:type="dxa"/>
            <w:tcBorders>
              <w:top w:val="single" w:sz="2" w:space="0" w:color="000000"/>
              <w:bottom w:val="single" w:sz="2" w:space="0" w:color="000000"/>
            </w:tcBorders>
          </w:tcPr>
          <w:p w14:paraId="4F99DF00" w14:textId="77777777" w:rsidR="00E8677B" w:rsidRDefault="00E8677B" w:rsidP="00BB2929">
            <w:pPr>
              <w:pStyle w:val="TableParagraph"/>
              <w:ind w:right="46"/>
              <w:rPr>
                <w:sz w:val="18"/>
              </w:rPr>
            </w:pPr>
            <w:r>
              <w:rPr>
                <w:spacing w:val="-4"/>
                <w:sz w:val="18"/>
              </w:rPr>
              <w:t>3811</w:t>
            </w:r>
          </w:p>
        </w:tc>
        <w:tc>
          <w:tcPr>
            <w:tcW w:w="7732" w:type="dxa"/>
            <w:tcBorders>
              <w:top w:val="single" w:sz="2" w:space="0" w:color="000000"/>
              <w:bottom w:val="single" w:sz="2" w:space="0" w:color="000000"/>
            </w:tcBorders>
          </w:tcPr>
          <w:p w14:paraId="5D0CF185" w14:textId="77777777" w:rsidR="00E8677B" w:rsidRDefault="00E8677B" w:rsidP="00BB2929">
            <w:pPr>
              <w:pStyle w:val="TableParagraph"/>
              <w:ind w:left="47"/>
              <w:jc w:val="left"/>
              <w:rPr>
                <w:sz w:val="18"/>
              </w:rPr>
            </w:pPr>
            <w:proofErr w:type="spellStart"/>
            <w:r>
              <w:rPr>
                <w:sz w:val="18"/>
              </w:rPr>
              <w:t>Tekuće</w:t>
            </w:r>
            <w:proofErr w:type="spellEnd"/>
            <w:r>
              <w:rPr>
                <w:spacing w:val="-3"/>
                <w:sz w:val="18"/>
              </w:rPr>
              <w:t xml:space="preserve"> </w:t>
            </w:r>
            <w:proofErr w:type="spellStart"/>
            <w:r>
              <w:rPr>
                <w:sz w:val="18"/>
              </w:rPr>
              <w:t>donacije</w:t>
            </w:r>
            <w:proofErr w:type="spellEnd"/>
            <w:r>
              <w:rPr>
                <w:spacing w:val="-3"/>
                <w:sz w:val="18"/>
              </w:rPr>
              <w:t xml:space="preserve"> </w:t>
            </w:r>
            <w:r>
              <w:rPr>
                <w:sz w:val="18"/>
              </w:rPr>
              <w:t>u</w:t>
            </w:r>
            <w:r>
              <w:rPr>
                <w:spacing w:val="-2"/>
                <w:sz w:val="18"/>
              </w:rPr>
              <w:t xml:space="preserve"> </w:t>
            </w:r>
            <w:proofErr w:type="spellStart"/>
            <w:r>
              <w:rPr>
                <w:spacing w:val="-2"/>
                <w:sz w:val="18"/>
              </w:rPr>
              <w:t>novcu</w:t>
            </w:r>
            <w:proofErr w:type="spellEnd"/>
          </w:p>
        </w:tc>
        <w:tc>
          <w:tcPr>
            <w:tcW w:w="3548" w:type="dxa"/>
            <w:tcBorders>
              <w:top w:val="single" w:sz="2" w:space="0" w:color="000000"/>
              <w:bottom w:val="single" w:sz="2" w:space="0" w:color="000000"/>
            </w:tcBorders>
          </w:tcPr>
          <w:p w14:paraId="549A5215" w14:textId="77777777" w:rsidR="00E8677B" w:rsidRDefault="00E8677B" w:rsidP="00BB2929">
            <w:pPr>
              <w:pStyle w:val="TableParagraph"/>
              <w:spacing w:before="0"/>
              <w:jc w:val="left"/>
              <w:rPr>
                <w:rFonts w:ascii="Times New Roman"/>
                <w:sz w:val="16"/>
              </w:rPr>
            </w:pPr>
          </w:p>
        </w:tc>
        <w:tc>
          <w:tcPr>
            <w:tcW w:w="1343" w:type="dxa"/>
            <w:tcBorders>
              <w:top w:val="single" w:sz="2" w:space="0" w:color="000000"/>
              <w:bottom w:val="single" w:sz="2" w:space="0" w:color="000000"/>
            </w:tcBorders>
          </w:tcPr>
          <w:p w14:paraId="3F4BD681" w14:textId="77777777" w:rsidR="00E8677B" w:rsidRDefault="00E8677B" w:rsidP="00BB2929">
            <w:pPr>
              <w:pStyle w:val="TableParagraph"/>
              <w:ind w:right="272"/>
              <w:rPr>
                <w:sz w:val="18"/>
              </w:rPr>
            </w:pPr>
            <w:r>
              <w:rPr>
                <w:spacing w:val="-4"/>
                <w:sz w:val="18"/>
              </w:rPr>
              <w:t>0,00</w:t>
            </w:r>
          </w:p>
        </w:tc>
        <w:tc>
          <w:tcPr>
            <w:tcW w:w="1091" w:type="dxa"/>
            <w:tcBorders>
              <w:top w:val="single" w:sz="2" w:space="0" w:color="000000"/>
              <w:bottom w:val="single" w:sz="2" w:space="0" w:color="000000"/>
            </w:tcBorders>
          </w:tcPr>
          <w:p w14:paraId="5B70FBC3" w14:textId="77777777" w:rsidR="00E8677B" w:rsidRDefault="00E8677B" w:rsidP="00BB2929">
            <w:pPr>
              <w:pStyle w:val="TableParagraph"/>
              <w:spacing w:before="0"/>
              <w:jc w:val="left"/>
              <w:rPr>
                <w:rFonts w:ascii="Times New Roman"/>
                <w:sz w:val="16"/>
              </w:rPr>
            </w:pPr>
          </w:p>
        </w:tc>
      </w:tr>
      <w:tr w:rsidR="00E8677B" w14:paraId="508DE9B7" w14:textId="77777777" w:rsidTr="00BB2929">
        <w:trPr>
          <w:trHeight w:val="340"/>
        </w:trPr>
        <w:tc>
          <w:tcPr>
            <w:tcW w:w="1174" w:type="dxa"/>
            <w:tcBorders>
              <w:top w:val="single" w:sz="2" w:space="0" w:color="000000"/>
              <w:bottom w:val="single" w:sz="2" w:space="0" w:color="000000"/>
            </w:tcBorders>
            <w:shd w:val="clear" w:color="auto" w:fill="CCFFCC"/>
          </w:tcPr>
          <w:p w14:paraId="33D46E3A" w14:textId="77777777" w:rsidR="00E8677B" w:rsidRDefault="00E8677B" w:rsidP="00BB2929">
            <w:pPr>
              <w:pStyle w:val="TableParagraph"/>
              <w:spacing w:before="15"/>
              <w:ind w:right="46"/>
              <w:rPr>
                <w:sz w:val="18"/>
              </w:rPr>
            </w:pPr>
            <w:r>
              <w:rPr>
                <w:sz w:val="18"/>
              </w:rPr>
              <w:t>Izvor:</w:t>
            </w:r>
            <w:r>
              <w:rPr>
                <w:rFonts w:ascii="Times New Roman"/>
                <w:spacing w:val="-5"/>
                <w:sz w:val="18"/>
              </w:rPr>
              <w:t xml:space="preserve"> </w:t>
            </w:r>
            <w:r>
              <w:rPr>
                <w:spacing w:val="-5"/>
                <w:sz w:val="18"/>
              </w:rPr>
              <w:t>51</w:t>
            </w:r>
          </w:p>
        </w:tc>
        <w:tc>
          <w:tcPr>
            <w:tcW w:w="7732" w:type="dxa"/>
            <w:tcBorders>
              <w:top w:val="single" w:sz="2" w:space="0" w:color="000000"/>
              <w:bottom w:val="single" w:sz="2" w:space="0" w:color="000000"/>
            </w:tcBorders>
            <w:shd w:val="clear" w:color="auto" w:fill="CCFFCC"/>
          </w:tcPr>
          <w:p w14:paraId="779573DE" w14:textId="77777777" w:rsidR="00E8677B" w:rsidRDefault="00E8677B" w:rsidP="00BB2929">
            <w:pPr>
              <w:pStyle w:val="TableParagraph"/>
              <w:spacing w:before="15"/>
              <w:ind w:left="47"/>
              <w:jc w:val="left"/>
              <w:rPr>
                <w:sz w:val="18"/>
              </w:rPr>
            </w:pPr>
            <w:proofErr w:type="spellStart"/>
            <w:r>
              <w:rPr>
                <w:sz w:val="18"/>
              </w:rPr>
              <w:t>Komp.mjere</w:t>
            </w:r>
            <w:proofErr w:type="spellEnd"/>
            <w:r>
              <w:rPr>
                <w:sz w:val="18"/>
              </w:rPr>
              <w:t>-</w:t>
            </w:r>
            <w:r>
              <w:rPr>
                <w:spacing w:val="-1"/>
                <w:sz w:val="18"/>
              </w:rPr>
              <w:t xml:space="preserve"> </w:t>
            </w:r>
            <w:proofErr w:type="spellStart"/>
            <w:r>
              <w:rPr>
                <w:sz w:val="18"/>
              </w:rPr>
              <w:t>Pomoći</w:t>
            </w:r>
            <w:proofErr w:type="spellEnd"/>
            <w:r>
              <w:rPr>
                <w:spacing w:val="-1"/>
                <w:sz w:val="18"/>
              </w:rPr>
              <w:t xml:space="preserve"> </w:t>
            </w:r>
            <w:proofErr w:type="spellStart"/>
            <w:r>
              <w:rPr>
                <w:sz w:val="18"/>
              </w:rPr>
              <w:t>izravnanja</w:t>
            </w:r>
            <w:proofErr w:type="spellEnd"/>
            <w:r>
              <w:rPr>
                <w:spacing w:val="-2"/>
                <w:sz w:val="18"/>
              </w:rPr>
              <w:t xml:space="preserve"> </w:t>
            </w:r>
            <w:r>
              <w:rPr>
                <w:sz w:val="18"/>
              </w:rPr>
              <w:t>za</w:t>
            </w:r>
            <w:r>
              <w:rPr>
                <w:spacing w:val="-1"/>
                <w:sz w:val="18"/>
              </w:rPr>
              <w:t xml:space="preserve"> </w:t>
            </w:r>
            <w:r>
              <w:rPr>
                <w:sz w:val="18"/>
              </w:rPr>
              <w:t>dec.</w:t>
            </w:r>
            <w:r>
              <w:rPr>
                <w:spacing w:val="-1"/>
                <w:sz w:val="18"/>
              </w:rPr>
              <w:t xml:space="preserve"> </w:t>
            </w:r>
            <w:proofErr w:type="spellStart"/>
            <w:r>
              <w:rPr>
                <w:spacing w:val="-2"/>
                <w:sz w:val="18"/>
              </w:rPr>
              <w:t>Funkcije</w:t>
            </w:r>
            <w:proofErr w:type="spellEnd"/>
          </w:p>
        </w:tc>
        <w:tc>
          <w:tcPr>
            <w:tcW w:w="3548" w:type="dxa"/>
            <w:tcBorders>
              <w:top w:val="single" w:sz="2" w:space="0" w:color="000000"/>
              <w:bottom w:val="single" w:sz="2" w:space="0" w:color="000000"/>
            </w:tcBorders>
            <w:shd w:val="clear" w:color="auto" w:fill="CCFFCC"/>
          </w:tcPr>
          <w:p w14:paraId="3B8B12D2" w14:textId="77777777" w:rsidR="00E8677B" w:rsidRDefault="00E8677B" w:rsidP="00BB2929">
            <w:pPr>
              <w:pStyle w:val="TableParagraph"/>
              <w:spacing w:before="15"/>
              <w:ind w:right="559"/>
              <w:rPr>
                <w:sz w:val="18"/>
              </w:rPr>
            </w:pPr>
            <w:r>
              <w:rPr>
                <w:spacing w:val="-2"/>
                <w:sz w:val="18"/>
              </w:rPr>
              <w:t>1.000,00</w:t>
            </w:r>
          </w:p>
        </w:tc>
        <w:tc>
          <w:tcPr>
            <w:tcW w:w="1343" w:type="dxa"/>
            <w:tcBorders>
              <w:top w:val="single" w:sz="2" w:space="0" w:color="000000"/>
              <w:bottom w:val="single" w:sz="2" w:space="0" w:color="000000"/>
            </w:tcBorders>
            <w:shd w:val="clear" w:color="auto" w:fill="CCFFCC"/>
          </w:tcPr>
          <w:p w14:paraId="615DCFD7" w14:textId="77777777" w:rsidR="00E8677B" w:rsidRDefault="00E8677B" w:rsidP="00BB2929">
            <w:pPr>
              <w:pStyle w:val="TableParagraph"/>
              <w:spacing w:before="15"/>
              <w:ind w:right="264"/>
              <w:rPr>
                <w:sz w:val="18"/>
              </w:rPr>
            </w:pPr>
            <w:r>
              <w:rPr>
                <w:spacing w:val="-2"/>
                <w:sz w:val="18"/>
              </w:rPr>
              <w:t>855,94</w:t>
            </w:r>
          </w:p>
        </w:tc>
        <w:tc>
          <w:tcPr>
            <w:tcW w:w="1091" w:type="dxa"/>
            <w:tcBorders>
              <w:top w:val="single" w:sz="2" w:space="0" w:color="000000"/>
              <w:bottom w:val="single" w:sz="2" w:space="0" w:color="000000"/>
            </w:tcBorders>
            <w:shd w:val="clear" w:color="auto" w:fill="CCFFCC"/>
          </w:tcPr>
          <w:p w14:paraId="66FB44DE" w14:textId="77777777" w:rsidR="00E8677B" w:rsidRDefault="00E8677B" w:rsidP="00BB2929">
            <w:pPr>
              <w:pStyle w:val="TableParagraph"/>
              <w:spacing w:before="15"/>
              <w:ind w:right="272"/>
              <w:rPr>
                <w:sz w:val="18"/>
              </w:rPr>
            </w:pPr>
            <w:r>
              <w:rPr>
                <w:spacing w:val="-2"/>
                <w:sz w:val="18"/>
              </w:rPr>
              <w:t>85,59%</w:t>
            </w:r>
          </w:p>
        </w:tc>
      </w:tr>
      <w:tr w:rsidR="00E8677B" w14:paraId="4A102689" w14:textId="77777777" w:rsidTr="00BB2929">
        <w:trPr>
          <w:trHeight w:val="264"/>
        </w:trPr>
        <w:tc>
          <w:tcPr>
            <w:tcW w:w="1174" w:type="dxa"/>
            <w:tcBorders>
              <w:top w:val="single" w:sz="2" w:space="0" w:color="000000"/>
              <w:bottom w:val="single" w:sz="2" w:space="0" w:color="000000"/>
            </w:tcBorders>
          </w:tcPr>
          <w:p w14:paraId="6F4BEEFD" w14:textId="77777777" w:rsidR="00E8677B" w:rsidRDefault="00E8677B" w:rsidP="00BB2929">
            <w:pPr>
              <w:pStyle w:val="TableParagraph"/>
              <w:ind w:right="47"/>
              <w:rPr>
                <w:sz w:val="18"/>
              </w:rPr>
            </w:pPr>
            <w:r>
              <w:rPr>
                <w:spacing w:val="-5"/>
                <w:sz w:val="18"/>
              </w:rPr>
              <w:t>38</w:t>
            </w:r>
          </w:p>
        </w:tc>
        <w:tc>
          <w:tcPr>
            <w:tcW w:w="7732" w:type="dxa"/>
            <w:tcBorders>
              <w:top w:val="single" w:sz="2" w:space="0" w:color="000000"/>
              <w:bottom w:val="single" w:sz="2" w:space="0" w:color="000000"/>
            </w:tcBorders>
          </w:tcPr>
          <w:p w14:paraId="4F1C5420" w14:textId="77777777" w:rsidR="00E8677B" w:rsidRDefault="00E8677B" w:rsidP="00BB2929">
            <w:pPr>
              <w:pStyle w:val="TableParagraph"/>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3548" w:type="dxa"/>
            <w:tcBorders>
              <w:top w:val="single" w:sz="2" w:space="0" w:color="000000"/>
              <w:bottom w:val="single" w:sz="2" w:space="0" w:color="000000"/>
            </w:tcBorders>
          </w:tcPr>
          <w:p w14:paraId="0CD41EFA" w14:textId="77777777" w:rsidR="00E8677B" w:rsidRDefault="00E8677B" w:rsidP="00BB2929">
            <w:pPr>
              <w:pStyle w:val="TableParagraph"/>
              <w:ind w:right="567"/>
              <w:rPr>
                <w:sz w:val="18"/>
              </w:rPr>
            </w:pPr>
            <w:r>
              <w:rPr>
                <w:spacing w:val="-2"/>
                <w:sz w:val="18"/>
              </w:rPr>
              <w:t>1.000,00</w:t>
            </w:r>
          </w:p>
        </w:tc>
        <w:tc>
          <w:tcPr>
            <w:tcW w:w="1343" w:type="dxa"/>
            <w:tcBorders>
              <w:top w:val="single" w:sz="2" w:space="0" w:color="000000"/>
              <w:bottom w:val="single" w:sz="2" w:space="0" w:color="000000"/>
            </w:tcBorders>
          </w:tcPr>
          <w:p w14:paraId="40B51E02" w14:textId="77777777" w:rsidR="00E8677B" w:rsidRDefault="00E8677B" w:rsidP="00BB2929">
            <w:pPr>
              <w:pStyle w:val="TableParagraph"/>
              <w:ind w:right="272"/>
              <w:rPr>
                <w:sz w:val="18"/>
              </w:rPr>
            </w:pPr>
            <w:r>
              <w:rPr>
                <w:spacing w:val="-2"/>
                <w:sz w:val="18"/>
              </w:rPr>
              <w:t>855,94</w:t>
            </w:r>
          </w:p>
        </w:tc>
        <w:tc>
          <w:tcPr>
            <w:tcW w:w="1091" w:type="dxa"/>
            <w:tcBorders>
              <w:top w:val="single" w:sz="2" w:space="0" w:color="000000"/>
              <w:bottom w:val="single" w:sz="2" w:space="0" w:color="000000"/>
            </w:tcBorders>
          </w:tcPr>
          <w:p w14:paraId="7F4D0D9C" w14:textId="77777777" w:rsidR="00E8677B" w:rsidRDefault="00E8677B" w:rsidP="00BB2929">
            <w:pPr>
              <w:pStyle w:val="TableParagraph"/>
              <w:ind w:right="280"/>
              <w:rPr>
                <w:sz w:val="18"/>
              </w:rPr>
            </w:pPr>
            <w:r>
              <w:rPr>
                <w:spacing w:val="-2"/>
                <w:sz w:val="18"/>
              </w:rPr>
              <w:t>85,59%</w:t>
            </w:r>
          </w:p>
        </w:tc>
      </w:tr>
      <w:tr w:rsidR="00E8677B" w14:paraId="2E7E693A" w14:textId="77777777" w:rsidTr="00BB2929">
        <w:trPr>
          <w:trHeight w:val="232"/>
        </w:trPr>
        <w:tc>
          <w:tcPr>
            <w:tcW w:w="1174" w:type="dxa"/>
            <w:tcBorders>
              <w:top w:val="single" w:sz="2" w:space="0" w:color="000000"/>
            </w:tcBorders>
          </w:tcPr>
          <w:p w14:paraId="68A34230" w14:textId="77777777" w:rsidR="00E8677B" w:rsidRDefault="00E8677B" w:rsidP="00BB2929">
            <w:pPr>
              <w:pStyle w:val="TableParagraph"/>
              <w:spacing w:line="196" w:lineRule="exact"/>
              <w:ind w:right="46"/>
              <w:rPr>
                <w:sz w:val="18"/>
              </w:rPr>
            </w:pPr>
            <w:r>
              <w:rPr>
                <w:spacing w:val="-4"/>
                <w:sz w:val="18"/>
              </w:rPr>
              <w:t>3811</w:t>
            </w:r>
          </w:p>
        </w:tc>
        <w:tc>
          <w:tcPr>
            <w:tcW w:w="7732" w:type="dxa"/>
            <w:tcBorders>
              <w:top w:val="single" w:sz="2" w:space="0" w:color="000000"/>
            </w:tcBorders>
          </w:tcPr>
          <w:p w14:paraId="5A2F2545" w14:textId="77777777" w:rsidR="00E8677B" w:rsidRDefault="00E8677B" w:rsidP="00BB2929">
            <w:pPr>
              <w:pStyle w:val="TableParagraph"/>
              <w:spacing w:line="196" w:lineRule="exact"/>
              <w:ind w:left="47"/>
              <w:jc w:val="left"/>
              <w:rPr>
                <w:sz w:val="18"/>
              </w:rPr>
            </w:pPr>
            <w:proofErr w:type="spellStart"/>
            <w:r>
              <w:rPr>
                <w:sz w:val="18"/>
              </w:rPr>
              <w:t>Tekuće</w:t>
            </w:r>
            <w:proofErr w:type="spellEnd"/>
            <w:r>
              <w:rPr>
                <w:spacing w:val="-3"/>
                <w:sz w:val="18"/>
              </w:rPr>
              <w:t xml:space="preserve"> </w:t>
            </w:r>
            <w:proofErr w:type="spellStart"/>
            <w:r>
              <w:rPr>
                <w:sz w:val="18"/>
              </w:rPr>
              <w:t>donacije</w:t>
            </w:r>
            <w:proofErr w:type="spellEnd"/>
            <w:r>
              <w:rPr>
                <w:spacing w:val="-3"/>
                <w:sz w:val="18"/>
              </w:rPr>
              <w:t xml:space="preserve"> </w:t>
            </w:r>
            <w:r>
              <w:rPr>
                <w:sz w:val="18"/>
              </w:rPr>
              <w:t>u</w:t>
            </w:r>
            <w:r>
              <w:rPr>
                <w:spacing w:val="-2"/>
                <w:sz w:val="18"/>
              </w:rPr>
              <w:t xml:space="preserve"> </w:t>
            </w:r>
            <w:proofErr w:type="spellStart"/>
            <w:r>
              <w:rPr>
                <w:spacing w:val="-2"/>
                <w:sz w:val="18"/>
              </w:rPr>
              <w:t>novcu</w:t>
            </w:r>
            <w:proofErr w:type="spellEnd"/>
          </w:p>
        </w:tc>
        <w:tc>
          <w:tcPr>
            <w:tcW w:w="3548" w:type="dxa"/>
            <w:tcBorders>
              <w:top w:val="single" w:sz="2" w:space="0" w:color="000000"/>
            </w:tcBorders>
          </w:tcPr>
          <w:p w14:paraId="5DB5AF3E" w14:textId="77777777" w:rsidR="00E8677B" w:rsidRDefault="00E8677B" w:rsidP="00BB2929">
            <w:pPr>
              <w:pStyle w:val="TableParagraph"/>
              <w:spacing w:before="0"/>
              <w:jc w:val="left"/>
              <w:rPr>
                <w:rFonts w:ascii="Times New Roman"/>
                <w:sz w:val="16"/>
              </w:rPr>
            </w:pPr>
          </w:p>
        </w:tc>
        <w:tc>
          <w:tcPr>
            <w:tcW w:w="1343" w:type="dxa"/>
            <w:tcBorders>
              <w:top w:val="single" w:sz="2" w:space="0" w:color="000000"/>
            </w:tcBorders>
          </w:tcPr>
          <w:p w14:paraId="1E10BBEF" w14:textId="77777777" w:rsidR="00E8677B" w:rsidRDefault="00E8677B" w:rsidP="00BB2929">
            <w:pPr>
              <w:pStyle w:val="TableParagraph"/>
              <w:spacing w:line="196" w:lineRule="exact"/>
              <w:ind w:right="272"/>
              <w:rPr>
                <w:sz w:val="18"/>
              </w:rPr>
            </w:pPr>
            <w:r>
              <w:rPr>
                <w:spacing w:val="-2"/>
                <w:sz w:val="18"/>
              </w:rPr>
              <w:t>855,94</w:t>
            </w:r>
          </w:p>
        </w:tc>
        <w:tc>
          <w:tcPr>
            <w:tcW w:w="1091" w:type="dxa"/>
            <w:tcBorders>
              <w:top w:val="single" w:sz="2" w:space="0" w:color="000000"/>
            </w:tcBorders>
          </w:tcPr>
          <w:p w14:paraId="03069492" w14:textId="77777777" w:rsidR="00E8677B" w:rsidRDefault="00E8677B" w:rsidP="00BB2929">
            <w:pPr>
              <w:pStyle w:val="TableParagraph"/>
              <w:spacing w:before="0"/>
              <w:jc w:val="left"/>
              <w:rPr>
                <w:rFonts w:ascii="Times New Roman"/>
                <w:sz w:val="16"/>
              </w:rPr>
            </w:pPr>
          </w:p>
        </w:tc>
      </w:tr>
    </w:tbl>
    <w:p w14:paraId="429794CA" w14:textId="77777777" w:rsidR="00E8677B" w:rsidRDefault="00E8677B" w:rsidP="00E8677B">
      <w:pPr>
        <w:pStyle w:val="Tijeloteksta"/>
        <w:spacing w:before="2"/>
        <w:rPr>
          <w:sz w:val="3"/>
        </w:rPr>
      </w:pPr>
    </w:p>
    <w:tbl>
      <w:tblPr>
        <w:tblStyle w:val="TableNormal"/>
        <w:tblW w:w="0" w:type="auto"/>
        <w:tblInd w:w="116" w:type="dxa"/>
        <w:tblLayout w:type="fixed"/>
        <w:tblLook w:val="01E0" w:firstRow="1" w:lastRow="1" w:firstColumn="1" w:lastColumn="1" w:noHBand="0" w:noVBand="0"/>
      </w:tblPr>
      <w:tblGrid>
        <w:gridCol w:w="7664"/>
        <w:gridCol w:w="4679"/>
        <w:gridCol w:w="1411"/>
        <w:gridCol w:w="1131"/>
      </w:tblGrid>
      <w:tr w:rsidR="00E8677B" w14:paraId="34A175BC" w14:textId="77777777" w:rsidTr="00BB2929">
        <w:trPr>
          <w:trHeight w:val="443"/>
        </w:trPr>
        <w:tc>
          <w:tcPr>
            <w:tcW w:w="7664" w:type="dxa"/>
            <w:tcBorders>
              <w:top w:val="single" w:sz="2" w:space="0" w:color="000000"/>
              <w:bottom w:val="single" w:sz="2" w:space="0" w:color="000000"/>
            </w:tcBorders>
            <w:shd w:val="clear" w:color="auto" w:fill="BFBFBF"/>
          </w:tcPr>
          <w:p w14:paraId="4C33D523" w14:textId="77777777" w:rsidR="00E8677B" w:rsidRDefault="00E8677B" w:rsidP="00BB2929">
            <w:pPr>
              <w:pStyle w:val="TableParagraph"/>
              <w:ind w:left="25"/>
              <w:jc w:val="left"/>
              <w:rPr>
                <w:b/>
                <w:sz w:val="18"/>
              </w:rPr>
            </w:pPr>
            <w:r>
              <w:rPr>
                <w:b/>
                <w:sz w:val="18"/>
              </w:rPr>
              <w:t>Program:</w:t>
            </w:r>
            <w:r>
              <w:rPr>
                <w:rFonts w:ascii="Times New Roman"/>
                <w:spacing w:val="-5"/>
                <w:sz w:val="18"/>
              </w:rPr>
              <w:t xml:space="preserve"> </w:t>
            </w:r>
            <w:r>
              <w:rPr>
                <w:b/>
                <w:sz w:val="18"/>
              </w:rPr>
              <w:t>1010</w:t>
            </w:r>
            <w:r>
              <w:rPr>
                <w:rFonts w:ascii="Times New Roman"/>
                <w:spacing w:val="47"/>
                <w:sz w:val="18"/>
              </w:rPr>
              <w:t xml:space="preserve"> </w:t>
            </w:r>
            <w:r>
              <w:rPr>
                <w:b/>
                <w:sz w:val="18"/>
              </w:rPr>
              <w:t>PROGRAM</w:t>
            </w:r>
            <w:r>
              <w:rPr>
                <w:rFonts w:ascii="Times New Roman"/>
                <w:spacing w:val="-4"/>
                <w:sz w:val="18"/>
              </w:rPr>
              <w:t xml:space="preserve"> </w:t>
            </w:r>
            <w:r>
              <w:rPr>
                <w:b/>
                <w:sz w:val="18"/>
              </w:rPr>
              <w:t>JAVNIH</w:t>
            </w:r>
            <w:r>
              <w:rPr>
                <w:rFonts w:ascii="Times New Roman"/>
                <w:spacing w:val="-7"/>
                <w:sz w:val="18"/>
              </w:rPr>
              <w:t xml:space="preserve"> </w:t>
            </w:r>
            <w:r>
              <w:rPr>
                <w:b/>
                <w:sz w:val="18"/>
              </w:rPr>
              <w:t>POTREBA</w:t>
            </w:r>
            <w:r>
              <w:rPr>
                <w:rFonts w:ascii="Times New Roman"/>
                <w:spacing w:val="-6"/>
                <w:sz w:val="18"/>
              </w:rPr>
              <w:t xml:space="preserve"> </w:t>
            </w:r>
            <w:r>
              <w:rPr>
                <w:b/>
                <w:sz w:val="18"/>
              </w:rPr>
              <w:t>U</w:t>
            </w:r>
            <w:r>
              <w:rPr>
                <w:rFonts w:ascii="Times New Roman"/>
                <w:spacing w:val="-6"/>
                <w:sz w:val="18"/>
              </w:rPr>
              <w:t xml:space="preserve"> </w:t>
            </w:r>
            <w:r>
              <w:rPr>
                <w:b/>
                <w:spacing w:val="-2"/>
                <w:sz w:val="18"/>
              </w:rPr>
              <w:t>SPORTU</w:t>
            </w:r>
          </w:p>
        </w:tc>
        <w:tc>
          <w:tcPr>
            <w:tcW w:w="4679" w:type="dxa"/>
            <w:tcBorders>
              <w:top w:val="single" w:sz="2" w:space="0" w:color="000000"/>
              <w:bottom w:val="single" w:sz="2" w:space="0" w:color="000000"/>
            </w:tcBorders>
            <w:shd w:val="clear" w:color="auto" w:fill="BFBFBF"/>
          </w:tcPr>
          <w:p w14:paraId="7B846BB0" w14:textId="77777777" w:rsidR="00E8677B" w:rsidRDefault="00E8677B" w:rsidP="00BB2929">
            <w:pPr>
              <w:pStyle w:val="TableParagraph"/>
              <w:ind w:right="455"/>
              <w:rPr>
                <w:b/>
                <w:sz w:val="18"/>
              </w:rPr>
            </w:pPr>
            <w:r>
              <w:rPr>
                <w:b/>
                <w:spacing w:val="-2"/>
                <w:sz w:val="18"/>
              </w:rPr>
              <w:t>57.500,00</w:t>
            </w:r>
          </w:p>
        </w:tc>
        <w:tc>
          <w:tcPr>
            <w:tcW w:w="1411" w:type="dxa"/>
            <w:tcBorders>
              <w:top w:val="single" w:sz="2" w:space="0" w:color="000000"/>
              <w:bottom w:val="single" w:sz="2" w:space="0" w:color="000000"/>
            </w:tcBorders>
            <w:shd w:val="clear" w:color="auto" w:fill="BFBFBF"/>
          </w:tcPr>
          <w:p w14:paraId="2224462F" w14:textId="77777777" w:rsidR="00E8677B" w:rsidRDefault="00E8677B" w:rsidP="00BB2929">
            <w:pPr>
              <w:pStyle w:val="TableParagraph"/>
              <w:ind w:right="228"/>
              <w:rPr>
                <w:b/>
                <w:sz w:val="18"/>
              </w:rPr>
            </w:pPr>
            <w:r>
              <w:rPr>
                <w:b/>
                <w:spacing w:val="-2"/>
                <w:sz w:val="18"/>
              </w:rPr>
              <w:t>57.500,00</w:t>
            </w:r>
          </w:p>
        </w:tc>
        <w:tc>
          <w:tcPr>
            <w:tcW w:w="1131" w:type="dxa"/>
            <w:tcBorders>
              <w:top w:val="single" w:sz="2" w:space="0" w:color="000000"/>
              <w:bottom w:val="single" w:sz="2" w:space="0" w:color="000000"/>
            </w:tcBorders>
            <w:shd w:val="clear" w:color="auto" w:fill="BFBFBF"/>
          </w:tcPr>
          <w:p w14:paraId="64A54DAB" w14:textId="77777777" w:rsidR="00E8677B" w:rsidRDefault="00E8677B" w:rsidP="00BB2929">
            <w:pPr>
              <w:pStyle w:val="TableParagraph"/>
              <w:ind w:left="219"/>
              <w:jc w:val="left"/>
              <w:rPr>
                <w:b/>
                <w:sz w:val="18"/>
              </w:rPr>
            </w:pPr>
            <w:r>
              <w:rPr>
                <w:b/>
                <w:spacing w:val="-2"/>
                <w:sz w:val="18"/>
              </w:rPr>
              <w:t>100,00%</w:t>
            </w:r>
          </w:p>
        </w:tc>
      </w:tr>
      <w:tr w:rsidR="00E8677B" w14:paraId="08CCE810" w14:textId="77777777" w:rsidTr="00BB2929">
        <w:trPr>
          <w:trHeight w:val="506"/>
        </w:trPr>
        <w:tc>
          <w:tcPr>
            <w:tcW w:w="7664" w:type="dxa"/>
            <w:tcBorders>
              <w:top w:val="single" w:sz="2" w:space="0" w:color="000000"/>
              <w:bottom w:val="single" w:sz="2" w:space="0" w:color="000000"/>
            </w:tcBorders>
            <w:shd w:val="clear" w:color="auto" w:fill="F2F2F2"/>
          </w:tcPr>
          <w:p w14:paraId="312E7441" w14:textId="77777777" w:rsidR="00E8677B" w:rsidRDefault="00E8677B" w:rsidP="00BB2929">
            <w:pPr>
              <w:pStyle w:val="TableParagraph"/>
              <w:spacing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4"/>
                <w:w w:val="150"/>
                <w:sz w:val="18"/>
              </w:rPr>
              <w:t xml:space="preserve"> </w:t>
            </w:r>
            <w:proofErr w:type="spellStart"/>
            <w:r>
              <w:rPr>
                <w:b/>
                <w:spacing w:val="-4"/>
                <w:sz w:val="18"/>
              </w:rPr>
              <w:t>Šport</w:t>
            </w:r>
            <w:proofErr w:type="spellEnd"/>
          </w:p>
          <w:p w14:paraId="5E2EBBFA" w14:textId="77777777" w:rsidR="00E8677B" w:rsidRDefault="00E8677B" w:rsidP="00BB2929">
            <w:pPr>
              <w:pStyle w:val="TableParagraph"/>
              <w:spacing w:before="0" w:line="219" w:lineRule="exact"/>
              <w:ind w:left="470"/>
              <w:jc w:val="left"/>
              <w:rPr>
                <w:b/>
                <w:sz w:val="18"/>
              </w:rPr>
            </w:pPr>
            <w:r>
              <w:rPr>
                <w:b/>
                <w:spacing w:val="-2"/>
                <w:sz w:val="18"/>
              </w:rPr>
              <w:t>A101001</w:t>
            </w:r>
          </w:p>
        </w:tc>
        <w:tc>
          <w:tcPr>
            <w:tcW w:w="4679" w:type="dxa"/>
            <w:tcBorders>
              <w:top w:val="single" w:sz="2" w:space="0" w:color="000000"/>
              <w:bottom w:val="single" w:sz="2" w:space="0" w:color="000000"/>
            </w:tcBorders>
            <w:shd w:val="clear" w:color="auto" w:fill="F2F2F2"/>
          </w:tcPr>
          <w:p w14:paraId="41EE41E8" w14:textId="77777777" w:rsidR="00E8677B" w:rsidRDefault="00E8677B" w:rsidP="00BB2929">
            <w:pPr>
              <w:pStyle w:val="TableParagraph"/>
              <w:ind w:right="447"/>
              <w:rPr>
                <w:b/>
                <w:sz w:val="18"/>
              </w:rPr>
            </w:pPr>
            <w:r>
              <w:rPr>
                <w:b/>
                <w:spacing w:val="-2"/>
                <w:sz w:val="18"/>
              </w:rPr>
              <w:t>57.500,00</w:t>
            </w:r>
          </w:p>
        </w:tc>
        <w:tc>
          <w:tcPr>
            <w:tcW w:w="1411" w:type="dxa"/>
            <w:tcBorders>
              <w:top w:val="single" w:sz="2" w:space="0" w:color="000000"/>
              <w:bottom w:val="single" w:sz="2" w:space="0" w:color="000000"/>
            </w:tcBorders>
            <w:shd w:val="clear" w:color="auto" w:fill="F2F2F2"/>
          </w:tcPr>
          <w:p w14:paraId="6C63442F" w14:textId="77777777" w:rsidR="00E8677B" w:rsidRDefault="00E8677B" w:rsidP="00BB2929">
            <w:pPr>
              <w:pStyle w:val="TableParagraph"/>
              <w:ind w:right="220"/>
              <w:rPr>
                <w:b/>
                <w:sz w:val="18"/>
              </w:rPr>
            </w:pPr>
            <w:r>
              <w:rPr>
                <w:b/>
                <w:spacing w:val="-2"/>
                <w:sz w:val="18"/>
              </w:rPr>
              <w:t>57.500,00</w:t>
            </w:r>
          </w:p>
        </w:tc>
        <w:tc>
          <w:tcPr>
            <w:tcW w:w="1131" w:type="dxa"/>
            <w:tcBorders>
              <w:top w:val="single" w:sz="2" w:space="0" w:color="000000"/>
              <w:bottom w:val="single" w:sz="2" w:space="0" w:color="000000"/>
            </w:tcBorders>
            <w:shd w:val="clear" w:color="auto" w:fill="F2F2F2"/>
          </w:tcPr>
          <w:p w14:paraId="373BB649" w14:textId="77777777" w:rsidR="00E8677B" w:rsidRDefault="00E8677B" w:rsidP="00BB2929">
            <w:pPr>
              <w:pStyle w:val="TableParagraph"/>
              <w:ind w:left="227"/>
              <w:jc w:val="left"/>
              <w:rPr>
                <w:b/>
                <w:sz w:val="18"/>
              </w:rPr>
            </w:pPr>
            <w:r>
              <w:rPr>
                <w:b/>
                <w:spacing w:val="-2"/>
                <w:sz w:val="18"/>
              </w:rPr>
              <w:t>100,00%</w:t>
            </w:r>
          </w:p>
        </w:tc>
      </w:tr>
      <w:tr w:rsidR="00E8677B" w14:paraId="26A1968D" w14:textId="77777777" w:rsidTr="00BB2929">
        <w:trPr>
          <w:trHeight w:val="338"/>
        </w:trPr>
        <w:tc>
          <w:tcPr>
            <w:tcW w:w="7664" w:type="dxa"/>
            <w:tcBorders>
              <w:top w:val="single" w:sz="2" w:space="0" w:color="000000"/>
              <w:bottom w:val="single" w:sz="2" w:space="0" w:color="000000"/>
            </w:tcBorders>
            <w:shd w:val="clear" w:color="auto" w:fill="CCFFCC"/>
          </w:tcPr>
          <w:p w14:paraId="37EF639D"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679" w:type="dxa"/>
            <w:tcBorders>
              <w:top w:val="single" w:sz="2" w:space="0" w:color="000000"/>
              <w:bottom w:val="single" w:sz="2" w:space="0" w:color="000000"/>
            </w:tcBorders>
            <w:shd w:val="clear" w:color="auto" w:fill="CCFFCC"/>
          </w:tcPr>
          <w:p w14:paraId="75CD418B" w14:textId="77777777" w:rsidR="00E8677B" w:rsidRDefault="00E8677B" w:rsidP="00BB2929">
            <w:pPr>
              <w:pStyle w:val="TableParagraph"/>
              <w:ind w:right="448"/>
              <w:rPr>
                <w:sz w:val="18"/>
              </w:rPr>
            </w:pPr>
            <w:r>
              <w:rPr>
                <w:spacing w:val="-2"/>
                <w:sz w:val="18"/>
              </w:rPr>
              <w:t>57.500,00</w:t>
            </w:r>
          </w:p>
        </w:tc>
        <w:tc>
          <w:tcPr>
            <w:tcW w:w="1411" w:type="dxa"/>
            <w:tcBorders>
              <w:top w:val="single" w:sz="2" w:space="0" w:color="000000"/>
              <w:bottom w:val="single" w:sz="2" w:space="0" w:color="000000"/>
            </w:tcBorders>
            <w:shd w:val="clear" w:color="auto" w:fill="CCFFCC"/>
          </w:tcPr>
          <w:p w14:paraId="5E586496" w14:textId="77777777" w:rsidR="00E8677B" w:rsidRDefault="00E8677B" w:rsidP="00BB2929">
            <w:pPr>
              <w:pStyle w:val="TableParagraph"/>
              <w:ind w:right="221"/>
              <w:rPr>
                <w:sz w:val="18"/>
              </w:rPr>
            </w:pPr>
            <w:r>
              <w:rPr>
                <w:spacing w:val="-2"/>
                <w:sz w:val="18"/>
              </w:rPr>
              <w:t>57.500,00</w:t>
            </w:r>
          </w:p>
        </w:tc>
        <w:tc>
          <w:tcPr>
            <w:tcW w:w="1131" w:type="dxa"/>
            <w:tcBorders>
              <w:top w:val="single" w:sz="2" w:space="0" w:color="000000"/>
              <w:bottom w:val="single" w:sz="2" w:space="0" w:color="000000"/>
            </w:tcBorders>
            <w:shd w:val="clear" w:color="auto" w:fill="CCFFCC"/>
          </w:tcPr>
          <w:p w14:paraId="0017A856" w14:textId="77777777" w:rsidR="00E8677B" w:rsidRDefault="00E8677B" w:rsidP="00BB2929">
            <w:pPr>
              <w:pStyle w:val="TableParagraph"/>
              <w:ind w:left="229"/>
              <w:jc w:val="left"/>
              <w:rPr>
                <w:sz w:val="18"/>
              </w:rPr>
            </w:pPr>
            <w:r>
              <w:rPr>
                <w:spacing w:val="-2"/>
                <w:sz w:val="18"/>
              </w:rPr>
              <w:t>100,00%</w:t>
            </w:r>
          </w:p>
        </w:tc>
      </w:tr>
    </w:tbl>
    <w:p w14:paraId="2019789E"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1174"/>
        <w:gridCol w:w="7239"/>
        <w:gridCol w:w="3926"/>
        <w:gridCol w:w="1411"/>
        <w:gridCol w:w="1135"/>
      </w:tblGrid>
      <w:tr w:rsidR="00E8677B" w14:paraId="3C33EB01" w14:textId="77777777" w:rsidTr="00BB2929">
        <w:trPr>
          <w:trHeight w:val="214"/>
        </w:trPr>
        <w:tc>
          <w:tcPr>
            <w:tcW w:w="1174" w:type="dxa"/>
            <w:tcBorders>
              <w:bottom w:val="single" w:sz="2" w:space="0" w:color="000000"/>
            </w:tcBorders>
          </w:tcPr>
          <w:p w14:paraId="0C34FAE7" w14:textId="77777777" w:rsidR="00E8677B" w:rsidRDefault="00E8677B" w:rsidP="00BB2929">
            <w:pPr>
              <w:pStyle w:val="TableParagraph"/>
              <w:spacing w:before="0" w:line="183" w:lineRule="exact"/>
              <w:ind w:right="47"/>
              <w:rPr>
                <w:sz w:val="18"/>
              </w:rPr>
            </w:pPr>
            <w:r>
              <w:rPr>
                <w:spacing w:val="-5"/>
                <w:sz w:val="18"/>
              </w:rPr>
              <w:t>38</w:t>
            </w:r>
          </w:p>
        </w:tc>
        <w:tc>
          <w:tcPr>
            <w:tcW w:w="7239" w:type="dxa"/>
            <w:tcBorders>
              <w:bottom w:val="single" w:sz="2" w:space="0" w:color="000000"/>
            </w:tcBorders>
          </w:tcPr>
          <w:p w14:paraId="678A178E"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3926" w:type="dxa"/>
            <w:tcBorders>
              <w:bottom w:val="single" w:sz="2" w:space="0" w:color="000000"/>
            </w:tcBorders>
          </w:tcPr>
          <w:p w14:paraId="37B67FCC" w14:textId="77777777" w:rsidR="00E8677B" w:rsidRDefault="00E8677B" w:rsidP="00BB2929">
            <w:pPr>
              <w:pStyle w:val="TableParagraph"/>
              <w:spacing w:before="0" w:line="183" w:lineRule="exact"/>
              <w:ind w:right="452"/>
              <w:rPr>
                <w:sz w:val="18"/>
              </w:rPr>
            </w:pPr>
            <w:r>
              <w:rPr>
                <w:spacing w:val="-2"/>
                <w:sz w:val="18"/>
              </w:rPr>
              <w:t>57.500,00</w:t>
            </w:r>
          </w:p>
        </w:tc>
        <w:tc>
          <w:tcPr>
            <w:tcW w:w="1411" w:type="dxa"/>
            <w:tcBorders>
              <w:bottom w:val="single" w:sz="2" w:space="0" w:color="000000"/>
            </w:tcBorders>
          </w:tcPr>
          <w:p w14:paraId="6F518D73" w14:textId="77777777" w:rsidR="00E8677B" w:rsidRDefault="00E8677B" w:rsidP="00BB2929">
            <w:pPr>
              <w:pStyle w:val="TableParagraph"/>
              <w:spacing w:before="0" w:line="183" w:lineRule="exact"/>
              <w:ind w:right="225"/>
              <w:rPr>
                <w:sz w:val="18"/>
              </w:rPr>
            </w:pPr>
            <w:r>
              <w:rPr>
                <w:spacing w:val="-2"/>
                <w:sz w:val="18"/>
              </w:rPr>
              <w:t>57.500,00</w:t>
            </w:r>
          </w:p>
        </w:tc>
        <w:tc>
          <w:tcPr>
            <w:tcW w:w="1135" w:type="dxa"/>
            <w:tcBorders>
              <w:bottom w:val="single" w:sz="2" w:space="0" w:color="000000"/>
            </w:tcBorders>
          </w:tcPr>
          <w:p w14:paraId="26AC548A" w14:textId="77777777" w:rsidR="00E8677B" w:rsidRDefault="00E8677B" w:rsidP="00BB2929">
            <w:pPr>
              <w:pStyle w:val="TableParagraph"/>
              <w:spacing w:before="0" w:line="183" w:lineRule="exact"/>
              <w:ind w:left="225"/>
              <w:jc w:val="left"/>
              <w:rPr>
                <w:sz w:val="18"/>
              </w:rPr>
            </w:pPr>
            <w:r>
              <w:rPr>
                <w:spacing w:val="-2"/>
                <w:sz w:val="18"/>
              </w:rPr>
              <w:t>100,00%</w:t>
            </w:r>
          </w:p>
        </w:tc>
      </w:tr>
      <w:tr w:rsidR="00E8677B" w14:paraId="6F553F99" w14:textId="77777777" w:rsidTr="00BB2929">
        <w:trPr>
          <w:trHeight w:val="231"/>
        </w:trPr>
        <w:tc>
          <w:tcPr>
            <w:tcW w:w="1174" w:type="dxa"/>
            <w:tcBorders>
              <w:top w:val="single" w:sz="2" w:space="0" w:color="000000"/>
            </w:tcBorders>
          </w:tcPr>
          <w:p w14:paraId="2ECB5A09" w14:textId="77777777" w:rsidR="00E8677B" w:rsidRDefault="00E8677B" w:rsidP="00BB2929">
            <w:pPr>
              <w:pStyle w:val="TableParagraph"/>
              <w:spacing w:before="15" w:line="196" w:lineRule="exact"/>
              <w:ind w:right="46"/>
              <w:rPr>
                <w:sz w:val="18"/>
              </w:rPr>
            </w:pPr>
            <w:r>
              <w:rPr>
                <w:spacing w:val="-4"/>
                <w:sz w:val="18"/>
              </w:rPr>
              <w:t>3811</w:t>
            </w:r>
          </w:p>
        </w:tc>
        <w:tc>
          <w:tcPr>
            <w:tcW w:w="7239" w:type="dxa"/>
            <w:tcBorders>
              <w:top w:val="single" w:sz="2" w:space="0" w:color="000000"/>
            </w:tcBorders>
          </w:tcPr>
          <w:p w14:paraId="4A49C87C" w14:textId="77777777" w:rsidR="00E8677B" w:rsidRDefault="00E8677B" w:rsidP="00BB2929">
            <w:pPr>
              <w:pStyle w:val="TableParagraph"/>
              <w:spacing w:before="15" w:line="196" w:lineRule="exact"/>
              <w:ind w:left="47"/>
              <w:jc w:val="left"/>
              <w:rPr>
                <w:sz w:val="18"/>
              </w:rPr>
            </w:pPr>
            <w:proofErr w:type="spellStart"/>
            <w:r>
              <w:rPr>
                <w:sz w:val="18"/>
              </w:rPr>
              <w:t>Tekuće</w:t>
            </w:r>
            <w:proofErr w:type="spellEnd"/>
            <w:r>
              <w:rPr>
                <w:spacing w:val="-3"/>
                <w:sz w:val="18"/>
              </w:rPr>
              <w:t xml:space="preserve"> </w:t>
            </w:r>
            <w:proofErr w:type="spellStart"/>
            <w:r>
              <w:rPr>
                <w:sz w:val="18"/>
              </w:rPr>
              <w:t>donacije</w:t>
            </w:r>
            <w:proofErr w:type="spellEnd"/>
            <w:r>
              <w:rPr>
                <w:spacing w:val="-3"/>
                <w:sz w:val="18"/>
              </w:rPr>
              <w:t xml:space="preserve"> </w:t>
            </w:r>
            <w:r>
              <w:rPr>
                <w:sz w:val="18"/>
              </w:rPr>
              <w:t>u</w:t>
            </w:r>
            <w:r>
              <w:rPr>
                <w:spacing w:val="-2"/>
                <w:sz w:val="18"/>
              </w:rPr>
              <w:t xml:space="preserve"> </w:t>
            </w:r>
            <w:proofErr w:type="spellStart"/>
            <w:r>
              <w:rPr>
                <w:spacing w:val="-2"/>
                <w:sz w:val="18"/>
              </w:rPr>
              <w:t>novcu</w:t>
            </w:r>
            <w:proofErr w:type="spellEnd"/>
          </w:p>
        </w:tc>
        <w:tc>
          <w:tcPr>
            <w:tcW w:w="3926" w:type="dxa"/>
            <w:tcBorders>
              <w:top w:val="single" w:sz="2" w:space="0" w:color="000000"/>
            </w:tcBorders>
          </w:tcPr>
          <w:p w14:paraId="0B9D2640" w14:textId="77777777" w:rsidR="00E8677B" w:rsidRDefault="00E8677B" w:rsidP="00BB2929">
            <w:pPr>
              <w:pStyle w:val="TableParagraph"/>
              <w:spacing w:before="0"/>
              <w:jc w:val="left"/>
              <w:rPr>
                <w:rFonts w:ascii="Times New Roman"/>
                <w:sz w:val="16"/>
              </w:rPr>
            </w:pPr>
          </w:p>
        </w:tc>
        <w:tc>
          <w:tcPr>
            <w:tcW w:w="1411" w:type="dxa"/>
            <w:tcBorders>
              <w:top w:val="single" w:sz="2" w:space="0" w:color="000000"/>
            </w:tcBorders>
          </w:tcPr>
          <w:p w14:paraId="26D119A0" w14:textId="77777777" w:rsidR="00E8677B" w:rsidRDefault="00E8677B" w:rsidP="00BB2929">
            <w:pPr>
              <w:pStyle w:val="TableParagraph"/>
              <w:spacing w:before="15" w:line="196" w:lineRule="exact"/>
              <w:ind w:right="225"/>
              <w:rPr>
                <w:sz w:val="18"/>
              </w:rPr>
            </w:pPr>
            <w:r>
              <w:rPr>
                <w:spacing w:val="-2"/>
                <w:sz w:val="18"/>
              </w:rPr>
              <w:t>57.500,00</w:t>
            </w:r>
          </w:p>
        </w:tc>
        <w:tc>
          <w:tcPr>
            <w:tcW w:w="1135" w:type="dxa"/>
            <w:tcBorders>
              <w:top w:val="single" w:sz="2" w:space="0" w:color="000000"/>
            </w:tcBorders>
          </w:tcPr>
          <w:p w14:paraId="3ED0E7B1" w14:textId="77777777" w:rsidR="00E8677B" w:rsidRDefault="00E8677B" w:rsidP="00BB2929">
            <w:pPr>
              <w:pStyle w:val="TableParagraph"/>
              <w:spacing w:before="0"/>
              <w:jc w:val="left"/>
              <w:rPr>
                <w:rFonts w:ascii="Times New Roman"/>
                <w:sz w:val="16"/>
              </w:rPr>
            </w:pPr>
          </w:p>
        </w:tc>
      </w:tr>
    </w:tbl>
    <w:p w14:paraId="3475C9AB" w14:textId="77777777" w:rsidR="00E8677B" w:rsidRDefault="00E8677B" w:rsidP="00E8677B">
      <w:pPr>
        <w:pStyle w:val="Tijeloteksta"/>
        <w:spacing w:before="10"/>
        <w:rPr>
          <w:sz w:val="2"/>
        </w:rPr>
      </w:pPr>
    </w:p>
    <w:tbl>
      <w:tblPr>
        <w:tblStyle w:val="TableNormal"/>
        <w:tblW w:w="0" w:type="auto"/>
        <w:tblInd w:w="116" w:type="dxa"/>
        <w:tblLayout w:type="fixed"/>
        <w:tblLook w:val="01E0" w:firstRow="1" w:lastRow="1" w:firstColumn="1" w:lastColumn="1" w:noHBand="0" w:noVBand="0"/>
      </w:tblPr>
      <w:tblGrid>
        <w:gridCol w:w="7859"/>
        <w:gridCol w:w="4527"/>
        <w:gridCol w:w="1410"/>
        <w:gridCol w:w="1085"/>
      </w:tblGrid>
      <w:tr w:rsidR="00E8677B" w14:paraId="076D06FB" w14:textId="77777777" w:rsidTr="00BB2929">
        <w:trPr>
          <w:trHeight w:val="446"/>
        </w:trPr>
        <w:tc>
          <w:tcPr>
            <w:tcW w:w="7859" w:type="dxa"/>
            <w:tcBorders>
              <w:top w:val="single" w:sz="2" w:space="0" w:color="000000"/>
              <w:bottom w:val="single" w:sz="2" w:space="0" w:color="000000"/>
            </w:tcBorders>
            <w:shd w:val="clear" w:color="auto" w:fill="BFBFBF"/>
          </w:tcPr>
          <w:p w14:paraId="25C66CFB" w14:textId="77777777" w:rsidR="00E8677B" w:rsidRDefault="00E8677B" w:rsidP="00BB2929">
            <w:pPr>
              <w:pStyle w:val="TableParagraph"/>
              <w:ind w:left="25"/>
              <w:jc w:val="left"/>
              <w:rPr>
                <w:b/>
                <w:sz w:val="18"/>
              </w:rPr>
            </w:pPr>
            <w:r>
              <w:rPr>
                <w:b/>
                <w:sz w:val="18"/>
              </w:rPr>
              <w:t>Program:</w:t>
            </w:r>
            <w:r>
              <w:rPr>
                <w:rFonts w:ascii="Times New Roman"/>
                <w:spacing w:val="-5"/>
                <w:sz w:val="18"/>
              </w:rPr>
              <w:t xml:space="preserve"> </w:t>
            </w:r>
            <w:r>
              <w:rPr>
                <w:b/>
                <w:sz w:val="18"/>
              </w:rPr>
              <w:t>1011</w:t>
            </w:r>
            <w:r>
              <w:rPr>
                <w:rFonts w:ascii="Times New Roman"/>
                <w:spacing w:val="47"/>
                <w:sz w:val="18"/>
              </w:rPr>
              <w:t xml:space="preserve"> </w:t>
            </w:r>
            <w:r>
              <w:rPr>
                <w:b/>
                <w:sz w:val="18"/>
              </w:rPr>
              <w:t>PROGRAM</w:t>
            </w:r>
            <w:r>
              <w:rPr>
                <w:rFonts w:ascii="Times New Roman"/>
                <w:spacing w:val="-4"/>
                <w:sz w:val="18"/>
              </w:rPr>
              <w:t xml:space="preserve"> </w:t>
            </w:r>
            <w:r>
              <w:rPr>
                <w:b/>
                <w:sz w:val="18"/>
              </w:rPr>
              <w:t>JAVNIH</w:t>
            </w:r>
            <w:r>
              <w:rPr>
                <w:rFonts w:ascii="Times New Roman"/>
                <w:spacing w:val="-7"/>
                <w:sz w:val="18"/>
              </w:rPr>
              <w:t xml:space="preserve"> </w:t>
            </w:r>
            <w:r>
              <w:rPr>
                <w:b/>
                <w:sz w:val="18"/>
              </w:rPr>
              <w:t>POTREBA</w:t>
            </w:r>
            <w:r>
              <w:rPr>
                <w:rFonts w:ascii="Times New Roman"/>
                <w:spacing w:val="-6"/>
                <w:sz w:val="18"/>
              </w:rPr>
              <w:t xml:space="preserve"> </w:t>
            </w:r>
            <w:r>
              <w:rPr>
                <w:b/>
                <w:sz w:val="18"/>
              </w:rPr>
              <w:t>U</w:t>
            </w:r>
            <w:r>
              <w:rPr>
                <w:rFonts w:ascii="Times New Roman"/>
                <w:spacing w:val="-6"/>
                <w:sz w:val="18"/>
              </w:rPr>
              <w:t xml:space="preserve"> </w:t>
            </w:r>
            <w:r>
              <w:rPr>
                <w:b/>
                <w:spacing w:val="-2"/>
                <w:sz w:val="18"/>
              </w:rPr>
              <w:t>ZDRAVSTVU</w:t>
            </w:r>
          </w:p>
        </w:tc>
        <w:tc>
          <w:tcPr>
            <w:tcW w:w="4527" w:type="dxa"/>
            <w:tcBorders>
              <w:top w:val="single" w:sz="2" w:space="0" w:color="000000"/>
              <w:bottom w:val="single" w:sz="2" w:space="0" w:color="000000"/>
            </w:tcBorders>
            <w:shd w:val="clear" w:color="auto" w:fill="BFBFBF"/>
          </w:tcPr>
          <w:p w14:paraId="484F9414" w14:textId="77777777" w:rsidR="00E8677B" w:rsidRDefault="00E8677B" w:rsidP="00BB2929">
            <w:pPr>
              <w:pStyle w:val="TableParagraph"/>
              <w:ind w:right="498"/>
              <w:rPr>
                <w:b/>
                <w:sz w:val="18"/>
              </w:rPr>
            </w:pPr>
            <w:r>
              <w:rPr>
                <w:b/>
                <w:spacing w:val="-2"/>
                <w:sz w:val="18"/>
              </w:rPr>
              <w:t>5.380,94</w:t>
            </w:r>
          </w:p>
        </w:tc>
        <w:tc>
          <w:tcPr>
            <w:tcW w:w="1410" w:type="dxa"/>
            <w:tcBorders>
              <w:top w:val="single" w:sz="2" w:space="0" w:color="000000"/>
              <w:bottom w:val="single" w:sz="2" w:space="0" w:color="000000"/>
            </w:tcBorders>
            <w:shd w:val="clear" w:color="auto" w:fill="BFBFBF"/>
          </w:tcPr>
          <w:p w14:paraId="2FF09444" w14:textId="77777777" w:rsidR="00E8677B" w:rsidRDefault="00E8677B" w:rsidP="00BB2929">
            <w:pPr>
              <w:pStyle w:val="TableParagraph"/>
              <w:ind w:right="270"/>
              <w:rPr>
                <w:b/>
                <w:sz w:val="18"/>
              </w:rPr>
            </w:pPr>
            <w:r>
              <w:rPr>
                <w:b/>
                <w:spacing w:val="-2"/>
                <w:sz w:val="18"/>
              </w:rPr>
              <w:t>4.642,52</w:t>
            </w:r>
          </w:p>
        </w:tc>
        <w:tc>
          <w:tcPr>
            <w:tcW w:w="1085" w:type="dxa"/>
            <w:tcBorders>
              <w:top w:val="single" w:sz="2" w:space="0" w:color="000000"/>
              <w:bottom w:val="single" w:sz="2" w:space="0" w:color="000000"/>
            </w:tcBorders>
            <w:shd w:val="clear" w:color="auto" w:fill="BFBFBF"/>
          </w:tcPr>
          <w:p w14:paraId="3B74B5BE" w14:textId="77777777" w:rsidR="00E8677B" w:rsidRDefault="00E8677B" w:rsidP="00BB2929">
            <w:pPr>
              <w:pStyle w:val="TableParagraph"/>
              <w:ind w:left="268"/>
              <w:jc w:val="left"/>
              <w:rPr>
                <w:b/>
                <w:sz w:val="18"/>
              </w:rPr>
            </w:pPr>
            <w:r>
              <w:rPr>
                <w:b/>
                <w:spacing w:val="-2"/>
                <w:sz w:val="18"/>
              </w:rPr>
              <w:t>86,28%</w:t>
            </w:r>
          </w:p>
        </w:tc>
      </w:tr>
      <w:tr w:rsidR="00E8677B" w14:paraId="44C9BE77" w14:textId="77777777" w:rsidTr="00BB2929">
        <w:trPr>
          <w:trHeight w:val="503"/>
        </w:trPr>
        <w:tc>
          <w:tcPr>
            <w:tcW w:w="7859" w:type="dxa"/>
            <w:tcBorders>
              <w:top w:val="single" w:sz="2" w:space="0" w:color="000000"/>
              <w:bottom w:val="single" w:sz="2" w:space="0" w:color="000000"/>
            </w:tcBorders>
            <w:shd w:val="clear" w:color="auto" w:fill="F2F2F2"/>
          </w:tcPr>
          <w:p w14:paraId="7CB16D33" w14:textId="77777777" w:rsidR="00E8677B" w:rsidRDefault="00E8677B" w:rsidP="00BB2929">
            <w:pPr>
              <w:pStyle w:val="TableParagraph"/>
              <w:spacing w:before="15" w:line="219" w:lineRule="exact"/>
              <w:ind w:left="157"/>
              <w:jc w:val="left"/>
              <w:rPr>
                <w:b/>
                <w:sz w:val="18"/>
              </w:rPr>
            </w:pPr>
            <w:r>
              <w:rPr>
                <w:b/>
                <w:sz w:val="18"/>
              </w:rPr>
              <w:t>Akt/</w:t>
            </w:r>
            <w:proofErr w:type="spellStart"/>
            <w:r>
              <w:rPr>
                <w:b/>
                <w:sz w:val="18"/>
              </w:rPr>
              <w:t>projekt</w:t>
            </w:r>
            <w:proofErr w:type="spellEnd"/>
            <w:r>
              <w:rPr>
                <w:b/>
                <w:sz w:val="18"/>
              </w:rPr>
              <w:t>:</w:t>
            </w:r>
            <w:r>
              <w:rPr>
                <w:rFonts w:ascii="Times New Roman" w:hAnsi="Times New Roman"/>
                <w:spacing w:val="63"/>
                <w:w w:val="150"/>
                <w:sz w:val="18"/>
              </w:rPr>
              <w:t xml:space="preserve"> </w:t>
            </w:r>
            <w:proofErr w:type="spellStart"/>
            <w:r>
              <w:rPr>
                <w:b/>
                <w:sz w:val="18"/>
              </w:rPr>
              <w:t>Zdravstvena</w:t>
            </w:r>
            <w:proofErr w:type="spellEnd"/>
            <w:r>
              <w:rPr>
                <w:b/>
                <w:spacing w:val="-3"/>
                <w:sz w:val="18"/>
              </w:rPr>
              <w:t xml:space="preserve"> </w:t>
            </w:r>
            <w:proofErr w:type="spellStart"/>
            <w:r>
              <w:rPr>
                <w:b/>
                <w:spacing w:val="-2"/>
                <w:sz w:val="18"/>
              </w:rPr>
              <w:t>zaštita</w:t>
            </w:r>
            <w:proofErr w:type="spellEnd"/>
          </w:p>
          <w:p w14:paraId="3DB72933" w14:textId="77777777" w:rsidR="00E8677B" w:rsidRDefault="00E8677B" w:rsidP="00BB2929">
            <w:pPr>
              <w:pStyle w:val="TableParagraph"/>
              <w:spacing w:before="0" w:line="219" w:lineRule="exact"/>
              <w:ind w:left="470"/>
              <w:jc w:val="left"/>
              <w:rPr>
                <w:b/>
                <w:sz w:val="18"/>
              </w:rPr>
            </w:pPr>
            <w:r>
              <w:rPr>
                <w:b/>
                <w:spacing w:val="-2"/>
                <w:sz w:val="18"/>
              </w:rPr>
              <w:t>A101101</w:t>
            </w:r>
          </w:p>
        </w:tc>
        <w:tc>
          <w:tcPr>
            <w:tcW w:w="4527" w:type="dxa"/>
            <w:tcBorders>
              <w:top w:val="single" w:sz="2" w:space="0" w:color="000000"/>
              <w:bottom w:val="single" w:sz="2" w:space="0" w:color="000000"/>
            </w:tcBorders>
            <w:shd w:val="clear" w:color="auto" w:fill="F2F2F2"/>
          </w:tcPr>
          <w:p w14:paraId="36B4641E" w14:textId="77777777" w:rsidR="00E8677B" w:rsidRDefault="00E8677B" w:rsidP="00BB2929">
            <w:pPr>
              <w:pStyle w:val="TableParagraph"/>
              <w:spacing w:before="15"/>
              <w:ind w:right="490"/>
              <w:rPr>
                <w:b/>
                <w:sz w:val="18"/>
              </w:rPr>
            </w:pPr>
            <w:r>
              <w:rPr>
                <w:b/>
                <w:spacing w:val="-2"/>
                <w:sz w:val="18"/>
              </w:rPr>
              <w:t>5.380,94</w:t>
            </w:r>
          </w:p>
        </w:tc>
        <w:tc>
          <w:tcPr>
            <w:tcW w:w="1410" w:type="dxa"/>
            <w:tcBorders>
              <w:top w:val="single" w:sz="2" w:space="0" w:color="000000"/>
              <w:bottom w:val="single" w:sz="2" w:space="0" w:color="000000"/>
            </w:tcBorders>
            <w:shd w:val="clear" w:color="auto" w:fill="F2F2F2"/>
          </w:tcPr>
          <w:p w14:paraId="41719D87" w14:textId="77777777" w:rsidR="00E8677B" w:rsidRDefault="00E8677B" w:rsidP="00BB2929">
            <w:pPr>
              <w:pStyle w:val="TableParagraph"/>
              <w:spacing w:before="15"/>
              <w:ind w:right="262"/>
              <w:rPr>
                <w:b/>
                <w:sz w:val="18"/>
              </w:rPr>
            </w:pPr>
            <w:r>
              <w:rPr>
                <w:b/>
                <w:spacing w:val="-2"/>
                <w:sz w:val="18"/>
              </w:rPr>
              <w:t>4.642,52</w:t>
            </w:r>
          </w:p>
        </w:tc>
        <w:tc>
          <w:tcPr>
            <w:tcW w:w="1085" w:type="dxa"/>
            <w:tcBorders>
              <w:top w:val="single" w:sz="2" w:space="0" w:color="000000"/>
              <w:bottom w:val="single" w:sz="2" w:space="0" w:color="000000"/>
            </w:tcBorders>
            <w:shd w:val="clear" w:color="auto" w:fill="F2F2F2"/>
          </w:tcPr>
          <w:p w14:paraId="3EB51A96" w14:textId="77777777" w:rsidR="00E8677B" w:rsidRDefault="00E8677B" w:rsidP="00BB2929">
            <w:pPr>
              <w:pStyle w:val="TableParagraph"/>
              <w:spacing w:before="15"/>
              <w:ind w:left="276"/>
              <w:jc w:val="left"/>
              <w:rPr>
                <w:b/>
                <w:sz w:val="18"/>
              </w:rPr>
            </w:pPr>
            <w:r>
              <w:rPr>
                <w:b/>
                <w:spacing w:val="-2"/>
                <w:sz w:val="18"/>
              </w:rPr>
              <w:t>86,28%</w:t>
            </w:r>
          </w:p>
        </w:tc>
      </w:tr>
      <w:tr w:rsidR="00E8677B" w14:paraId="6AA38CAB" w14:textId="77777777" w:rsidTr="00BB2929">
        <w:trPr>
          <w:trHeight w:val="340"/>
        </w:trPr>
        <w:tc>
          <w:tcPr>
            <w:tcW w:w="7859" w:type="dxa"/>
            <w:tcBorders>
              <w:top w:val="single" w:sz="2" w:space="0" w:color="000000"/>
              <w:bottom w:val="single" w:sz="2" w:space="0" w:color="000000"/>
            </w:tcBorders>
            <w:shd w:val="clear" w:color="auto" w:fill="CCFFCC"/>
          </w:tcPr>
          <w:p w14:paraId="0A9CAA22"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527" w:type="dxa"/>
            <w:tcBorders>
              <w:top w:val="single" w:sz="2" w:space="0" w:color="000000"/>
              <w:bottom w:val="single" w:sz="2" w:space="0" w:color="000000"/>
            </w:tcBorders>
            <w:shd w:val="clear" w:color="auto" w:fill="CCFFCC"/>
          </w:tcPr>
          <w:p w14:paraId="37379818" w14:textId="77777777" w:rsidR="00E8677B" w:rsidRDefault="00E8677B" w:rsidP="00BB2929">
            <w:pPr>
              <w:pStyle w:val="TableParagraph"/>
              <w:ind w:right="491"/>
              <w:rPr>
                <w:sz w:val="18"/>
              </w:rPr>
            </w:pPr>
            <w:r>
              <w:rPr>
                <w:spacing w:val="-2"/>
                <w:sz w:val="18"/>
              </w:rPr>
              <w:t>5.380,94</w:t>
            </w:r>
          </w:p>
        </w:tc>
        <w:tc>
          <w:tcPr>
            <w:tcW w:w="1410" w:type="dxa"/>
            <w:tcBorders>
              <w:top w:val="single" w:sz="2" w:space="0" w:color="000000"/>
              <w:bottom w:val="single" w:sz="2" w:space="0" w:color="000000"/>
            </w:tcBorders>
            <w:shd w:val="clear" w:color="auto" w:fill="CCFFCC"/>
          </w:tcPr>
          <w:p w14:paraId="6AD29DF8" w14:textId="77777777" w:rsidR="00E8677B" w:rsidRDefault="00E8677B" w:rsidP="00BB2929">
            <w:pPr>
              <w:pStyle w:val="TableParagraph"/>
              <w:ind w:right="263"/>
              <w:rPr>
                <w:sz w:val="18"/>
              </w:rPr>
            </w:pPr>
            <w:r>
              <w:rPr>
                <w:spacing w:val="-2"/>
                <w:sz w:val="18"/>
              </w:rPr>
              <w:t>4.642,52</w:t>
            </w:r>
          </w:p>
        </w:tc>
        <w:tc>
          <w:tcPr>
            <w:tcW w:w="1085" w:type="dxa"/>
            <w:tcBorders>
              <w:top w:val="single" w:sz="2" w:space="0" w:color="000000"/>
              <w:bottom w:val="single" w:sz="2" w:space="0" w:color="000000"/>
            </w:tcBorders>
            <w:shd w:val="clear" w:color="auto" w:fill="CCFFCC"/>
          </w:tcPr>
          <w:p w14:paraId="2D031759" w14:textId="77777777" w:rsidR="00E8677B" w:rsidRDefault="00E8677B" w:rsidP="00BB2929">
            <w:pPr>
              <w:pStyle w:val="TableParagraph"/>
              <w:ind w:left="278"/>
              <w:jc w:val="left"/>
              <w:rPr>
                <w:sz w:val="18"/>
              </w:rPr>
            </w:pPr>
            <w:r>
              <w:rPr>
                <w:spacing w:val="-2"/>
                <w:sz w:val="18"/>
              </w:rPr>
              <w:t>86,28%</w:t>
            </w:r>
          </w:p>
        </w:tc>
      </w:tr>
    </w:tbl>
    <w:p w14:paraId="1F586612" w14:textId="77777777" w:rsidR="00E8677B" w:rsidRDefault="00E8677B" w:rsidP="00E8677B">
      <w:pPr>
        <w:pStyle w:val="Tijeloteksta"/>
        <w:spacing w:before="4"/>
        <w:rPr>
          <w:sz w:val="4"/>
        </w:rPr>
      </w:pPr>
    </w:p>
    <w:tbl>
      <w:tblPr>
        <w:tblStyle w:val="TableNormal"/>
        <w:tblW w:w="0" w:type="auto"/>
        <w:tblInd w:w="116" w:type="dxa"/>
        <w:tblLayout w:type="fixed"/>
        <w:tblLook w:val="01E0" w:firstRow="1" w:lastRow="1" w:firstColumn="1" w:lastColumn="1" w:noHBand="0" w:noVBand="0"/>
      </w:tblPr>
      <w:tblGrid>
        <w:gridCol w:w="1174"/>
        <w:gridCol w:w="7284"/>
        <w:gridCol w:w="3926"/>
        <w:gridCol w:w="1410"/>
        <w:gridCol w:w="1089"/>
      </w:tblGrid>
      <w:tr w:rsidR="00E8677B" w14:paraId="1086AE7B" w14:textId="77777777" w:rsidTr="00BB2929">
        <w:trPr>
          <w:trHeight w:val="213"/>
        </w:trPr>
        <w:tc>
          <w:tcPr>
            <w:tcW w:w="1174" w:type="dxa"/>
            <w:tcBorders>
              <w:bottom w:val="single" w:sz="2" w:space="0" w:color="000000"/>
            </w:tcBorders>
          </w:tcPr>
          <w:p w14:paraId="1D50943D" w14:textId="77777777" w:rsidR="00E8677B" w:rsidRDefault="00E8677B" w:rsidP="00BB2929">
            <w:pPr>
              <w:pStyle w:val="TableParagraph"/>
              <w:spacing w:before="0" w:line="183" w:lineRule="exact"/>
              <w:ind w:right="47"/>
              <w:rPr>
                <w:sz w:val="18"/>
              </w:rPr>
            </w:pPr>
            <w:r>
              <w:rPr>
                <w:spacing w:val="-5"/>
                <w:sz w:val="18"/>
              </w:rPr>
              <w:t>38</w:t>
            </w:r>
          </w:p>
        </w:tc>
        <w:tc>
          <w:tcPr>
            <w:tcW w:w="7284" w:type="dxa"/>
            <w:tcBorders>
              <w:bottom w:val="single" w:sz="2" w:space="0" w:color="000000"/>
            </w:tcBorders>
          </w:tcPr>
          <w:p w14:paraId="37539784" w14:textId="77777777" w:rsidR="00E8677B" w:rsidRDefault="00E8677B" w:rsidP="00BB2929">
            <w:pPr>
              <w:pStyle w:val="TableParagraph"/>
              <w:spacing w:before="0" w:line="183" w:lineRule="exact"/>
              <w:ind w:left="47"/>
              <w:jc w:val="left"/>
              <w:rPr>
                <w:sz w:val="18"/>
              </w:rPr>
            </w:pPr>
            <w:proofErr w:type="spellStart"/>
            <w:r>
              <w:rPr>
                <w:sz w:val="18"/>
              </w:rPr>
              <w:t>Rashodi</w:t>
            </w:r>
            <w:proofErr w:type="spellEnd"/>
            <w:r>
              <w:rPr>
                <w:spacing w:val="-4"/>
                <w:sz w:val="18"/>
              </w:rPr>
              <w:t xml:space="preserve"> </w:t>
            </w:r>
            <w:r>
              <w:rPr>
                <w:sz w:val="18"/>
              </w:rPr>
              <w:t>za</w:t>
            </w:r>
            <w:r>
              <w:rPr>
                <w:spacing w:val="-3"/>
                <w:sz w:val="18"/>
              </w:rPr>
              <w:t xml:space="preserve"> </w:t>
            </w:r>
            <w:proofErr w:type="spellStart"/>
            <w:r>
              <w:rPr>
                <w:sz w:val="18"/>
              </w:rPr>
              <w:t>donacije</w:t>
            </w:r>
            <w:proofErr w:type="spellEnd"/>
            <w:r>
              <w:rPr>
                <w:sz w:val="18"/>
              </w:rPr>
              <w:t>,</w:t>
            </w:r>
            <w:r>
              <w:rPr>
                <w:spacing w:val="-4"/>
                <w:sz w:val="18"/>
              </w:rPr>
              <w:t xml:space="preserve"> </w:t>
            </w:r>
            <w:proofErr w:type="spellStart"/>
            <w:r>
              <w:rPr>
                <w:sz w:val="18"/>
              </w:rPr>
              <w:t>kazne</w:t>
            </w:r>
            <w:proofErr w:type="spellEnd"/>
            <w:r>
              <w:rPr>
                <w:sz w:val="18"/>
              </w:rPr>
              <w:t>,</w:t>
            </w:r>
            <w:r>
              <w:rPr>
                <w:spacing w:val="-3"/>
                <w:sz w:val="18"/>
              </w:rPr>
              <w:t xml:space="preserve"> </w:t>
            </w:r>
            <w:proofErr w:type="spellStart"/>
            <w:r>
              <w:rPr>
                <w:sz w:val="18"/>
              </w:rPr>
              <w:t>naknade</w:t>
            </w:r>
            <w:proofErr w:type="spellEnd"/>
            <w:r>
              <w:rPr>
                <w:spacing w:val="-4"/>
                <w:sz w:val="18"/>
              </w:rPr>
              <w:t xml:space="preserve"> </w:t>
            </w:r>
            <w:proofErr w:type="spellStart"/>
            <w:r>
              <w:rPr>
                <w:sz w:val="18"/>
              </w:rPr>
              <w:t>šteta</w:t>
            </w:r>
            <w:proofErr w:type="spellEnd"/>
            <w:r>
              <w:rPr>
                <w:spacing w:val="-3"/>
                <w:sz w:val="18"/>
              </w:rPr>
              <w:t xml:space="preserve"> </w:t>
            </w:r>
            <w:proofErr w:type="spellStart"/>
            <w:r>
              <w:rPr>
                <w:sz w:val="18"/>
              </w:rPr>
              <w:t>i</w:t>
            </w:r>
            <w:proofErr w:type="spellEnd"/>
            <w:r>
              <w:rPr>
                <w:spacing w:val="-4"/>
                <w:sz w:val="18"/>
              </w:rPr>
              <w:t xml:space="preserve"> </w:t>
            </w:r>
            <w:proofErr w:type="spellStart"/>
            <w:r>
              <w:rPr>
                <w:sz w:val="18"/>
              </w:rPr>
              <w:t>kapitalne</w:t>
            </w:r>
            <w:proofErr w:type="spellEnd"/>
            <w:r>
              <w:rPr>
                <w:spacing w:val="-3"/>
                <w:sz w:val="18"/>
              </w:rPr>
              <w:t xml:space="preserve"> </w:t>
            </w:r>
            <w:proofErr w:type="spellStart"/>
            <w:r>
              <w:rPr>
                <w:spacing w:val="-2"/>
                <w:sz w:val="18"/>
              </w:rPr>
              <w:t>pomoći</w:t>
            </w:r>
            <w:proofErr w:type="spellEnd"/>
          </w:p>
        </w:tc>
        <w:tc>
          <w:tcPr>
            <w:tcW w:w="3926" w:type="dxa"/>
            <w:tcBorders>
              <w:bottom w:val="single" w:sz="2" w:space="0" w:color="000000"/>
            </w:tcBorders>
          </w:tcPr>
          <w:p w14:paraId="1CE87501" w14:textId="77777777" w:rsidR="00E8677B" w:rsidRDefault="00E8677B" w:rsidP="00BB2929">
            <w:pPr>
              <w:pStyle w:val="TableParagraph"/>
              <w:spacing w:before="0" w:line="183" w:lineRule="exact"/>
              <w:ind w:right="497"/>
              <w:rPr>
                <w:sz w:val="18"/>
              </w:rPr>
            </w:pPr>
            <w:r>
              <w:rPr>
                <w:spacing w:val="-2"/>
                <w:sz w:val="18"/>
              </w:rPr>
              <w:t>5.380,94</w:t>
            </w:r>
          </w:p>
        </w:tc>
        <w:tc>
          <w:tcPr>
            <w:tcW w:w="1410" w:type="dxa"/>
            <w:tcBorders>
              <w:bottom w:val="single" w:sz="2" w:space="0" w:color="000000"/>
            </w:tcBorders>
          </w:tcPr>
          <w:p w14:paraId="1CDD56DF" w14:textId="77777777" w:rsidR="00E8677B" w:rsidRDefault="00E8677B" w:rsidP="00BB2929">
            <w:pPr>
              <w:pStyle w:val="TableParagraph"/>
              <w:spacing w:before="0" w:line="183" w:lineRule="exact"/>
              <w:ind w:right="268"/>
              <w:rPr>
                <w:sz w:val="18"/>
              </w:rPr>
            </w:pPr>
            <w:r>
              <w:rPr>
                <w:spacing w:val="-2"/>
                <w:sz w:val="18"/>
              </w:rPr>
              <w:t>4.642,52</w:t>
            </w:r>
          </w:p>
        </w:tc>
        <w:tc>
          <w:tcPr>
            <w:tcW w:w="1089" w:type="dxa"/>
            <w:tcBorders>
              <w:bottom w:val="single" w:sz="2" w:space="0" w:color="000000"/>
            </w:tcBorders>
          </w:tcPr>
          <w:p w14:paraId="725A62A1" w14:textId="77777777" w:rsidR="00E8677B" w:rsidRDefault="00E8677B" w:rsidP="00BB2929">
            <w:pPr>
              <w:pStyle w:val="TableParagraph"/>
              <w:spacing w:before="0" w:line="183" w:lineRule="exact"/>
              <w:ind w:left="272"/>
              <w:jc w:val="left"/>
              <w:rPr>
                <w:sz w:val="18"/>
              </w:rPr>
            </w:pPr>
            <w:r>
              <w:rPr>
                <w:spacing w:val="-2"/>
                <w:sz w:val="18"/>
              </w:rPr>
              <w:t>86,28%</w:t>
            </w:r>
          </w:p>
        </w:tc>
      </w:tr>
      <w:tr w:rsidR="00E8677B" w14:paraId="6C69BA5A" w14:textId="77777777" w:rsidTr="00BB2929">
        <w:trPr>
          <w:trHeight w:val="232"/>
        </w:trPr>
        <w:tc>
          <w:tcPr>
            <w:tcW w:w="1174" w:type="dxa"/>
            <w:tcBorders>
              <w:top w:val="single" w:sz="2" w:space="0" w:color="000000"/>
            </w:tcBorders>
          </w:tcPr>
          <w:p w14:paraId="19E05F0E" w14:textId="77777777" w:rsidR="00E8677B" w:rsidRDefault="00E8677B" w:rsidP="00BB2929">
            <w:pPr>
              <w:pStyle w:val="TableParagraph"/>
              <w:spacing w:line="196" w:lineRule="exact"/>
              <w:ind w:right="46"/>
              <w:rPr>
                <w:sz w:val="18"/>
              </w:rPr>
            </w:pPr>
            <w:r>
              <w:rPr>
                <w:spacing w:val="-4"/>
                <w:sz w:val="18"/>
              </w:rPr>
              <w:t>3811</w:t>
            </w:r>
          </w:p>
        </w:tc>
        <w:tc>
          <w:tcPr>
            <w:tcW w:w="7284" w:type="dxa"/>
            <w:tcBorders>
              <w:top w:val="single" w:sz="2" w:space="0" w:color="000000"/>
            </w:tcBorders>
          </w:tcPr>
          <w:p w14:paraId="4FAB62AB" w14:textId="77777777" w:rsidR="00E8677B" w:rsidRDefault="00E8677B" w:rsidP="00BB2929">
            <w:pPr>
              <w:pStyle w:val="TableParagraph"/>
              <w:spacing w:line="196" w:lineRule="exact"/>
              <w:ind w:left="47"/>
              <w:jc w:val="left"/>
              <w:rPr>
                <w:sz w:val="18"/>
              </w:rPr>
            </w:pPr>
            <w:proofErr w:type="spellStart"/>
            <w:r>
              <w:rPr>
                <w:sz w:val="18"/>
              </w:rPr>
              <w:t>Tekuće</w:t>
            </w:r>
            <w:proofErr w:type="spellEnd"/>
            <w:r>
              <w:rPr>
                <w:spacing w:val="-3"/>
                <w:sz w:val="18"/>
              </w:rPr>
              <w:t xml:space="preserve"> </w:t>
            </w:r>
            <w:proofErr w:type="spellStart"/>
            <w:r>
              <w:rPr>
                <w:sz w:val="18"/>
              </w:rPr>
              <w:t>donacije</w:t>
            </w:r>
            <w:proofErr w:type="spellEnd"/>
            <w:r>
              <w:rPr>
                <w:spacing w:val="-3"/>
                <w:sz w:val="18"/>
              </w:rPr>
              <w:t xml:space="preserve"> </w:t>
            </w:r>
            <w:r>
              <w:rPr>
                <w:sz w:val="18"/>
              </w:rPr>
              <w:t>u</w:t>
            </w:r>
            <w:r>
              <w:rPr>
                <w:spacing w:val="-2"/>
                <w:sz w:val="18"/>
              </w:rPr>
              <w:t xml:space="preserve"> </w:t>
            </w:r>
            <w:proofErr w:type="spellStart"/>
            <w:r>
              <w:rPr>
                <w:spacing w:val="-2"/>
                <w:sz w:val="18"/>
              </w:rPr>
              <w:t>novcu</w:t>
            </w:r>
            <w:proofErr w:type="spellEnd"/>
          </w:p>
        </w:tc>
        <w:tc>
          <w:tcPr>
            <w:tcW w:w="3926" w:type="dxa"/>
            <w:tcBorders>
              <w:top w:val="single" w:sz="2" w:space="0" w:color="000000"/>
            </w:tcBorders>
          </w:tcPr>
          <w:p w14:paraId="7CF51801" w14:textId="77777777" w:rsidR="00E8677B" w:rsidRDefault="00E8677B" w:rsidP="00BB2929">
            <w:pPr>
              <w:pStyle w:val="TableParagraph"/>
              <w:spacing w:before="0"/>
              <w:jc w:val="left"/>
              <w:rPr>
                <w:rFonts w:ascii="Times New Roman"/>
                <w:sz w:val="16"/>
              </w:rPr>
            </w:pPr>
          </w:p>
        </w:tc>
        <w:tc>
          <w:tcPr>
            <w:tcW w:w="1410" w:type="dxa"/>
            <w:tcBorders>
              <w:top w:val="single" w:sz="2" w:space="0" w:color="000000"/>
            </w:tcBorders>
          </w:tcPr>
          <w:p w14:paraId="61A6CF0E" w14:textId="77777777" w:rsidR="00E8677B" w:rsidRDefault="00E8677B" w:rsidP="00BB2929">
            <w:pPr>
              <w:pStyle w:val="TableParagraph"/>
              <w:spacing w:line="196" w:lineRule="exact"/>
              <w:ind w:right="268"/>
              <w:rPr>
                <w:sz w:val="18"/>
              </w:rPr>
            </w:pPr>
            <w:r>
              <w:rPr>
                <w:spacing w:val="-2"/>
                <w:sz w:val="18"/>
              </w:rPr>
              <w:t>4.642,52</w:t>
            </w:r>
          </w:p>
        </w:tc>
        <w:tc>
          <w:tcPr>
            <w:tcW w:w="1089" w:type="dxa"/>
            <w:tcBorders>
              <w:top w:val="single" w:sz="2" w:space="0" w:color="000000"/>
            </w:tcBorders>
          </w:tcPr>
          <w:p w14:paraId="57622D1E" w14:textId="77777777" w:rsidR="00E8677B" w:rsidRDefault="00E8677B" w:rsidP="00BB2929">
            <w:pPr>
              <w:pStyle w:val="TableParagraph"/>
              <w:spacing w:before="0"/>
              <w:jc w:val="left"/>
              <w:rPr>
                <w:rFonts w:ascii="Times New Roman"/>
                <w:sz w:val="16"/>
              </w:rPr>
            </w:pPr>
          </w:p>
        </w:tc>
      </w:tr>
    </w:tbl>
    <w:p w14:paraId="2F1F0276" w14:textId="77777777" w:rsidR="00E8677B" w:rsidRDefault="00E8677B" w:rsidP="00E8677B">
      <w:pPr>
        <w:pStyle w:val="Tijeloteksta"/>
        <w:spacing w:before="11"/>
        <w:rPr>
          <w:sz w:val="2"/>
        </w:rPr>
      </w:pPr>
    </w:p>
    <w:p w14:paraId="53AE34C5" w14:textId="1AA7F012" w:rsidR="00E8677B" w:rsidRDefault="00E8677B" w:rsidP="00E8677B">
      <w:pPr>
        <w:pStyle w:val="Tijeloteksta"/>
        <w:ind w:left="108"/>
        <w:rPr>
          <w:sz w:val="20"/>
        </w:rPr>
      </w:pPr>
      <w:r>
        <w:rPr>
          <w:noProof/>
          <w:sz w:val="20"/>
        </w:rPr>
        <mc:AlternateContent>
          <mc:Choice Requires="wps">
            <w:drawing>
              <wp:inline distT="0" distB="0" distL="0" distR="0" wp14:anchorId="7D6724EC" wp14:editId="0A002DD9">
                <wp:extent cx="9451340" cy="266700"/>
                <wp:effectExtent l="0" t="0" r="16510" b="0"/>
                <wp:docPr id="278810829" name="Tekstni okvir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13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649C7" w14:textId="77777777" w:rsidR="00E8677B" w:rsidRDefault="00E8677B" w:rsidP="00E8677B">
                            <w:pPr>
                              <w:tabs>
                                <w:tab w:val="left" w:pos="11061"/>
                                <w:tab w:val="left" w:pos="12699"/>
                                <w:tab w:val="left" w:pos="14064"/>
                              </w:tabs>
                              <w:spacing w:before="18"/>
                              <w:ind w:left="64"/>
                              <w:rPr>
                                <w:b/>
                                <w:sz w:val="18"/>
                              </w:rPr>
                            </w:pPr>
                            <w:r>
                              <w:rPr>
                                <w:b/>
                                <w:sz w:val="18"/>
                              </w:rPr>
                              <w:t>GLAVA:</w:t>
                            </w:r>
                            <w:r>
                              <w:rPr>
                                <w:rFonts w:ascii="Times New Roman" w:hAnsi="Times New Roman"/>
                                <w:spacing w:val="-7"/>
                                <w:sz w:val="18"/>
                              </w:rPr>
                              <w:t xml:space="preserve"> </w:t>
                            </w:r>
                            <w:r>
                              <w:rPr>
                                <w:b/>
                                <w:sz w:val="18"/>
                              </w:rPr>
                              <w:t>00204</w:t>
                            </w:r>
                            <w:r>
                              <w:rPr>
                                <w:rFonts w:ascii="Times New Roman" w:hAnsi="Times New Roman"/>
                                <w:spacing w:val="44"/>
                                <w:sz w:val="18"/>
                              </w:rPr>
                              <w:t xml:space="preserve"> </w:t>
                            </w:r>
                            <w:r>
                              <w:rPr>
                                <w:b/>
                                <w:sz w:val="18"/>
                              </w:rPr>
                              <w:t>PREDŠKOLSKI</w:t>
                            </w:r>
                            <w:r>
                              <w:rPr>
                                <w:b/>
                                <w:spacing w:val="-3"/>
                                <w:sz w:val="18"/>
                              </w:rPr>
                              <w:t xml:space="preserve"> </w:t>
                            </w:r>
                            <w:r>
                              <w:rPr>
                                <w:b/>
                                <w:sz w:val="18"/>
                              </w:rPr>
                              <w:t>ODGOJ</w:t>
                            </w:r>
                            <w:r>
                              <w:rPr>
                                <w:b/>
                                <w:spacing w:val="-2"/>
                                <w:sz w:val="18"/>
                              </w:rPr>
                              <w:t xml:space="preserve"> </w:t>
                            </w:r>
                            <w:r>
                              <w:rPr>
                                <w:b/>
                                <w:sz w:val="18"/>
                              </w:rPr>
                              <w:t>-</w:t>
                            </w:r>
                            <w:r>
                              <w:rPr>
                                <w:b/>
                                <w:spacing w:val="-3"/>
                                <w:sz w:val="18"/>
                              </w:rPr>
                              <w:t xml:space="preserve"> </w:t>
                            </w:r>
                            <w:r>
                              <w:rPr>
                                <w:b/>
                                <w:sz w:val="18"/>
                              </w:rPr>
                              <w:t>DJEČJI</w:t>
                            </w:r>
                            <w:r>
                              <w:rPr>
                                <w:b/>
                                <w:spacing w:val="-2"/>
                                <w:sz w:val="18"/>
                              </w:rPr>
                              <w:t xml:space="preserve"> </w:t>
                            </w:r>
                            <w:r>
                              <w:rPr>
                                <w:b/>
                                <w:sz w:val="18"/>
                              </w:rPr>
                              <w:t>VRTIĆ</w:t>
                            </w:r>
                            <w:r>
                              <w:rPr>
                                <w:b/>
                                <w:spacing w:val="-2"/>
                                <w:sz w:val="18"/>
                              </w:rPr>
                              <w:t xml:space="preserve"> "LIPA"</w:t>
                            </w:r>
                            <w:r>
                              <w:rPr>
                                <w:b/>
                                <w:sz w:val="18"/>
                              </w:rPr>
                              <w:tab/>
                            </w:r>
                            <w:r>
                              <w:rPr>
                                <w:b/>
                                <w:spacing w:val="-2"/>
                                <w:sz w:val="18"/>
                              </w:rPr>
                              <w:t>134.538,80</w:t>
                            </w:r>
                            <w:r>
                              <w:rPr>
                                <w:rFonts w:ascii="Times New Roman" w:hAnsi="Times New Roman"/>
                                <w:sz w:val="18"/>
                              </w:rPr>
                              <w:tab/>
                            </w:r>
                            <w:r>
                              <w:rPr>
                                <w:b/>
                                <w:spacing w:val="-2"/>
                                <w:sz w:val="18"/>
                              </w:rPr>
                              <w:t>133.913,19</w:t>
                            </w:r>
                            <w:r>
                              <w:rPr>
                                <w:rFonts w:ascii="Times New Roman" w:hAnsi="Times New Roman"/>
                                <w:sz w:val="18"/>
                              </w:rPr>
                              <w:tab/>
                            </w:r>
                            <w:r>
                              <w:rPr>
                                <w:b/>
                                <w:spacing w:val="-2"/>
                                <w:sz w:val="18"/>
                              </w:rPr>
                              <w:t>99,53%</w:t>
                            </w:r>
                          </w:p>
                        </w:txbxContent>
                      </wps:txbx>
                      <wps:bodyPr rot="0" vert="horz" wrap="square" lIns="0" tIns="0" rIns="0" bIns="0" anchor="t" anchorCtr="0" upright="1">
                        <a:noAutofit/>
                      </wps:bodyPr>
                    </wps:wsp>
                  </a:graphicData>
                </a:graphic>
              </wp:inline>
            </w:drawing>
          </mc:Choice>
          <mc:Fallback>
            <w:pict>
              <v:shape w14:anchorId="7D6724EC" id="Tekstni okvir 7" o:spid="_x0000_s1041" type="#_x0000_t202" style="width:744.2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" filled="f" stroked="f">
                <v:textbox inset="0,0,0,0">
                  <w:txbxContent>
                    <w:p w14:paraId="3BB649C7" w14:textId="77777777" w:rsidR="00E8677B" w:rsidRDefault="00E8677B" w:rsidP="00E8677B">
                      <w:pPr>
                        <w:tabs>
                          <w:tab w:val="left" w:pos="11061"/>
                          <w:tab w:val="left" w:pos="12699"/>
                          <w:tab w:val="left" w:pos="14064"/>
                        </w:tabs>
                        <w:spacing w:before="18"/>
                        <w:ind w:left="64"/>
                        <w:rPr>
                          <w:b/>
                          <w:sz w:val="18"/>
                        </w:rPr>
                      </w:pPr>
                      <w:r>
                        <w:rPr>
                          <w:b/>
                          <w:sz w:val="18"/>
                        </w:rPr>
                        <w:t>GLAVA:</w:t>
                      </w:r>
                      <w:r>
                        <w:rPr>
                          <w:rFonts w:ascii="Times New Roman" w:hAnsi="Times New Roman"/>
                          <w:spacing w:val="-7"/>
                          <w:sz w:val="18"/>
                        </w:rPr>
                        <w:t xml:space="preserve"> </w:t>
                      </w:r>
                      <w:r>
                        <w:rPr>
                          <w:b/>
                          <w:sz w:val="18"/>
                        </w:rPr>
                        <w:t>00204</w:t>
                      </w:r>
                      <w:r>
                        <w:rPr>
                          <w:rFonts w:ascii="Times New Roman" w:hAnsi="Times New Roman"/>
                          <w:spacing w:val="44"/>
                          <w:sz w:val="18"/>
                        </w:rPr>
                        <w:t xml:space="preserve"> </w:t>
                      </w:r>
                      <w:r>
                        <w:rPr>
                          <w:b/>
                          <w:sz w:val="18"/>
                        </w:rPr>
                        <w:t>PREDŠKOLSKI</w:t>
                      </w:r>
                      <w:r>
                        <w:rPr>
                          <w:b/>
                          <w:spacing w:val="-3"/>
                          <w:sz w:val="18"/>
                        </w:rPr>
                        <w:t xml:space="preserve"> </w:t>
                      </w:r>
                      <w:r>
                        <w:rPr>
                          <w:b/>
                          <w:sz w:val="18"/>
                        </w:rPr>
                        <w:t>ODGOJ</w:t>
                      </w:r>
                      <w:r>
                        <w:rPr>
                          <w:b/>
                          <w:spacing w:val="-2"/>
                          <w:sz w:val="18"/>
                        </w:rPr>
                        <w:t xml:space="preserve"> </w:t>
                      </w:r>
                      <w:r>
                        <w:rPr>
                          <w:b/>
                          <w:sz w:val="18"/>
                        </w:rPr>
                        <w:t>-</w:t>
                      </w:r>
                      <w:r>
                        <w:rPr>
                          <w:b/>
                          <w:spacing w:val="-3"/>
                          <w:sz w:val="18"/>
                        </w:rPr>
                        <w:t xml:space="preserve"> </w:t>
                      </w:r>
                      <w:r>
                        <w:rPr>
                          <w:b/>
                          <w:sz w:val="18"/>
                        </w:rPr>
                        <w:t>DJEČJI</w:t>
                      </w:r>
                      <w:r>
                        <w:rPr>
                          <w:b/>
                          <w:spacing w:val="-2"/>
                          <w:sz w:val="18"/>
                        </w:rPr>
                        <w:t xml:space="preserve"> </w:t>
                      </w:r>
                      <w:r>
                        <w:rPr>
                          <w:b/>
                          <w:sz w:val="18"/>
                        </w:rPr>
                        <w:t>VRTIĆ</w:t>
                      </w:r>
                      <w:r>
                        <w:rPr>
                          <w:b/>
                          <w:spacing w:val="-2"/>
                          <w:sz w:val="18"/>
                        </w:rPr>
                        <w:t xml:space="preserve"> "LIPA"</w:t>
                      </w:r>
                      <w:r>
                        <w:rPr>
                          <w:b/>
                          <w:sz w:val="18"/>
                        </w:rPr>
                        <w:tab/>
                      </w:r>
                      <w:r>
                        <w:rPr>
                          <w:b/>
                          <w:spacing w:val="-2"/>
                          <w:sz w:val="18"/>
                        </w:rPr>
                        <w:t>134.538,80</w:t>
                      </w:r>
                      <w:r>
                        <w:rPr>
                          <w:rFonts w:ascii="Times New Roman" w:hAnsi="Times New Roman"/>
                          <w:sz w:val="18"/>
                        </w:rPr>
                        <w:tab/>
                      </w:r>
                      <w:r>
                        <w:rPr>
                          <w:b/>
                          <w:spacing w:val="-2"/>
                          <w:sz w:val="18"/>
                        </w:rPr>
                        <w:t>133.913,19</w:t>
                      </w:r>
                      <w:r>
                        <w:rPr>
                          <w:rFonts w:ascii="Times New Roman" w:hAnsi="Times New Roman"/>
                          <w:sz w:val="18"/>
                        </w:rPr>
                        <w:tab/>
                      </w:r>
                      <w:r>
                        <w:rPr>
                          <w:b/>
                          <w:spacing w:val="-2"/>
                          <w:sz w:val="18"/>
                        </w:rPr>
                        <w:t>99,53%</w:t>
                      </w:r>
                    </w:p>
                  </w:txbxContent>
                </v:textbox>
                <w10:anchorlock/>
              </v:shape>
            </w:pict>
          </mc:Fallback>
        </mc:AlternateContent>
      </w:r>
    </w:p>
    <w:p w14:paraId="5D2B437B" w14:textId="77777777" w:rsidR="00E8677B" w:rsidRDefault="00E8677B" w:rsidP="00E8677B">
      <w:pPr>
        <w:pStyle w:val="Tijeloteksta"/>
        <w:spacing w:before="7"/>
        <w:rPr>
          <w:sz w:val="5"/>
        </w:rPr>
      </w:pPr>
    </w:p>
    <w:tbl>
      <w:tblPr>
        <w:tblStyle w:val="TableNormal"/>
        <w:tblW w:w="0" w:type="auto"/>
        <w:tblInd w:w="561" w:type="dxa"/>
        <w:tblLayout w:type="fixed"/>
        <w:tblLook w:val="01E0" w:firstRow="1" w:lastRow="1" w:firstColumn="1" w:lastColumn="1" w:noHBand="0" w:noVBand="0"/>
      </w:tblPr>
      <w:tblGrid>
        <w:gridCol w:w="728"/>
        <w:gridCol w:w="5785"/>
        <w:gridCol w:w="5396"/>
        <w:gridCol w:w="1404"/>
        <w:gridCol w:w="909"/>
      </w:tblGrid>
      <w:tr w:rsidR="00E8677B" w14:paraId="4BEDDD8F" w14:textId="77777777" w:rsidTr="00BB2929">
        <w:trPr>
          <w:trHeight w:val="262"/>
        </w:trPr>
        <w:tc>
          <w:tcPr>
            <w:tcW w:w="728" w:type="dxa"/>
          </w:tcPr>
          <w:p w14:paraId="5FC89E52" w14:textId="77777777" w:rsidR="00E8677B" w:rsidRDefault="00E8677B" w:rsidP="00BB2929">
            <w:pPr>
              <w:pStyle w:val="TableParagraph"/>
              <w:spacing w:before="0" w:line="183" w:lineRule="exact"/>
              <w:ind w:right="46"/>
              <w:rPr>
                <w:sz w:val="18"/>
              </w:rPr>
            </w:pPr>
            <w:r>
              <w:rPr>
                <w:sz w:val="18"/>
              </w:rPr>
              <w:t>Izvor:</w:t>
            </w:r>
            <w:r>
              <w:rPr>
                <w:rFonts w:ascii="Times New Roman"/>
                <w:spacing w:val="-5"/>
                <w:sz w:val="18"/>
              </w:rPr>
              <w:t xml:space="preserve"> </w:t>
            </w:r>
            <w:r>
              <w:rPr>
                <w:spacing w:val="-5"/>
                <w:sz w:val="18"/>
              </w:rPr>
              <w:t>11</w:t>
            </w:r>
          </w:p>
        </w:tc>
        <w:tc>
          <w:tcPr>
            <w:tcW w:w="5785" w:type="dxa"/>
          </w:tcPr>
          <w:p w14:paraId="2E6EAB6C" w14:textId="77777777" w:rsidR="00E8677B" w:rsidRDefault="00E8677B" w:rsidP="00BB2929">
            <w:pPr>
              <w:pStyle w:val="TableParagraph"/>
              <w:spacing w:before="0" w:line="183" w:lineRule="exact"/>
              <w:ind w:left="48"/>
              <w:jc w:val="left"/>
              <w:rPr>
                <w:sz w:val="18"/>
              </w:rPr>
            </w:pPr>
            <w:proofErr w:type="spellStart"/>
            <w:r>
              <w:rPr>
                <w:sz w:val="18"/>
              </w:rPr>
              <w:t>Opći</w:t>
            </w:r>
            <w:proofErr w:type="spellEnd"/>
            <w:r>
              <w:rPr>
                <w:spacing w:val="-5"/>
                <w:sz w:val="18"/>
              </w:rPr>
              <w:t xml:space="preserve"> </w:t>
            </w:r>
            <w:proofErr w:type="spellStart"/>
            <w:r>
              <w:rPr>
                <w:sz w:val="18"/>
              </w:rPr>
              <w:t>prihodi</w:t>
            </w:r>
            <w:proofErr w:type="spellEnd"/>
            <w:r>
              <w:rPr>
                <w:spacing w:val="-3"/>
                <w:sz w:val="18"/>
              </w:rPr>
              <w:t xml:space="preserve"> </w:t>
            </w:r>
            <w:proofErr w:type="spellStart"/>
            <w:r>
              <w:rPr>
                <w:sz w:val="18"/>
              </w:rPr>
              <w:t>i</w:t>
            </w:r>
            <w:proofErr w:type="spellEnd"/>
            <w:r>
              <w:rPr>
                <w:spacing w:val="-3"/>
                <w:sz w:val="18"/>
              </w:rPr>
              <w:t xml:space="preserve"> </w:t>
            </w:r>
            <w:proofErr w:type="spellStart"/>
            <w:r>
              <w:rPr>
                <w:spacing w:val="-2"/>
                <w:sz w:val="18"/>
              </w:rPr>
              <w:t>primici</w:t>
            </w:r>
            <w:proofErr w:type="spellEnd"/>
          </w:p>
        </w:tc>
        <w:tc>
          <w:tcPr>
            <w:tcW w:w="5396" w:type="dxa"/>
          </w:tcPr>
          <w:p w14:paraId="66B31CD5" w14:textId="77777777" w:rsidR="00E8677B" w:rsidRDefault="00E8677B" w:rsidP="00BB2929">
            <w:pPr>
              <w:pStyle w:val="TableParagraph"/>
              <w:spacing w:before="0" w:line="183" w:lineRule="exact"/>
              <w:ind w:right="444"/>
              <w:rPr>
                <w:sz w:val="18"/>
              </w:rPr>
            </w:pPr>
            <w:r>
              <w:rPr>
                <w:spacing w:val="-2"/>
                <w:sz w:val="18"/>
              </w:rPr>
              <w:t>29.407,80</w:t>
            </w:r>
          </w:p>
        </w:tc>
        <w:tc>
          <w:tcPr>
            <w:tcW w:w="1404" w:type="dxa"/>
          </w:tcPr>
          <w:p w14:paraId="006605FA" w14:textId="77777777" w:rsidR="00E8677B" w:rsidRDefault="00E8677B" w:rsidP="00BB2929">
            <w:pPr>
              <w:pStyle w:val="TableParagraph"/>
              <w:spacing w:before="0" w:line="183" w:lineRule="exact"/>
              <w:ind w:right="225"/>
              <w:rPr>
                <w:sz w:val="18"/>
              </w:rPr>
            </w:pPr>
            <w:r>
              <w:rPr>
                <w:spacing w:val="-2"/>
                <w:sz w:val="18"/>
              </w:rPr>
              <w:t>28.462,02</w:t>
            </w:r>
          </w:p>
        </w:tc>
        <w:tc>
          <w:tcPr>
            <w:tcW w:w="909" w:type="dxa"/>
          </w:tcPr>
          <w:p w14:paraId="64FFFF31" w14:textId="77777777" w:rsidR="00E8677B" w:rsidRDefault="00E8677B" w:rsidP="00BB2929">
            <w:pPr>
              <w:pStyle w:val="TableParagraph"/>
              <w:spacing w:before="0" w:line="183" w:lineRule="exact"/>
              <w:ind w:right="51"/>
              <w:rPr>
                <w:sz w:val="18"/>
              </w:rPr>
            </w:pPr>
            <w:r>
              <w:rPr>
                <w:spacing w:val="-2"/>
                <w:sz w:val="18"/>
              </w:rPr>
              <w:t>96,78%</w:t>
            </w:r>
          </w:p>
        </w:tc>
      </w:tr>
      <w:tr w:rsidR="00E8677B" w14:paraId="7F5D8CAD" w14:textId="77777777" w:rsidTr="00BB2929">
        <w:trPr>
          <w:trHeight w:val="344"/>
        </w:trPr>
        <w:tc>
          <w:tcPr>
            <w:tcW w:w="728" w:type="dxa"/>
          </w:tcPr>
          <w:p w14:paraId="7F59883E" w14:textId="77777777" w:rsidR="00E8677B" w:rsidRDefault="00E8677B" w:rsidP="00BB2929">
            <w:pPr>
              <w:pStyle w:val="TableParagraph"/>
              <w:spacing w:before="46"/>
              <w:ind w:right="46"/>
              <w:rPr>
                <w:sz w:val="18"/>
              </w:rPr>
            </w:pPr>
            <w:r>
              <w:rPr>
                <w:sz w:val="18"/>
              </w:rPr>
              <w:t>Izvor:</w:t>
            </w:r>
            <w:r>
              <w:rPr>
                <w:rFonts w:ascii="Times New Roman"/>
                <w:spacing w:val="-5"/>
                <w:sz w:val="18"/>
              </w:rPr>
              <w:t xml:space="preserve"> </w:t>
            </w:r>
            <w:r>
              <w:rPr>
                <w:spacing w:val="-5"/>
                <w:sz w:val="18"/>
              </w:rPr>
              <w:t>19</w:t>
            </w:r>
          </w:p>
        </w:tc>
        <w:tc>
          <w:tcPr>
            <w:tcW w:w="5785" w:type="dxa"/>
          </w:tcPr>
          <w:p w14:paraId="28CCB5CD" w14:textId="3EC2BFEC" w:rsidR="00E8677B" w:rsidRDefault="007F2D8B" w:rsidP="00BB2929">
            <w:pPr>
              <w:pStyle w:val="TableParagraph"/>
              <w:spacing w:before="46"/>
              <w:ind w:left="48"/>
              <w:jc w:val="left"/>
              <w:rPr>
                <w:sz w:val="18"/>
              </w:rPr>
            </w:pPr>
            <w:proofErr w:type="spellStart"/>
            <w:r>
              <w:rPr>
                <w:spacing w:val="-5"/>
                <w:sz w:val="18"/>
              </w:rPr>
              <w:t>Opći</w:t>
            </w:r>
            <w:proofErr w:type="spellEnd"/>
            <w:r>
              <w:rPr>
                <w:spacing w:val="-5"/>
                <w:sz w:val="18"/>
              </w:rPr>
              <w:t xml:space="preserve"> – </w:t>
            </w:r>
            <w:proofErr w:type="spellStart"/>
            <w:r>
              <w:rPr>
                <w:spacing w:val="-5"/>
                <w:sz w:val="18"/>
              </w:rPr>
              <w:t>raspoloživa</w:t>
            </w:r>
            <w:proofErr w:type="spellEnd"/>
            <w:r>
              <w:rPr>
                <w:spacing w:val="-5"/>
                <w:sz w:val="18"/>
              </w:rPr>
              <w:t xml:space="preserve"> </w:t>
            </w:r>
            <w:proofErr w:type="spellStart"/>
            <w:r>
              <w:rPr>
                <w:spacing w:val="-5"/>
                <w:sz w:val="18"/>
              </w:rPr>
              <w:t>sredstva</w:t>
            </w:r>
            <w:proofErr w:type="spellEnd"/>
          </w:p>
        </w:tc>
        <w:tc>
          <w:tcPr>
            <w:tcW w:w="5396" w:type="dxa"/>
          </w:tcPr>
          <w:p w14:paraId="506735F0" w14:textId="77777777" w:rsidR="00E8677B" w:rsidRDefault="00E8677B" w:rsidP="00BB2929">
            <w:pPr>
              <w:pStyle w:val="TableParagraph"/>
              <w:spacing w:before="46"/>
              <w:ind w:right="444"/>
              <w:rPr>
                <w:sz w:val="18"/>
              </w:rPr>
            </w:pPr>
            <w:r>
              <w:rPr>
                <w:spacing w:val="-2"/>
                <w:sz w:val="18"/>
              </w:rPr>
              <w:t>61.000,00</w:t>
            </w:r>
          </w:p>
        </w:tc>
        <w:tc>
          <w:tcPr>
            <w:tcW w:w="1404" w:type="dxa"/>
          </w:tcPr>
          <w:p w14:paraId="228D286F" w14:textId="77777777" w:rsidR="00E8677B" w:rsidRDefault="00E8677B" w:rsidP="00BB2929">
            <w:pPr>
              <w:pStyle w:val="TableParagraph"/>
              <w:spacing w:before="46"/>
              <w:ind w:right="225"/>
              <w:rPr>
                <w:sz w:val="18"/>
              </w:rPr>
            </w:pPr>
            <w:r>
              <w:rPr>
                <w:spacing w:val="-2"/>
                <w:sz w:val="18"/>
              </w:rPr>
              <w:t>61.483,37</w:t>
            </w:r>
          </w:p>
        </w:tc>
        <w:tc>
          <w:tcPr>
            <w:tcW w:w="909" w:type="dxa"/>
          </w:tcPr>
          <w:p w14:paraId="1C54E18D" w14:textId="77777777" w:rsidR="00E8677B" w:rsidRDefault="00E8677B" w:rsidP="00BB2929">
            <w:pPr>
              <w:pStyle w:val="TableParagraph"/>
              <w:spacing w:before="46"/>
              <w:ind w:right="50"/>
              <w:rPr>
                <w:sz w:val="18"/>
              </w:rPr>
            </w:pPr>
            <w:r>
              <w:rPr>
                <w:spacing w:val="-2"/>
                <w:sz w:val="18"/>
              </w:rPr>
              <w:t>100,79%</w:t>
            </w:r>
          </w:p>
        </w:tc>
      </w:tr>
      <w:tr w:rsidR="00E8677B" w14:paraId="48893FBF" w14:textId="77777777" w:rsidTr="00BB2929">
        <w:trPr>
          <w:trHeight w:val="261"/>
        </w:trPr>
        <w:tc>
          <w:tcPr>
            <w:tcW w:w="728" w:type="dxa"/>
          </w:tcPr>
          <w:p w14:paraId="42EABA5D" w14:textId="77777777" w:rsidR="00E8677B" w:rsidRDefault="00E8677B" w:rsidP="00BB2929">
            <w:pPr>
              <w:pStyle w:val="TableParagraph"/>
              <w:spacing w:before="45" w:line="196" w:lineRule="exact"/>
              <w:ind w:right="46"/>
              <w:rPr>
                <w:sz w:val="18"/>
              </w:rPr>
            </w:pPr>
            <w:r>
              <w:rPr>
                <w:sz w:val="18"/>
              </w:rPr>
              <w:t>Izvor:</w:t>
            </w:r>
            <w:r>
              <w:rPr>
                <w:rFonts w:ascii="Times New Roman"/>
                <w:spacing w:val="-5"/>
                <w:sz w:val="18"/>
              </w:rPr>
              <w:t xml:space="preserve"> </w:t>
            </w:r>
            <w:r>
              <w:rPr>
                <w:spacing w:val="-5"/>
                <w:sz w:val="18"/>
              </w:rPr>
              <w:t>52</w:t>
            </w:r>
          </w:p>
        </w:tc>
        <w:tc>
          <w:tcPr>
            <w:tcW w:w="5785" w:type="dxa"/>
          </w:tcPr>
          <w:p w14:paraId="41FC62D1" w14:textId="77777777" w:rsidR="00E8677B" w:rsidRDefault="00E8677B" w:rsidP="00BB2929">
            <w:pPr>
              <w:pStyle w:val="TableParagraph"/>
              <w:spacing w:before="45" w:line="196" w:lineRule="exact"/>
              <w:ind w:left="48"/>
              <w:jc w:val="left"/>
              <w:rPr>
                <w:sz w:val="18"/>
              </w:rPr>
            </w:pPr>
            <w:proofErr w:type="spellStart"/>
            <w:r>
              <w:rPr>
                <w:spacing w:val="-2"/>
                <w:sz w:val="18"/>
              </w:rPr>
              <w:t>Pomoći</w:t>
            </w:r>
            <w:proofErr w:type="spellEnd"/>
          </w:p>
        </w:tc>
        <w:tc>
          <w:tcPr>
            <w:tcW w:w="5396" w:type="dxa"/>
          </w:tcPr>
          <w:p w14:paraId="0A67CE63" w14:textId="77777777" w:rsidR="00E8677B" w:rsidRDefault="00E8677B" w:rsidP="00BB2929">
            <w:pPr>
              <w:pStyle w:val="TableParagraph"/>
              <w:spacing w:before="45" w:line="196" w:lineRule="exact"/>
              <w:ind w:right="444"/>
              <w:rPr>
                <w:sz w:val="18"/>
              </w:rPr>
            </w:pPr>
            <w:r>
              <w:rPr>
                <w:spacing w:val="-2"/>
                <w:sz w:val="18"/>
              </w:rPr>
              <w:t>44.131,00</w:t>
            </w:r>
          </w:p>
        </w:tc>
        <w:tc>
          <w:tcPr>
            <w:tcW w:w="1404" w:type="dxa"/>
          </w:tcPr>
          <w:p w14:paraId="4B655301" w14:textId="77777777" w:rsidR="00E8677B" w:rsidRDefault="00E8677B" w:rsidP="00BB2929">
            <w:pPr>
              <w:pStyle w:val="TableParagraph"/>
              <w:spacing w:before="45" w:line="196" w:lineRule="exact"/>
              <w:ind w:right="225"/>
              <w:rPr>
                <w:sz w:val="18"/>
              </w:rPr>
            </w:pPr>
            <w:r>
              <w:rPr>
                <w:spacing w:val="-2"/>
                <w:sz w:val="18"/>
              </w:rPr>
              <w:t>43.967,80</w:t>
            </w:r>
          </w:p>
        </w:tc>
        <w:tc>
          <w:tcPr>
            <w:tcW w:w="909" w:type="dxa"/>
          </w:tcPr>
          <w:p w14:paraId="092E1932" w14:textId="77777777" w:rsidR="00E8677B" w:rsidRDefault="00E8677B" w:rsidP="00BB2929">
            <w:pPr>
              <w:pStyle w:val="TableParagraph"/>
              <w:spacing w:before="45" w:line="196" w:lineRule="exact"/>
              <w:ind w:right="51"/>
              <w:rPr>
                <w:sz w:val="18"/>
              </w:rPr>
            </w:pPr>
            <w:r>
              <w:rPr>
                <w:spacing w:val="-2"/>
                <w:sz w:val="18"/>
              </w:rPr>
              <w:t>99,63%</w:t>
            </w:r>
          </w:p>
        </w:tc>
      </w:tr>
    </w:tbl>
    <w:p w14:paraId="545F5F26" w14:textId="77777777" w:rsidR="00E8677B" w:rsidRDefault="00E8677B" w:rsidP="00E8677B">
      <w:pPr>
        <w:pStyle w:val="Tijeloteksta"/>
        <w:rPr>
          <w:sz w:val="9"/>
        </w:rPr>
      </w:pPr>
    </w:p>
    <w:p w14:paraId="69D209B2" w14:textId="77777777" w:rsidR="00E8677B" w:rsidRDefault="00E8677B" w:rsidP="00E8677B">
      <w:pPr>
        <w:pStyle w:val="Tijeloteksta"/>
        <w:spacing w:before="5"/>
        <w:rPr>
          <w:sz w:val="2"/>
        </w:rPr>
      </w:pPr>
    </w:p>
    <w:tbl>
      <w:tblPr>
        <w:tblStyle w:val="TableNormal"/>
        <w:tblW w:w="0" w:type="auto"/>
        <w:tblInd w:w="116" w:type="dxa"/>
        <w:tblLayout w:type="fixed"/>
        <w:tblLook w:val="01E0" w:firstRow="1" w:lastRow="1" w:firstColumn="1" w:lastColumn="1" w:noHBand="0" w:noVBand="0"/>
      </w:tblPr>
      <w:tblGrid>
        <w:gridCol w:w="7406"/>
        <w:gridCol w:w="4891"/>
        <w:gridCol w:w="1502"/>
        <w:gridCol w:w="1086"/>
      </w:tblGrid>
      <w:tr w:rsidR="00E8677B" w14:paraId="465D7002" w14:textId="77777777" w:rsidTr="00BB2929">
        <w:trPr>
          <w:trHeight w:val="446"/>
        </w:trPr>
        <w:tc>
          <w:tcPr>
            <w:tcW w:w="7406" w:type="dxa"/>
            <w:tcBorders>
              <w:top w:val="single" w:sz="4" w:space="0" w:color="D6DFEC"/>
              <w:bottom w:val="single" w:sz="2" w:space="0" w:color="000000"/>
            </w:tcBorders>
            <w:shd w:val="clear" w:color="auto" w:fill="BFBFBF"/>
          </w:tcPr>
          <w:p w14:paraId="39CAEA26" w14:textId="77777777" w:rsidR="00E8677B" w:rsidRDefault="00E8677B" w:rsidP="00BB2929">
            <w:pPr>
              <w:pStyle w:val="TableParagraph"/>
              <w:ind w:left="25"/>
              <w:jc w:val="left"/>
              <w:rPr>
                <w:b/>
                <w:sz w:val="18"/>
              </w:rPr>
            </w:pPr>
            <w:r>
              <w:rPr>
                <w:b/>
                <w:sz w:val="18"/>
              </w:rPr>
              <w:t>Program:</w:t>
            </w:r>
            <w:r>
              <w:rPr>
                <w:rFonts w:ascii="Times New Roman" w:hAnsi="Times New Roman"/>
                <w:spacing w:val="-5"/>
                <w:sz w:val="18"/>
              </w:rPr>
              <w:t xml:space="preserve"> </w:t>
            </w:r>
            <w:r>
              <w:rPr>
                <w:b/>
                <w:sz w:val="18"/>
              </w:rPr>
              <w:t>1012</w:t>
            </w:r>
            <w:r>
              <w:rPr>
                <w:rFonts w:ascii="Times New Roman" w:hAnsi="Times New Roman"/>
                <w:spacing w:val="46"/>
                <w:sz w:val="18"/>
              </w:rPr>
              <w:t xml:space="preserve"> </w:t>
            </w:r>
            <w:r>
              <w:rPr>
                <w:b/>
                <w:sz w:val="18"/>
              </w:rPr>
              <w:t>PREDŠKOLSKI</w:t>
            </w:r>
            <w:r>
              <w:rPr>
                <w:b/>
                <w:spacing w:val="-2"/>
                <w:sz w:val="18"/>
              </w:rPr>
              <w:t xml:space="preserve"> </w:t>
            </w:r>
            <w:r>
              <w:rPr>
                <w:b/>
                <w:spacing w:val="-4"/>
                <w:sz w:val="18"/>
              </w:rPr>
              <w:t>ODGOJ</w:t>
            </w:r>
          </w:p>
        </w:tc>
        <w:tc>
          <w:tcPr>
            <w:tcW w:w="4891" w:type="dxa"/>
            <w:tcBorders>
              <w:top w:val="single" w:sz="4" w:space="0" w:color="D6DFEC"/>
              <w:bottom w:val="single" w:sz="2" w:space="0" w:color="000000"/>
            </w:tcBorders>
            <w:shd w:val="clear" w:color="auto" w:fill="BFBFBF"/>
          </w:tcPr>
          <w:p w14:paraId="388590A4" w14:textId="77777777" w:rsidR="00E8677B" w:rsidRDefault="00E8677B" w:rsidP="00BB2929">
            <w:pPr>
              <w:pStyle w:val="TableParagraph"/>
              <w:ind w:right="409"/>
              <w:rPr>
                <w:b/>
                <w:sz w:val="18"/>
              </w:rPr>
            </w:pPr>
            <w:r>
              <w:rPr>
                <w:b/>
                <w:spacing w:val="-2"/>
                <w:sz w:val="18"/>
              </w:rPr>
              <w:t>134.538,80</w:t>
            </w:r>
          </w:p>
        </w:tc>
        <w:tc>
          <w:tcPr>
            <w:tcW w:w="1502" w:type="dxa"/>
            <w:tcBorders>
              <w:top w:val="single" w:sz="4" w:space="0" w:color="D6DFEC"/>
              <w:bottom w:val="single" w:sz="2" w:space="0" w:color="000000"/>
            </w:tcBorders>
            <w:shd w:val="clear" w:color="auto" w:fill="BFBFBF"/>
          </w:tcPr>
          <w:p w14:paraId="770ABF70" w14:textId="77777777" w:rsidR="00E8677B" w:rsidRDefault="00E8677B" w:rsidP="00BB2929">
            <w:pPr>
              <w:pStyle w:val="TableParagraph"/>
              <w:ind w:right="273"/>
              <w:rPr>
                <w:b/>
                <w:sz w:val="18"/>
              </w:rPr>
            </w:pPr>
            <w:r>
              <w:rPr>
                <w:b/>
                <w:spacing w:val="-2"/>
                <w:sz w:val="18"/>
              </w:rPr>
              <w:t>133.913,19</w:t>
            </w:r>
          </w:p>
        </w:tc>
        <w:tc>
          <w:tcPr>
            <w:tcW w:w="1086" w:type="dxa"/>
            <w:tcBorders>
              <w:top w:val="single" w:sz="4" w:space="0" w:color="D6DFEC"/>
              <w:bottom w:val="single" w:sz="2" w:space="0" w:color="000000"/>
            </w:tcBorders>
            <w:shd w:val="clear" w:color="auto" w:fill="BFBFBF"/>
          </w:tcPr>
          <w:p w14:paraId="725F200C" w14:textId="77777777" w:rsidR="00E8677B" w:rsidRDefault="00E8677B" w:rsidP="00BB2929">
            <w:pPr>
              <w:pStyle w:val="TableParagraph"/>
              <w:ind w:left="265"/>
              <w:jc w:val="left"/>
              <w:rPr>
                <w:b/>
                <w:sz w:val="18"/>
              </w:rPr>
            </w:pPr>
            <w:r>
              <w:rPr>
                <w:b/>
                <w:spacing w:val="-2"/>
                <w:sz w:val="18"/>
              </w:rPr>
              <w:t>99,53%</w:t>
            </w:r>
          </w:p>
        </w:tc>
      </w:tr>
      <w:tr w:rsidR="00E8677B" w14:paraId="00741389" w14:textId="77777777" w:rsidTr="00BB2929">
        <w:trPr>
          <w:trHeight w:val="503"/>
        </w:trPr>
        <w:tc>
          <w:tcPr>
            <w:tcW w:w="7406" w:type="dxa"/>
            <w:tcBorders>
              <w:top w:val="single" w:sz="2" w:space="0" w:color="000000"/>
              <w:bottom w:val="single" w:sz="2" w:space="0" w:color="000000"/>
            </w:tcBorders>
            <w:shd w:val="clear" w:color="auto" w:fill="F2F2F2"/>
          </w:tcPr>
          <w:p w14:paraId="099EDC1D" w14:textId="77777777" w:rsidR="00E8677B" w:rsidRDefault="00E8677B" w:rsidP="00BB2929">
            <w:pPr>
              <w:pStyle w:val="TableParagraph"/>
              <w:ind w:left="470" w:right="3072" w:hanging="313"/>
              <w:jc w:val="left"/>
              <w:rPr>
                <w:b/>
                <w:sz w:val="18"/>
              </w:rPr>
            </w:pPr>
            <w:r>
              <w:rPr>
                <w:b/>
                <w:sz w:val="18"/>
              </w:rPr>
              <w:t>Akt/</w:t>
            </w:r>
            <w:proofErr w:type="spellStart"/>
            <w:r>
              <w:rPr>
                <w:b/>
                <w:sz w:val="18"/>
              </w:rPr>
              <w:t>projekt</w:t>
            </w:r>
            <w:proofErr w:type="spellEnd"/>
            <w:r>
              <w:rPr>
                <w:b/>
                <w:sz w:val="18"/>
              </w:rPr>
              <w:t>:</w:t>
            </w:r>
            <w:r>
              <w:rPr>
                <w:rFonts w:ascii="Times New Roman"/>
                <w:spacing w:val="65"/>
                <w:sz w:val="18"/>
              </w:rPr>
              <w:t xml:space="preserve"> </w:t>
            </w:r>
            <w:proofErr w:type="spellStart"/>
            <w:r>
              <w:rPr>
                <w:b/>
                <w:sz w:val="18"/>
              </w:rPr>
              <w:t>Odgojno</w:t>
            </w:r>
            <w:proofErr w:type="spellEnd"/>
            <w:r>
              <w:rPr>
                <w:rFonts w:ascii="Times New Roman"/>
                <w:spacing w:val="-12"/>
                <w:sz w:val="18"/>
              </w:rPr>
              <w:t xml:space="preserve"> </w:t>
            </w:r>
            <w:proofErr w:type="spellStart"/>
            <w:r>
              <w:rPr>
                <w:b/>
                <w:sz w:val="18"/>
              </w:rPr>
              <w:t>i</w:t>
            </w:r>
            <w:proofErr w:type="spellEnd"/>
            <w:r>
              <w:rPr>
                <w:rFonts w:ascii="Times New Roman"/>
                <w:spacing w:val="-11"/>
                <w:sz w:val="18"/>
              </w:rPr>
              <w:t xml:space="preserve"> </w:t>
            </w:r>
            <w:proofErr w:type="spellStart"/>
            <w:r>
              <w:rPr>
                <w:b/>
                <w:sz w:val="18"/>
              </w:rPr>
              <w:t>administrativno</w:t>
            </w:r>
            <w:proofErr w:type="spellEnd"/>
            <w:r>
              <w:rPr>
                <w:rFonts w:ascii="Times New Roman"/>
                <w:spacing w:val="-11"/>
                <w:sz w:val="18"/>
              </w:rPr>
              <w:t xml:space="preserve"> </w:t>
            </w:r>
            <w:proofErr w:type="spellStart"/>
            <w:r>
              <w:rPr>
                <w:b/>
                <w:sz w:val="18"/>
              </w:rPr>
              <w:t>osoblje</w:t>
            </w:r>
            <w:proofErr w:type="spellEnd"/>
            <w:r>
              <w:rPr>
                <w:rFonts w:ascii="Times New Roman"/>
                <w:sz w:val="18"/>
              </w:rPr>
              <w:t xml:space="preserve"> </w:t>
            </w:r>
            <w:r>
              <w:rPr>
                <w:b/>
                <w:spacing w:val="-2"/>
                <w:sz w:val="18"/>
              </w:rPr>
              <w:t>A101106</w:t>
            </w:r>
          </w:p>
        </w:tc>
        <w:tc>
          <w:tcPr>
            <w:tcW w:w="4891" w:type="dxa"/>
            <w:tcBorders>
              <w:top w:val="single" w:sz="2" w:space="0" w:color="000000"/>
              <w:bottom w:val="single" w:sz="2" w:space="0" w:color="000000"/>
            </w:tcBorders>
            <w:shd w:val="clear" w:color="auto" w:fill="F2F2F2"/>
          </w:tcPr>
          <w:p w14:paraId="2E6F00C7" w14:textId="77777777" w:rsidR="00E8677B" w:rsidRDefault="00E8677B" w:rsidP="00BB2929">
            <w:pPr>
              <w:pStyle w:val="TableParagraph"/>
              <w:ind w:right="401"/>
              <w:rPr>
                <w:b/>
                <w:sz w:val="18"/>
              </w:rPr>
            </w:pPr>
            <w:r>
              <w:rPr>
                <w:b/>
                <w:spacing w:val="-2"/>
                <w:sz w:val="18"/>
              </w:rPr>
              <w:t>134.538,80</w:t>
            </w:r>
          </w:p>
        </w:tc>
        <w:tc>
          <w:tcPr>
            <w:tcW w:w="1502" w:type="dxa"/>
            <w:tcBorders>
              <w:top w:val="single" w:sz="2" w:space="0" w:color="000000"/>
              <w:bottom w:val="single" w:sz="2" w:space="0" w:color="000000"/>
            </w:tcBorders>
            <w:shd w:val="clear" w:color="auto" w:fill="F2F2F2"/>
          </w:tcPr>
          <w:p w14:paraId="737DADA1" w14:textId="77777777" w:rsidR="00E8677B" w:rsidRDefault="00E8677B" w:rsidP="00BB2929">
            <w:pPr>
              <w:pStyle w:val="TableParagraph"/>
              <w:ind w:right="265"/>
              <w:rPr>
                <w:b/>
                <w:sz w:val="18"/>
              </w:rPr>
            </w:pPr>
            <w:r>
              <w:rPr>
                <w:b/>
                <w:spacing w:val="-2"/>
                <w:sz w:val="18"/>
              </w:rPr>
              <w:t>133.913,19</w:t>
            </w:r>
          </w:p>
        </w:tc>
        <w:tc>
          <w:tcPr>
            <w:tcW w:w="1086" w:type="dxa"/>
            <w:tcBorders>
              <w:top w:val="single" w:sz="2" w:space="0" w:color="000000"/>
              <w:bottom w:val="single" w:sz="2" w:space="0" w:color="000000"/>
            </w:tcBorders>
            <w:shd w:val="clear" w:color="auto" w:fill="F2F2F2"/>
          </w:tcPr>
          <w:p w14:paraId="377AE370" w14:textId="77777777" w:rsidR="00E8677B" w:rsidRDefault="00E8677B" w:rsidP="00BB2929">
            <w:pPr>
              <w:pStyle w:val="TableParagraph"/>
              <w:ind w:left="273"/>
              <w:jc w:val="left"/>
              <w:rPr>
                <w:b/>
                <w:sz w:val="18"/>
              </w:rPr>
            </w:pPr>
            <w:r>
              <w:rPr>
                <w:b/>
                <w:spacing w:val="-2"/>
                <w:sz w:val="18"/>
              </w:rPr>
              <w:t>99,53%</w:t>
            </w:r>
          </w:p>
        </w:tc>
      </w:tr>
      <w:tr w:rsidR="00E8677B" w14:paraId="2898836A" w14:textId="77777777" w:rsidTr="00BB2929">
        <w:trPr>
          <w:trHeight w:val="341"/>
        </w:trPr>
        <w:tc>
          <w:tcPr>
            <w:tcW w:w="7406" w:type="dxa"/>
            <w:tcBorders>
              <w:top w:val="single" w:sz="2" w:space="0" w:color="000000"/>
              <w:bottom w:val="single" w:sz="2" w:space="0" w:color="000000"/>
            </w:tcBorders>
            <w:shd w:val="clear" w:color="auto" w:fill="CCFFCC"/>
          </w:tcPr>
          <w:p w14:paraId="001E2C11" w14:textId="77777777" w:rsidR="00E8677B" w:rsidRDefault="00E8677B" w:rsidP="00BB2929">
            <w:pPr>
              <w:pStyle w:val="TableParagraph"/>
              <w:ind w:left="495"/>
              <w:jc w:val="left"/>
              <w:rPr>
                <w:sz w:val="18"/>
              </w:rPr>
            </w:pPr>
            <w:r>
              <w:rPr>
                <w:sz w:val="18"/>
              </w:rPr>
              <w:t>Izvor:</w:t>
            </w:r>
            <w:r>
              <w:rPr>
                <w:rFonts w:ascii="Times New Roman" w:hAnsi="Times New Roman"/>
                <w:spacing w:val="-7"/>
                <w:sz w:val="18"/>
              </w:rPr>
              <w:t xml:space="preserve"> </w:t>
            </w:r>
            <w:r>
              <w:rPr>
                <w:sz w:val="18"/>
              </w:rPr>
              <w:t>11</w:t>
            </w:r>
            <w:r>
              <w:rPr>
                <w:rFonts w:ascii="Times New Roman" w:hAnsi="Times New Roman"/>
                <w:spacing w:val="48"/>
                <w:sz w:val="18"/>
              </w:rPr>
              <w:t xml:space="preserve"> </w:t>
            </w:r>
            <w:proofErr w:type="spellStart"/>
            <w:r>
              <w:rPr>
                <w:sz w:val="18"/>
              </w:rPr>
              <w:t>Opći</w:t>
            </w:r>
            <w:proofErr w:type="spellEnd"/>
            <w:r>
              <w:rPr>
                <w:spacing w:val="-1"/>
                <w:sz w:val="18"/>
              </w:rPr>
              <w:t xml:space="preserve"> </w:t>
            </w:r>
            <w:proofErr w:type="spellStart"/>
            <w:r>
              <w:rPr>
                <w:sz w:val="18"/>
              </w:rPr>
              <w:t>prihodi</w:t>
            </w:r>
            <w:proofErr w:type="spellEnd"/>
            <w:r>
              <w:rPr>
                <w:spacing w:val="-1"/>
                <w:sz w:val="18"/>
              </w:rPr>
              <w:t xml:space="preserve"> </w:t>
            </w:r>
            <w:proofErr w:type="spellStart"/>
            <w:r>
              <w:rPr>
                <w:sz w:val="18"/>
              </w:rPr>
              <w:t>i</w:t>
            </w:r>
            <w:proofErr w:type="spellEnd"/>
            <w:r>
              <w:rPr>
                <w:spacing w:val="-2"/>
                <w:sz w:val="18"/>
              </w:rPr>
              <w:t xml:space="preserve"> </w:t>
            </w:r>
            <w:proofErr w:type="spellStart"/>
            <w:r>
              <w:rPr>
                <w:spacing w:val="-2"/>
                <w:sz w:val="18"/>
              </w:rPr>
              <w:t>primici</w:t>
            </w:r>
            <w:proofErr w:type="spellEnd"/>
          </w:p>
        </w:tc>
        <w:tc>
          <w:tcPr>
            <w:tcW w:w="4891" w:type="dxa"/>
            <w:tcBorders>
              <w:top w:val="single" w:sz="2" w:space="0" w:color="000000"/>
              <w:bottom w:val="single" w:sz="2" w:space="0" w:color="000000"/>
            </w:tcBorders>
            <w:shd w:val="clear" w:color="auto" w:fill="CCFFCC"/>
          </w:tcPr>
          <w:p w14:paraId="208D2B9F" w14:textId="77777777" w:rsidR="00E8677B" w:rsidRDefault="00E8677B" w:rsidP="00BB2929">
            <w:pPr>
              <w:pStyle w:val="TableParagraph"/>
              <w:ind w:right="402"/>
              <w:rPr>
                <w:sz w:val="18"/>
              </w:rPr>
            </w:pPr>
            <w:r>
              <w:rPr>
                <w:spacing w:val="-2"/>
                <w:sz w:val="18"/>
              </w:rPr>
              <w:t>29.407,80</w:t>
            </w:r>
          </w:p>
        </w:tc>
        <w:tc>
          <w:tcPr>
            <w:tcW w:w="1502" w:type="dxa"/>
            <w:tcBorders>
              <w:top w:val="single" w:sz="2" w:space="0" w:color="000000"/>
              <w:bottom w:val="single" w:sz="2" w:space="0" w:color="000000"/>
            </w:tcBorders>
            <w:shd w:val="clear" w:color="auto" w:fill="CCFFCC"/>
          </w:tcPr>
          <w:p w14:paraId="62CF2E83" w14:textId="77777777" w:rsidR="00E8677B" w:rsidRDefault="00E8677B" w:rsidP="00BB2929">
            <w:pPr>
              <w:pStyle w:val="TableParagraph"/>
              <w:ind w:right="266"/>
              <w:rPr>
                <w:sz w:val="18"/>
              </w:rPr>
            </w:pPr>
            <w:r>
              <w:rPr>
                <w:spacing w:val="-2"/>
                <w:sz w:val="18"/>
              </w:rPr>
              <w:t>28.462,02</w:t>
            </w:r>
          </w:p>
        </w:tc>
        <w:tc>
          <w:tcPr>
            <w:tcW w:w="1086" w:type="dxa"/>
            <w:tcBorders>
              <w:top w:val="single" w:sz="2" w:space="0" w:color="000000"/>
              <w:bottom w:val="single" w:sz="2" w:space="0" w:color="000000"/>
            </w:tcBorders>
            <w:shd w:val="clear" w:color="auto" w:fill="CCFFCC"/>
          </w:tcPr>
          <w:p w14:paraId="4138516C" w14:textId="77777777" w:rsidR="00E8677B" w:rsidRDefault="00E8677B" w:rsidP="00BB2929">
            <w:pPr>
              <w:pStyle w:val="TableParagraph"/>
              <w:ind w:left="275"/>
              <w:jc w:val="left"/>
              <w:rPr>
                <w:sz w:val="18"/>
              </w:rPr>
            </w:pPr>
            <w:r>
              <w:rPr>
                <w:spacing w:val="-2"/>
                <w:sz w:val="18"/>
              </w:rPr>
              <w:t>96,78%</w:t>
            </w:r>
          </w:p>
        </w:tc>
      </w:tr>
    </w:tbl>
    <w:p w14:paraId="7DF6318D" w14:textId="77777777" w:rsidR="00E8677B" w:rsidRDefault="00E8677B" w:rsidP="00E8677B">
      <w:pPr>
        <w:rPr>
          <w:sz w:val="18"/>
        </w:rPr>
        <w:sectPr w:rsidR="00E8677B" w:rsidSect="00E8677B">
          <w:type w:val="continuous"/>
          <w:pgSz w:w="16850" w:h="11910" w:orient="landscape"/>
          <w:pgMar w:top="960" w:right="1000" w:bottom="980" w:left="740" w:header="0" w:footer="783" w:gutter="0"/>
          <w:cols w:space="720"/>
        </w:sectPr>
      </w:pPr>
    </w:p>
    <w:p w14:paraId="68D7E954" w14:textId="5ECE8282" w:rsidR="00E8677B" w:rsidRPr="00AE71F7" w:rsidRDefault="00E8677B" w:rsidP="00E8677B">
      <w:pPr>
        <w:pStyle w:val="Tijeloteksta"/>
        <w:spacing w:before="16"/>
        <w:ind w:left="1050"/>
        <w:rPr>
          <w:rFonts w:asciiTheme="minorHAnsi" w:hAnsiTheme="minorHAnsi" w:cstheme="minorHAnsi"/>
          <w:sz w:val="18"/>
          <w:szCs w:val="18"/>
        </w:rPr>
      </w:pPr>
      <w:r w:rsidRPr="00AE71F7">
        <w:rPr>
          <w:noProof/>
          <w:sz w:val="18"/>
          <w:szCs w:val="18"/>
        </w:rPr>
        <mc:AlternateContent>
          <mc:Choice Requires="wpg">
            <w:drawing>
              <wp:anchor distT="0" distB="0" distL="114300" distR="114300" simplePos="0" relativeHeight="251667456" behindDoc="1" locked="0" layoutInCell="1" allowOverlap="1" wp14:anchorId="7900693E" wp14:editId="37234302">
                <wp:simplePos x="0" y="0"/>
                <wp:positionH relativeFrom="page">
                  <wp:posOffset>539115</wp:posOffset>
                </wp:positionH>
                <wp:positionV relativeFrom="page">
                  <wp:posOffset>4745990</wp:posOffset>
                </wp:positionV>
                <wp:extent cx="9451340" cy="367665"/>
                <wp:effectExtent l="0" t="2540" r="1270" b="1270"/>
                <wp:wrapNone/>
                <wp:docPr id="722795425"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1340" cy="367665"/>
                          <a:chOff x="849" y="7474"/>
                          <a:chExt cx="14884" cy="579"/>
                        </a:xfrm>
                      </wpg:grpSpPr>
                      <wps:wsp>
                        <wps:cNvPr id="348745073" name="docshape24"/>
                        <wps:cNvSpPr>
                          <a:spLocks noChangeArrowheads="1"/>
                        </wps:cNvSpPr>
                        <wps:spPr bwMode="auto">
                          <a:xfrm>
                            <a:off x="848" y="7474"/>
                            <a:ext cx="14884" cy="579"/>
                          </a:xfrm>
                          <a:prstGeom prst="rect">
                            <a:avLst/>
                          </a:prstGeom>
                          <a:solidFill>
                            <a:srgbClr val="D6DF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2717867" name="docshape25"/>
                        <wps:cNvSpPr>
                          <a:spLocks/>
                        </wps:cNvSpPr>
                        <wps:spPr bwMode="auto">
                          <a:xfrm>
                            <a:off x="849" y="7474"/>
                            <a:ext cx="14879" cy="569"/>
                          </a:xfrm>
                          <a:custGeom>
                            <a:avLst/>
                            <a:gdLst>
                              <a:gd name="T0" fmla="+- 0 15728 850"/>
                              <a:gd name="T1" fmla="*/ T0 w 14879"/>
                              <a:gd name="T2" fmla="+- 0 8041 7474"/>
                              <a:gd name="T3" fmla="*/ 8041 h 569"/>
                              <a:gd name="T4" fmla="+- 0 850 850"/>
                              <a:gd name="T5" fmla="*/ T4 w 14879"/>
                              <a:gd name="T6" fmla="+- 0 8041 7474"/>
                              <a:gd name="T7" fmla="*/ 8041 h 569"/>
                              <a:gd name="T8" fmla="+- 0 850 850"/>
                              <a:gd name="T9" fmla="*/ T8 w 14879"/>
                              <a:gd name="T10" fmla="+- 0 8043 7474"/>
                              <a:gd name="T11" fmla="*/ 8043 h 569"/>
                              <a:gd name="T12" fmla="+- 0 15728 850"/>
                              <a:gd name="T13" fmla="*/ T12 w 14879"/>
                              <a:gd name="T14" fmla="+- 0 8043 7474"/>
                              <a:gd name="T15" fmla="*/ 8043 h 569"/>
                              <a:gd name="T16" fmla="+- 0 15728 850"/>
                              <a:gd name="T17" fmla="*/ T16 w 14879"/>
                              <a:gd name="T18" fmla="+- 0 8041 7474"/>
                              <a:gd name="T19" fmla="*/ 8041 h 569"/>
                              <a:gd name="T20" fmla="+- 0 15728 850"/>
                              <a:gd name="T21" fmla="*/ T20 w 14879"/>
                              <a:gd name="T22" fmla="+- 0 7474 7474"/>
                              <a:gd name="T23" fmla="*/ 7474 h 569"/>
                              <a:gd name="T24" fmla="+- 0 850 850"/>
                              <a:gd name="T25" fmla="*/ T24 w 14879"/>
                              <a:gd name="T26" fmla="+- 0 7474 7474"/>
                              <a:gd name="T27" fmla="*/ 7474 h 569"/>
                              <a:gd name="T28" fmla="+- 0 850 850"/>
                              <a:gd name="T29" fmla="*/ T28 w 14879"/>
                              <a:gd name="T30" fmla="+- 0 7476 7474"/>
                              <a:gd name="T31" fmla="*/ 7476 h 569"/>
                              <a:gd name="T32" fmla="+- 0 15728 850"/>
                              <a:gd name="T33" fmla="*/ T32 w 14879"/>
                              <a:gd name="T34" fmla="+- 0 7476 7474"/>
                              <a:gd name="T35" fmla="*/ 7476 h 569"/>
                              <a:gd name="T36" fmla="+- 0 15728 850"/>
                              <a:gd name="T37" fmla="*/ T36 w 14879"/>
                              <a:gd name="T38" fmla="+- 0 7474 7474"/>
                              <a:gd name="T39" fmla="*/ 7474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879" h="569">
                                <a:moveTo>
                                  <a:pt x="14878" y="567"/>
                                </a:moveTo>
                                <a:lnTo>
                                  <a:pt x="0" y="567"/>
                                </a:lnTo>
                                <a:lnTo>
                                  <a:pt x="0" y="569"/>
                                </a:lnTo>
                                <a:lnTo>
                                  <a:pt x="14878" y="569"/>
                                </a:lnTo>
                                <a:lnTo>
                                  <a:pt x="14878" y="567"/>
                                </a:lnTo>
                                <a:close/>
                                <a:moveTo>
                                  <a:pt x="14878" y="0"/>
                                </a:moveTo>
                                <a:lnTo>
                                  <a:pt x="0" y="0"/>
                                </a:lnTo>
                                <a:lnTo>
                                  <a:pt x="0" y="2"/>
                                </a:lnTo>
                                <a:lnTo>
                                  <a:pt x="14878" y="2"/>
                                </a:lnTo>
                                <a:lnTo>
                                  <a:pt x="148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17E1F" id="Grupa 6" o:spid="_x0000_s1026" style="position:absolute;margin-left:42.45pt;margin-top:373.7pt;width:744.2pt;height:28.95pt;z-index:-251649024;mso-position-horizontal-relative:page;mso-position-vertical-relative:page" coordorigin="849,7474" coordsize="14884,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">
                <v:rect id="docshape24" o:spid="_x0000_s1027" style="position:absolute;left:848;top:7474;width:14884;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" fillcolor="#d6dfec" stroked="f"/>
                <v:shape id="docshape25" o:spid="_x0000_s1028" style="position:absolute;left:849;top:7474;width:14879;height:569;visibility:visible;mso-wrap-style:square;v-text-anchor:top" coordsize="1487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" path="m14878,567l,567r,2l14878,569r,-2xm14878,l,,,2r14878,l14878,xe" fillcolor="black" stroked="f">
                  <v:path arrowok="t" o:connecttype="custom" o:connectlocs="14878,8041;0,8041;0,8043;14878,8043;14878,8041;14878,7474;0,7474;0,7476;14878,7476;14878,7474" o:connectangles="0,0,0,0,0,0,0,0,0,0"/>
                </v:shape>
                <w10:wrap anchorx="page" anchory="page"/>
              </v:group>
            </w:pict>
          </mc:Fallback>
        </mc:AlternateContent>
      </w:r>
      <w:r w:rsidRPr="00AE71F7">
        <w:rPr>
          <w:sz w:val="18"/>
          <w:szCs w:val="18"/>
        </w:rPr>
        <w:t>32</w:t>
      </w:r>
      <w:r>
        <w:rPr>
          <w:rFonts w:ascii="Times New Roman"/>
          <w:spacing w:val="48"/>
        </w:rPr>
        <w:t xml:space="preserve"> </w:t>
      </w:r>
      <w:proofErr w:type="spellStart"/>
      <w:r w:rsidRPr="00AE71F7">
        <w:rPr>
          <w:rFonts w:asciiTheme="minorHAnsi" w:hAnsiTheme="minorHAnsi" w:cstheme="minorHAnsi"/>
          <w:sz w:val="18"/>
          <w:szCs w:val="18"/>
        </w:rPr>
        <w:t>Materijalni</w:t>
      </w:r>
      <w:proofErr w:type="spellEnd"/>
      <w:r w:rsidRPr="00AE71F7">
        <w:rPr>
          <w:rFonts w:asciiTheme="minorHAnsi" w:hAnsiTheme="minorHAnsi" w:cstheme="minorHAnsi"/>
          <w:spacing w:val="-6"/>
          <w:sz w:val="18"/>
          <w:szCs w:val="18"/>
        </w:rPr>
        <w:t xml:space="preserve"> </w:t>
      </w:r>
      <w:proofErr w:type="spellStart"/>
      <w:r w:rsidRPr="00AE71F7">
        <w:rPr>
          <w:rFonts w:asciiTheme="minorHAnsi" w:hAnsiTheme="minorHAnsi" w:cstheme="minorHAnsi"/>
          <w:spacing w:val="-2"/>
          <w:sz w:val="18"/>
          <w:szCs w:val="18"/>
        </w:rPr>
        <w:t>rashodi</w:t>
      </w:r>
      <w:proofErr w:type="spellEnd"/>
    </w:p>
    <w:p w14:paraId="3E1F2624" w14:textId="77777777" w:rsidR="00E8677B" w:rsidRPr="00AE71F7" w:rsidRDefault="00E8677B" w:rsidP="00E8677B">
      <w:pPr>
        <w:pStyle w:val="Tijeloteksta"/>
        <w:spacing w:before="16"/>
        <w:ind w:left="1050"/>
        <w:rPr>
          <w:rFonts w:asciiTheme="minorHAnsi" w:hAnsiTheme="minorHAnsi" w:cstheme="minorHAnsi"/>
          <w:sz w:val="18"/>
          <w:szCs w:val="18"/>
        </w:rPr>
      </w:pPr>
      <w:r w:rsidRPr="00AE71F7">
        <w:rPr>
          <w:rFonts w:asciiTheme="minorHAnsi" w:hAnsiTheme="minorHAnsi" w:cstheme="minorHAnsi"/>
          <w:sz w:val="18"/>
          <w:szCs w:val="18"/>
        </w:rPr>
        <w:br w:type="column"/>
      </w:r>
      <w:r w:rsidRPr="00AE71F7">
        <w:rPr>
          <w:rFonts w:asciiTheme="minorHAnsi" w:hAnsiTheme="minorHAnsi" w:cstheme="minorHAnsi"/>
          <w:spacing w:val="-2"/>
          <w:sz w:val="18"/>
          <w:szCs w:val="18"/>
        </w:rPr>
        <w:t>1.000,00</w:t>
      </w:r>
    </w:p>
    <w:p w14:paraId="4C06F8C3" w14:textId="77777777" w:rsidR="00E8677B" w:rsidRPr="00AE71F7" w:rsidRDefault="00E8677B" w:rsidP="00E8677B">
      <w:pPr>
        <w:pStyle w:val="Tijeloteksta"/>
        <w:spacing w:before="16"/>
        <w:jc w:val="right"/>
        <w:rPr>
          <w:rFonts w:asciiTheme="minorHAnsi" w:hAnsiTheme="minorHAnsi" w:cstheme="minorHAnsi"/>
          <w:sz w:val="18"/>
          <w:szCs w:val="18"/>
        </w:rPr>
      </w:pPr>
      <w:r w:rsidRPr="00AE71F7">
        <w:rPr>
          <w:rFonts w:asciiTheme="minorHAnsi" w:hAnsiTheme="minorHAnsi" w:cstheme="minorHAnsi"/>
          <w:sz w:val="18"/>
          <w:szCs w:val="18"/>
        </w:rPr>
        <w:br w:type="column"/>
      </w:r>
      <w:r w:rsidRPr="00AE71F7">
        <w:rPr>
          <w:rFonts w:asciiTheme="minorHAnsi" w:hAnsiTheme="minorHAnsi" w:cstheme="minorHAnsi"/>
          <w:spacing w:val="-2"/>
          <w:sz w:val="18"/>
          <w:szCs w:val="18"/>
        </w:rPr>
        <w:t>731,06</w:t>
      </w:r>
    </w:p>
    <w:p w14:paraId="428227D5" w14:textId="77777777" w:rsidR="00E8677B" w:rsidRPr="00AE71F7" w:rsidRDefault="00E8677B" w:rsidP="00E8677B">
      <w:pPr>
        <w:pStyle w:val="Tijeloteksta"/>
        <w:spacing w:before="16"/>
        <w:ind w:left="503"/>
        <w:rPr>
          <w:rFonts w:asciiTheme="minorHAnsi" w:hAnsiTheme="minorHAnsi" w:cstheme="minorHAnsi"/>
          <w:sz w:val="18"/>
          <w:szCs w:val="18"/>
        </w:rPr>
      </w:pPr>
      <w:r w:rsidRPr="00AE71F7">
        <w:rPr>
          <w:rFonts w:asciiTheme="minorHAnsi" w:hAnsiTheme="minorHAnsi" w:cstheme="minorHAnsi"/>
          <w:sz w:val="18"/>
          <w:szCs w:val="18"/>
        </w:rPr>
        <w:br w:type="column"/>
      </w:r>
      <w:r w:rsidRPr="00AE71F7">
        <w:rPr>
          <w:rFonts w:asciiTheme="minorHAnsi" w:hAnsiTheme="minorHAnsi" w:cstheme="minorHAnsi"/>
          <w:spacing w:val="-2"/>
          <w:sz w:val="18"/>
          <w:szCs w:val="18"/>
        </w:rPr>
        <w:t>73,11%</w:t>
      </w:r>
    </w:p>
    <w:p w14:paraId="163EEBCD" w14:textId="77777777" w:rsidR="00E8677B" w:rsidRDefault="00E8677B" w:rsidP="00E8677B">
      <w:pPr>
        <w:sectPr w:rsidR="00E8677B" w:rsidSect="00E8677B">
          <w:type w:val="continuous"/>
          <w:pgSz w:w="16850" w:h="11910" w:orient="landscape"/>
          <w:pgMar w:top="840" w:right="1000" w:bottom="980" w:left="740" w:header="0" w:footer="783" w:gutter="0"/>
          <w:cols w:num="4" w:space="720" w:equalWidth="0">
            <w:col w:w="2753" w:space="7550"/>
            <w:col w:w="1731" w:space="45"/>
            <w:col w:w="1553" w:space="39"/>
            <w:col w:w="1439"/>
          </w:cols>
        </w:sectPr>
      </w:pPr>
    </w:p>
    <w:tbl>
      <w:tblPr>
        <w:tblStyle w:val="TableNormal"/>
        <w:tblW w:w="0" w:type="auto"/>
        <w:tblInd w:w="116" w:type="dxa"/>
        <w:tblLayout w:type="fixed"/>
        <w:tblLook w:val="01E0" w:firstRow="1" w:lastRow="1" w:firstColumn="1" w:lastColumn="1" w:noHBand="0" w:noVBand="0"/>
      </w:tblPr>
      <w:tblGrid>
        <w:gridCol w:w="8352"/>
        <w:gridCol w:w="3986"/>
        <w:gridCol w:w="1456"/>
        <w:gridCol w:w="1088"/>
      </w:tblGrid>
      <w:tr w:rsidR="00E8677B" w14:paraId="7C880D5D" w14:textId="77777777" w:rsidTr="00BB2929">
        <w:trPr>
          <w:trHeight w:val="264"/>
        </w:trPr>
        <w:tc>
          <w:tcPr>
            <w:tcW w:w="8352" w:type="dxa"/>
            <w:tcBorders>
              <w:top w:val="single" w:sz="2" w:space="0" w:color="000000"/>
              <w:bottom w:val="single" w:sz="2" w:space="0" w:color="000000"/>
            </w:tcBorders>
          </w:tcPr>
          <w:p w14:paraId="06E8CDA6" w14:textId="77777777" w:rsidR="00E8677B" w:rsidRDefault="00E8677B" w:rsidP="00BB2929">
            <w:pPr>
              <w:pStyle w:val="TableParagraph"/>
              <w:spacing w:before="14"/>
              <w:ind w:left="760"/>
              <w:jc w:val="left"/>
              <w:rPr>
                <w:sz w:val="18"/>
              </w:rPr>
            </w:pPr>
            <w:r>
              <w:rPr>
                <w:sz w:val="18"/>
              </w:rPr>
              <w:lastRenderedPageBreak/>
              <w:t>3223</w:t>
            </w:r>
            <w:r>
              <w:rPr>
                <w:rFonts w:ascii="Times New Roman"/>
                <w:spacing w:val="49"/>
                <w:sz w:val="18"/>
              </w:rPr>
              <w:t xml:space="preserve"> </w:t>
            </w:r>
            <w:r>
              <w:rPr>
                <w:spacing w:val="-2"/>
                <w:sz w:val="18"/>
              </w:rPr>
              <w:t>Energija</w:t>
            </w:r>
          </w:p>
        </w:tc>
        <w:tc>
          <w:tcPr>
            <w:tcW w:w="3986" w:type="dxa"/>
            <w:tcBorders>
              <w:top w:val="single" w:sz="2" w:space="0" w:color="000000"/>
              <w:bottom w:val="single" w:sz="2" w:space="0" w:color="000000"/>
            </w:tcBorders>
          </w:tcPr>
          <w:p w14:paraId="2C26194C" w14:textId="77777777" w:rsidR="00E8677B" w:rsidRDefault="00E8677B" w:rsidP="00BB2929">
            <w:pPr>
              <w:pStyle w:val="TableParagraph"/>
              <w:spacing w:before="0"/>
              <w:jc w:val="left"/>
              <w:rPr>
                <w:rFonts w:ascii="Times New Roman"/>
                <w:sz w:val="18"/>
              </w:rPr>
            </w:pPr>
          </w:p>
        </w:tc>
        <w:tc>
          <w:tcPr>
            <w:tcW w:w="1456" w:type="dxa"/>
            <w:tcBorders>
              <w:top w:val="single" w:sz="2" w:space="0" w:color="000000"/>
              <w:bottom w:val="single" w:sz="2" w:space="0" w:color="000000"/>
            </w:tcBorders>
          </w:tcPr>
          <w:p w14:paraId="4CA530BB" w14:textId="77777777" w:rsidR="00E8677B" w:rsidRDefault="00E8677B" w:rsidP="00BB2929">
            <w:pPr>
              <w:pStyle w:val="TableParagraph"/>
              <w:spacing w:before="14"/>
              <w:ind w:right="269"/>
              <w:rPr>
                <w:sz w:val="18"/>
              </w:rPr>
            </w:pPr>
            <w:r>
              <w:rPr>
                <w:spacing w:val="-2"/>
                <w:sz w:val="18"/>
              </w:rPr>
              <w:t>731,06</w:t>
            </w:r>
          </w:p>
        </w:tc>
        <w:tc>
          <w:tcPr>
            <w:tcW w:w="1088" w:type="dxa"/>
            <w:tcBorders>
              <w:top w:val="single" w:sz="2" w:space="0" w:color="000000"/>
              <w:bottom w:val="single" w:sz="2" w:space="0" w:color="000000"/>
            </w:tcBorders>
          </w:tcPr>
          <w:p w14:paraId="784B51A5" w14:textId="77777777" w:rsidR="00E8677B" w:rsidRDefault="00E8677B" w:rsidP="00BB2929">
            <w:pPr>
              <w:pStyle w:val="TableParagraph"/>
              <w:spacing w:before="0"/>
              <w:jc w:val="left"/>
              <w:rPr>
                <w:rFonts w:ascii="Times New Roman"/>
                <w:sz w:val="18"/>
              </w:rPr>
            </w:pPr>
          </w:p>
        </w:tc>
      </w:tr>
      <w:tr w:rsidR="00E8677B" w14:paraId="64D09E03" w14:textId="77777777" w:rsidTr="00BB2929">
        <w:trPr>
          <w:trHeight w:val="266"/>
        </w:trPr>
        <w:tc>
          <w:tcPr>
            <w:tcW w:w="8352" w:type="dxa"/>
            <w:tcBorders>
              <w:top w:val="single" w:sz="2" w:space="0" w:color="000000"/>
              <w:bottom w:val="single" w:sz="2" w:space="0" w:color="000000"/>
            </w:tcBorders>
          </w:tcPr>
          <w:p w14:paraId="0A75B4AE" w14:textId="77777777" w:rsidR="00E8677B" w:rsidRDefault="00E8677B" w:rsidP="00BB2929">
            <w:pPr>
              <w:pStyle w:val="TableParagraph"/>
              <w:spacing w:before="14"/>
              <w:ind w:left="941"/>
              <w:jc w:val="left"/>
              <w:rPr>
                <w:sz w:val="18"/>
              </w:rPr>
            </w:pPr>
            <w:r>
              <w:rPr>
                <w:sz w:val="18"/>
              </w:rPr>
              <w:t>36</w:t>
            </w:r>
            <w:r>
              <w:rPr>
                <w:rFonts w:ascii="Times New Roman" w:hAnsi="Times New Roman"/>
                <w:spacing w:val="48"/>
                <w:sz w:val="18"/>
              </w:rPr>
              <w:t xml:space="preserve"> </w:t>
            </w:r>
            <w:proofErr w:type="spellStart"/>
            <w:r>
              <w:rPr>
                <w:sz w:val="18"/>
              </w:rPr>
              <w:t>Pomoći</w:t>
            </w:r>
            <w:proofErr w:type="spellEnd"/>
            <w:r>
              <w:rPr>
                <w:spacing w:val="-1"/>
                <w:sz w:val="18"/>
              </w:rPr>
              <w:t xml:space="preserve"> </w:t>
            </w:r>
            <w:proofErr w:type="spellStart"/>
            <w:r>
              <w:rPr>
                <w:sz w:val="18"/>
              </w:rPr>
              <w:t>dane</w:t>
            </w:r>
            <w:proofErr w:type="spellEnd"/>
            <w:r>
              <w:rPr>
                <w:spacing w:val="-4"/>
                <w:sz w:val="18"/>
              </w:rPr>
              <w:t xml:space="preserve"> </w:t>
            </w:r>
            <w:r>
              <w:rPr>
                <w:sz w:val="18"/>
              </w:rPr>
              <w:t>u</w:t>
            </w:r>
            <w:r>
              <w:rPr>
                <w:spacing w:val="-2"/>
                <w:sz w:val="18"/>
              </w:rPr>
              <w:t xml:space="preserve"> </w:t>
            </w:r>
            <w:proofErr w:type="spellStart"/>
            <w:r>
              <w:rPr>
                <w:sz w:val="18"/>
              </w:rPr>
              <w:t>inozemstvo</w:t>
            </w:r>
            <w:proofErr w:type="spellEnd"/>
            <w:r>
              <w:rPr>
                <w:sz w:val="18"/>
              </w:rPr>
              <w:t xml:space="preserve"> </w:t>
            </w:r>
            <w:proofErr w:type="spellStart"/>
            <w:r>
              <w:rPr>
                <w:sz w:val="18"/>
              </w:rPr>
              <w:t>i</w:t>
            </w:r>
            <w:proofErr w:type="spellEnd"/>
            <w:r>
              <w:rPr>
                <w:spacing w:val="-2"/>
                <w:sz w:val="18"/>
              </w:rPr>
              <w:t xml:space="preserve"> </w:t>
            </w:r>
            <w:proofErr w:type="spellStart"/>
            <w:r>
              <w:rPr>
                <w:sz w:val="18"/>
              </w:rPr>
              <w:t>unutar</w:t>
            </w:r>
            <w:proofErr w:type="spellEnd"/>
            <w:r>
              <w:rPr>
                <w:spacing w:val="-2"/>
                <w:sz w:val="18"/>
              </w:rPr>
              <w:t xml:space="preserve"> </w:t>
            </w:r>
            <w:proofErr w:type="spellStart"/>
            <w:r>
              <w:rPr>
                <w:sz w:val="18"/>
              </w:rPr>
              <w:t>općeg</w:t>
            </w:r>
            <w:proofErr w:type="spellEnd"/>
            <w:r>
              <w:rPr>
                <w:spacing w:val="-2"/>
                <w:sz w:val="18"/>
              </w:rPr>
              <w:t xml:space="preserve"> </w:t>
            </w:r>
            <w:proofErr w:type="spellStart"/>
            <w:r>
              <w:rPr>
                <w:spacing w:val="-2"/>
                <w:sz w:val="18"/>
              </w:rPr>
              <w:t>proračuna</w:t>
            </w:r>
            <w:proofErr w:type="spellEnd"/>
          </w:p>
        </w:tc>
        <w:tc>
          <w:tcPr>
            <w:tcW w:w="3986" w:type="dxa"/>
            <w:tcBorders>
              <w:top w:val="single" w:sz="2" w:space="0" w:color="000000"/>
              <w:bottom w:val="single" w:sz="2" w:space="0" w:color="000000"/>
            </w:tcBorders>
          </w:tcPr>
          <w:p w14:paraId="60A12F7B" w14:textId="77777777" w:rsidR="00E8677B" w:rsidRDefault="00E8677B" w:rsidP="00BB2929">
            <w:pPr>
              <w:pStyle w:val="TableParagraph"/>
              <w:spacing w:before="14"/>
              <w:ind w:right="451"/>
              <w:rPr>
                <w:sz w:val="18"/>
              </w:rPr>
            </w:pPr>
            <w:r>
              <w:rPr>
                <w:spacing w:val="-2"/>
                <w:sz w:val="18"/>
              </w:rPr>
              <w:t>28.407,80</w:t>
            </w:r>
          </w:p>
        </w:tc>
        <w:tc>
          <w:tcPr>
            <w:tcW w:w="1456" w:type="dxa"/>
            <w:tcBorders>
              <w:top w:val="single" w:sz="2" w:space="0" w:color="000000"/>
              <w:bottom w:val="single" w:sz="2" w:space="0" w:color="000000"/>
            </w:tcBorders>
          </w:tcPr>
          <w:p w14:paraId="22A76B56" w14:textId="77777777" w:rsidR="00E8677B" w:rsidRDefault="00E8677B" w:rsidP="00BB2929">
            <w:pPr>
              <w:pStyle w:val="TableParagraph"/>
              <w:spacing w:before="14"/>
              <w:ind w:right="269"/>
              <w:rPr>
                <w:sz w:val="18"/>
              </w:rPr>
            </w:pPr>
            <w:r>
              <w:rPr>
                <w:spacing w:val="-2"/>
                <w:sz w:val="18"/>
              </w:rPr>
              <w:t>27.730,96</w:t>
            </w:r>
          </w:p>
        </w:tc>
        <w:tc>
          <w:tcPr>
            <w:tcW w:w="1088" w:type="dxa"/>
            <w:tcBorders>
              <w:top w:val="single" w:sz="2" w:space="0" w:color="000000"/>
              <w:bottom w:val="single" w:sz="2" w:space="0" w:color="000000"/>
            </w:tcBorders>
          </w:tcPr>
          <w:p w14:paraId="0BCD7A11" w14:textId="77777777" w:rsidR="00E8677B" w:rsidRDefault="00E8677B" w:rsidP="00BB2929">
            <w:pPr>
              <w:pStyle w:val="TableParagraph"/>
              <w:spacing w:before="14"/>
              <w:ind w:left="272"/>
              <w:jc w:val="left"/>
              <w:rPr>
                <w:sz w:val="18"/>
              </w:rPr>
            </w:pPr>
            <w:r>
              <w:rPr>
                <w:spacing w:val="-2"/>
                <w:sz w:val="18"/>
              </w:rPr>
              <w:t>97,62%</w:t>
            </w:r>
          </w:p>
        </w:tc>
      </w:tr>
      <w:tr w:rsidR="00E8677B" w14:paraId="6DD7700B" w14:textId="77777777" w:rsidTr="00BB2929">
        <w:trPr>
          <w:trHeight w:val="232"/>
        </w:trPr>
        <w:tc>
          <w:tcPr>
            <w:tcW w:w="8352" w:type="dxa"/>
            <w:tcBorders>
              <w:top w:val="single" w:sz="2" w:space="0" w:color="000000"/>
            </w:tcBorders>
          </w:tcPr>
          <w:p w14:paraId="324AD001" w14:textId="77777777" w:rsidR="00E8677B" w:rsidRDefault="00E8677B" w:rsidP="00BB2929">
            <w:pPr>
              <w:pStyle w:val="TableParagraph"/>
              <w:spacing w:before="14" w:line="198" w:lineRule="exact"/>
              <w:ind w:left="760"/>
              <w:jc w:val="left"/>
              <w:rPr>
                <w:sz w:val="18"/>
              </w:rPr>
            </w:pPr>
            <w:r>
              <w:rPr>
                <w:sz w:val="18"/>
              </w:rPr>
              <w:t>3661</w:t>
            </w:r>
            <w:r>
              <w:rPr>
                <w:rFonts w:ascii="Times New Roman" w:hAnsi="Times New Roman"/>
                <w:spacing w:val="45"/>
                <w:sz w:val="18"/>
              </w:rPr>
              <w:t xml:space="preserve"> </w:t>
            </w:r>
            <w:proofErr w:type="spellStart"/>
            <w:r>
              <w:rPr>
                <w:sz w:val="18"/>
              </w:rPr>
              <w:t>Tekuće</w:t>
            </w:r>
            <w:proofErr w:type="spellEnd"/>
            <w:r>
              <w:rPr>
                <w:spacing w:val="-3"/>
                <w:sz w:val="18"/>
              </w:rPr>
              <w:t xml:space="preserve"> </w:t>
            </w:r>
            <w:proofErr w:type="spellStart"/>
            <w:r>
              <w:rPr>
                <w:sz w:val="18"/>
              </w:rPr>
              <w:t>pomoći</w:t>
            </w:r>
            <w:proofErr w:type="spellEnd"/>
            <w:r>
              <w:rPr>
                <w:spacing w:val="-3"/>
                <w:sz w:val="18"/>
              </w:rPr>
              <w:t xml:space="preserve"> </w:t>
            </w:r>
            <w:proofErr w:type="spellStart"/>
            <w:r>
              <w:rPr>
                <w:sz w:val="18"/>
              </w:rPr>
              <w:t>proračunskim</w:t>
            </w:r>
            <w:proofErr w:type="spellEnd"/>
            <w:r>
              <w:rPr>
                <w:spacing w:val="-2"/>
                <w:sz w:val="18"/>
              </w:rPr>
              <w:t xml:space="preserve"> </w:t>
            </w:r>
            <w:proofErr w:type="spellStart"/>
            <w:r>
              <w:rPr>
                <w:sz w:val="18"/>
              </w:rPr>
              <w:t>korisnicima</w:t>
            </w:r>
            <w:proofErr w:type="spellEnd"/>
            <w:r>
              <w:rPr>
                <w:spacing w:val="-2"/>
                <w:sz w:val="18"/>
              </w:rPr>
              <w:t xml:space="preserve"> </w:t>
            </w:r>
            <w:proofErr w:type="spellStart"/>
            <w:r>
              <w:rPr>
                <w:sz w:val="18"/>
              </w:rPr>
              <w:t>drugih</w:t>
            </w:r>
            <w:proofErr w:type="spellEnd"/>
            <w:r>
              <w:rPr>
                <w:spacing w:val="-4"/>
                <w:sz w:val="18"/>
              </w:rPr>
              <w:t xml:space="preserve"> </w:t>
            </w:r>
            <w:proofErr w:type="spellStart"/>
            <w:r>
              <w:rPr>
                <w:spacing w:val="-2"/>
                <w:sz w:val="18"/>
              </w:rPr>
              <w:t>proračuna</w:t>
            </w:r>
            <w:proofErr w:type="spellEnd"/>
          </w:p>
        </w:tc>
        <w:tc>
          <w:tcPr>
            <w:tcW w:w="3986" w:type="dxa"/>
            <w:tcBorders>
              <w:top w:val="single" w:sz="2" w:space="0" w:color="000000"/>
            </w:tcBorders>
          </w:tcPr>
          <w:p w14:paraId="7B1A73F3" w14:textId="77777777" w:rsidR="00E8677B" w:rsidRDefault="00E8677B" w:rsidP="00BB2929">
            <w:pPr>
              <w:pStyle w:val="TableParagraph"/>
              <w:spacing w:before="0"/>
              <w:jc w:val="left"/>
              <w:rPr>
                <w:rFonts w:ascii="Times New Roman"/>
                <w:sz w:val="16"/>
              </w:rPr>
            </w:pPr>
          </w:p>
        </w:tc>
        <w:tc>
          <w:tcPr>
            <w:tcW w:w="1456" w:type="dxa"/>
            <w:tcBorders>
              <w:top w:val="single" w:sz="2" w:space="0" w:color="000000"/>
            </w:tcBorders>
          </w:tcPr>
          <w:p w14:paraId="40DF3D52" w14:textId="77777777" w:rsidR="00E8677B" w:rsidRDefault="00E8677B" w:rsidP="00BB2929">
            <w:pPr>
              <w:pStyle w:val="TableParagraph"/>
              <w:spacing w:before="14" w:line="198" w:lineRule="exact"/>
              <w:ind w:right="269"/>
              <w:rPr>
                <w:sz w:val="18"/>
              </w:rPr>
            </w:pPr>
            <w:r>
              <w:rPr>
                <w:spacing w:val="-2"/>
                <w:sz w:val="18"/>
              </w:rPr>
              <w:t>27.730,96</w:t>
            </w:r>
          </w:p>
        </w:tc>
        <w:tc>
          <w:tcPr>
            <w:tcW w:w="1088" w:type="dxa"/>
            <w:tcBorders>
              <w:top w:val="single" w:sz="2" w:space="0" w:color="000000"/>
            </w:tcBorders>
          </w:tcPr>
          <w:p w14:paraId="4F4038FF" w14:textId="77777777" w:rsidR="00E8677B" w:rsidRDefault="00E8677B" w:rsidP="00BB2929">
            <w:pPr>
              <w:pStyle w:val="TableParagraph"/>
              <w:spacing w:before="0"/>
              <w:jc w:val="left"/>
              <w:rPr>
                <w:rFonts w:ascii="Times New Roman"/>
                <w:sz w:val="16"/>
              </w:rPr>
            </w:pPr>
          </w:p>
        </w:tc>
      </w:tr>
    </w:tbl>
    <w:p w14:paraId="7CF234ED" w14:textId="77777777" w:rsidR="00E8677B" w:rsidRDefault="00E8677B" w:rsidP="00E8677B">
      <w:pPr>
        <w:pStyle w:val="Tijeloteksta"/>
        <w:spacing w:before="4"/>
        <w:rPr>
          <w:sz w:val="2"/>
        </w:rPr>
      </w:pPr>
    </w:p>
    <w:tbl>
      <w:tblPr>
        <w:tblStyle w:val="TableNormal"/>
        <w:tblW w:w="0" w:type="auto"/>
        <w:tblInd w:w="116" w:type="dxa"/>
        <w:tblLayout w:type="fixed"/>
        <w:tblLook w:val="01E0" w:firstRow="1" w:lastRow="1" w:firstColumn="1" w:lastColumn="1" w:noHBand="0" w:noVBand="0"/>
      </w:tblPr>
      <w:tblGrid>
        <w:gridCol w:w="14884"/>
      </w:tblGrid>
      <w:tr w:rsidR="00E8677B" w14:paraId="66AE1A68" w14:textId="77777777" w:rsidTr="00BB2929">
        <w:trPr>
          <w:trHeight w:val="340"/>
        </w:trPr>
        <w:tc>
          <w:tcPr>
            <w:tcW w:w="14884" w:type="dxa"/>
            <w:tcBorders>
              <w:top w:val="single" w:sz="2" w:space="0" w:color="000000"/>
              <w:bottom w:val="single" w:sz="2" w:space="0" w:color="000000"/>
            </w:tcBorders>
            <w:shd w:val="clear" w:color="auto" w:fill="CCFFCC"/>
          </w:tcPr>
          <w:p w14:paraId="72E56DB1" w14:textId="6A3FB738" w:rsidR="00E8677B" w:rsidRDefault="00E8677B" w:rsidP="00BB2929">
            <w:pPr>
              <w:pStyle w:val="TableParagraph"/>
              <w:tabs>
                <w:tab w:val="left" w:pos="11162"/>
                <w:tab w:val="left" w:pos="12800"/>
                <w:tab w:val="left" w:pos="13983"/>
              </w:tabs>
              <w:ind w:left="495"/>
              <w:jc w:val="left"/>
              <w:rPr>
                <w:sz w:val="18"/>
              </w:rPr>
            </w:pPr>
            <w:r>
              <w:rPr>
                <w:sz w:val="18"/>
              </w:rPr>
              <w:t>Izvor:</w:t>
            </w:r>
            <w:r>
              <w:rPr>
                <w:rFonts w:ascii="Times New Roman"/>
                <w:spacing w:val="-5"/>
                <w:sz w:val="18"/>
              </w:rPr>
              <w:t xml:space="preserve"> </w:t>
            </w:r>
            <w:r>
              <w:rPr>
                <w:sz w:val="18"/>
              </w:rPr>
              <w:t>19</w:t>
            </w:r>
            <w:r>
              <w:rPr>
                <w:rFonts w:ascii="Times New Roman"/>
                <w:spacing w:val="51"/>
                <w:sz w:val="18"/>
              </w:rPr>
              <w:t xml:space="preserve"> </w:t>
            </w:r>
            <w:proofErr w:type="spellStart"/>
            <w:r w:rsidR="007F2D8B">
              <w:rPr>
                <w:spacing w:val="-5"/>
                <w:sz w:val="18"/>
              </w:rPr>
              <w:t>Opći</w:t>
            </w:r>
            <w:proofErr w:type="spellEnd"/>
            <w:r w:rsidR="007F2D8B">
              <w:rPr>
                <w:spacing w:val="-5"/>
                <w:sz w:val="18"/>
              </w:rPr>
              <w:t xml:space="preserve"> – </w:t>
            </w:r>
            <w:proofErr w:type="spellStart"/>
            <w:r w:rsidR="007F2D8B">
              <w:rPr>
                <w:spacing w:val="-5"/>
                <w:sz w:val="18"/>
              </w:rPr>
              <w:t>raspoloživa</w:t>
            </w:r>
            <w:proofErr w:type="spellEnd"/>
            <w:r w:rsidR="007F2D8B">
              <w:rPr>
                <w:spacing w:val="-5"/>
                <w:sz w:val="18"/>
              </w:rPr>
              <w:t xml:space="preserve"> </w:t>
            </w:r>
            <w:r>
              <w:rPr>
                <w:rFonts w:ascii="Times New Roman"/>
                <w:sz w:val="18"/>
              </w:rPr>
              <w:tab/>
            </w:r>
            <w:r>
              <w:rPr>
                <w:spacing w:val="-2"/>
                <w:sz w:val="18"/>
              </w:rPr>
              <w:t>61.000,00</w:t>
            </w:r>
            <w:r>
              <w:rPr>
                <w:rFonts w:ascii="Times New Roman"/>
                <w:sz w:val="18"/>
              </w:rPr>
              <w:tab/>
            </w:r>
            <w:r>
              <w:rPr>
                <w:spacing w:val="-2"/>
                <w:sz w:val="18"/>
              </w:rPr>
              <w:t>61.483,37</w:t>
            </w:r>
            <w:r>
              <w:rPr>
                <w:rFonts w:ascii="Times New Roman"/>
                <w:sz w:val="18"/>
              </w:rPr>
              <w:tab/>
            </w:r>
            <w:r>
              <w:rPr>
                <w:spacing w:val="-2"/>
                <w:sz w:val="18"/>
              </w:rPr>
              <w:t>100,79%</w:t>
            </w:r>
          </w:p>
        </w:tc>
      </w:tr>
    </w:tbl>
    <w:p w14:paraId="4037F268" w14:textId="77777777" w:rsidR="00E8677B" w:rsidRDefault="00E8677B" w:rsidP="00E8677B">
      <w:pPr>
        <w:pStyle w:val="Tijeloteksta"/>
        <w:rPr>
          <w:sz w:val="4"/>
        </w:rPr>
      </w:pPr>
    </w:p>
    <w:tbl>
      <w:tblPr>
        <w:tblStyle w:val="TableNormal"/>
        <w:tblW w:w="0" w:type="auto"/>
        <w:tblInd w:w="116" w:type="dxa"/>
        <w:tblLayout w:type="fixed"/>
        <w:tblLook w:val="01E0" w:firstRow="1" w:lastRow="1" w:firstColumn="1" w:lastColumn="1" w:noHBand="0" w:noVBand="0"/>
      </w:tblPr>
      <w:tblGrid>
        <w:gridCol w:w="7347"/>
        <w:gridCol w:w="2923"/>
        <w:gridCol w:w="1901"/>
        <w:gridCol w:w="1579"/>
        <w:gridCol w:w="1135"/>
      </w:tblGrid>
      <w:tr w:rsidR="00E8677B" w14:paraId="6D55243E" w14:textId="77777777" w:rsidTr="00BB2929">
        <w:trPr>
          <w:trHeight w:val="211"/>
        </w:trPr>
        <w:tc>
          <w:tcPr>
            <w:tcW w:w="7347" w:type="dxa"/>
            <w:tcBorders>
              <w:bottom w:val="single" w:sz="2" w:space="0" w:color="000000"/>
            </w:tcBorders>
          </w:tcPr>
          <w:p w14:paraId="3D5B4577" w14:textId="77777777" w:rsidR="00E8677B" w:rsidRDefault="00E8677B" w:rsidP="00BB2929">
            <w:pPr>
              <w:pStyle w:val="TableParagraph"/>
              <w:spacing w:before="0" w:line="183" w:lineRule="exact"/>
              <w:ind w:left="942"/>
              <w:jc w:val="left"/>
              <w:rPr>
                <w:sz w:val="18"/>
              </w:rPr>
            </w:pPr>
            <w:r>
              <w:rPr>
                <w:sz w:val="18"/>
              </w:rPr>
              <w:t>36</w:t>
            </w:r>
            <w:r>
              <w:rPr>
                <w:rFonts w:ascii="Times New Roman" w:hAnsi="Times New Roman"/>
                <w:spacing w:val="48"/>
                <w:sz w:val="18"/>
              </w:rPr>
              <w:t xml:space="preserve"> </w:t>
            </w:r>
            <w:proofErr w:type="spellStart"/>
            <w:r>
              <w:rPr>
                <w:sz w:val="18"/>
              </w:rPr>
              <w:t>Pomoći</w:t>
            </w:r>
            <w:proofErr w:type="spellEnd"/>
            <w:r>
              <w:rPr>
                <w:spacing w:val="-1"/>
                <w:sz w:val="18"/>
              </w:rPr>
              <w:t xml:space="preserve"> </w:t>
            </w:r>
            <w:proofErr w:type="spellStart"/>
            <w:r>
              <w:rPr>
                <w:sz w:val="18"/>
              </w:rPr>
              <w:t>dane</w:t>
            </w:r>
            <w:proofErr w:type="spellEnd"/>
            <w:r>
              <w:rPr>
                <w:spacing w:val="-4"/>
                <w:sz w:val="18"/>
              </w:rPr>
              <w:t xml:space="preserve"> </w:t>
            </w:r>
            <w:r>
              <w:rPr>
                <w:sz w:val="18"/>
              </w:rPr>
              <w:t>u</w:t>
            </w:r>
            <w:r>
              <w:rPr>
                <w:spacing w:val="-2"/>
                <w:sz w:val="18"/>
              </w:rPr>
              <w:t xml:space="preserve"> </w:t>
            </w:r>
            <w:proofErr w:type="spellStart"/>
            <w:r>
              <w:rPr>
                <w:sz w:val="18"/>
              </w:rPr>
              <w:t>inozemstvo</w:t>
            </w:r>
            <w:proofErr w:type="spellEnd"/>
            <w:r>
              <w:rPr>
                <w:sz w:val="18"/>
              </w:rPr>
              <w:t xml:space="preserve"> </w:t>
            </w:r>
            <w:proofErr w:type="spellStart"/>
            <w:r>
              <w:rPr>
                <w:sz w:val="18"/>
              </w:rPr>
              <w:t>i</w:t>
            </w:r>
            <w:proofErr w:type="spellEnd"/>
            <w:r>
              <w:rPr>
                <w:spacing w:val="-2"/>
                <w:sz w:val="18"/>
              </w:rPr>
              <w:t xml:space="preserve"> </w:t>
            </w:r>
            <w:proofErr w:type="spellStart"/>
            <w:r>
              <w:rPr>
                <w:sz w:val="18"/>
              </w:rPr>
              <w:t>unutar</w:t>
            </w:r>
            <w:proofErr w:type="spellEnd"/>
            <w:r>
              <w:rPr>
                <w:spacing w:val="-2"/>
                <w:sz w:val="18"/>
              </w:rPr>
              <w:t xml:space="preserve"> </w:t>
            </w:r>
            <w:proofErr w:type="spellStart"/>
            <w:r>
              <w:rPr>
                <w:sz w:val="18"/>
              </w:rPr>
              <w:t>općeg</w:t>
            </w:r>
            <w:proofErr w:type="spellEnd"/>
            <w:r>
              <w:rPr>
                <w:spacing w:val="-2"/>
                <w:sz w:val="18"/>
              </w:rPr>
              <w:t xml:space="preserve"> </w:t>
            </w:r>
            <w:proofErr w:type="spellStart"/>
            <w:r>
              <w:rPr>
                <w:spacing w:val="-2"/>
                <w:sz w:val="18"/>
              </w:rPr>
              <w:t>proračuna</w:t>
            </w:r>
            <w:proofErr w:type="spellEnd"/>
          </w:p>
        </w:tc>
        <w:tc>
          <w:tcPr>
            <w:tcW w:w="4824" w:type="dxa"/>
            <w:gridSpan w:val="2"/>
            <w:tcBorders>
              <w:bottom w:val="single" w:sz="2" w:space="0" w:color="000000"/>
            </w:tcBorders>
          </w:tcPr>
          <w:p w14:paraId="7184BD38" w14:textId="77777777" w:rsidR="00E8677B" w:rsidRDefault="00E8677B" w:rsidP="00BB2929">
            <w:pPr>
              <w:pStyle w:val="TableParagraph"/>
              <w:spacing w:before="0" w:line="183" w:lineRule="exact"/>
              <w:ind w:right="284"/>
              <w:rPr>
                <w:sz w:val="18"/>
              </w:rPr>
            </w:pPr>
            <w:r>
              <w:rPr>
                <w:spacing w:val="-2"/>
                <w:sz w:val="18"/>
              </w:rPr>
              <w:t>61.000,00</w:t>
            </w:r>
          </w:p>
        </w:tc>
        <w:tc>
          <w:tcPr>
            <w:tcW w:w="1579" w:type="dxa"/>
            <w:tcBorders>
              <w:bottom w:val="single" w:sz="2" w:space="0" w:color="000000"/>
            </w:tcBorders>
          </w:tcPr>
          <w:p w14:paraId="0C5C0921" w14:textId="77777777" w:rsidR="00E8677B" w:rsidRDefault="00E8677B" w:rsidP="00BB2929">
            <w:pPr>
              <w:pStyle w:val="TableParagraph"/>
              <w:spacing w:before="0" w:line="183" w:lineRule="exact"/>
              <w:ind w:right="225"/>
              <w:rPr>
                <w:sz w:val="18"/>
              </w:rPr>
            </w:pPr>
            <w:r>
              <w:rPr>
                <w:spacing w:val="-2"/>
                <w:sz w:val="18"/>
              </w:rPr>
              <w:t>61.483,37</w:t>
            </w:r>
          </w:p>
        </w:tc>
        <w:tc>
          <w:tcPr>
            <w:tcW w:w="1135" w:type="dxa"/>
            <w:tcBorders>
              <w:bottom w:val="single" w:sz="2" w:space="0" w:color="000000"/>
            </w:tcBorders>
          </w:tcPr>
          <w:p w14:paraId="41D6ED29" w14:textId="77777777" w:rsidR="00E8677B" w:rsidRDefault="00E8677B" w:rsidP="00BB2929">
            <w:pPr>
              <w:pStyle w:val="TableParagraph"/>
              <w:spacing w:before="0" w:line="183" w:lineRule="exact"/>
              <w:ind w:right="276"/>
              <w:rPr>
                <w:sz w:val="18"/>
              </w:rPr>
            </w:pPr>
            <w:r>
              <w:rPr>
                <w:spacing w:val="-2"/>
                <w:sz w:val="18"/>
              </w:rPr>
              <w:t>100,79%</w:t>
            </w:r>
          </w:p>
        </w:tc>
      </w:tr>
      <w:tr w:rsidR="00E8677B" w14:paraId="1CA15D86" w14:textId="77777777" w:rsidTr="00BB2929">
        <w:trPr>
          <w:trHeight w:val="266"/>
        </w:trPr>
        <w:tc>
          <w:tcPr>
            <w:tcW w:w="7347" w:type="dxa"/>
            <w:tcBorders>
              <w:top w:val="single" w:sz="2" w:space="0" w:color="000000"/>
              <w:bottom w:val="single" w:sz="2" w:space="0" w:color="000000"/>
            </w:tcBorders>
          </w:tcPr>
          <w:p w14:paraId="765C635E" w14:textId="77777777" w:rsidR="00E8677B" w:rsidRDefault="00E8677B" w:rsidP="00BB2929">
            <w:pPr>
              <w:pStyle w:val="TableParagraph"/>
              <w:ind w:right="1795"/>
              <w:rPr>
                <w:sz w:val="18"/>
              </w:rPr>
            </w:pPr>
            <w:r>
              <w:rPr>
                <w:sz w:val="18"/>
              </w:rPr>
              <w:t>3661</w:t>
            </w:r>
            <w:r>
              <w:rPr>
                <w:rFonts w:ascii="Times New Roman" w:hAnsi="Times New Roman"/>
                <w:spacing w:val="45"/>
                <w:sz w:val="18"/>
              </w:rPr>
              <w:t xml:space="preserve"> </w:t>
            </w:r>
            <w:proofErr w:type="spellStart"/>
            <w:r>
              <w:rPr>
                <w:sz w:val="18"/>
              </w:rPr>
              <w:t>Tekuće</w:t>
            </w:r>
            <w:proofErr w:type="spellEnd"/>
            <w:r>
              <w:rPr>
                <w:spacing w:val="-3"/>
                <w:sz w:val="18"/>
              </w:rPr>
              <w:t xml:space="preserve"> </w:t>
            </w:r>
            <w:proofErr w:type="spellStart"/>
            <w:r>
              <w:rPr>
                <w:sz w:val="18"/>
              </w:rPr>
              <w:t>pomoći</w:t>
            </w:r>
            <w:proofErr w:type="spellEnd"/>
            <w:r>
              <w:rPr>
                <w:spacing w:val="-3"/>
                <w:sz w:val="18"/>
              </w:rPr>
              <w:t xml:space="preserve"> </w:t>
            </w:r>
            <w:proofErr w:type="spellStart"/>
            <w:r>
              <w:rPr>
                <w:sz w:val="18"/>
              </w:rPr>
              <w:t>proračunskim</w:t>
            </w:r>
            <w:proofErr w:type="spellEnd"/>
            <w:r>
              <w:rPr>
                <w:spacing w:val="-2"/>
                <w:sz w:val="18"/>
              </w:rPr>
              <w:t xml:space="preserve"> </w:t>
            </w:r>
            <w:proofErr w:type="spellStart"/>
            <w:r>
              <w:rPr>
                <w:sz w:val="18"/>
              </w:rPr>
              <w:t>korisnicima</w:t>
            </w:r>
            <w:proofErr w:type="spellEnd"/>
            <w:r>
              <w:rPr>
                <w:spacing w:val="-2"/>
                <w:sz w:val="18"/>
              </w:rPr>
              <w:t xml:space="preserve"> </w:t>
            </w:r>
            <w:proofErr w:type="spellStart"/>
            <w:r>
              <w:rPr>
                <w:sz w:val="18"/>
              </w:rPr>
              <w:t>drugih</w:t>
            </w:r>
            <w:proofErr w:type="spellEnd"/>
            <w:r>
              <w:rPr>
                <w:spacing w:val="-4"/>
                <w:sz w:val="18"/>
              </w:rPr>
              <w:t xml:space="preserve"> </w:t>
            </w:r>
            <w:proofErr w:type="spellStart"/>
            <w:r>
              <w:rPr>
                <w:spacing w:val="-2"/>
                <w:sz w:val="18"/>
              </w:rPr>
              <w:t>proračuna</w:t>
            </w:r>
            <w:proofErr w:type="spellEnd"/>
          </w:p>
        </w:tc>
        <w:tc>
          <w:tcPr>
            <w:tcW w:w="4824" w:type="dxa"/>
            <w:gridSpan w:val="2"/>
            <w:tcBorders>
              <w:top w:val="single" w:sz="2" w:space="0" w:color="000000"/>
              <w:bottom w:val="single" w:sz="2" w:space="0" w:color="000000"/>
            </w:tcBorders>
          </w:tcPr>
          <w:p w14:paraId="515D0F4C" w14:textId="77777777" w:rsidR="00E8677B" w:rsidRDefault="00E8677B" w:rsidP="00BB2929">
            <w:pPr>
              <w:pStyle w:val="TableParagraph"/>
              <w:spacing w:before="0"/>
              <w:jc w:val="left"/>
              <w:rPr>
                <w:rFonts w:ascii="Times New Roman"/>
                <w:sz w:val="18"/>
              </w:rPr>
            </w:pPr>
          </w:p>
        </w:tc>
        <w:tc>
          <w:tcPr>
            <w:tcW w:w="1579" w:type="dxa"/>
            <w:tcBorders>
              <w:top w:val="single" w:sz="2" w:space="0" w:color="000000"/>
              <w:bottom w:val="single" w:sz="2" w:space="0" w:color="000000"/>
            </w:tcBorders>
          </w:tcPr>
          <w:p w14:paraId="7A20C414" w14:textId="77777777" w:rsidR="00E8677B" w:rsidRDefault="00E8677B" w:rsidP="00BB2929">
            <w:pPr>
              <w:pStyle w:val="TableParagraph"/>
              <w:ind w:right="225"/>
              <w:rPr>
                <w:sz w:val="18"/>
              </w:rPr>
            </w:pPr>
            <w:r>
              <w:rPr>
                <w:spacing w:val="-2"/>
                <w:sz w:val="18"/>
              </w:rPr>
              <w:t>61.483,37</w:t>
            </w:r>
          </w:p>
        </w:tc>
        <w:tc>
          <w:tcPr>
            <w:tcW w:w="1135" w:type="dxa"/>
            <w:tcBorders>
              <w:top w:val="single" w:sz="2" w:space="0" w:color="000000"/>
              <w:bottom w:val="single" w:sz="2" w:space="0" w:color="000000"/>
            </w:tcBorders>
          </w:tcPr>
          <w:p w14:paraId="560F1B91" w14:textId="77777777" w:rsidR="00E8677B" w:rsidRDefault="00E8677B" w:rsidP="00BB2929">
            <w:pPr>
              <w:pStyle w:val="TableParagraph"/>
              <w:spacing w:before="0"/>
              <w:jc w:val="left"/>
              <w:rPr>
                <w:rFonts w:ascii="Times New Roman"/>
                <w:sz w:val="18"/>
              </w:rPr>
            </w:pPr>
          </w:p>
        </w:tc>
      </w:tr>
      <w:tr w:rsidR="00E8677B" w14:paraId="08D54410" w14:textId="77777777" w:rsidTr="00BB2929">
        <w:trPr>
          <w:trHeight w:val="340"/>
        </w:trPr>
        <w:tc>
          <w:tcPr>
            <w:tcW w:w="7347" w:type="dxa"/>
            <w:tcBorders>
              <w:top w:val="single" w:sz="2" w:space="0" w:color="000000"/>
              <w:bottom w:val="single" w:sz="2" w:space="0" w:color="000000"/>
            </w:tcBorders>
            <w:shd w:val="clear" w:color="auto" w:fill="CCFFCC"/>
          </w:tcPr>
          <w:p w14:paraId="758D9AF8" w14:textId="77777777" w:rsidR="00E8677B" w:rsidRDefault="00E8677B" w:rsidP="00BB2929">
            <w:pPr>
              <w:pStyle w:val="TableParagraph"/>
              <w:spacing w:before="15"/>
              <w:ind w:left="495"/>
              <w:jc w:val="left"/>
              <w:rPr>
                <w:sz w:val="18"/>
              </w:rPr>
            </w:pPr>
            <w:r>
              <w:rPr>
                <w:sz w:val="18"/>
              </w:rPr>
              <w:t>Izvor:</w:t>
            </w:r>
            <w:r>
              <w:rPr>
                <w:rFonts w:ascii="Times New Roman" w:hAnsi="Times New Roman"/>
                <w:spacing w:val="-7"/>
                <w:sz w:val="18"/>
              </w:rPr>
              <w:t xml:space="preserve"> </w:t>
            </w:r>
            <w:r>
              <w:rPr>
                <w:sz w:val="18"/>
              </w:rPr>
              <w:t>52</w:t>
            </w:r>
            <w:r>
              <w:rPr>
                <w:rFonts w:ascii="Times New Roman" w:hAnsi="Times New Roman"/>
                <w:spacing w:val="51"/>
                <w:sz w:val="18"/>
              </w:rPr>
              <w:t xml:space="preserve"> </w:t>
            </w:r>
            <w:proofErr w:type="spellStart"/>
            <w:r>
              <w:rPr>
                <w:spacing w:val="-2"/>
                <w:sz w:val="18"/>
              </w:rPr>
              <w:t>Pomoći</w:t>
            </w:r>
            <w:proofErr w:type="spellEnd"/>
          </w:p>
        </w:tc>
        <w:tc>
          <w:tcPr>
            <w:tcW w:w="2923" w:type="dxa"/>
            <w:tcBorders>
              <w:top w:val="single" w:sz="2" w:space="0" w:color="000000"/>
              <w:bottom w:val="single" w:sz="2" w:space="0" w:color="000000"/>
            </w:tcBorders>
            <w:shd w:val="clear" w:color="auto" w:fill="CCFFCC"/>
          </w:tcPr>
          <w:p w14:paraId="547F0C43" w14:textId="77777777" w:rsidR="00E8677B" w:rsidRDefault="00E8677B" w:rsidP="00BB2929">
            <w:pPr>
              <w:pStyle w:val="TableParagraph"/>
              <w:spacing w:before="0"/>
              <w:jc w:val="left"/>
              <w:rPr>
                <w:rFonts w:ascii="Times New Roman"/>
                <w:sz w:val="18"/>
              </w:rPr>
            </w:pPr>
          </w:p>
        </w:tc>
        <w:tc>
          <w:tcPr>
            <w:tcW w:w="1901" w:type="dxa"/>
            <w:tcBorders>
              <w:top w:val="single" w:sz="2" w:space="0" w:color="000000"/>
              <w:bottom w:val="single" w:sz="2" w:space="0" w:color="000000"/>
            </w:tcBorders>
            <w:shd w:val="clear" w:color="auto" w:fill="CCFFCC"/>
          </w:tcPr>
          <w:p w14:paraId="29063D09" w14:textId="77777777" w:rsidR="00E8677B" w:rsidRDefault="00E8677B" w:rsidP="00BB2929">
            <w:pPr>
              <w:pStyle w:val="TableParagraph"/>
              <w:spacing w:before="15"/>
              <w:ind w:right="276"/>
              <w:rPr>
                <w:sz w:val="18"/>
              </w:rPr>
            </w:pPr>
            <w:r>
              <w:rPr>
                <w:spacing w:val="-2"/>
                <w:sz w:val="18"/>
              </w:rPr>
              <w:t>44.131,00</w:t>
            </w:r>
          </w:p>
        </w:tc>
        <w:tc>
          <w:tcPr>
            <w:tcW w:w="1579" w:type="dxa"/>
            <w:tcBorders>
              <w:top w:val="single" w:sz="2" w:space="0" w:color="000000"/>
              <w:bottom w:val="single" w:sz="2" w:space="0" w:color="000000"/>
            </w:tcBorders>
            <w:shd w:val="clear" w:color="auto" w:fill="CCFFCC"/>
          </w:tcPr>
          <w:p w14:paraId="6F603BD0" w14:textId="77777777" w:rsidR="00E8677B" w:rsidRDefault="00E8677B" w:rsidP="00BB2929">
            <w:pPr>
              <w:pStyle w:val="TableParagraph"/>
              <w:spacing w:before="15"/>
              <w:ind w:right="217"/>
              <w:rPr>
                <w:sz w:val="18"/>
              </w:rPr>
            </w:pPr>
            <w:r>
              <w:rPr>
                <w:spacing w:val="-2"/>
                <w:sz w:val="18"/>
              </w:rPr>
              <w:t>43.967,80</w:t>
            </w:r>
          </w:p>
        </w:tc>
        <w:tc>
          <w:tcPr>
            <w:tcW w:w="1135" w:type="dxa"/>
            <w:tcBorders>
              <w:top w:val="single" w:sz="2" w:space="0" w:color="000000"/>
              <w:bottom w:val="single" w:sz="2" w:space="0" w:color="000000"/>
            </w:tcBorders>
            <w:shd w:val="clear" w:color="auto" w:fill="CCFFCC"/>
          </w:tcPr>
          <w:p w14:paraId="59E38795" w14:textId="77777777" w:rsidR="00E8677B" w:rsidRDefault="00E8677B" w:rsidP="00BB2929">
            <w:pPr>
              <w:pStyle w:val="TableParagraph"/>
              <w:spacing w:before="15"/>
              <w:ind w:right="269"/>
              <w:rPr>
                <w:sz w:val="18"/>
              </w:rPr>
            </w:pPr>
            <w:r>
              <w:rPr>
                <w:spacing w:val="-2"/>
                <w:sz w:val="18"/>
              </w:rPr>
              <w:t>99,63%</w:t>
            </w:r>
          </w:p>
        </w:tc>
      </w:tr>
      <w:tr w:rsidR="00E8677B" w14:paraId="2B127F87" w14:textId="77777777" w:rsidTr="00BB2929">
        <w:trPr>
          <w:trHeight w:val="264"/>
        </w:trPr>
        <w:tc>
          <w:tcPr>
            <w:tcW w:w="7347" w:type="dxa"/>
            <w:tcBorders>
              <w:top w:val="single" w:sz="2" w:space="0" w:color="000000"/>
              <w:bottom w:val="single" w:sz="2" w:space="0" w:color="000000"/>
            </w:tcBorders>
          </w:tcPr>
          <w:p w14:paraId="78A0C09F" w14:textId="77777777" w:rsidR="00E8677B" w:rsidRDefault="00E8677B" w:rsidP="00BB2929">
            <w:pPr>
              <w:pStyle w:val="TableParagraph"/>
              <w:ind w:left="942"/>
              <w:jc w:val="left"/>
              <w:rPr>
                <w:sz w:val="18"/>
              </w:rPr>
            </w:pPr>
            <w:r>
              <w:rPr>
                <w:sz w:val="18"/>
              </w:rPr>
              <w:t>36</w:t>
            </w:r>
            <w:r>
              <w:rPr>
                <w:rFonts w:ascii="Times New Roman" w:hAnsi="Times New Roman"/>
                <w:spacing w:val="48"/>
                <w:sz w:val="18"/>
              </w:rPr>
              <w:t xml:space="preserve"> </w:t>
            </w:r>
            <w:proofErr w:type="spellStart"/>
            <w:r>
              <w:rPr>
                <w:sz w:val="18"/>
              </w:rPr>
              <w:t>Pomoći</w:t>
            </w:r>
            <w:proofErr w:type="spellEnd"/>
            <w:r>
              <w:rPr>
                <w:spacing w:val="-1"/>
                <w:sz w:val="18"/>
              </w:rPr>
              <w:t xml:space="preserve"> </w:t>
            </w:r>
            <w:proofErr w:type="spellStart"/>
            <w:r>
              <w:rPr>
                <w:sz w:val="18"/>
              </w:rPr>
              <w:t>dane</w:t>
            </w:r>
            <w:proofErr w:type="spellEnd"/>
            <w:r>
              <w:rPr>
                <w:spacing w:val="-4"/>
                <w:sz w:val="18"/>
              </w:rPr>
              <w:t xml:space="preserve"> </w:t>
            </w:r>
            <w:r>
              <w:rPr>
                <w:sz w:val="18"/>
              </w:rPr>
              <w:t>u</w:t>
            </w:r>
            <w:r>
              <w:rPr>
                <w:spacing w:val="-2"/>
                <w:sz w:val="18"/>
              </w:rPr>
              <w:t xml:space="preserve"> </w:t>
            </w:r>
            <w:proofErr w:type="spellStart"/>
            <w:r>
              <w:rPr>
                <w:sz w:val="18"/>
              </w:rPr>
              <w:t>inozemstvo</w:t>
            </w:r>
            <w:proofErr w:type="spellEnd"/>
            <w:r>
              <w:rPr>
                <w:sz w:val="18"/>
              </w:rPr>
              <w:t xml:space="preserve"> </w:t>
            </w:r>
            <w:proofErr w:type="spellStart"/>
            <w:r>
              <w:rPr>
                <w:sz w:val="18"/>
              </w:rPr>
              <w:t>i</w:t>
            </w:r>
            <w:proofErr w:type="spellEnd"/>
            <w:r>
              <w:rPr>
                <w:spacing w:val="-2"/>
                <w:sz w:val="18"/>
              </w:rPr>
              <w:t xml:space="preserve"> </w:t>
            </w:r>
            <w:proofErr w:type="spellStart"/>
            <w:r>
              <w:rPr>
                <w:sz w:val="18"/>
              </w:rPr>
              <w:t>unutar</w:t>
            </w:r>
            <w:proofErr w:type="spellEnd"/>
            <w:r>
              <w:rPr>
                <w:spacing w:val="-2"/>
                <w:sz w:val="18"/>
              </w:rPr>
              <w:t xml:space="preserve"> </w:t>
            </w:r>
            <w:proofErr w:type="spellStart"/>
            <w:r>
              <w:rPr>
                <w:sz w:val="18"/>
              </w:rPr>
              <w:t>općeg</w:t>
            </w:r>
            <w:proofErr w:type="spellEnd"/>
            <w:r>
              <w:rPr>
                <w:spacing w:val="-2"/>
                <w:sz w:val="18"/>
              </w:rPr>
              <w:t xml:space="preserve"> </w:t>
            </w:r>
            <w:proofErr w:type="spellStart"/>
            <w:r>
              <w:rPr>
                <w:spacing w:val="-2"/>
                <w:sz w:val="18"/>
              </w:rPr>
              <w:t>proračuna</w:t>
            </w:r>
            <w:proofErr w:type="spellEnd"/>
          </w:p>
        </w:tc>
        <w:tc>
          <w:tcPr>
            <w:tcW w:w="2923" w:type="dxa"/>
            <w:tcBorders>
              <w:top w:val="single" w:sz="2" w:space="0" w:color="000000"/>
              <w:bottom w:val="single" w:sz="2" w:space="0" w:color="000000"/>
            </w:tcBorders>
          </w:tcPr>
          <w:p w14:paraId="4A0A9769" w14:textId="77777777" w:rsidR="00E8677B" w:rsidRDefault="00E8677B" w:rsidP="00BB2929">
            <w:pPr>
              <w:pStyle w:val="TableParagraph"/>
              <w:spacing w:before="0"/>
              <w:jc w:val="left"/>
              <w:rPr>
                <w:rFonts w:ascii="Times New Roman"/>
                <w:sz w:val="18"/>
              </w:rPr>
            </w:pPr>
          </w:p>
        </w:tc>
        <w:tc>
          <w:tcPr>
            <w:tcW w:w="1901" w:type="dxa"/>
            <w:tcBorders>
              <w:top w:val="single" w:sz="2" w:space="0" w:color="000000"/>
              <w:bottom w:val="single" w:sz="2" w:space="0" w:color="000000"/>
            </w:tcBorders>
          </w:tcPr>
          <w:p w14:paraId="135F7688" w14:textId="77777777" w:rsidR="00E8677B" w:rsidRDefault="00E8677B" w:rsidP="00BB2929">
            <w:pPr>
              <w:pStyle w:val="TableParagraph"/>
              <w:ind w:right="284"/>
              <w:rPr>
                <w:sz w:val="18"/>
              </w:rPr>
            </w:pPr>
            <w:r>
              <w:rPr>
                <w:spacing w:val="-2"/>
                <w:sz w:val="18"/>
              </w:rPr>
              <w:t>44.131,00</w:t>
            </w:r>
          </w:p>
        </w:tc>
        <w:tc>
          <w:tcPr>
            <w:tcW w:w="1579" w:type="dxa"/>
            <w:tcBorders>
              <w:top w:val="single" w:sz="2" w:space="0" w:color="000000"/>
              <w:bottom w:val="single" w:sz="2" w:space="0" w:color="000000"/>
            </w:tcBorders>
          </w:tcPr>
          <w:p w14:paraId="5052FBA6" w14:textId="77777777" w:rsidR="00E8677B" w:rsidRDefault="00E8677B" w:rsidP="00BB2929">
            <w:pPr>
              <w:pStyle w:val="TableParagraph"/>
              <w:ind w:right="225"/>
              <w:rPr>
                <w:sz w:val="18"/>
              </w:rPr>
            </w:pPr>
            <w:r>
              <w:rPr>
                <w:spacing w:val="-2"/>
                <w:sz w:val="18"/>
              </w:rPr>
              <w:t>43.967,80</w:t>
            </w:r>
          </w:p>
        </w:tc>
        <w:tc>
          <w:tcPr>
            <w:tcW w:w="1135" w:type="dxa"/>
            <w:tcBorders>
              <w:top w:val="single" w:sz="2" w:space="0" w:color="000000"/>
              <w:bottom w:val="single" w:sz="2" w:space="0" w:color="000000"/>
            </w:tcBorders>
          </w:tcPr>
          <w:p w14:paraId="1A8CEAA5" w14:textId="77777777" w:rsidR="00E8677B" w:rsidRDefault="00E8677B" w:rsidP="00BB2929">
            <w:pPr>
              <w:pStyle w:val="TableParagraph"/>
              <w:ind w:right="277"/>
              <w:rPr>
                <w:sz w:val="18"/>
              </w:rPr>
            </w:pPr>
            <w:r>
              <w:rPr>
                <w:spacing w:val="-2"/>
                <w:sz w:val="18"/>
              </w:rPr>
              <w:t>99,63%</w:t>
            </w:r>
          </w:p>
        </w:tc>
      </w:tr>
      <w:tr w:rsidR="00E8677B" w14:paraId="602B3AFA" w14:textId="77777777" w:rsidTr="00BB2929">
        <w:trPr>
          <w:trHeight w:val="266"/>
        </w:trPr>
        <w:tc>
          <w:tcPr>
            <w:tcW w:w="7347" w:type="dxa"/>
            <w:tcBorders>
              <w:top w:val="single" w:sz="2" w:space="0" w:color="000000"/>
              <w:bottom w:val="single" w:sz="2" w:space="0" w:color="000000"/>
            </w:tcBorders>
          </w:tcPr>
          <w:p w14:paraId="7FB331BC" w14:textId="77777777" w:rsidR="00E8677B" w:rsidRDefault="00E8677B" w:rsidP="00BB2929">
            <w:pPr>
              <w:pStyle w:val="TableParagraph"/>
              <w:ind w:right="1795"/>
              <w:rPr>
                <w:sz w:val="18"/>
              </w:rPr>
            </w:pPr>
            <w:r>
              <w:rPr>
                <w:sz w:val="18"/>
              </w:rPr>
              <w:t>3661</w:t>
            </w:r>
            <w:r>
              <w:rPr>
                <w:rFonts w:ascii="Times New Roman" w:hAnsi="Times New Roman"/>
                <w:spacing w:val="45"/>
                <w:sz w:val="18"/>
              </w:rPr>
              <w:t xml:space="preserve"> </w:t>
            </w:r>
            <w:proofErr w:type="spellStart"/>
            <w:r>
              <w:rPr>
                <w:sz w:val="18"/>
              </w:rPr>
              <w:t>Tekuće</w:t>
            </w:r>
            <w:proofErr w:type="spellEnd"/>
            <w:r>
              <w:rPr>
                <w:spacing w:val="-3"/>
                <w:sz w:val="18"/>
              </w:rPr>
              <w:t xml:space="preserve"> </w:t>
            </w:r>
            <w:proofErr w:type="spellStart"/>
            <w:r>
              <w:rPr>
                <w:sz w:val="18"/>
              </w:rPr>
              <w:t>pomoći</w:t>
            </w:r>
            <w:proofErr w:type="spellEnd"/>
            <w:r>
              <w:rPr>
                <w:spacing w:val="-3"/>
                <w:sz w:val="18"/>
              </w:rPr>
              <w:t xml:space="preserve"> </w:t>
            </w:r>
            <w:proofErr w:type="spellStart"/>
            <w:r>
              <w:rPr>
                <w:sz w:val="18"/>
              </w:rPr>
              <w:t>proračunskim</w:t>
            </w:r>
            <w:proofErr w:type="spellEnd"/>
            <w:r>
              <w:rPr>
                <w:spacing w:val="-2"/>
                <w:sz w:val="18"/>
              </w:rPr>
              <w:t xml:space="preserve"> </w:t>
            </w:r>
            <w:proofErr w:type="spellStart"/>
            <w:r>
              <w:rPr>
                <w:sz w:val="18"/>
              </w:rPr>
              <w:t>korisnicima</w:t>
            </w:r>
            <w:proofErr w:type="spellEnd"/>
            <w:r>
              <w:rPr>
                <w:spacing w:val="-2"/>
                <w:sz w:val="18"/>
              </w:rPr>
              <w:t xml:space="preserve"> </w:t>
            </w:r>
            <w:proofErr w:type="spellStart"/>
            <w:r>
              <w:rPr>
                <w:sz w:val="18"/>
              </w:rPr>
              <w:t>drugih</w:t>
            </w:r>
            <w:proofErr w:type="spellEnd"/>
            <w:r>
              <w:rPr>
                <w:spacing w:val="-4"/>
                <w:sz w:val="18"/>
              </w:rPr>
              <w:t xml:space="preserve"> </w:t>
            </w:r>
            <w:proofErr w:type="spellStart"/>
            <w:r>
              <w:rPr>
                <w:spacing w:val="-2"/>
                <w:sz w:val="18"/>
              </w:rPr>
              <w:t>proračuna</w:t>
            </w:r>
            <w:proofErr w:type="spellEnd"/>
          </w:p>
        </w:tc>
        <w:tc>
          <w:tcPr>
            <w:tcW w:w="2923" w:type="dxa"/>
            <w:tcBorders>
              <w:top w:val="single" w:sz="2" w:space="0" w:color="000000"/>
              <w:bottom w:val="single" w:sz="2" w:space="0" w:color="000000"/>
            </w:tcBorders>
          </w:tcPr>
          <w:p w14:paraId="1887F561" w14:textId="77777777" w:rsidR="00E8677B" w:rsidRDefault="00E8677B" w:rsidP="00BB2929">
            <w:pPr>
              <w:pStyle w:val="TableParagraph"/>
              <w:spacing w:before="0"/>
              <w:jc w:val="left"/>
              <w:rPr>
                <w:rFonts w:ascii="Times New Roman"/>
                <w:sz w:val="18"/>
              </w:rPr>
            </w:pPr>
          </w:p>
        </w:tc>
        <w:tc>
          <w:tcPr>
            <w:tcW w:w="1901" w:type="dxa"/>
            <w:tcBorders>
              <w:top w:val="single" w:sz="2" w:space="0" w:color="000000"/>
              <w:bottom w:val="single" w:sz="2" w:space="0" w:color="000000"/>
            </w:tcBorders>
          </w:tcPr>
          <w:p w14:paraId="32DD5C49" w14:textId="77777777" w:rsidR="00E8677B" w:rsidRDefault="00E8677B" w:rsidP="00BB2929">
            <w:pPr>
              <w:pStyle w:val="TableParagraph"/>
              <w:spacing w:before="0"/>
              <w:jc w:val="left"/>
              <w:rPr>
                <w:rFonts w:ascii="Times New Roman"/>
                <w:sz w:val="18"/>
              </w:rPr>
            </w:pPr>
          </w:p>
        </w:tc>
        <w:tc>
          <w:tcPr>
            <w:tcW w:w="1579" w:type="dxa"/>
            <w:tcBorders>
              <w:top w:val="single" w:sz="2" w:space="0" w:color="000000"/>
              <w:bottom w:val="single" w:sz="2" w:space="0" w:color="000000"/>
            </w:tcBorders>
          </w:tcPr>
          <w:p w14:paraId="712A3262" w14:textId="77777777" w:rsidR="00E8677B" w:rsidRDefault="00E8677B" w:rsidP="00BB2929">
            <w:pPr>
              <w:pStyle w:val="TableParagraph"/>
              <w:ind w:right="225"/>
              <w:rPr>
                <w:sz w:val="18"/>
              </w:rPr>
            </w:pPr>
            <w:r>
              <w:rPr>
                <w:spacing w:val="-2"/>
                <w:sz w:val="18"/>
              </w:rPr>
              <w:t>43.967,80</w:t>
            </w:r>
          </w:p>
        </w:tc>
        <w:tc>
          <w:tcPr>
            <w:tcW w:w="1135" w:type="dxa"/>
            <w:tcBorders>
              <w:top w:val="single" w:sz="2" w:space="0" w:color="000000"/>
              <w:bottom w:val="single" w:sz="2" w:space="0" w:color="000000"/>
            </w:tcBorders>
          </w:tcPr>
          <w:p w14:paraId="7ADBDFF2" w14:textId="77777777" w:rsidR="00E8677B" w:rsidRDefault="00E8677B" w:rsidP="00BB2929">
            <w:pPr>
              <w:pStyle w:val="TableParagraph"/>
              <w:spacing w:before="0"/>
              <w:jc w:val="left"/>
              <w:rPr>
                <w:rFonts w:ascii="Times New Roman"/>
                <w:sz w:val="18"/>
              </w:rPr>
            </w:pPr>
          </w:p>
        </w:tc>
      </w:tr>
      <w:tr w:rsidR="00E8677B" w14:paraId="79B0040E" w14:textId="77777777" w:rsidTr="00BB2929">
        <w:trPr>
          <w:trHeight w:val="449"/>
        </w:trPr>
        <w:tc>
          <w:tcPr>
            <w:tcW w:w="7347" w:type="dxa"/>
            <w:tcBorders>
              <w:top w:val="single" w:sz="2" w:space="0" w:color="000000"/>
            </w:tcBorders>
          </w:tcPr>
          <w:p w14:paraId="75827098" w14:textId="77777777" w:rsidR="00E8677B" w:rsidRDefault="00E8677B" w:rsidP="00BB2929">
            <w:pPr>
              <w:pStyle w:val="TableParagraph"/>
              <w:spacing w:before="0"/>
              <w:jc w:val="left"/>
              <w:rPr>
                <w:rFonts w:ascii="Times New Roman"/>
                <w:sz w:val="18"/>
              </w:rPr>
            </w:pPr>
          </w:p>
        </w:tc>
        <w:tc>
          <w:tcPr>
            <w:tcW w:w="2923" w:type="dxa"/>
            <w:tcBorders>
              <w:top w:val="single" w:sz="2" w:space="0" w:color="000000"/>
              <w:right w:val="single" w:sz="2" w:space="0" w:color="000000"/>
            </w:tcBorders>
          </w:tcPr>
          <w:p w14:paraId="28266703" w14:textId="77777777" w:rsidR="00E8677B" w:rsidRDefault="00E8677B" w:rsidP="00BB2929">
            <w:pPr>
              <w:pStyle w:val="TableParagraph"/>
              <w:spacing w:before="13"/>
              <w:ind w:left="1794"/>
              <w:jc w:val="left"/>
              <w:rPr>
                <w:b/>
                <w:sz w:val="18"/>
              </w:rPr>
            </w:pPr>
            <w:r w:rsidRPr="00AE71F7">
              <w:rPr>
                <w:b/>
                <w:spacing w:val="-2"/>
                <w:sz w:val="18"/>
                <w:highlight w:val="lightGray"/>
              </w:rPr>
              <w:t>SVEUKUPNO</w:t>
            </w:r>
          </w:p>
        </w:tc>
        <w:tc>
          <w:tcPr>
            <w:tcW w:w="1901" w:type="dxa"/>
            <w:tcBorders>
              <w:top w:val="single" w:sz="2" w:space="0" w:color="000000"/>
              <w:left w:val="single" w:sz="2" w:space="0" w:color="000000"/>
            </w:tcBorders>
          </w:tcPr>
          <w:p w14:paraId="644AB83A" w14:textId="77777777" w:rsidR="00E8677B" w:rsidRPr="00AE71F7" w:rsidRDefault="00E8677B" w:rsidP="00BB2929">
            <w:pPr>
              <w:pStyle w:val="TableParagraph"/>
              <w:ind w:right="281"/>
              <w:rPr>
                <w:b/>
                <w:sz w:val="20"/>
                <w:highlight w:val="lightGray"/>
              </w:rPr>
            </w:pPr>
            <w:r w:rsidRPr="00AE71F7">
              <w:rPr>
                <w:b/>
                <w:spacing w:val="-2"/>
                <w:sz w:val="20"/>
                <w:highlight w:val="lightGray"/>
              </w:rPr>
              <w:t>1.897.500,00</w:t>
            </w:r>
          </w:p>
        </w:tc>
        <w:tc>
          <w:tcPr>
            <w:tcW w:w="1579" w:type="dxa"/>
            <w:tcBorders>
              <w:top w:val="single" w:sz="2" w:space="0" w:color="000000"/>
            </w:tcBorders>
          </w:tcPr>
          <w:p w14:paraId="218A769E" w14:textId="77777777" w:rsidR="00E8677B" w:rsidRPr="00AE71F7" w:rsidRDefault="00E8677B" w:rsidP="00BB2929">
            <w:pPr>
              <w:pStyle w:val="TableParagraph"/>
              <w:ind w:right="224"/>
              <w:rPr>
                <w:b/>
                <w:sz w:val="20"/>
                <w:highlight w:val="lightGray"/>
              </w:rPr>
            </w:pPr>
            <w:r w:rsidRPr="00AE71F7">
              <w:rPr>
                <w:b/>
                <w:spacing w:val="-2"/>
                <w:sz w:val="20"/>
                <w:highlight w:val="lightGray"/>
              </w:rPr>
              <w:t>1.645.226,72</w:t>
            </w:r>
          </w:p>
        </w:tc>
        <w:tc>
          <w:tcPr>
            <w:tcW w:w="1135" w:type="dxa"/>
            <w:tcBorders>
              <w:top w:val="single" w:sz="2" w:space="0" w:color="000000"/>
            </w:tcBorders>
          </w:tcPr>
          <w:p w14:paraId="57F5544D" w14:textId="77777777" w:rsidR="00E8677B" w:rsidRPr="00AE71F7" w:rsidRDefault="00E8677B" w:rsidP="00BB2929">
            <w:pPr>
              <w:pStyle w:val="TableParagraph"/>
              <w:ind w:right="276"/>
              <w:rPr>
                <w:b/>
                <w:sz w:val="20"/>
                <w:highlight w:val="lightGray"/>
              </w:rPr>
            </w:pPr>
            <w:r w:rsidRPr="00AE71F7">
              <w:rPr>
                <w:b/>
                <w:spacing w:val="-2"/>
                <w:sz w:val="20"/>
                <w:highlight w:val="lightGray"/>
              </w:rPr>
              <w:t>86,70%</w:t>
            </w:r>
          </w:p>
        </w:tc>
      </w:tr>
    </w:tbl>
    <w:p w14:paraId="7098977A" w14:textId="77777777" w:rsidR="00E8677B" w:rsidRDefault="00E8677B" w:rsidP="00E8677B"/>
    <w:p w14:paraId="7F404442" w14:textId="77777777" w:rsidR="00E8677B" w:rsidRDefault="00E8677B" w:rsidP="00E75834">
      <w:pPr>
        <w:tabs>
          <w:tab w:val="left" w:pos="4710"/>
        </w:tabs>
      </w:pPr>
    </w:p>
    <w:p w14:paraId="45881EF9" w14:textId="0C89C1CD" w:rsidR="00AD4587" w:rsidRDefault="00AD4587" w:rsidP="00AD4587">
      <w:pPr>
        <w:tabs>
          <w:tab w:val="left" w:pos="6630"/>
        </w:tabs>
        <w:spacing w:line="256" w:lineRule="auto"/>
        <w:rPr>
          <w:rFonts w:ascii="Tahoma" w:hAnsi="Tahoma" w:cs="Tahoma"/>
          <w:b/>
          <w:bCs/>
        </w:rPr>
      </w:pPr>
    </w:p>
    <w:p w14:paraId="1CADBC37" w14:textId="77777777" w:rsidR="00940160" w:rsidRPr="00940160" w:rsidRDefault="00940160" w:rsidP="00940160">
      <w:pPr>
        <w:spacing w:after="160" w:line="256" w:lineRule="auto"/>
        <w:ind w:left="6480" w:firstLine="720"/>
        <w:rPr>
          <w:rFonts w:ascii="Tahoma" w:eastAsia="Times New Roman" w:hAnsi="Tahoma" w:cs="Tahoma"/>
          <w:b/>
          <w:bCs/>
          <w:lang w:eastAsia="hr-HR"/>
          <w14:ligatures w14:val="none"/>
        </w:rPr>
      </w:pPr>
      <w:r w:rsidRPr="00940160">
        <w:rPr>
          <w:rFonts w:ascii="Tahoma" w:eastAsia="Times New Roman" w:hAnsi="Tahoma" w:cs="Tahoma"/>
          <w:b/>
          <w:bCs/>
          <w:lang w:eastAsia="hr-HR"/>
          <w14:ligatures w14:val="none"/>
        </w:rPr>
        <w:t>Članak 4.</w:t>
      </w:r>
    </w:p>
    <w:p w14:paraId="501A4D91" w14:textId="77777777" w:rsidR="00940160" w:rsidRPr="00940160" w:rsidRDefault="00940160" w:rsidP="00940160">
      <w:pPr>
        <w:widowControl w:val="0"/>
        <w:tabs>
          <w:tab w:val="left" w:pos="90"/>
          <w:tab w:val="right" w:pos="10201"/>
          <w:tab w:val="right" w:pos="11448"/>
          <w:tab w:val="right" w:pos="12695"/>
        </w:tabs>
        <w:autoSpaceDE w:val="0"/>
        <w:autoSpaceDN w:val="0"/>
        <w:adjustRightInd w:val="0"/>
        <w:spacing w:before="217"/>
        <w:rPr>
          <w:rFonts w:ascii="Tahoma" w:eastAsia="Times New Roman" w:hAnsi="Tahoma" w:cs="Tahoma"/>
          <w:color w:val="000000"/>
          <w:kern w:val="0"/>
          <w:lang w:eastAsia="hr-HR"/>
          <w14:ligatures w14:val="none"/>
        </w:rPr>
      </w:pPr>
      <w:r w:rsidRPr="00940160">
        <w:rPr>
          <w:rFonts w:ascii="Tahoma" w:eastAsia="Times New Roman" w:hAnsi="Tahoma" w:cs="Tahoma"/>
          <w:lang w:eastAsia="hr-HR"/>
          <w14:ligatures w14:val="none"/>
        </w:rPr>
        <w:t xml:space="preserve"> </w:t>
      </w:r>
    </w:p>
    <w:p w14:paraId="1C1E8760" w14:textId="58CF4C24" w:rsidR="00940160" w:rsidRDefault="00940160" w:rsidP="00940160">
      <w:pPr>
        <w:spacing w:after="160" w:line="256" w:lineRule="auto"/>
        <w:rPr>
          <w:rFonts w:ascii="Tahoma" w:eastAsia="Times New Roman" w:hAnsi="Tahoma" w:cs="Tahoma"/>
          <w:lang w:eastAsia="hr-HR"/>
          <w14:ligatures w14:val="none"/>
        </w:rPr>
      </w:pPr>
      <w:r w:rsidRPr="00940160">
        <w:rPr>
          <w:rFonts w:ascii="Tahoma" w:eastAsia="Times New Roman" w:hAnsi="Tahoma" w:cs="Tahoma"/>
          <w:lang w:eastAsia="hr-HR"/>
          <w14:ligatures w14:val="none"/>
        </w:rPr>
        <w:t xml:space="preserve">Godišnji izvještaj o izvršenju Proračuna Općine Crnac za </w:t>
      </w:r>
      <w:r>
        <w:rPr>
          <w:rFonts w:ascii="Tahoma" w:eastAsia="Times New Roman" w:hAnsi="Tahoma" w:cs="Tahoma"/>
          <w:lang w:eastAsia="hr-HR"/>
          <w14:ligatures w14:val="none"/>
        </w:rPr>
        <w:t xml:space="preserve">2025. </w:t>
      </w:r>
      <w:r w:rsidRPr="00940160">
        <w:rPr>
          <w:rFonts w:ascii="Tahoma" w:eastAsia="Times New Roman" w:hAnsi="Tahoma" w:cs="Tahoma"/>
          <w:lang w:eastAsia="hr-HR"/>
          <w14:ligatures w14:val="none"/>
        </w:rPr>
        <w:t>godinu stupa na snagu prvi idući dan od dana objave u „Službenom glasniku“ Općine Crnac.</w:t>
      </w:r>
    </w:p>
    <w:p w14:paraId="03327D24" w14:textId="77777777" w:rsidR="00940160" w:rsidRPr="00940160" w:rsidRDefault="00940160" w:rsidP="00940160">
      <w:pPr>
        <w:spacing w:after="160" w:line="256" w:lineRule="auto"/>
        <w:rPr>
          <w:rFonts w:ascii="Tahoma" w:eastAsia="Times New Roman" w:hAnsi="Tahoma" w:cs="Tahoma"/>
          <w:lang w:eastAsia="hr-HR"/>
          <w14:ligatures w14:val="none"/>
        </w:rPr>
      </w:pPr>
    </w:p>
    <w:p w14:paraId="5A3C1D3A" w14:textId="77777777" w:rsidR="00940160" w:rsidRPr="00940160" w:rsidRDefault="00940160" w:rsidP="00940160">
      <w:pPr>
        <w:tabs>
          <w:tab w:val="left" w:pos="6630"/>
        </w:tabs>
        <w:spacing w:after="160" w:line="256" w:lineRule="auto"/>
        <w:rPr>
          <w:rFonts w:ascii="Tahoma" w:eastAsia="Times New Roman" w:hAnsi="Tahoma" w:cs="Tahoma"/>
          <w:lang w:eastAsia="hr-HR"/>
          <w14:ligatures w14:val="none"/>
        </w:rPr>
      </w:pPr>
      <w:r w:rsidRPr="00940160">
        <w:rPr>
          <w:rFonts w:ascii="Tahoma" w:eastAsia="Times New Roman" w:hAnsi="Tahoma" w:cs="Tahoma"/>
          <w:lang w:eastAsia="hr-HR"/>
          <w14:ligatures w14:val="none"/>
        </w:rPr>
        <w:tab/>
        <w:t>OPĆINA CRNAC</w:t>
      </w:r>
    </w:p>
    <w:p w14:paraId="4F3A327B" w14:textId="4FDCFC0D" w:rsidR="00940160" w:rsidRPr="00940160" w:rsidRDefault="00940160" w:rsidP="00940160">
      <w:pPr>
        <w:tabs>
          <w:tab w:val="left" w:pos="6630"/>
        </w:tabs>
        <w:spacing w:after="160" w:line="256" w:lineRule="auto"/>
        <w:rPr>
          <w:rFonts w:ascii="Tahoma" w:eastAsia="Times New Roman" w:hAnsi="Tahoma" w:cs="Tahoma"/>
          <w:lang w:eastAsia="hr-HR"/>
          <w14:ligatures w14:val="none"/>
        </w:rPr>
      </w:pPr>
      <w:r w:rsidRPr="00940160">
        <w:rPr>
          <w:rFonts w:ascii="Tahoma" w:eastAsia="Times New Roman" w:hAnsi="Tahoma" w:cs="Tahoma"/>
          <w:lang w:eastAsia="hr-HR"/>
          <w14:ligatures w14:val="none"/>
        </w:rPr>
        <w:t xml:space="preserve">                                             </w:t>
      </w:r>
      <w:r>
        <w:rPr>
          <w:rFonts w:ascii="Tahoma" w:eastAsia="Times New Roman" w:hAnsi="Tahoma" w:cs="Tahoma"/>
          <w:lang w:eastAsia="hr-HR"/>
          <w14:ligatures w14:val="none"/>
        </w:rPr>
        <w:t xml:space="preserve">                              </w:t>
      </w:r>
      <w:r w:rsidRPr="00940160">
        <w:rPr>
          <w:rFonts w:ascii="Tahoma" w:eastAsia="Times New Roman" w:hAnsi="Tahoma" w:cs="Tahoma"/>
          <w:lang w:eastAsia="hr-HR"/>
          <w14:ligatures w14:val="none"/>
        </w:rPr>
        <w:t xml:space="preserve">          OPĆINSKO VIJEĆE OPĆINE CRNAC</w:t>
      </w:r>
    </w:p>
    <w:p w14:paraId="06AF6E8E" w14:textId="77777777" w:rsidR="00940160" w:rsidRPr="00940160" w:rsidRDefault="00940160" w:rsidP="00940160">
      <w:pPr>
        <w:rPr>
          <w:rFonts w:ascii="Tahoma" w:eastAsia="Times New Roman" w:hAnsi="Tahoma" w:cs="Tahoma"/>
          <w:lang w:eastAsia="hr-HR"/>
          <w14:ligatures w14:val="none"/>
        </w:rPr>
      </w:pPr>
    </w:p>
    <w:p w14:paraId="1330F735" w14:textId="00668CDB" w:rsidR="00940160" w:rsidRPr="00940160" w:rsidRDefault="00940160" w:rsidP="00940160">
      <w:pPr>
        <w:rPr>
          <w:rFonts w:ascii="Tahoma" w:eastAsia="Times New Roman" w:hAnsi="Tahoma" w:cs="Tahoma"/>
          <w:lang w:eastAsia="hr-HR"/>
          <w14:ligatures w14:val="none"/>
        </w:rPr>
      </w:pPr>
      <w:r w:rsidRPr="00940160">
        <w:rPr>
          <w:rFonts w:ascii="Tahoma" w:eastAsia="Times New Roman" w:hAnsi="Tahoma" w:cs="Tahoma"/>
          <w:lang w:eastAsia="hr-HR"/>
          <w14:ligatures w14:val="none"/>
        </w:rPr>
        <w:t>Klasa: 400-06/2</w:t>
      </w:r>
      <w:r>
        <w:rPr>
          <w:rFonts w:ascii="Tahoma" w:eastAsia="Times New Roman" w:hAnsi="Tahoma" w:cs="Tahoma"/>
          <w:lang w:eastAsia="hr-HR"/>
          <w14:ligatures w14:val="none"/>
        </w:rPr>
        <w:t>6</w:t>
      </w:r>
      <w:r w:rsidRPr="00940160">
        <w:rPr>
          <w:rFonts w:ascii="Tahoma" w:eastAsia="Times New Roman" w:hAnsi="Tahoma" w:cs="Tahoma"/>
          <w:lang w:eastAsia="hr-HR"/>
          <w14:ligatures w14:val="none"/>
        </w:rPr>
        <w:t>-01/01</w:t>
      </w:r>
      <w:r w:rsidRPr="00940160">
        <w:rPr>
          <w:rFonts w:ascii="Tahoma" w:eastAsia="Times New Roman" w:hAnsi="Tahoma" w:cs="Tahoma"/>
          <w:lang w:eastAsia="hr-HR"/>
          <w14:ligatures w14:val="none"/>
        </w:rPr>
        <w:tab/>
      </w:r>
      <w:r w:rsidRPr="00940160">
        <w:rPr>
          <w:rFonts w:ascii="Tahoma" w:eastAsia="Times New Roman" w:hAnsi="Tahoma" w:cs="Tahoma"/>
          <w:lang w:eastAsia="hr-HR"/>
          <w14:ligatures w14:val="none"/>
        </w:rPr>
        <w:tab/>
      </w:r>
      <w:r w:rsidRPr="00940160">
        <w:rPr>
          <w:rFonts w:ascii="Tahoma" w:eastAsia="Times New Roman" w:hAnsi="Tahoma" w:cs="Tahoma"/>
          <w:lang w:eastAsia="hr-HR"/>
          <w14:ligatures w14:val="none"/>
        </w:rPr>
        <w:tab/>
      </w:r>
      <w:r w:rsidRPr="00940160">
        <w:rPr>
          <w:rFonts w:ascii="Tahoma" w:eastAsia="Times New Roman" w:hAnsi="Tahoma" w:cs="Tahoma"/>
          <w:lang w:eastAsia="hr-HR"/>
          <w14:ligatures w14:val="none"/>
        </w:rPr>
        <w:tab/>
      </w:r>
      <w:r w:rsidRPr="00940160">
        <w:rPr>
          <w:rFonts w:ascii="Tahoma" w:eastAsia="Times New Roman" w:hAnsi="Tahoma" w:cs="Tahoma"/>
          <w:lang w:eastAsia="hr-HR"/>
          <w14:ligatures w14:val="none"/>
        </w:rPr>
        <w:tab/>
      </w:r>
      <w:r w:rsidRPr="00940160">
        <w:rPr>
          <w:rFonts w:ascii="Tahoma" w:eastAsia="Times New Roman" w:hAnsi="Tahoma" w:cs="Tahoma"/>
          <w:lang w:eastAsia="hr-HR"/>
          <w14:ligatures w14:val="none"/>
        </w:rPr>
        <w:tab/>
        <w:t xml:space="preserve">                                      PREDSJEDNIK OPĆINSKOG VIJEĆA:</w:t>
      </w:r>
    </w:p>
    <w:p w14:paraId="588879E1" w14:textId="6D38A051" w:rsidR="00940160" w:rsidRPr="00940160" w:rsidRDefault="00940160" w:rsidP="00940160">
      <w:pPr>
        <w:rPr>
          <w:rFonts w:ascii="Tahoma" w:eastAsia="Times New Roman" w:hAnsi="Tahoma" w:cs="Tahoma"/>
          <w:lang w:eastAsia="hr-HR"/>
          <w14:ligatures w14:val="none"/>
        </w:rPr>
      </w:pPr>
      <w:r w:rsidRPr="00940160">
        <w:rPr>
          <w:rFonts w:ascii="Tahoma" w:eastAsia="Times New Roman" w:hAnsi="Tahoma" w:cs="Tahoma"/>
          <w:lang w:eastAsia="hr-HR"/>
          <w14:ligatures w14:val="none"/>
        </w:rPr>
        <w:t>Urbroj:2189-13-01-2</w:t>
      </w:r>
      <w:r>
        <w:rPr>
          <w:rFonts w:ascii="Tahoma" w:eastAsia="Times New Roman" w:hAnsi="Tahoma" w:cs="Tahoma"/>
          <w:lang w:eastAsia="hr-HR"/>
          <w14:ligatures w14:val="none"/>
        </w:rPr>
        <w:t>6</w:t>
      </w:r>
      <w:r w:rsidRPr="00940160">
        <w:rPr>
          <w:rFonts w:ascii="Tahoma" w:eastAsia="Times New Roman" w:hAnsi="Tahoma" w:cs="Tahoma"/>
          <w:lang w:eastAsia="hr-HR"/>
          <w14:ligatures w14:val="none"/>
        </w:rPr>
        <w:t xml:space="preserve">-2                                                                                   </w:t>
      </w:r>
      <w:r>
        <w:rPr>
          <w:rFonts w:ascii="Tahoma" w:eastAsia="Times New Roman" w:hAnsi="Tahoma" w:cs="Tahoma"/>
          <w:lang w:eastAsia="hr-HR"/>
          <w14:ligatures w14:val="none"/>
        </w:rPr>
        <w:t xml:space="preserve">                     </w:t>
      </w:r>
      <w:r w:rsidRPr="00940160">
        <w:rPr>
          <w:rFonts w:ascii="Tahoma" w:eastAsia="Times New Roman" w:hAnsi="Tahoma" w:cs="Tahoma"/>
          <w:lang w:eastAsia="hr-HR"/>
          <w14:ligatures w14:val="none"/>
        </w:rPr>
        <w:t xml:space="preserve">       Matej Špoljarić                                                                         </w:t>
      </w:r>
    </w:p>
    <w:p w14:paraId="06B88D79" w14:textId="64C201E1" w:rsidR="00940160" w:rsidRPr="00940160" w:rsidRDefault="00940160" w:rsidP="00940160">
      <w:pPr>
        <w:rPr>
          <w:rFonts w:ascii="Tahoma" w:eastAsia="Times New Roman" w:hAnsi="Tahoma" w:cs="Tahoma"/>
          <w:color w:val="FFFFFF"/>
          <w:lang w:eastAsia="hr-HR"/>
          <w14:ligatures w14:val="none"/>
        </w:rPr>
      </w:pPr>
      <w:r w:rsidRPr="00940160">
        <w:rPr>
          <w:rFonts w:ascii="Tahoma" w:eastAsia="Times New Roman" w:hAnsi="Tahoma" w:cs="Tahoma"/>
          <w:color w:val="000000"/>
          <w:kern w:val="0"/>
          <w:lang w:eastAsia="hr-HR"/>
          <w14:ligatures w14:val="none"/>
        </w:rPr>
        <w:t xml:space="preserve">U Crncu, </w:t>
      </w:r>
      <w:r w:rsidR="00A653E4">
        <w:rPr>
          <w:rFonts w:ascii="Tahoma" w:eastAsia="Times New Roman" w:hAnsi="Tahoma" w:cs="Tahoma"/>
          <w:color w:val="000000"/>
          <w:kern w:val="0"/>
          <w:lang w:eastAsia="hr-HR"/>
          <w14:ligatures w14:val="none"/>
        </w:rPr>
        <w:t xml:space="preserve">29. 04. </w:t>
      </w:r>
      <w:r w:rsidRPr="00940160">
        <w:rPr>
          <w:rFonts w:ascii="Tahoma" w:eastAsia="Times New Roman" w:hAnsi="Tahoma" w:cs="Tahoma"/>
          <w:color w:val="000000"/>
          <w:kern w:val="0"/>
          <w:lang w:eastAsia="hr-HR"/>
          <w14:ligatures w14:val="none"/>
        </w:rPr>
        <w:t xml:space="preserve"> 202</w:t>
      </w:r>
      <w:r>
        <w:rPr>
          <w:rFonts w:ascii="Tahoma" w:eastAsia="Times New Roman" w:hAnsi="Tahoma" w:cs="Tahoma"/>
          <w:color w:val="000000"/>
          <w:kern w:val="0"/>
          <w:lang w:eastAsia="hr-HR"/>
          <w14:ligatures w14:val="none"/>
        </w:rPr>
        <w:t>6</w:t>
      </w:r>
      <w:r w:rsidRPr="00940160">
        <w:rPr>
          <w:rFonts w:ascii="Tahoma" w:eastAsia="Times New Roman" w:hAnsi="Tahoma" w:cs="Tahoma"/>
          <w:color w:val="000000"/>
          <w:kern w:val="0"/>
          <w:lang w:eastAsia="hr-HR"/>
          <w14:ligatures w14:val="none"/>
        </w:rPr>
        <w:t>.</w:t>
      </w:r>
    </w:p>
    <w:p w14:paraId="7816FC76" w14:textId="77777777" w:rsidR="00940160" w:rsidRDefault="00940160" w:rsidP="00AD4587">
      <w:pPr>
        <w:tabs>
          <w:tab w:val="left" w:pos="6630"/>
        </w:tabs>
        <w:spacing w:line="256" w:lineRule="auto"/>
        <w:rPr>
          <w:rFonts w:ascii="Tahoma" w:hAnsi="Tahoma" w:cs="Tahoma"/>
          <w:b/>
          <w:bCs/>
        </w:rPr>
      </w:pPr>
    </w:p>
    <w:p w14:paraId="48BA19B3" w14:textId="77777777" w:rsidR="00940160" w:rsidRDefault="00940160" w:rsidP="00AD4587">
      <w:pPr>
        <w:tabs>
          <w:tab w:val="left" w:pos="6630"/>
        </w:tabs>
        <w:spacing w:line="256" w:lineRule="auto"/>
        <w:rPr>
          <w:rFonts w:ascii="Tahoma" w:hAnsi="Tahoma" w:cs="Tahoma"/>
          <w:b/>
          <w:bCs/>
        </w:rPr>
      </w:pPr>
    </w:p>
    <w:p w14:paraId="7F7BECCB" w14:textId="77777777" w:rsidR="00940160" w:rsidRDefault="00940160" w:rsidP="00AD4587">
      <w:pPr>
        <w:tabs>
          <w:tab w:val="left" w:pos="6630"/>
        </w:tabs>
        <w:spacing w:line="256" w:lineRule="auto"/>
        <w:rPr>
          <w:rFonts w:ascii="Tahoma" w:hAnsi="Tahoma" w:cs="Tahoma"/>
          <w:b/>
          <w:bCs/>
        </w:rPr>
      </w:pPr>
    </w:p>
    <w:p w14:paraId="163EBCFE" w14:textId="77777777" w:rsidR="00940160" w:rsidRPr="002B4D60" w:rsidRDefault="00940160" w:rsidP="00AD4587">
      <w:pPr>
        <w:tabs>
          <w:tab w:val="left" w:pos="6630"/>
        </w:tabs>
        <w:spacing w:line="256" w:lineRule="auto"/>
        <w:rPr>
          <w:rFonts w:ascii="Tahoma" w:hAnsi="Tahoma" w:cs="Tahoma"/>
        </w:rPr>
      </w:pPr>
    </w:p>
    <w:p w14:paraId="487F02C4" w14:textId="77777777" w:rsidR="00AD4587" w:rsidRDefault="00AD4587" w:rsidP="00AD4587">
      <w:pPr>
        <w:rPr>
          <w:rFonts w:ascii="Tahoma" w:hAnsi="Tahoma" w:cs="Tahoma"/>
        </w:rPr>
      </w:pPr>
    </w:p>
    <w:p w14:paraId="5B1B8809" w14:textId="19FAD81C" w:rsidR="00AD4587" w:rsidRPr="00585A4A" w:rsidRDefault="00940160" w:rsidP="00AD4587">
      <w:pPr>
        <w:widowControl w:val="0"/>
        <w:tabs>
          <w:tab w:val="left" w:pos="90"/>
          <w:tab w:val="right" w:pos="10201"/>
          <w:tab w:val="right" w:pos="11448"/>
          <w:tab w:val="right" w:pos="12695"/>
        </w:tabs>
        <w:autoSpaceDE w:val="0"/>
        <w:autoSpaceDN w:val="0"/>
        <w:adjustRightInd w:val="0"/>
        <w:spacing w:before="217"/>
        <w:rPr>
          <w:rFonts w:ascii="Tahoma" w:hAnsi="Tahoma" w:cs="Tahoma"/>
          <w:color w:val="000000"/>
          <w:kern w:val="0"/>
        </w:rPr>
      </w:pPr>
      <w:r>
        <w:rPr>
          <w:rFonts w:ascii="Tahoma" w:hAnsi="Tahoma" w:cs="Tahoma"/>
        </w:rPr>
        <w:t xml:space="preserve"> </w:t>
      </w:r>
    </w:p>
    <w:p w14:paraId="20683854" w14:textId="77777777" w:rsidR="005D4A3E" w:rsidRDefault="005D4A3E" w:rsidP="00E75834">
      <w:pPr>
        <w:tabs>
          <w:tab w:val="left" w:pos="4710"/>
        </w:tabs>
      </w:pPr>
    </w:p>
    <w:p w14:paraId="165EB170" w14:textId="77777777" w:rsidR="005D4A3E" w:rsidRDefault="005D4A3E" w:rsidP="00E75834">
      <w:pPr>
        <w:tabs>
          <w:tab w:val="left" w:pos="4710"/>
        </w:tabs>
      </w:pPr>
    </w:p>
    <w:p w14:paraId="2A7D09EB" w14:textId="77777777" w:rsidR="00940160" w:rsidRDefault="00940160" w:rsidP="003D7C0F">
      <w:pPr>
        <w:widowControl w:val="0"/>
        <w:tabs>
          <w:tab w:val="center" w:pos="7653"/>
        </w:tabs>
        <w:autoSpaceDE w:val="0"/>
        <w:autoSpaceDN w:val="0"/>
        <w:adjustRightInd w:val="0"/>
        <w:spacing w:before="679"/>
      </w:pPr>
    </w:p>
    <w:p w14:paraId="4494D658" w14:textId="42F7762A" w:rsidR="005D4A3E" w:rsidRPr="002B4D60" w:rsidRDefault="00720E35" w:rsidP="003D7C0F">
      <w:pPr>
        <w:widowControl w:val="0"/>
        <w:tabs>
          <w:tab w:val="center" w:pos="7653"/>
        </w:tabs>
        <w:autoSpaceDE w:val="0"/>
        <w:autoSpaceDN w:val="0"/>
        <w:adjustRightInd w:val="0"/>
        <w:spacing w:before="679"/>
        <w:rPr>
          <w:rFonts w:ascii="Tahoma" w:hAnsi="Tahoma" w:cs="Tahoma"/>
          <w:b/>
          <w:bCs/>
          <w:kern w:val="0"/>
        </w:rPr>
      </w:pPr>
      <w:r>
        <w:tab/>
      </w:r>
      <w:r w:rsidR="005D4A3E" w:rsidRPr="002B4D60">
        <w:rPr>
          <w:rFonts w:ascii="Tahoma" w:hAnsi="Tahoma" w:cs="Tahoma"/>
          <w:b/>
          <w:bCs/>
          <w:kern w:val="0"/>
        </w:rPr>
        <w:t xml:space="preserve">Članak </w:t>
      </w:r>
      <w:r w:rsidR="003D7C0F">
        <w:rPr>
          <w:rFonts w:ascii="Tahoma" w:hAnsi="Tahoma" w:cs="Tahoma"/>
          <w:b/>
          <w:bCs/>
          <w:kern w:val="0"/>
        </w:rPr>
        <w:t>5</w:t>
      </w:r>
      <w:r w:rsidR="005D4A3E" w:rsidRPr="002B4D60">
        <w:rPr>
          <w:rFonts w:ascii="Tahoma" w:hAnsi="Tahoma" w:cs="Tahoma"/>
          <w:b/>
          <w:bCs/>
          <w:kern w:val="0"/>
        </w:rPr>
        <w:t>.</w:t>
      </w:r>
    </w:p>
    <w:p w14:paraId="1CEFB587" w14:textId="77777777" w:rsidR="005D4A3E" w:rsidRPr="002B4D60" w:rsidRDefault="005D4A3E" w:rsidP="005D4A3E">
      <w:pPr>
        <w:spacing w:line="259" w:lineRule="auto"/>
        <w:jc w:val="center"/>
        <w:rPr>
          <w:rFonts w:ascii="Tahoma" w:hAnsi="Tahoma" w:cs="Tahoma"/>
          <w:b/>
          <w:bCs/>
          <w:kern w:val="0"/>
        </w:rPr>
      </w:pPr>
    </w:p>
    <w:p w14:paraId="3313C16D" w14:textId="77777777" w:rsidR="005D4A3E" w:rsidRPr="002B4D60" w:rsidRDefault="005D4A3E" w:rsidP="005D4A3E">
      <w:pPr>
        <w:spacing w:line="259" w:lineRule="auto"/>
        <w:jc w:val="center"/>
        <w:rPr>
          <w:rFonts w:ascii="Tahoma" w:hAnsi="Tahoma" w:cs="Tahoma"/>
          <w:b/>
          <w:bCs/>
          <w:kern w:val="0"/>
        </w:rPr>
      </w:pPr>
      <w:r w:rsidRPr="002B4D60">
        <w:rPr>
          <w:rFonts w:ascii="Tahoma" w:hAnsi="Tahoma" w:cs="Tahoma"/>
          <w:b/>
          <w:bCs/>
          <w:kern w:val="0"/>
        </w:rPr>
        <w:t>IZVJEŠTAJ O ZADUŽIVANJU NA DOMAĆEM</w:t>
      </w:r>
    </w:p>
    <w:p w14:paraId="17F05415" w14:textId="77777777" w:rsidR="005D4A3E" w:rsidRPr="002B4D60" w:rsidRDefault="005D4A3E" w:rsidP="005D4A3E">
      <w:pPr>
        <w:spacing w:line="259" w:lineRule="auto"/>
        <w:jc w:val="center"/>
        <w:rPr>
          <w:rFonts w:ascii="Tahoma" w:hAnsi="Tahoma" w:cs="Tahoma"/>
          <w:b/>
          <w:bCs/>
          <w:kern w:val="0"/>
        </w:rPr>
      </w:pPr>
      <w:r w:rsidRPr="002B4D60">
        <w:rPr>
          <w:rFonts w:ascii="Tahoma" w:hAnsi="Tahoma" w:cs="Tahoma"/>
          <w:b/>
          <w:bCs/>
          <w:kern w:val="0"/>
        </w:rPr>
        <w:t>I STRANOM TRŽIŠTU NOVCA I KAPITALA</w:t>
      </w:r>
    </w:p>
    <w:p w14:paraId="79D6692A" w14:textId="78E67F7B" w:rsidR="005D4A3E" w:rsidRPr="002B4D60" w:rsidRDefault="005D4A3E" w:rsidP="005D4A3E">
      <w:pPr>
        <w:spacing w:line="259" w:lineRule="auto"/>
        <w:jc w:val="center"/>
        <w:rPr>
          <w:rFonts w:ascii="Tahoma" w:hAnsi="Tahoma" w:cs="Tahoma"/>
          <w:kern w:val="0"/>
        </w:rPr>
      </w:pPr>
      <w:r w:rsidRPr="002B4D60">
        <w:rPr>
          <w:rFonts w:ascii="Tahoma" w:hAnsi="Tahoma" w:cs="Tahoma"/>
          <w:kern w:val="0"/>
        </w:rPr>
        <w:t>U razdoblju od 01.01.-31.12.202</w:t>
      </w:r>
      <w:r>
        <w:rPr>
          <w:rFonts w:ascii="Tahoma" w:hAnsi="Tahoma" w:cs="Tahoma"/>
          <w:kern w:val="0"/>
        </w:rPr>
        <w:t>5</w:t>
      </w:r>
      <w:r w:rsidRPr="002B4D60">
        <w:rPr>
          <w:rFonts w:ascii="Tahoma" w:hAnsi="Tahoma" w:cs="Tahoma"/>
          <w:kern w:val="0"/>
        </w:rPr>
        <w:t>.</w:t>
      </w:r>
      <w:r>
        <w:rPr>
          <w:rFonts w:ascii="Tahoma" w:hAnsi="Tahoma" w:cs="Tahoma"/>
          <w:kern w:val="0"/>
        </w:rPr>
        <w:t xml:space="preserve"> </w:t>
      </w:r>
      <w:r w:rsidRPr="002B4D60">
        <w:rPr>
          <w:rFonts w:ascii="Tahoma" w:hAnsi="Tahoma" w:cs="Tahoma"/>
          <w:kern w:val="0"/>
        </w:rPr>
        <w:t>godine Općina Crnac se nije zaduživala.</w:t>
      </w:r>
    </w:p>
    <w:p w14:paraId="318D71A9" w14:textId="77777777" w:rsidR="005D4A3E" w:rsidRDefault="005D4A3E" w:rsidP="005D4A3E">
      <w:pPr>
        <w:spacing w:line="259" w:lineRule="auto"/>
        <w:jc w:val="center"/>
        <w:rPr>
          <w:rFonts w:ascii="Tahoma" w:hAnsi="Tahoma" w:cs="Tahoma"/>
          <w:b/>
          <w:bCs/>
          <w:kern w:val="0"/>
        </w:rPr>
      </w:pPr>
    </w:p>
    <w:p w14:paraId="1A4E2E8C" w14:textId="79974649" w:rsidR="005D4A3E" w:rsidRDefault="005D4A3E" w:rsidP="005D4A3E">
      <w:pPr>
        <w:spacing w:line="259" w:lineRule="auto"/>
        <w:jc w:val="center"/>
        <w:rPr>
          <w:rFonts w:ascii="Tahoma" w:hAnsi="Tahoma" w:cs="Tahoma"/>
          <w:b/>
          <w:bCs/>
          <w:kern w:val="0"/>
        </w:rPr>
      </w:pPr>
      <w:r w:rsidRPr="002B4D60">
        <w:rPr>
          <w:rFonts w:ascii="Tahoma" w:hAnsi="Tahoma" w:cs="Tahoma"/>
          <w:b/>
          <w:bCs/>
          <w:kern w:val="0"/>
        </w:rPr>
        <w:t xml:space="preserve">Članak </w:t>
      </w:r>
      <w:r w:rsidR="003D7C0F">
        <w:rPr>
          <w:rFonts w:ascii="Tahoma" w:hAnsi="Tahoma" w:cs="Tahoma"/>
          <w:b/>
          <w:bCs/>
          <w:kern w:val="0"/>
        </w:rPr>
        <w:t>6</w:t>
      </w:r>
      <w:r w:rsidRPr="002B4D60">
        <w:rPr>
          <w:rFonts w:ascii="Tahoma" w:hAnsi="Tahoma" w:cs="Tahoma"/>
          <w:b/>
          <w:bCs/>
          <w:kern w:val="0"/>
        </w:rPr>
        <w:t>.</w:t>
      </w:r>
    </w:p>
    <w:p w14:paraId="7A233DC7" w14:textId="77777777" w:rsidR="005D4A3E" w:rsidRPr="002B4D60" w:rsidRDefault="005D4A3E" w:rsidP="005D4A3E">
      <w:pPr>
        <w:spacing w:line="259" w:lineRule="auto"/>
        <w:jc w:val="center"/>
        <w:rPr>
          <w:rFonts w:ascii="Tahoma" w:hAnsi="Tahoma" w:cs="Tahoma"/>
          <w:b/>
          <w:bCs/>
          <w:kern w:val="0"/>
        </w:rPr>
      </w:pPr>
    </w:p>
    <w:p w14:paraId="445C75A5" w14:textId="77777777" w:rsidR="005D4A3E" w:rsidRPr="002B4D60" w:rsidRDefault="005D4A3E" w:rsidP="005D4A3E">
      <w:pPr>
        <w:spacing w:line="259" w:lineRule="auto"/>
        <w:jc w:val="center"/>
        <w:rPr>
          <w:rFonts w:ascii="Tahoma" w:hAnsi="Tahoma" w:cs="Tahoma"/>
          <w:b/>
          <w:bCs/>
          <w:kern w:val="0"/>
        </w:rPr>
      </w:pPr>
      <w:r w:rsidRPr="002B4D60">
        <w:rPr>
          <w:rFonts w:ascii="Tahoma" w:hAnsi="Tahoma" w:cs="Tahoma"/>
          <w:b/>
          <w:bCs/>
          <w:kern w:val="0"/>
        </w:rPr>
        <w:t>IZVJEŠTAJ O KORIŠTENJU PRORAČUNSKE ZALIHE</w:t>
      </w:r>
    </w:p>
    <w:p w14:paraId="2A1A0B0B" w14:textId="1ED263BA" w:rsidR="005D4A3E" w:rsidRPr="002B4D60" w:rsidRDefault="005D4A3E" w:rsidP="005D4A3E">
      <w:pPr>
        <w:spacing w:line="259" w:lineRule="auto"/>
        <w:jc w:val="center"/>
        <w:rPr>
          <w:rFonts w:ascii="Tahoma" w:hAnsi="Tahoma" w:cs="Tahoma"/>
          <w:kern w:val="0"/>
        </w:rPr>
      </w:pPr>
      <w:r w:rsidRPr="002B4D60">
        <w:rPr>
          <w:rFonts w:ascii="Tahoma" w:hAnsi="Tahoma" w:cs="Tahoma"/>
          <w:kern w:val="0"/>
        </w:rPr>
        <w:t>U razdoblju od 01.01.-31.12.202</w:t>
      </w:r>
      <w:r>
        <w:rPr>
          <w:rFonts w:ascii="Tahoma" w:hAnsi="Tahoma" w:cs="Tahoma"/>
          <w:kern w:val="0"/>
        </w:rPr>
        <w:t>5</w:t>
      </w:r>
      <w:r w:rsidRPr="002B4D60">
        <w:rPr>
          <w:rFonts w:ascii="Tahoma" w:hAnsi="Tahoma" w:cs="Tahoma"/>
          <w:kern w:val="0"/>
        </w:rPr>
        <w:t>.</w:t>
      </w:r>
      <w:r>
        <w:rPr>
          <w:rFonts w:ascii="Tahoma" w:hAnsi="Tahoma" w:cs="Tahoma"/>
          <w:kern w:val="0"/>
        </w:rPr>
        <w:t xml:space="preserve"> </w:t>
      </w:r>
      <w:r w:rsidRPr="002B4D60">
        <w:rPr>
          <w:rFonts w:ascii="Tahoma" w:hAnsi="Tahoma" w:cs="Tahoma"/>
          <w:kern w:val="0"/>
        </w:rPr>
        <w:t>godine proračunska zaliha nije korištena.</w:t>
      </w:r>
    </w:p>
    <w:p w14:paraId="44265F24" w14:textId="77777777" w:rsidR="005D4A3E" w:rsidRDefault="005D4A3E" w:rsidP="005D4A3E">
      <w:pPr>
        <w:spacing w:line="259" w:lineRule="auto"/>
        <w:jc w:val="center"/>
        <w:rPr>
          <w:rFonts w:ascii="Tahoma" w:hAnsi="Tahoma" w:cs="Tahoma"/>
          <w:b/>
          <w:bCs/>
          <w:kern w:val="0"/>
        </w:rPr>
      </w:pPr>
    </w:p>
    <w:p w14:paraId="0F1CC01F" w14:textId="60BAF348" w:rsidR="005D4A3E" w:rsidRDefault="005D4A3E" w:rsidP="005D4A3E">
      <w:pPr>
        <w:spacing w:line="259" w:lineRule="auto"/>
        <w:jc w:val="center"/>
        <w:rPr>
          <w:rFonts w:ascii="Tahoma" w:hAnsi="Tahoma" w:cs="Tahoma"/>
          <w:b/>
          <w:bCs/>
          <w:kern w:val="0"/>
        </w:rPr>
      </w:pPr>
      <w:r w:rsidRPr="002B4D60">
        <w:rPr>
          <w:rFonts w:ascii="Tahoma" w:hAnsi="Tahoma" w:cs="Tahoma"/>
          <w:b/>
          <w:bCs/>
          <w:kern w:val="0"/>
        </w:rPr>
        <w:t xml:space="preserve">Članak </w:t>
      </w:r>
      <w:r w:rsidR="003D7C0F">
        <w:rPr>
          <w:rFonts w:ascii="Tahoma" w:hAnsi="Tahoma" w:cs="Tahoma"/>
          <w:b/>
          <w:bCs/>
          <w:kern w:val="0"/>
        </w:rPr>
        <w:t>7</w:t>
      </w:r>
      <w:r w:rsidRPr="002B4D60">
        <w:rPr>
          <w:rFonts w:ascii="Tahoma" w:hAnsi="Tahoma" w:cs="Tahoma"/>
          <w:b/>
          <w:bCs/>
          <w:kern w:val="0"/>
        </w:rPr>
        <w:t>.</w:t>
      </w:r>
    </w:p>
    <w:p w14:paraId="61D380CE" w14:textId="77777777" w:rsidR="005D4A3E" w:rsidRPr="002B4D60" w:rsidRDefault="005D4A3E" w:rsidP="005D4A3E">
      <w:pPr>
        <w:spacing w:line="259" w:lineRule="auto"/>
        <w:jc w:val="center"/>
        <w:rPr>
          <w:rFonts w:ascii="Tahoma" w:hAnsi="Tahoma" w:cs="Tahoma"/>
          <w:kern w:val="0"/>
        </w:rPr>
      </w:pPr>
    </w:p>
    <w:p w14:paraId="5D032925" w14:textId="77777777" w:rsidR="005D4A3E" w:rsidRPr="002B4D60" w:rsidRDefault="005D4A3E" w:rsidP="005D4A3E">
      <w:pPr>
        <w:spacing w:line="259" w:lineRule="auto"/>
        <w:jc w:val="center"/>
        <w:rPr>
          <w:rFonts w:ascii="Tahoma" w:hAnsi="Tahoma" w:cs="Tahoma"/>
          <w:b/>
          <w:bCs/>
          <w:kern w:val="0"/>
        </w:rPr>
      </w:pPr>
      <w:r w:rsidRPr="002B4D60">
        <w:rPr>
          <w:rFonts w:ascii="Tahoma" w:hAnsi="Tahoma" w:cs="Tahoma"/>
          <w:b/>
          <w:bCs/>
          <w:kern w:val="0"/>
        </w:rPr>
        <w:t xml:space="preserve">IZVJEŠTAJ O DANIM DRŽAVNIM JAMSTVIMA </w:t>
      </w:r>
    </w:p>
    <w:p w14:paraId="5D4E6002" w14:textId="77777777" w:rsidR="005D4A3E" w:rsidRPr="002B4D60" w:rsidRDefault="005D4A3E" w:rsidP="005D4A3E">
      <w:pPr>
        <w:spacing w:line="259" w:lineRule="auto"/>
        <w:jc w:val="center"/>
        <w:rPr>
          <w:rFonts w:ascii="Tahoma" w:hAnsi="Tahoma" w:cs="Tahoma"/>
          <w:b/>
          <w:bCs/>
          <w:kern w:val="0"/>
        </w:rPr>
      </w:pPr>
      <w:r w:rsidRPr="002B4D60">
        <w:rPr>
          <w:rFonts w:ascii="Tahoma" w:hAnsi="Tahoma" w:cs="Tahoma"/>
          <w:b/>
          <w:bCs/>
          <w:kern w:val="0"/>
        </w:rPr>
        <w:t>I IZDACIMA PO DRŽAVNIM JAMSTVIMA</w:t>
      </w:r>
    </w:p>
    <w:p w14:paraId="22C61853" w14:textId="7C72178A" w:rsidR="005D4A3E" w:rsidRPr="002B4D60" w:rsidRDefault="005D4A3E" w:rsidP="005D4A3E">
      <w:pPr>
        <w:spacing w:line="259" w:lineRule="auto"/>
        <w:jc w:val="both"/>
        <w:rPr>
          <w:rFonts w:ascii="Tahoma" w:hAnsi="Tahoma" w:cs="Tahoma"/>
          <w:kern w:val="0"/>
        </w:rPr>
      </w:pPr>
      <w:r w:rsidRPr="002B4D60">
        <w:rPr>
          <w:rFonts w:ascii="Tahoma" w:hAnsi="Tahoma" w:cs="Tahoma"/>
          <w:b/>
          <w:bCs/>
          <w:kern w:val="0"/>
        </w:rPr>
        <w:t xml:space="preserve">                               </w:t>
      </w:r>
      <w:r>
        <w:rPr>
          <w:rFonts w:ascii="Tahoma" w:hAnsi="Tahoma" w:cs="Tahoma"/>
          <w:b/>
          <w:bCs/>
          <w:kern w:val="0"/>
        </w:rPr>
        <w:t xml:space="preserve">                        </w:t>
      </w:r>
      <w:r w:rsidRPr="002B4D60">
        <w:rPr>
          <w:rFonts w:ascii="Tahoma" w:hAnsi="Tahoma" w:cs="Tahoma"/>
          <w:b/>
          <w:bCs/>
          <w:kern w:val="0"/>
        </w:rPr>
        <w:t xml:space="preserve">    </w:t>
      </w:r>
      <w:r w:rsidRPr="002B4D60">
        <w:rPr>
          <w:rFonts w:ascii="Tahoma" w:hAnsi="Tahoma" w:cs="Tahoma"/>
          <w:kern w:val="0"/>
        </w:rPr>
        <w:t xml:space="preserve">  U razdoblju od 01.01.-31.12.202</w:t>
      </w:r>
      <w:r>
        <w:rPr>
          <w:rFonts w:ascii="Tahoma" w:hAnsi="Tahoma" w:cs="Tahoma"/>
          <w:kern w:val="0"/>
        </w:rPr>
        <w:t>5</w:t>
      </w:r>
      <w:r w:rsidRPr="002B4D60">
        <w:rPr>
          <w:rFonts w:ascii="Tahoma" w:hAnsi="Tahoma" w:cs="Tahoma"/>
          <w:kern w:val="0"/>
        </w:rPr>
        <w:t>.</w:t>
      </w:r>
      <w:r>
        <w:rPr>
          <w:rFonts w:ascii="Tahoma" w:hAnsi="Tahoma" w:cs="Tahoma"/>
          <w:kern w:val="0"/>
        </w:rPr>
        <w:t xml:space="preserve"> </w:t>
      </w:r>
      <w:r w:rsidRPr="002B4D60">
        <w:rPr>
          <w:rFonts w:ascii="Tahoma" w:hAnsi="Tahoma" w:cs="Tahoma"/>
          <w:kern w:val="0"/>
        </w:rPr>
        <w:t>godine Općina Crnac nije izdavala jamstva.</w:t>
      </w:r>
    </w:p>
    <w:p w14:paraId="249FFBB3" w14:textId="77777777" w:rsidR="005D4A3E" w:rsidRPr="002B4D60" w:rsidRDefault="005D4A3E" w:rsidP="005D4A3E">
      <w:pPr>
        <w:widowControl w:val="0"/>
        <w:tabs>
          <w:tab w:val="center" w:pos="7653"/>
        </w:tabs>
        <w:autoSpaceDE w:val="0"/>
        <w:autoSpaceDN w:val="0"/>
        <w:adjustRightInd w:val="0"/>
        <w:rPr>
          <w:rFonts w:ascii="Tahoma" w:hAnsi="Tahoma" w:cs="Tahoma"/>
          <w:b/>
          <w:bCs/>
          <w:color w:val="000000"/>
          <w:kern w:val="0"/>
        </w:rPr>
      </w:pPr>
    </w:p>
    <w:p w14:paraId="2887C9CF" w14:textId="77777777" w:rsidR="005D4A3E" w:rsidRPr="002B4D60" w:rsidRDefault="005D4A3E" w:rsidP="005D4A3E">
      <w:pPr>
        <w:widowControl w:val="0"/>
        <w:tabs>
          <w:tab w:val="center" w:pos="7653"/>
        </w:tabs>
        <w:autoSpaceDE w:val="0"/>
        <w:autoSpaceDN w:val="0"/>
        <w:adjustRightInd w:val="0"/>
        <w:rPr>
          <w:rFonts w:ascii="Tahoma" w:hAnsi="Tahoma" w:cs="Tahoma"/>
          <w:b/>
          <w:bCs/>
          <w:color w:val="000000"/>
          <w:kern w:val="0"/>
        </w:rPr>
      </w:pPr>
    </w:p>
    <w:p w14:paraId="7C55E47C" w14:textId="07A54A1A" w:rsidR="005D4A3E" w:rsidRDefault="003D7C0F" w:rsidP="005D4A3E">
      <w:pPr>
        <w:widowControl w:val="0"/>
        <w:tabs>
          <w:tab w:val="left" w:pos="7095"/>
        </w:tabs>
        <w:autoSpaceDE w:val="0"/>
        <w:autoSpaceDN w:val="0"/>
        <w:adjustRightInd w:val="0"/>
        <w:rPr>
          <w:rFonts w:ascii="Tahoma" w:hAnsi="Tahoma" w:cs="Tahoma"/>
          <w:b/>
          <w:bCs/>
          <w:color w:val="000000"/>
          <w:kern w:val="0"/>
        </w:rPr>
      </w:pPr>
      <w:r>
        <w:rPr>
          <w:rFonts w:ascii="Tahoma" w:hAnsi="Tahoma" w:cs="Tahoma"/>
          <w:b/>
          <w:bCs/>
          <w:color w:val="000000"/>
          <w:kern w:val="0"/>
        </w:rPr>
        <w:t xml:space="preserve">                                                                                                             </w:t>
      </w:r>
      <w:r w:rsidR="005D4A3E">
        <w:rPr>
          <w:rFonts w:ascii="Tahoma" w:hAnsi="Tahoma" w:cs="Tahoma"/>
          <w:b/>
          <w:bCs/>
          <w:color w:val="000000"/>
          <w:kern w:val="0"/>
        </w:rPr>
        <w:t xml:space="preserve"> Članak </w:t>
      </w:r>
      <w:r>
        <w:rPr>
          <w:rFonts w:ascii="Tahoma" w:hAnsi="Tahoma" w:cs="Tahoma"/>
          <w:b/>
          <w:bCs/>
          <w:color w:val="000000"/>
          <w:kern w:val="0"/>
        </w:rPr>
        <w:t>8</w:t>
      </w:r>
      <w:r w:rsidR="005D4A3E">
        <w:rPr>
          <w:rFonts w:ascii="Tahoma" w:hAnsi="Tahoma" w:cs="Tahoma"/>
          <w:b/>
          <w:bCs/>
          <w:color w:val="000000"/>
          <w:kern w:val="0"/>
        </w:rPr>
        <w:t>.</w:t>
      </w:r>
    </w:p>
    <w:p w14:paraId="062B6488" w14:textId="77777777" w:rsidR="005D4A3E" w:rsidRPr="002B4D60" w:rsidRDefault="005D4A3E" w:rsidP="005D4A3E">
      <w:pPr>
        <w:widowControl w:val="0"/>
        <w:tabs>
          <w:tab w:val="left" w:pos="7095"/>
        </w:tabs>
        <w:autoSpaceDE w:val="0"/>
        <w:autoSpaceDN w:val="0"/>
        <w:adjustRightInd w:val="0"/>
        <w:rPr>
          <w:rFonts w:ascii="Tahoma" w:hAnsi="Tahoma" w:cs="Tahoma"/>
          <w:b/>
          <w:bCs/>
          <w:color w:val="000000"/>
          <w:kern w:val="0"/>
        </w:rPr>
      </w:pPr>
    </w:p>
    <w:p w14:paraId="49BC7612" w14:textId="2B24E246" w:rsidR="005D4A3E" w:rsidRPr="002B4D60" w:rsidRDefault="005D4A3E" w:rsidP="005D4A3E">
      <w:pPr>
        <w:spacing w:line="256" w:lineRule="auto"/>
        <w:rPr>
          <w:rFonts w:ascii="Tahoma" w:hAnsi="Tahoma" w:cs="Tahoma"/>
          <w:b/>
          <w:bCs/>
        </w:rPr>
      </w:pPr>
      <w:r>
        <w:rPr>
          <w:rFonts w:ascii="Tahoma" w:hAnsi="Tahoma" w:cs="Tahoma"/>
          <w:b/>
          <w:bCs/>
        </w:rPr>
        <w:t xml:space="preserve">                                                     </w:t>
      </w:r>
      <w:r w:rsidRPr="002B4D60">
        <w:rPr>
          <w:rFonts w:ascii="Tahoma" w:hAnsi="Tahoma" w:cs="Tahoma"/>
          <w:b/>
          <w:bCs/>
        </w:rPr>
        <w:t>STANJE NENAPLAĆENIH POTRAŽIVANJA ZA PRIHODE PRORAČUNA OPĆINE CRNAC</w:t>
      </w:r>
    </w:p>
    <w:p w14:paraId="281F01A7" w14:textId="1B8DB846" w:rsidR="005D4A3E" w:rsidRPr="005D4A3E" w:rsidRDefault="005D4A3E" w:rsidP="005D4A3E">
      <w:pPr>
        <w:spacing w:line="259" w:lineRule="auto"/>
        <w:rPr>
          <w:rFonts w:ascii="Tahoma" w:hAnsi="Tahoma" w:cs="Tahoma"/>
          <w:bCs/>
        </w:rPr>
      </w:pPr>
      <w:r w:rsidRPr="002B4D60">
        <w:rPr>
          <w:rFonts w:ascii="Tahoma" w:hAnsi="Tahoma" w:cs="Tahoma"/>
          <w:bCs/>
        </w:rPr>
        <w:t xml:space="preserve">Potraživanja za prihode poslovanja u izvještajnom razdoblju iznose </w:t>
      </w:r>
      <w:r w:rsidR="00BC1C47">
        <w:rPr>
          <w:rFonts w:ascii="Tahoma" w:hAnsi="Tahoma" w:cs="Tahoma"/>
          <w:bCs/>
        </w:rPr>
        <w:t>164.975,87</w:t>
      </w:r>
      <w:r w:rsidRPr="002B4D60">
        <w:rPr>
          <w:rFonts w:ascii="Tahoma" w:hAnsi="Tahoma" w:cs="Tahoma"/>
          <w:bCs/>
        </w:rPr>
        <w:t xml:space="preserve"> eura,</w:t>
      </w:r>
      <w:r w:rsidR="00BC1C47">
        <w:rPr>
          <w:rFonts w:ascii="Tahoma" w:hAnsi="Tahoma" w:cs="Tahoma"/>
          <w:bCs/>
        </w:rPr>
        <w:t xml:space="preserve"> </w:t>
      </w:r>
      <w:r w:rsidRPr="002B4D60">
        <w:rPr>
          <w:rFonts w:ascii="Tahoma" w:hAnsi="Tahoma" w:cs="Tahoma"/>
          <w:bCs/>
        </w:rPr>
        <w:t xml:space="preserve">potraživanja od prodaje nefinancijske imovine </w:t>
      </w:r>
      <w:r w:rsidR="00BC1C47">
        <w:rPr>
          <w:rFonts w:ascii="Tahoma" w:hAnsi="Tahoma" w:cs="Tahoma"/>
          <w:bCs/>
        </w:rPr>
        <w:t>nisu evidentirana</w:t>
      </w:r>
      <w:r>
        <w:rPr>
          <w:rFonts w:ascii="Tahoma" w:hAnsi="Tahoma" w:cs="Tahoma"/>
          <w:bCs/>
        </w:rPr>
        <w:t xml:space="preserve">. </w:t>
      </w:r>
      <w:r w:rsidRPr="002B4D60">
        <w:rPr>
          <w:rFonts w:ascii="Tahoma" w:hAnsi="Tahoma" w:cs="Tahoma"/>
          <w:bCs/>
        </w:rPr>
        <w:t>Potraživanja ostaju u knjigama sve do trenutka prestanka osnove za naplatu, te će se nadalje poduzimati sve mjere kako bi se ista naplatila.</w:t>
      </w:r>
    </w:p>
    <w:p w14:paraId="488F283A" w14:textId="77777777" w:rsidR="005D4A3E" w:rsidRDefault="005D4A3E" w:rsidP="005D4A3E">
      <w:pPr>
        <w:spacing w:line="256" w:lineRule="auto"/>
        <w:rPr>
          <w:rFonts w:ascii="Tahoma" w:hAnsi="Tahoma" w:cs="Tahoma"/>
          <w:b/>
          <w:bCs/>
        </w:rPr>
      </w:pPr>
    </w:p>
    <w:p w14:paraId="37071AA1" w14:textId="77777777" w:rsidR="005D4A3E" w:rsidRDefault="005D4A3E" w:rsidP="005D4A3E">
      <w:pPr>
        <w:spacing w:line="256" w:lineRule="auto"/>
        <w:rPr>
          <w:rFonts w:ascii="Tahoma" w:hAnsi="Tahoma" w:cs="Tahoma"/>
          <w:b/>
          <w:bCs/>
        </w:rPr>
      </w:pPr>
    </w:p>
    <w:p w14:paraId="269558FF" w14:textId="27F96156" w:rsidR="005D4A3E" w:rsidRDefault="005D4A3E" w:rsidP="005D4A3E">
      <w:pPr>
        <w:spacing w:line="256" w:lineRule="auto"/>
        <w:jc w:val="center"/>
        <w:rPr>
          <w:rFonts w:ascii="Tahoma" w:hAnsi="Tahoma" w:cs="Tahoma"/>
          <w:b/>
          <w:bCs/>
        </w:rPr>
      </w:pPr>
      <w:r>
        <w:rPr>
          <w:rFonts w:ascii="Tahoma" w:hAnsi="Tahoma" w:cs="Tahoma"/>
          <w:b/>
          <w:bCs/>
        </w:rPr>
        <w:t xml:space="preserve">Članak </w:t>
      </w:r>
      <w:r w:rsidR="003D7C0F">
        <w:rPr>
          <w:rFonts w:ascii="Tahoma" w:hAnsi="Tahoma" w:cs="Tahoma"/>
          <w:b/>
          <w:bCs/>
        </w:rPr>
        <w:t>9</w:t>
      </w:r>
      <w:r>
        <w:rPr>
          <w:rFonts w:ascii="Tahoma" w:hAnsi="Tahoma" w:cs="Tahoma"/>
          <w:b/>
          <w:bCs/>
        </w:rPr>
        <w:t>.</w:t>
      </w:r>
    </w:p>
    <w:p w14:paraId="4A84058E" w14:textId="77777777" w:rsidR="005D4A3E" w:rsidRPr="002B4D60" w:rsidRDefault="005D4A3E" w:rsidP="005D4A3E">
      <w:pPr>
        <w:spacing w:line="256" w:lineRule="auto"/>
        <w:ind w:left="3600" w:firstLine="720"/>
        <w:rPr>
          <w:rFonts w:ascii="Tahoma" w:hAnsi="Tahoma" w:cs="Tahoma"/>
          <w:b/>
          <w:bCs/>
        </w:rPr>
      </w:pPr>
      <w:r w:rsidRPr="002B4D60">
        <w:rPr>
          <w:rFonts w:ascii="Tahoma" w:hAnsi="Tahoma" w:cs="Tahoma"/>
          <w:b/>
          <w:bCs/>
        </w:rPr>
        <w:t xml:space="preserve"> STANJE NEPODMIRENIH OBVEZA PRORAČUNA OPĆINE CRNAC</w:t>
      </w:r>
    </w:p>
    <w:p w14:paraId="48FD4353" w14:textId="4DC7A743" w:rsidR="00AD4587" w:rsidRPr="00720E35" w:rsidRDefault="005D4A3E" w:rsidP="00720E35">
      <w:pPr>
        <w:spacing w:line="259" w:lineRule="auto"/>
        <w:rPr>
          <w:rFonts w:ascii="Tahoma" w:hAnsi="Tahoma" w:cs="Tahoma"/>
          <w:bCs/>
        </w:rPr>
      </w:pPr>
      <w:r>
        <w:rPr>
          <w:rFonts w:ascii="Tahoma" w:hAnsi="Tahoma" w:cs="Tahoma"/>
          <w:bCs/>
        </w:rPr>
        <w:t xml:space="preserve">                                  </w:t>
      </w:r>
      <w:r w:rsidRPr="002B4D60">
        <w:rPr>
          <w:rFonts w:ascii="Tahoma" w:hAnsi="Tahoma" w:cs="Tahoma"/>
          <w:bCs/>
        </w:rPr>
        <w:t xml:space="preserve">Stanje nepodmirenih obveza na kraju izvještajnog razdoblja iznosi </w:t>
      </w:r>
      <w:r w:rsidR="00BC1C47">
        <w:rPr>
          <w:rFonts w:ascii="Tahoma" w:hAnsi="Tahoma" w:cs="Tahoma"/>
          <w:bCs/>
        </w:rPr>
        <w:t>56.916,76</w:t>
      </w:r>
      <w:r w:rsidRPr="002B4D60">
        <w:rPr>
          <w:rFonts w:ascii="Tahoma" w:hAnsi="Tahoma" w:cs="Tahoma"/>
          <w:bCs/>
        </w:rPr>
        <w:t xml:space="preserve"> eura, od </w:t>
      </w:r>
      <w:r>
        <w:rPr>
          <w:rFonts w:ascii="Tahoma" w:hAnsi="Tahoma" w:cs="Tahoma"/>
          <w:bCs/>
        </w:rPr>
        <w:t xml:space="preserve">čega su u cijelosti nedospjele. </w:t>
      </w:r>
    </w:p>
    <w:p w14:paraId="7D26C3CF" w14:textId="77777777" w:rsidR="00AD4587" w:rsidRDefault="00AD4587" w:rsidP="005D4A3E">
      <w:pPr>
        <w:spacing w:line="259" w:lineRule="auto"/>
        <w:jc w:val="center"/>
        <w:rPr>
          <w:rFonts w:ascii="Tahoma" w:hAnsi="Tahoma" w:cs="Tahoma"/>
          <w:b/>
        </w:rPr>
      </w:pPr>
    </w:p>
    <w:p w14:paraId="254E7E14" w14:textId="24A314AA" w:rsidR="005D4A3E" w:rsidRDefault="005D4A3E" w:rsidP="005D4A3E">
      <w:pPr>
        <w:spacing w:line="259" w:lineRule="auto"/>
        <w:jc w:val="center"/>
        <w:rPr>
          <w:rFonts w:ascii="Tahoma" w:hAnsi="Tahoma" w:cs="Tahoma"/>
          <w:b/>
        </w:rPr>
      </w:pPr>
      <w:r>
        <w:rPr>
          <w:rFonts w:ascii="Tahoma" w:hAnsi="Tahoma" w:cs="Tahoma"/>
          <w:b/>
        </w:rPr>
        <w:t xml:space="preserve">Članak </w:t>
      </w:r>
      <w:r w:rsidR="003D7C0F">
        <w:rPr>
          <w:rFonts w:ascii="Tahoma" w:hAnsi="Tahoma" w:cs="Tahoma"/>
          <w:b/>
        </w:rPr>
        <w:t>10</w:t>
      </w:r>
      <w:r>
        <w:rPr>
          <w:rFonts w:ascii="Tahoma" w:hAnsi="Tahoma" w:cs="Tahoma"/>
          <w:b/>
        </w:rPr>
        <w:t>.</w:t>
      </w:r>
    </w:p>
    <w:p w14:paraId="4F4780E8" w14:textId="77777777" w:rsidR="005D4A3E" w:rsidRDefault="005D4A3E" w:rsidP="005D4A3E">
      <w:pPr>
        <w:rPr>
          <w:rFonts w:ascii="Tahoma" w:hAnsi="Tahoma" w:cs="Tahoma"/>
          <w:b/>
        </w:rPr>
      </w:pPr>
    </w:p>
    <w:p w14:paraId="0529349A" w14:textId="77777777" w:rsidR="005D4A3E" w:rsidRPr="002B4D60" w:rsidRDefault="005D4A3E" w:rsidP="005D4A3E">
      <w:pPr>
        <w:ind w:left="1440" w:firstLine="720"/>
        <w:rPr>
          <w:rFonts w:ascii="Tahoma" w:hAnsi="Tahoma" w:cs="Tahoma"/>
          <w:b/>
        </w:rPr>
      </w:pPr>
      <w:r>
        <w:rPr>
          <w:rFonts w:ascii="Tahoma" w:hAnsi="Tahoma" w:cs="Tahoma"/>
          <w:b/>
        </w:rPr>
        <w:t xml:space="preserve">     </w:t>
      </w:r>
      <w:r w:rsidRPr="002B4D60">
        <w:rPr>
          <w:rFonts w:ascii="Tahoma" w:hAnsi="Tahoma" w:cs="Tahoma"/>
          <w:b/>
        </w:rPr>
        <w:t>STANJE POTENCIJALNIH OBVEZA PO OSNOVI SUDSKIH POSTUPAKA PRORAČUNA OPĆINE CRNAC</w:t>
      </w:r>
    </w:p>
    <w:p w14:paraId="18D3B623" w14:textId="77777777" w:rsidR="005D4A3E" w:rsidRPr="002B4D60" w:rsidRDefault="005D4A3E" w:rsidP="005D4A3E">
      <w:pPr>
        <w:rPr>
          <w:rFonts w:ascii="Tahoma" w:hAnsi="Tahoma" w:cs="Tahoma"/>
          <w:b/>
        </w:rPr>
      </w:pPr>
    </w:p>
    <w:p w14:paraId="61E0C1B4" w14:textId="555CC2CD" w:rsidR="005D4A3E" w:rsidRPr="002B4D60" w:rsidRDefault="00AD4587" w:rsidP="00AD4587">
      <w:pPr>
        <w:ind w:left="4956"/>
        <w:rPr>
          <w:rFonts w:ascii="Tahoma" w:hAnsi="Tahoma" w:cs="Tahoma"/>
        </w:rPr>
      </w:pPr>
      <w:r>
        <w:rPr>
          <w:rFonts w:ascii="Tahoma" w:hAnsi="Tahoma" w:cs="Tahoma"/>
        </w:rPr>
        <w:lastRenderedPageBreak/>
        <w:t>Općina Crnac nema e</w:t>
      </w:r>
      <w:r w:rsidR="005D4A3E" w:rsidRPr="002B4D60">
        <w:rPr>
          <w:rFonts w:ascii="Tahoma" w:hAnsi="Tahoma" w:cs="Tahoma"/>
        </w:rPr>
        <w:t>videntiran</w:t>
      </w:r>
      <w:r>
        <w:rPr>
          <w:rFonts w:ascii="Tahoma" w:hAnsi="Tahoma" w:cs="Tahoma"/>
        </w:rPr>
        <w:t>ih</w:t>
      </w:r>
      <w:r w:rsidR="005D4A3E" w:rsidRPr="002B4D60">
        <w:rPr>
          <w:rFonts w:ascii="Tahoma" w:hAnsi="Tahoma" w:cs="Tahoma"/>
        </w:rPr>
        <w:t xml:space="preserve"> sudski</w:t>
      </w:r>
      <w:r>
        <w:rPr>
          <w:rFonts w:ascii="Tahoma" w:hAnsi="Tahoma" w:cs="Tahoma"/>
        </w:rPr>
        <w:t>h</w:t>
      </w:r>
      <w:r w:rsidR="005D4A3E" w:rsidRPr="002B4D60">
        <w:rPr>
          <w:rFonts w:ascii="Tahoma" w:hAnsi="Tahoma" w:cs="Tahoma"/>
        </w:rPr>
        <w:t xml:space="preserve"> spor</w:t>
      </w:r>
      <w:r>
        <w:rPr>
          <w:rFonts w:ascii="Tahoma" w:hAnsi="Tahoma" w:cs="Tahoma"/>
        </w:rPr>
        <w:t>ova</w:t>
      </w:r>
      <w:r w:rsidR="005D4A3E" w:rsidRPr="002B4D60">
        <w:rPr>
          <w:rFonts w:ascii="Tahoma" w:hAnsi="Tahoma" w:cs="Tahoma"/>
        </w:rPr>
        <w:t xml:space="preserve"> u tijeku</w:t>
      </w:r>
    </w:p>
    <w:p w14:paraId="3BFD88C1" w14:textId="77777777" w:rsidR="00720E35" w:rsidRDefault="00720E35" w:rsidP="00A653E4">
      <w:pPr>
        <w:spacing w:line="259" w:lineRule="auto"/>
        <w:rPr>
          <w:rFonts w:ascii="Tahoma" w:hAnsi="Tahoma" w:cs="Tahoma"/>
          <w:b/>
          <w:bCs/>
          <w:kern w:val="0"/>
        </w:rPr>
      </w:pPr>
    </w:p>
    <w:p w14:paraId="2BBC579D" w14:textId="3E6B7894" w:rsidR="005D4A3E" w:rsidRDefault="005D4A3E" w:rsidP="005D4A3E">
      <w:pPr>
        <w:spacing w:line="259" w:lineRule="auto"/>
        <w:jc w:val="center"/>
        <w:rPr>
          <w:rFonts w:ascii="Tahoma" w:hAnsi="Tahoma" w:cs="Tahoma"/>
          <w:b/>
          <w:bCs/>
          <w:kern w:val="0"/>
        </w:rPr>
      </w:pPr>
      <w:r w:rsidRPr="002B4D60">
        <w:rPr>
          <w:rFonts w:ascii="Tahoma" w:hAnsi="Tahoma" w:cs="Tahoma"/>
          <w:b/>
          <w:bCs/>
          <w:kern w:val="0"/>
        </w:rPr>
        <w:t xml:space="preserve">Članak </w:t>
      </w:r>
      <w:r>
        <w:rPr>
          <w:rFonts w:ascii="Tahoma" w:hAnsi="Tahoma" w:cs="Tahoma"/>
          <w:b/>
          <w:bCs/>
          <w:kern w:val="0"/>
        </w:rPr>
        <w:t>11</w:t>
      </w:r>
      <w:r w:rsidRPr="002B4D60">
        <w:rPr>
          <w:rFonts w:ascii="Tahoma" w:hAnsi="Tahoma" w:cs="Tahoma"/>
          <w:b/>
          <w:bCs/>
          <w:kern w:val="0"/>
        </w:rPr>
        <w:t>.</w:t>
      </w:r>
    </w:p>
    <w:p w14:paraId="688D23EB" w14:textId="77777777" w:rsidR="00720E35" w:rsidRPr="002B4D60" w:rsidRDefault="00720E35" w:rsidP="005D4A3E">
      <w:pPr>
        <w:spacing w:line="259" w:lineRule="auto"/>
        <w:jc w:val="center"/>
        <w:rPr>
          <w:rFonts w:ascii="Tahoma" w:hAnsi="Tahoma" w:cs="Tahoma"/>
          <w:b/>
          <w:bCs/>
          <w:kern w:val="0"/>
        </w:rPr>
      </w:pPr>
    </w:p>
    <w:p w14:paraId="7379DBE1" w14:textId="77777777" w:rsidR="005D4A3E" w:rsidRPr="002B4D60" w:rsidRDefault="005D4A3E" w:rsidP="005D4A3E">
      <w:pPr>
        <w:spacing w:line="259" w:lineRule="auto"/>
        <w:jc w:val="center"/>
        <w:rPr>
          <w:rFonts w:ascii="Tahoma" w:hAnsi="Tahoma" w:cs="Tahoma"/>
          <w:b/>
          <w:bCs/>
          <w:kern w:val="0"/>
        </w:rPr>
      </w:pPr>
      <w:r w:rsidRPr="002B4D60">
        <w:rPr>
          <w:rFonts w:ascii="Tahoma" w:hAnsi="Tahoma" w:cs="Tahoma"/>
          <w:b/>
          <w:bCs/>
          <w:kern w:val="0"/>
        </w:rPr>
        <w:t>1.OBRAZLOŽENJE OSTVARENJA PRIHODA I PRIMITAKA,</w:t>
      </w:r>
    </w:p>
    <w:p w14:paraId="24F52945" w14:textId="77777777" w:rsidR="005D4A3E" w:rsidRDefault="005D4A3E" w:rsidP="005D4A3E">
      <w:pPr>
        <w:spacing w:line="259" w:lineRule="auto"/>
        <w:jc w:val="center"/>
        <w:rPr>
          <w:rFonts w:ascii="Tahoma" w:hAnsi="Tahoma" w:cs="Tahoma"/>
          <w:b/>
          <w:bCs/>
          <w:kern w:val="0"/>
        </w:rPr>
      </w:pPr>
      <w:r w:rsidRPr="002B4D60">
        <w:rPr>
          <w:rFonts w:ascii="Tahoma" w:hAnsi="Tahoma" w:cs="Tahoma"/>
          <w:b/>
          <w:bCs/>
          <w:kern w:val="0"/>
        </w:rPr>
        <w:t>TE RASHODA I IZDATAKA</w:t>
      </w:r>
    </w:p>
    <w:p w14:paraId="5EE455CE" w14:textId="77777777" w:rsidR="00CB5C14" w:rsidRPr="002B4D60" w:rsidRDefault="00CB5C14" w:rsidP="005D4A3E">
      <w:pPr>
        <w:spacing w:line="259" w:lineRule="auto"/>
        <w:jc w:val="center"/>
        <w:rPr>
          <w:rFonts w:ascii="Tahoma" w:hAnsi="Tahoma" w:cs="Tahoma"/>
          <w:b/>
          <w:bCs/>
          <w:kern w:val="0"/>
        </w:rPr>
      </w:pPr>
    </w:p>
    <w:p w14:paraId="6C3D1082" w14:textId="32ADCE3B" w:rsidR="005D4A3E" w:rsidRPr="002B4D60" w:rsidRDefault="005D4A3E" w:rsidP="005D4A3E">
      <w:pPr>
        <w:spacing w:line="259" w:lineRule="auto"/>
        <w:jc w:val="both"/>
        <w:rPr>
          <w:rFonts w:ascii="Tahoma" w:hAnsi="Tahoma" w:cs="Tahoma"/>
          <w:kern w:val="0"/>
        </w:rPr>
      </w:pPr>
      <w:r w:rsidRPr="002B4D60">
        <w:rPr>
          <w:rFonts w:ascii="Tahoma" w:hAnsi="Tahoma" w:cs="Tahoma"/>
          <w:kern w:val="0"/>
        </w:rPr>
        <w:t>Temeljem odredbi članka 8</w:t>
      </w:r>
      <w:r>
        <w:rPr>
          <w:rFonts w:ascii="Tahoma" w:hAnsi="Tahoma" w:cs="Tahoma"/>
          <w:kern w:val="0"/>
        </w:rPr>
        <w:t>9</w:t>
      </w:r>
      <w:r w:rsidRPr="002B4D60">
        <w:rPr>
          <w:rFonts w:ascii="Tahoma" w:hAnsi="Tahoma" w:cs="Tahoma"/>
          <w:kern w:val="0"/>
        </w:rPr>
        <w:t>. Zakona o Proračunu (NN. 144/2021) utvrđena je obveza izrade i podnošenja godišnjeg izvještaja o izvršenju Proračuna. Sukladno Uredbi o računovodstvu ,Pravilniku o Izmjenama i dopunama Pravilnika o proračunskom računovodstvu i računskom planu ,u izvještajnom razdoblju iskazani su samo naplaćeni prihodi, dok su rashodi i izdaci za razdoblje 01.01.-31.12.202</w:t>
      </w:r>
      <w:r w:rsidR="004B7B42">
        <w:rPr>
          <w:rFonts w:ascii="Tahoma" w:hAnsi="Tahoma" w:cs="Tahoma"/>
          <w:kern w:val="0"/>
        </w:rPr>
        <w:t>5</w:t>
      </w:r>
      <w:r w:rsidRPr="002B4D60">
        <w:rPr>
          <w:rFonts w:ascii="Tahoma" w:hAnsi="Tahoma" w:cs="Tahoma"/>
          <w:kern w:val="0"/>
        </w:rPr>
        <w:t xml:space="preserve"> .godine iskazani neovisno od toga da li su plaćeni. Proračun Općine Crnac za 202</w:t>
      </w:r>
      <w:r w:rsidR="004B7B42">
        <w:rPr>
          <w:rFonts w:ascii="Tahoma" w:hAnsi="Tahoma" w:cs="Tahoma"/>
          <w:kern w:val="0"/>
        </w:rPr>
        <w:t>5</w:t>
      </w:r>
      <w:r w:rsidRPr="002B4D60">
        <w:rPr>
          <w:rFonts w:ascii="Tahoma" w:hAnsi="Tahoma" w:cs="Tahoma"/>
          <w:kern w:val="0"/>
        </w:rPr>
        <w:t>.godinu (I</w:t>
      </w:r>
      <w:r>
        <w:rPr>
          <w:rFonts w:ascii="Tahoma" w:hAnsi="Tahoma" w:cs="Tahoma"/>
          <w:kern w:val="0"/>
        </w:rPr>
        <w:t>I</w:t>
      </w:r>
      <w:r w:rsidRPr="002B4D60">
        <w:rPr>
          <w:rFonts w:ascii="Tahoma" w:hAnsi="Tahoma" w:cs="Tahoma"/>
          <w:kern w:val="0"/>
        </w:rPr>
        <w:t xml:space="preserve"> Rebalans), Općinsko vijeće donijelo je </w:t>
      </w:r>
      <w:r w:rsidR="004B7B42">
        <w:rPr>
          <w:rFonts w:ascii="Tahoma" w:hAnsi="Tahoma" w:cs="Tahoma"/>
          <w:kern w:val="0"/>
        </w:rPr>
        <w:t>2</w:t>
      </w:r>
      <w:r>
        <w:rPr>
          <w:rFonts w:ascii="Tahoma" w:hAnsi="Tahoma" w:cs="Tahoma"/>
          <w:kern w:val="0"/>
        </w:rPr>
        <w:t>9</w:t>
      </w:r>
      <w:r w:rsidRPr="002B4D60">
        <w:rPr>
          <w:rFonts w:ascii="Tahoma" w:hAnsi="Tahoma" w:cs="Tahoma"/>
          <w:kern w:val="0"/>
        </w:rPr>
        <w:t>.</w:t>
      </w:r>
      <w:r>
        <w:rPr>
          <w:rFonts w:ascii="Tahoma" w:hAnsi="Tahoma" w:cs="Tahoma"/>
          <w:kern w:val="0"/>
        </w:rPr>
        <w:t xml:space="preserve"> prosinca </w:t>
      </w:r>
      <w:r w:rsidRPr="002B4D60">
        <w:rPr>
          <w:rFonts w:ascii="Tahoma" w:hAnsi="Tahoma" w:cs="Tahoma"/>
          <w:kern w:val="0"/>
        </w:rPr>
        <w:t>202</w:t>
      </w:r>
      <w:r w:rsidR="004B7B42">
        <w:rPr>
          <w:rFonts w:ascii="Tahoma" w:hAnsi="Tahoma" w:cs="Tahoma"/>
          <w:kern w:val="0"/>
        </w:rPr>
        <w:t>5</w:t>
      </w:r>
      <w:r w:rsidRPr="002B4D60">
        <w:rPr>
          <w:rFonts w:ascii="Tahoma" w:hAnsi="Tahoma" w:cs="Tahoma"/>
          <w:kern w:val="0"/>
        </w:rPr>
        <w:t xml:space="preserve">.godine („Službeni glasnik“ Općine Crnac broj </w:t>
      </w:r>
      <w:r w:rsidR="0030393F">
        <w:rPr>
          <w:rFonts w:ascii="Tahoma" w:hAnsi="Tahoma" w:cs="Tahoma"/>
          <w:kern w:val="0"/>
        </w:rPr>
        <w:t>10-</w:t>
      </w:r>
      <w:r w:rsidRPr="002B4D60">
        <w:rPr>
          <w:rFonts w:ascii="Tahoma" w:hAnsi="Tahoma" w:cs="Tahoma"/>
          <w:kern w:val="0"/>
        </w:rPr>
        <w:t>202</w:t>
      </w:r>
      <w:r w:rsidR="0030393F">
        <w:rPr>
          <w:rFonts w:ascii="Tahoma" w:hAnsi="Tahoma" w:cs="Tahoma"/>
          <w:kern w:val="0"/>
        </w:rPr>
        <w:t>5</w:t>
      </w:r>
      <w:r w:rsidRPr="002B4D60">
        <w:rPr>
          <w:rFonts w:ascii="Tahoma" w:hAnsi="Tahoma" w:cs="Tahoma"/>
          <w:kern w:val="0"/>
        </w:rPr>
        <w:t>.) Izvršenje proračuna za razdoblje 01.01-31.12.202</w:t>
      </w:r>
      <w:r w:rsidR="004B7B42">
        <w:rPr>
          <w:rFonts w:ascii="Tahoma" w:hAnsi="Tahoma" w:cs="Tahoma"/>
          <w:kern w:val="0"/>
        </w:rPr>
        <w:t>5</w:t>
      </w:r>
      <w:r w:rsidRPr="002B4D60">
        <w:rPr>
          <w:rFonts w:ascii="Tahoma" w:hAnsi="Tahoma" w:cs="Tahoma"/>
          <w:kern w:val="0"/>
        </w:rPr>
        <w:t>.godine prokazano je kroz RAČUN PRIHODA I RASHODA.</w:t>
      </w:r>
    </w:p>
    <w:p w14:paraId="7DAF4043" w14:textId="77777777" w:rsidR="005D4A3E" w:rsidRPr="002B4D60" w:rsidRDefault="005D4A3E" w:rsidP="005D4A3E">
      <w:pPr>
        <w:spacing w:line="259" w:lineRule="auto"/>
        <w:jc w:val="both"/>
        <w:rPr>
          <w:rFonts w:ascii="Tahoma" w:hAnsi="Tahoma" w:cs="Tahoma"/>
          <w:kern w:val="0"/>
        </w:rPr>
      </w:pPr>
    </w:p>
    <w:p w14:paraId="4741400D" w14:textId="77777777" w:rsidR="005D4A3E" w:rsidRPr="002B4D60" w:rsidRDefault="005D4A3E" w:rsidP="005D4A3E">
      <w:pPr>
        <w:spacing w:line="259" w:lineRule="auto"/>
        <w:jc w:val="both"/>
        <w:rPr>
          <w:rFonts w:ascii="Tahoma" w:hAnsi="Tahoma" w:cs="Tahoma"/>
          <w:kern w:val="0"/>
        </w:rPr>
      </w:pPr>
      <w:r w:rsidRPr="002B4D60">
        <w:rPr>
          <w:rFonts w:ascii="Tahoma" w:hAnsi="Tahoma" w:cs="Tahoma"/>
          <w:kern w:val="0"/>
        </w:rPr>
        <w:t>U računu prihoda i rashoda – OPĆI DIO, Godišnjeg izvještaja o izvršenju Proračuna, vidljivo je ostvarenje prihoda i rashoda u izvještajnom razdoblju u odnosu na planirana sredstva te indeks izvršenja.</w:t>
      </w:r>
    </w:p>
    <w:p w14:paraId="2D431A5A" w14:textId="77777777" w:rsidR="005D4A3E" w:rsidRPr="002B4D60" w:rsidRDefault="005D4A3E" w:rsidP="005D4A3E">
      <w:pPr>
        <w:spacing w:line="259" w:lineRule="auto"/>
        <w:jc w:val="both"/>
        <w:rPr>
          <w:rFonts w:ascii="Tahoma" w:hAnsi="Tahoma" w:cs="Tahoma"/>
          <w:kern w:val="0"/>
        </w:rPr>
      </w:pPr>
      <w:r w:rsidRPr="002B4D60">
        <w:rPr>
          <w:rFonts w:ascii="Tahoma" w:hAnsi="Tahoma" w:cs="Tahoma"/>
          <w:kern w:val="0"/>
        </w:rPr>
        <w:t>Analizirajući ostvarenje ukazujemo na:</w:t>
      </w:r>
    </w:p>
    <w:p w14:paraId="0256AA31" w14:textId="77777777" w:rsidR="005D4A3E" w:rsidRPr="002B4D60" w:rsidRDefault="005D4A3E" w:rsidP="005D4A3E">
      <w:pPr>
        <w:spacing w:line="259" w:lineRule="auto"/>
        <w:jc w:val="both"/>
        <w:rPr>
          <w:rFonts w:ascii="Tahoma" w:hAnsi="Tahoma" w:cs="Tahoma"/>
          <w:kern w:val="0"/>
        </w:rPr>
      </w:pPr>
    </w:p>
    <w:p w14:paraId="51CBD5D1" w14:textId="1A45A962" w:rsidR="005D4A3E" w:rsidRPr="002B4D60" w:rsidRDefault="005D4A3E" w:rsidP="005D4A3E">
      <w:pPr>
        <w:spacing w:line="259" w:lineRule="auto"/>
        <w:jc w:val="both"/>
        <w:rPr>
          <w:rFonts w:ascii="Tahoma" w:hAnsi="Tahoma" w:cs="Tahoma"/>
          <w:kern w:val="0"/>
        </w:rPr>
      </w:pPr>
      <w:r w:rsidRPr="002B4D60">
        <w:rPr>
          <w:rFonts w:ascii="Tahoma" w:hAnsi="Tahoma" w:cs="Tahoma"/>
          <w:kern w:val="0"/>
        </w:rPr>
        <w:t xml:space="preserve">-ostvarenje prihoda proračuna Općine Crnac u sveukupnom iznosu od </w:t>
      </w:r>
      <w:r>
        <w:rPr>
          <w:rFonts w:ascii="Tahoma" w:hAnsi="Tahoma" w:cs="Tahoma"/>
          <w:kern w:val="0"/>
        </w:rPr>
        <w:t>1.</w:t>
      </w:r>
      <w:r w:rsidR="00BC54A5">
        <w:rPr>
          <w:rFonts w:ascii="Tahoma" w:hAnsi="Tahoma" w:cs="Tahoma"/>
          <w:kern w:val="0"/>
        </w:rPr>
        <w:t>185.357,63</w:t>
      </w:r>
      <w:r w:rsidRPr="002B4D60">
        <w:rPr>
          <w:rFonts w:ascii="Tahoma" w:hAnsi="Tahoma" w:cs="Tahoma"/>
          <w:kern w:val="0"/>
        </w:rPr>
        <w:t xml:space="preserve"> eura</w:t>
      </w:r>
    </w:p>
    <w:p w14:paraId="13D69FBA" w14:textId="19928156" w:rsidR="005D4A3E" w:rsidRPr="002B4D60" w:rsidRDefault="005D4A3E" w:rsidP="005D4A3E">
      <w:pPr>
        <w:spacing w:line="259" w:lineRule="auto"/>
        <w:jc w:val="both"/>
        <w:rPr>
          <w:rFonts w:ascii="Tahoma" w:hAnsi="Tahoma" w:cs="Tahoma"/>
          <w:kern w:val="0"/>
        </w:rPr>
      </w:pPr>
      <w:r w:rsidRPr="002B4D60">
        <w:rPr>
          <w:rFonts w:ascii="Tahoma" w:hAnsi="Tahoma" w:cs="Tahoma"/>
          <w:kern w:val="0"/>
        </w:rPr>
        <w:t xml:space="preserve">ili </w:t>
      </w:r>
      <w:r w:rsidR="00650891">
        <w:rPr>
          <w:rFonts w:ascii="Tahoma" w:hAnsi="Tahoma" w:cs="Tahoma"/>
          <w:kern w:val="0"/>
        </w:rPr>
        <w:t>83,64</w:t>
      </w:r>
      <w:r w:rsidRPr="002B4D60">
        <w:rPr>
          <w:rFonts w:ascii="Tahoma" w:hAnsi="Tahoma" w:cs="Tahoma"/>
          <w:kern w:val="0"/>
        </w:rPr>
        <w:t xml:space="preserve"> % u odnosu na godišnji plan</w:t>
      </w:r>
    </w:p>
    <w:p w14:paraId="2BBA6329" w14:textId="6FA44658" w:rsidR="005D4A3E" w:rsidRPr="002B4D60" w:rsidRDefault="005D4A3E" w:rsidP="005D4A3E">
      <w:pPr>
        <w:spacing w:line="259" w:lineRule="auto"/>
        <w:jc w:val="both"/>
        <w:rPr>
          <w:rFonts w:ascii="Tahoma" w:hAnsi="Tahoma" w:cs="Tahoma"/>
          <w:kern w:val="0"/>
        </w:rPr>
      </w:pPr>
      <w:r w:rsidRPr="002B4D60">
        <w:rPr>
          <w:rFonts w:ascii="Tahoma" w:hAnsi="Tahoma" w:cs="Tahoma"/>
          <w:kern w:val="0"/>
        </w:rPr>
        <w:t xml:space="preserve">-ostvarenje rashoda proračuna Općine Crnac u sveukupnom iznosu od </w:t>
      </w:r>
      <w:r>
        <w:rPr>
          <w:rFonts w:ascii="Tahoma" w:hAnsi="Tahoma" w:cs="Tahoma"/>
          <w:kern w:val="0"/>
        </w:rPr>
        <w:t>1</w:t>
      </w:r>
      <w:r w:rsidR="00BC54A5">
        <w:rPr>
          <w:rFonts w:ascii="Tahoma" w:hAnsi="Tahoma" w:cs="Tahoma"/>
          <w:kern w:val="0"/>
        </w:rPr>
        <w:t xml:space="preserve">.645.226,72 </w:t>
      </w:r>
      <w:r w:rsidRPr="002B4D60">
        <w:rPr>
          <w:rFonts w:ascii="Tahoma" w:hAnsi="Tahoma" w:cs="Tahoma"/>
          <w:kern w:val="0"/>
        </w:rPr>
        <w:t>eura</w:t>
      </w:r>
    </w:p>
    <w:p w14:paraId="3B869C12" w14:textId="6BDDDAB7" w:rsidR="005D4A3E" w:rsidRDefault="005D4A3E" w:rsidP="005D4A3E">
      <w:pPr>
        <w:spacing w:line="259" w:lineRule="auto"/>
        <w:jc w:val="both"/>
        <w:rPr>
          <w:rFonts w:ascii="Tahoma" w:hAnsi="Tahoma" w:cs="Tahoma"/>
          <w:kern w:val="0"/>
        </w:rPr>
      </w:pPr>
      <w:r w:rsidRPr="002B4D60">
        <w:rPr>
          <w:rFonts w:ascii="Tahoma" w:hAnsi="Tahoma" w:cs="Tahoma"/>
          <w:kern w:val="0"/>
        </w:rPr>
        <w:t xml:space="preserve">ili </w:t>
      </w:r>
      <w:r w:rsidR="00650891">
        <w:rPr>
          <w:rFonts w:ascii="Tahoma" w:hAnsi="Tahoma" w:cs="Tahoma"/>
          <w:kern w:val="0"/>
        </w:rPr>
        <w:t>86,70</w:t>
      </w:r>
      <w:r w:rsidRPr="002B4D60">
        <w:rPr>
          <w:rFonts w:ascii="Tahoma" w:hAnsi="Tahoma" w:cs="Tahoma"/>
          <w:kern w:val="0"/>
        </w:rPr>
        <w:t xml:space="preserve"> % u odnosu na godišnji plan</w:t>
      </w:r>
    </w:p>
    <w:p w14:paraId="361E2ABE" w14:textId="77777777" w:rsidR="005D4A3E" w:rsidRDefault="005D4A3E" w:rsidP="005D4A3E">
      <w:pPr>
        <w:spacing w:line="259" w:lineRule="auto"/>
        <w:jc w:val="both"/>
        <w:rPr>
          <w:rFonts w:ascii="Tahoma" w:hAnsi="Tahoma" w:cs="Tahoma"/>
          <w:kern w:val="0"/>
        </w:rPr>
      </w:pPr>
    </w:p>
    <w:p w14:paraId="3E5A95E9" w14:textId="645EF563" w:rsidR="005D4A3E" w:rsidRPr="002B4D60" w:rsidRDefault="005D4A3E" w:rsidP="005D4A3E">
      <w:pPr>
        <w:spacing w:line="259" w:lineRule="auto"/>
        <w:jc w:val="both"/>
        <w:rPr>
          <w:rFonts w:ascii="Tahoma" w:hAnsi="Tahoma" w:cs="Tahoma"/>
          <w:kern w:val="0"/>
        </w:rPr>
      </w:pPr>
      <w:r w:rsidRPr="002B4D60">
        <w:rPr>
          <w:rFonts w:ascii="Tahoma" w:hAnsi="Tahoma" w:cs="Tahoma"/>
          <w:kern w:val="0"/>
        </w:rPr>
        <w:t xml:space="preserve">Promatrajući ostvarenje prihoda i rashoda ostvaren je manjak prihoda nad rashodima u iznosu od </w:t>
      </w:r>
      <w:r w:rsidR="008A5BAD">
        <w:rPr>
          <w:rFonts w:ascii="Tahoma" w:hAnsi="Tahoma" w:cs="Tahoma"/>
          <w:kern w:val="0"/>
        </w:rPr>
        <w:t>459.869,09</w:t>
      </w:r>
      <w:r w:rsidRPr="002B4D60">
        <w:rPr>
          <w:rFonts w:ascii="Tahoma" w:hAnsi="Tahoma" w:cs="Tahoma"/>
          <w:kern w:val="0"/>
        </w:rPr>
        <w:t xml:space="preserve"> eura, a pribrajajući višak iz prethodnih godina u iznosu od </w:t>
      </w:r>
      <w:r w:rsidR="008A5BAD">
        <w:rPr>
          <w:rFonts w:ascii="Tahoma" w:hAnsi="Tahoma" w:cs="Tahoma"/>
          <w:kern w:val="0"/>
        </w:rPr>
        <w:t>480.291,76</w:t>
      </w:r>
      <w:r w:rsidRPr="002B4D60">
        <w:rPr>
          <w:rFonts w:ascii="Tahoma" w:hAnsi="Tahoma" w:cs="Tahoma"/>
          <w:kern w:val="0"/>
        </w:rPr>
        <w:t xml:space="preserve"> eura višak prihoda nad rashodima raspoloživ u idućem razdoblju iznosi </w:t>
      </w:r>
      <w:r w:rsidR="008A5BAD">
        <w:rPr>
          <w:rFonts w:ascii="Tahoma" w:hAnsi="Tahoma" w:cs="Tahoma"/>
          <w:kern w:val="0"/>
        </w:rPr>
        <w:t>20.422,67</w:t>
      </w:r>
      <w:r w:rsidRPr="002B4D60">
        <w:rPr>
          <w:rFonts w:ascii="Tahoma" w:hAnsi="Tahoma" w:cs="Tahoma"/>
          <w:kern w:val="0"/>
        </w:rPr>
        <w:t xml:space="preserve"> eura.</w:t>
      </w:r>
    </w:p>
    <w:p w14:paraId="3435F226" w14:textId="60A74141" w:rsidR="005D4A3E" w:rsidRPr="002B4D60" w:rsidRDefault="005D4A3E" w:rsidP="005D4A3E">
      <w:pPr>
        <w:spacing w:line="259" w:lineRule="auto"/>
        <w:jc w:val="both"/>
        <w:rPr>
          <w:rFonts w:ascii="Tahoma" w:hAnsi="Tahoma" w:cs="Tahoma"/>
          <w:kern w:val="0"/>
        </w:rPr>
      </w:pPr>
      <w:r w:rsidRPr="002B4D60">
        <w:rPr>
          <w:rFonts w:ascii="Tahoma" w:hAnsi="Tahoma" w:cs="Tahoma"/>
          <w:kern w:val="0"/>
        </w:rPr>
        <w:t xml:space="preserve">Stanje novčanih sredstava na računu na kraju izvještajnog razdoblja iznosi </w:t>
      </w:r>
      <w:r w:rsidR="008A5BAD">
        <w:rPr>
          <w:rFonts w:ascii="Tahoma" w:hAnsi="Tahoma" w:cs="Tahoma"/>
          <w:kern w:val="0"/>
        </w:rPr>
        <w:t>77.160,71</w:t>
      </w:r>
      <w:r w:rsidRPr="002B4D60">
        <w:rPr>
          <w:rFonts w:ascii="Tahoma" w:hAnsi="Tahoma" w:cs="Tahoma"/>
          <w:kern w:val="0"/>
        </w:rPr>
        <w:t xml:space="preserve"> eura, dok je početkom godine iznosilo</w:t>
      </w:r>
      <w:r>
        <w:rPr>
          <w:rFonts w:ascii="Tahoma" w:hAnsi="Tahoma" w:cs="Tahoma"/>
          <w:kern w:val="0"/>
        </w:rPr>
        <w:t xml:space="preserve"> </w:t>
      </w:r>
      <w:r w:rsidR="008A5BAD">
        <w:rPr>
          <w:rFonts w:ascii="Tahoma" w:hAnsi="Tahoma" w:cs="Tahoma"/>
          <w:kern w:val="0"/>
        </w:rPr>
        <w:t>592.175,83</w:t>
      </w:r>
      <w:r w:rsidRPr="002B4D60">
        <w:rPr>
          <w:rFonts w:ascii="Tahoma" w:hAnsi="Tahoma" w:cs="Tahoma"/>
          <w:kern w:val="0"/>
        </w:rPr>
        <w:t xml:space="preserve"> eura.</w:t>
      </w:r>
    </w:p>
    <w:p w14:paraId="149761DE" w14:textId="77777777" w:rsidR="005D4A3E" w:rsidRPr="002B4D60" w:rsidRDefault="005D4A3E" w:rsidP="005D4A3E">
      <w:pPr>
        <w:spacing w:line="259" w:lineRule="auto"/>
        <w:jc w:val="both"/>
        <w:rPr>
          <w:rFonts w:ascii="Tahoma" w:hAnsi="Tahoma" w:cs="Tahoma"/>
          <w:kern w:val="0"/>
        </w:rPr>
      </w:pPr>
      <w:r w:rsidRPr="002B4D60">
        <w:rPr>
          <w:rFonts w:ascii="Tahoma" w:hAnsi="Tahoma" w:cs="Tahoma"/>
          <w:kern w:val="0"/>
        </w:rPr>
        <w:t>U računu prihoda i rashoda – POSEBNI DIO, Polugodišnjeg izvještaja o izvršenju Proračuna, vidljivo je ostvarenje rashoda u izvještajnom razdoblju u odnosu na planirana sredstva te indeks izvršenja po razdjelima, glavama i programima.</w:t>
      </w:r>
    </w:p>
    <w:p w14:paraId="1918894B" w14:textId="77777777" w:rsidR="005D4A3E" w:rsidRPr="002B4D60" w:rsidRDefault="005D4A3E" w:rsidP="005D4A3E">
      <w:pPr>
        <w:rPr>
          <w:rFonts w:ascii="Tahoma" w:hAnsi="Tahoma" w:cs="Tahoma"/>
          <w:kern w:val="0"/>
        </w:rPr>
      </w:pPr>
    </w:p>
    <w:p w14:paraId="5D57BA4A" w14:textId="67565D41" w:rsidR="005D4A3E" w:rsidRPr="002B4D60" w:rsidRDefault="005D4A3E" w:rsidP="005D4A3E">
      <w:pPr>
        <w:rPr>
          <w:rFonts w:ascii="Tahoma" w:hAnsi="Tahoma" w:cs="Tahoma"/>
          <w:kern w:val="0"/>
        </w:rPr>
      </w:pPr>
      <w:r w:rsidRPr="002B4D60">
        <w:rPr>
          <w:rFonts w:ascii="Tahoma" w:hAnsi="Tahoma" w:cs="Tahoma"/>
          <w:kern w:val="0"/>
        </w:rPr>
        <w:t>Godišnji izvještaj o izvršenju proračuna Općine Crnac za 202</w:t>
      </w:r>
      <w:r w:rsidR="008A5BAD">
        <w:rPr>
          <w:rFonts w:ascii="Tahoma" w:hAnsi="Tahoma" w:cs="Tahoma"/>
          <w:kern w:val="0"/>
        </w:rPr>
        <w:t>5</w:t>
      </w:r>
      <w:r w:rsidRPr="002B4D60">
        <w:rPr>
          <w:rFonts w:ascii="Tahoma" w:hAnsi="Tahoma" w:cs="Tahoma"/>
          <w:kern w:val="0"/>
        </w:rPr>
        <w:t>.</w:t>
      </w:r>
      <w:r w:rsidR="008A5BAD">
        <w:rPr>
          <w:rFonts w:ascii="Tahoma" w:hAnsi="Tahoma" w:cs="Tahoma"/>
          <w:kern w:val="0"/>
        </w:rPr>
        <w:t xml:space="preserve"> </w:t>
      </w:r>
      <w:r w:rsidRPr="002B4D60">
        <w:rPr>
          <w:rFonts w:ascii="Tahoma" w:hAnsi="Tahoma" w:cs="Tahoma"/>
          <w:kern w:val="0"/>
        </w:rPr>
        <w:t>godinu sadrži slijedeće elemente:</w:t>
      </w:r>
    </w:p>
    <w:p w14:paraId="0992A3FE" w14:textId="77777777" w:rsidR="005D4A3E" w:rsidRPr="002B4D60" w:rsidRDefault="005D4A3E" w:rsidP="005D4A3E">
      <w:pPr>
        <w:rPr>
          <w:rFonts w:ascii="Tahoma" w:hAnsi="Tahoma" w:cs="Tahoma"/>
          <w:kern w:val="0"/>
        </w:rPr>
      </w:pPr>
      <w:r w:rsidRPr="002B4D60">
        <w:rPr>
          <w:rFonts w:ascii="Tahoma" w:hAnsi="Tahoma" w:cs="Tahoma"/>
          <w:kern w:val="0"/>
        </w:rPr>
        <w:t xml:space="preserve">     -opći dio proračuna koji sadrži račun prihoda i rashoda i račun financiranja/zaduživanja, te funkcijsku klasifikaciju</w:t>
      </w:r>
    </w:p>
    <w:p w14:paraId="59AA0B75" w14:textId="77777777" w:rsidR="005D4A3E" w:rsidRPr="002B4D60" w:rsidRDefault="005D4A3E" w:rsidP="005D4A3E">
      <w:pPr>
        <w:rPr>
          <w:rFonts w:ascii="Tahoma" w:hAnsi="Tahoma" w:cs="Tahoma"/>
          <w:kern w:val="0"/>
        </w:rPr>
      </w:pPr>
      <w:r w:rsidRPr="002B4D60">
        <w:rPr>
          <w:rFonts w:ascii="Tahoma" w:hAnsi="Tahoma" w:cs="Tahoma"/>
          <w:kern w:val="0"/>
        </w:rPr>
        <w:t xml:space="preserve">     -preneseni višak ili preneseni manjak prihoda nad rashodima (raspoloživa sredstva)</w:t>
      </w:r>
    </w:p>
    <w:p w14:paraId="750A9B00" w14:textId="77777777" w:rsidR="008A5BAD" w:rsidRDefault="005D4A3E" w:rsidP="005D4A3E">
      <w:pPr>
        <w:rPr>
          <w:rFonts w:ascii="Tahoma" w:hAnsi="Tahoma" w:cs="Tahoma"/>
          <w:kern w:val="0"/>
        </w:rPr>
      </w:pPr>
      <w:r w:rsidRPr="002B4D60">
        <w:rPr>
          <w:rFonts w:ascii="Tahoma" w:hAnsi="Tahoma" w:cs="Tahoma"/>
          <w:kern w:val="0"/>
        </w:rPr>
        <w:t xml:space="preserve">  </w:t>
      </w:r>
      <w:r>
        <w:rPr>
          <w:rFonts w:ascii="Tahoma" w:hAnsi="Tahoma" w:cs="Tahoma"/>
          <w:kern w:val="0"/>
        </w:rPr>
        <w:t xml:space="preserve">  </w:t>
      </w:r>
      <w:r w:rsidRPr="002B4D60">
        <w:rPr>
          <w:rFonts w:ascii="Tahoma" w:hAnsi="Tahoma" w:cs="Tahoma"/>
          <w:kern w:val="0"/>
        </w:rPr>
        <w:t xml:space="preserve"> -posebni dio proračuna koji sadrži plan rashoda i izdataka raspoređenih po organizacijskoj klasifikaciji, izvorima financiranja i ekonomskoj klasifikaciji na           </w:t>
      </w:r>
      <w:r>
        <w:rPr>
          <w:rFonts w:ascii="Tahoma" w:hAnsi="Tahoma" w:cs="Tahoma"/>
          <w:kern w:val="0"/>
        </w:rPr>
        <w:t xml:space="preserve">  </w:t>
      </w:r>
      <w:r w:rsidRPr="002B4D60">
        <w:rPr>
          <w:rFonts w:ascii="Tahoma" w:hAnsi="Tahoma" w:cs="Tahoma"/>
          <w:kern w:val="0"/>
        </w:rPr>
        <w:t>razini skupine, raspoređenih u programe koji se sastoje od aktivnosti i projekata</w:t>
      </w:r>
    </w:p>
    <w:p w14:paraId="6E1EFE91" w14:textId="6C1B7955" w:rsidR="005D4A3E" w:rsidRDefault="005D4A3E" w:rsidP="005D4A3E">
      <w:pPr>
        <w:rPr>
          <w:rFonts w:ascii="Tahoma" w:hAnsi="Tahoma" w:cs="Tahoma"/>
          <w:kern w:val="0"/>
        </w:rPr>
      </w:pPr>
      <w:r w:rsidRPr="002B4D60">
        <w:rPr>
          <w:rFonts w:ascii="Tahoma" w:hAnsi="Tahoma" w:cs="Tahoma"/>
          <w:kern w:val="0"/>
        </w:rPr>
        <w:t xml:space="preserve">     </w:t>
      </w:r>
    </w:p>
    <w:p w14:paraId="3618E0BC" w14:textId="77777777" w:rsidR="005D4A3E" w:rsidRPr="002B4D60" w:rsidRDefault="005D4A3E" w:rsidP="005D4A3E">
      <w:pPr>
        <w:rPr>
          <w:rFonts w:ascii="Tahoma" w:hAnsi="Tahoma" w:cs="Tahoma"/>
          <w:kern w:val="0"/>
        </w:rPr>
      </w:pPr>
      <w:r w:rsidRPr="002B4D60">
        <w:rPr>
          <w:rFonts w:ascii="Tahoma" w:hAnsi="Tahoma" w:cs="Tahoma"/>
          <w:kern w:val="0"/>
        </w:rPr>
        <w:t xml:space="preserve">  U Računu prihoda i rashoda planirani su prihodi i primici, iskazani po vrstama i izvorima financiranja, i rashodi i izdaci po ekonomskoj klasifikaciji usklađenoj s Računskim planom proračuna.</w:t>
      </w:r>
    </w:p>
    <w:p w14:paraId="7372610A" w14:textId="77777777" w:rsidR="005D4A3E" w:rsidRPr="002B4D60" w:rsidRDefault="005D4A3E" w:rsidP="005D4A3E">
      <w:pPr>
        <w:rPr>
          <w:rFonts w:ascii="Tahoma" w:hAnsi="Tahoma" w:cs="Tahoma"/>
          <w:kern w:val="0"/>
        </w:rPr>
      </w:pPr>
      <w:r w:rsidRPr="002B4D60">
        <w:rPr>
          <w:rFonts w:ascii="Tahoma" w:hAnsi="Tahoma" w:cs="Tahoma"/>
          <w:kern w:val="0"/>
        </w:rPr>
        <w:t xml:space="preserve"> U računu financiranja iskazani su primici od financijske imovine i zaduživanja, te izdaci za financijsku imovinu i otplatu kredita i zajmova.</w:t>
      </w:r>
    </w:p>
    <w:p w14:paraId="0601A72F" w14:textId="77777777" w:rsidR="005D4A3E" w:rsidRPr="002B4D60" w:rsidRDefault="005D4A3E" w:rsidP="005D4A3E">
      <w:pPr>
        <w:rPr>
          <w:rFonts w:ascii="Tahoma" w:hAnsi="Tahoma" w:cs="Tahoma"/>
          <w:kern w:val="0"/>
        </w:rPr>
      </w:pPr>
      <w:r w:rsidRPr="002B4D60">
        <w:rPr>
          <w:rFonts w:ascii="Tahoma" w:hAnsi="Tahoma" w:cs="Tahoma"/>
          <w:kern w:val="0"/>
        </w:rPr>
        <w:lastRenderedPageBreak/>
        <w:t xml:space="preserve"> Posebni dio proračuna sadrži rashode i izdatke raspoređene po programima, njihovim sastavnim dijelovima (aktivnosti, tekući i kapitalni projekti). Rashodi su </w:t>
      </w:r>
      <w:r>
        <w:rPr>
          <w:rFonts w:ascii="Tahoma" w:hAnsi="Tahoma" w:cs="Tahoma"/>
          <w:kern w:val="0"/>
        </w:rPr>
        <w:t xml:space="preserve"> </w:t>
      </w:r>
      <w:r w:rsidRPr="002B4D60">
        <w:rPr>
          <w:rFonts w:ascii="Tahoma" w:hAnsi="Tahoma" w:cs="Tahoma"/>
          <w:kern w:val="0"/>
        </w:rPr>
        <w:t>iskazani prema ekonomskoj, organizacijskoj klasifikaciji i izvorima financiranja.</w:t>
      </w:r>
    </w:p>
    <w:p w14:paraId="69CE043C" w14:textId="3AAA59FC" w:rsidR="005D4A3E" w:rsidRDefault="005D4A3E" w:rsidP="005D4A3E">
      <w:pPr>
        <w:rPr>
          <w:rFonts w:ascii="Tahoma" w:hAnsi="Tahoma" w:cs="Tahoma"/>
          <w:kern w:val="0"/>
        </w:rPr>
      </w:pPr>
    </w:p>
    <w:p w14:paraId="479AF509" w14:textId="77777777" w:rsidR="005D4A3E" w:rsidRPr="005D4A3E" w:rsidRDefault="005D4A3E" w:rsidP="005D4A3E">
      <w:pPr>
        <w:widowControl w:val="0"/>
        <w:numPr>
          <w:ilvl w:val="0"/>
          <w:numId w:val="3"/>
        </w:numPr>
        <w:suppressAutoHyphens/>
        <w:autoSpaceDN w:val="0"/>
        <w:contextualSpacing/>
        <w:rPr>
          <w:rFonts w:ascii="Times New Roman" w:hAnsi="Times New Roman"/>
          <w:b/>
          <w:bCs/>
          <w:iCs/>
          <w:kern w:val="3"/>
          <w:sz w:val="28"/>
          <w:szCs w:val="28"/>
          <w:u w:val="single"/>
        </w:rPr>
      </w:pPr>
      <w:r w:rsidRPr="005D4A3E">
        <w:rPr>
          <w:rFonts w:ascii="Times New Roman" w:hAnsi="Times New Roman"/>
          <w:b/>
          <w:bCs/>
          <w:iCs/>
          <w:kern w:val="3"/>
          <w:sz w:val="28"/>
          <w:szCs w:val="28"/>
          <w:u w:val="single"/>
        </w:rPr>
        <w:t>Prihodi i primici</w:t>
      </w:r>
    </w:p>
    <w:p w14:paraId="1D93B488" w14:textId="77777777" w:rsidR="00CB5C14" w:rsidRDefault="00CB5C14" w:rsidP="005D4A3E">
      <w:pPr>
        <w:widowControl w:val="0"/>
        <w:suppressAutoHyphens/>
        <w:autoSpaceDN w:val="0"/>
        <w:jc w:val="both"/>
        <w:rPr>
          <w:rFonts w:ascii="Times New Roman" w:hAnsi="Times New Roman"/>
          <w:b/>
          <w:bCs/>
          <w:i/>
          <w:iCs/>
          <w:kern w:val="3"/>
          <w:sz w:val="24"/>
          <w:szCs w:val="24"/>
          <w:u w:val="single"/>
        </w:rPr>
      </w:pPr>
    </w:p>
    <w:p w14:paraId="740F3696" w14:textId="66581374" w:rsidR="005D4A3E" w:rsidRPr="005D4A3E" w:rsidRDefault="005D4A3E" w:rsidP="005D4A3E">
      <w:pPr>
        <w:widowControl w:val="0"/>
        <w:suppressAutoHyphens/>
        <w:autoSpaceDN w:val="0"/>
        <w:jc w:val="both"/>
        <w:rPr>
          <w:rFonts w:ascii="Times New Roman" w:hAnsi="Times New Roman"/>
          <w:kern w:val="0"/>
          <w:sz w:val="24"/>
          <w:szCs w:val="24"/>
        </w:rPr>
      </w:pPr>
      <w:r w:rsidRPr="005D4A3E">
        <w:rPr>
          <w:rFonts w:ascii="Times New Roman" w:hAnsi="Times New Roman"/>
          <w:kern w:val="3"/>
          <w:sz w:val="24"/>
          <w:szCs w:val="24"/>
        </w:rPr>
        <w:t>II Izmjenama i dopunama proračuna proračunski prihodi i primici Proračuna Općine Crnac za 2025.</w:t>
      </w:r>
      <w:r w:rsidR="00CB5C14">
        <w:rPr>
          <w:rFonts w:ascii="Times New Roman" w:hAnsi="Times New Roman"/>
          <w:kern w:val="3"/>
          <w:sz w:val="24"/>
          <w:szCs w:val="24"/>
        </w:rPr>
        <w:t>planirali su se u iznosu 1.417.208,24</w:t>
      </w:r>
      <w:r w:rsidRPr="005D4A3E">
        <w:rPr>
          <w:rFonts w:ascii="Times New Roman" w:hAnsi="Times New Roman"/>
          <w:kern w:val="3"/>
          <w:sz w:val="24"/>
          <w:szCs w:val="24"/>
        </w:rPr>
        <w:t xml:space="preserve"> eura, </w:t>
      </w:r>
      <w:r w:rsidR="00CB5C14">
        <w:rPr>
          <w:rFonts w:ascii="Times New Roman" w:hAnsi="Times New Roman"/>
          <w:kern w:val="3"/>
          <w:sz w:val="24"/>
          <w:szCs w:val="24"/>
        </w:rPr>
        <w:t>a ostvarili su se u iznosu od 1.185.357,63 eura</w:t>
      </w:r>
      <w:r w:rsidRPr="005D4A3E">
        <w:rPr>
          <w:rFonts w:ascii="Times New Roman" w:hAnsi="Times New Roman"/>
          <w:kern w:val="0"/>
          <w:sz w:val="24"/>
          <w:szCs w:val="24"/>
        </w:rPr>
        <w:t xml:space="preserve">       </w:t>
      </w:r>
    </w:p>
    <w:p w14:paraId="06ADFB54" w14:textId="07497AC5" w:rsidR="005D4A3E" w:rsidRPr="005D4A3E" w:rsidRDefault="005D4A3E" w:rsidP="005D4A3E">
      <w:pPr>
        <w:rPr>
          <w:rFonts w:ascii="Times New Roman" w:hAnsi="Times New Roman"/>
          <w:kern w:val="0"/>
          <w:sz w:val="24"/>
          <w:szCs w:val="24"/>
        </w:rPr>
      </w:pPr>
      <w:r w:rsidRPr="005D4A3E">
        <w:rPr>
          <w:rFonts w:ascii="Times New Roman" w:hAnsi="Times New Roman"/>
          <w:kern w:val="0"/>
          <w:sz w:val="24"/>
          <w:szCs w:val="24"/>
        </w:rPr>
        <w:t xml:space="preserve">Struktura tekućih prihoda u iznosu od </w:t>
      </w:r>
      <w:r w:rsidR="00CB5C14">
        <w:rPr>
          <w:rFonts w:ascii="Times New Roman" w:hAnsi="Times New Roman"/>
          <w:kern w:val="0"/>
          <w:sz w:val="24"/>
          <w:szCs w:val="24"/>
        </w:rPr>
        <w:t>1.185.267,59</w:t>
      </w:r>
      <w:r w:rsidRPr="005D4A3E">
        <w:rPr>
          <w:rFonts w:ascii="Times New Roman" w:hAnsi="Times New Roman"/>
          <w:kern w:val="0"/>
          <w:sz w:val="24"/>
          <w:szCs w:val="24"/>
        </w:rPr>
        <w:t xml:space="preserve"> eura je sljedeća:</w:t>
      </w:r>
    </w:p>
    <w:p w14:paraId="5B8F691B" w14:textId="38E2BFD0" w:rsidR="005D4A3E" w:rsidRPr="005D4A3E" w:rsidRDefault="00CB5C14" w:rsidP="005D4A3E">
      <w:pPr>
        <w:numPr>
          <w:ilvl w:val="0"/>
          <w:numId w:val="2"/>
        </w:numPr>
        <w:contextualSpacing/>
        <w:rPr>
          <w:rFonts w:ascii="Times New Roman" w:hAnsi="Times New Roman"/>
          <w:kern w:val="0"/>
          <w:sz w:val="24"/>
          <w:szCs w:val="24"/>
        </w:rPr>
      </w:pPr>
      <w:r>
        <w:rPr>
          <w:rFonts w:ascii="Times New Roman" w:hAnsi="Times New Roman"/>
          <w:kern w:val="0"/>
          <w:sz w:val="24"/>
          <w:szCs w:val="24"/>
        </w:rPr>
        <w:t>1.81.267,59</w:t>
      </w:r>
      <w:r w:rsidR="005D4A3E" w:rsidRPr="005D4A3E">
        <w:rPr>
          <w:rFonts w:ascii="Times New Roman" w:hAnsi="Times New Roman"/>
          <w:kern w:val="0"/>
          <w:sz w:val="24"/>
          <w:szCs w:val="24"/>
        </w:rPr>
        <w:t xml:space="preserve"> eura prihoda poslovanja</w:t>
      </w:r>
    </w:p>
    <w:p w14:paraId="27C0155D" w14:textId="77777777" w:rsidR="005D4A3E" w:rsidRPr="005D4A3E" w:rsidRDefault="005D4A3E" w:rsidP="005D4A3E">
      <w:pPr>
        <w:numPr>
          <w:ilvl w:val="0"/>
          <w:numId w:val="2"/>
        </w:numPr>
        <w:contextualSpacing/>
        <w:rPr>
          <w:rFonts w:ascii="Times New Roman" w:hAnsi="Times New Roman"/>
          <w:kern w:val="0"/>
          <w:sz w:val="24"/>
          <w:szCs w:val="24"/>
        </w:rPr>
      </w:pPr>
      <w:r w:rsidRPr="005D4A3E">
        <w:rPr>
          <w:rFonts w:ascii="Times New Roman" w:hAnsi="Times New Roman"/>
          <w:kern w:val="0"/>
          <w:sz w:val="24"/>
          <w:szCs w:val="24"/>
        </w:rPr>
        <w:t xml:space="preserve">     4.090,04 eura prihodi od prodaje nefinancijske imovine</w:t>
      </w:r>
    </w:p>
    <w:p w14:paraId="0F00617C" w14:textId="77777777" w:rsidR="005D4A3E" w:rsidRPr="005D4A3E" w:rsidRDefault="005D4A3E" w:rsidP="005D4A3E">
      <w:pPr>
        <w:widowControl w:val="0"/>
        <w:rPr>
          <w:rFonts w:ascii="Times New Roman" w:hAnsi="Times New Roman"/>
          <w:kern w:val="0"/>
          <w:sz w:val="24"/>
          <w:szCs w:val="24"/>
        </w:rPr>
      </w:pPr>
      <w:r w:rsidRPr="005D4A3E">
        <w:rPr>
          <w:rFonts w:ascii="Times New Roman" w:hAnsi="Times New Roman"/>
          <w:kern w:val="0"/>
          <w:sz w:val="24"/>
          <w:szCs w:val="24"/>
        </w:rPr>
        <w:t xml:space="preserve">    </w:t>
      </w:r>
      <w:r w:rsidRPr="005D4A3E">
        <w:rPr>
          <w:rFonts w:ascii="Times New Roman" w:eastAsia="Calibri" w:hAnsi="Times New Roman"/>
          <w:kern w:val="0"/>
          <w:sz w:val="24"/>
          <w:szCs w:val="24"/>
        </w:rPr>
        <w:t xml:space="preserve">         Te raspoloživa sredstva prethodnih godina u iznosu od 480.291,76 eura, koja su se umanjila u iznosu od 146,75 zbog ispravka knjiženja prethodnih razdoblja pretplate pojedinih subjekta</w:t>
      </w:r>
    </w:p>
    <w:p w14:paraId="0BB1EDD7" w14:textId="77777777" w:rsidR="005D4A3E" w:rsidRPr="005D4A3E" w:rsidRDefault="005D4A3E" w:rsidP="005D4A3E">
      <w:pPr>
        <w:rPr>
          <w:rFonts w:ascii="Times New Roman" w:hAnsi="Times New Roman"/>
          <w:b/>
          <w:i/>
          <w:kern w:val="0"/>
          <w:sz w:val="24"/>
          <w:szCs w:val="24"/>
          <w:u w:val="single"/>
        </w:rPr>
      </w:pPr>
    </w:p>
    <w:p w14:paraId="43FE17FD" w14:textId="77777777" w:rsidR="005D4A3E" w:rsidRPr="005D4A3E" w:rsidRDefault="005D4A3E" w:rsidP="005D4A3E">
      <w:pPr>
        <w:rPr>
          <w:rFonts w:ascii="Times New Roman" w:hAnsi="Times New Roman"/>
          <w:b/>
          <w:i/>
          <w:kern w:val="0"/>
          <w:sz w:val="24"/>
          <w:szCs w:val="24"/>
          <w:u w:val="single"/>
        </w:rPr>
      </w:pPr>
      <w:r w:rsidRPr="005D4A3E">
        <w:rPr>
          <w:rFonts w:ascii="Times New Roman" w:hAnsi="Times New Roman"/>
          <w:b/>
          <w:i/>
          <w:kern w:val="0"/>
          <w:sz w:val="24"/>
          <w:szCs w:val="24"/>
          <w:u w:val="single"/>
        </w:rPr>
        <w:t>2.1.Prihodi i primici po ekonomskoj klasifikaciji</w:t>
      </w:r>
    </w:p>
    <w:p w14:paraId="42EF7365" w14:textId="07CAB200" w:rsidR="00720E35" w:rsidRDefault="00720E35" w:rsidP="00720E35">
      <w:pPr>
        <w:widowControl w:val="0"/>
        <w:tabs>
          <w:tab w:val="center" w:pos="706"/>
          <w:tab w:val="center" w:pos="3395"/>
          <w:tab w:val="center" w:pos="6319"/>
          <w:tab w:val="center" w:pos="8139"/>
          <w:tab w:val="center" w:pos="9622"/>
        </w:tabs>
        <w:autoSpaceDE w:val="0"/>
        <w:autoSpaceDN w:val="0"/>
        <w:adjustRightInd w:val="0"/>
        <w:spacing w:before="453"/>
        <w:rPr>
          <w:rFonts w:ascii="Tahoma" w:hAnsi="Tahoma" w:cs="Tahoma"/>
          <w:color w:val="000000"/>
          <w:kern w:val="0"/>
          <w:sz w:val="27"/>
          <w:szCs w:val="27"/>
        </w:rPr>
      </w:pPr>
      <w:r>
        <w:rPr>
          <w:rFonts w:ascii="Arial" w:hAnsi="Arial" w:cs="Arial"/>
          <w:kern w:val="0"/>
        </w:rPr>
        <w:tab/>
      </w:r>
      <w:r>
        <w:rPr>
          <w:rFonts w:ascii="Tahoma" w:hAnsi="Tahoma" w:cs="Tahoma"/>
          <w:color w:val="000000"/>
          <w:kern w:val="0"/>
          <w:sz w:val="20"/>
          <w:szCs w:val="20"/>
        </w:rPr>
        <w:t>Račun/ Pozicija</w:t>
      </w:r>
      <w:r>
        <w:rPr>
          <w:rFonts w:ascii="Arial" w:hAnsi="Arial" w:cs="Arial"/>
          <w:kern w:val="0"/>
        </w:rPr>
        <w:tab/>
      </w:r>
      <w:r>
        <w:rPr>
          <w:rFonts w:ascii="Tahoma" w:hAnsi="Tahoma" w:cs="Tahoma"/>
          <w:color w:val="000000"/>
          <w:kern w:val="0"/>
          <w:sz w:val="20"/>
          <w:szCs w:val="20"/>
        </w:rPr>
        <w:t>Opis</w:t>
      </w:r>
      <w:r>
        <w:rPr>
          <w:rFonts w:ascii="Arial" w:hAnsi="Arial" w:cs="Arial"/>
          <w:kern w:val="0"/>
        </w:rPr>
        <w:tab/>
      </w:r>
      <w:r>
        <w:rPr>
          <w:rFonts w:ascii="Tahoma" w:hAnsi="Tahoma" w:cs="Tahoma"/>
          <w:color w:val="000000"/>
          <w:kern w:val="0"/>
          <w:sz w:val="20"/>
          <w:szCs w:val="20"/>
        </w:rPr>
        <w:t>II Izmjene i dopune</w:t>
      </w:r>
      <w:r>
        <w:rPr>
          <w:rFonts w:ascii="Arial" w:hAnsi="Arial" w:cs="Arial"/>
          <w:kern w:val="0"/>
        </w:rPr>
        <w:tab/>
      </w:r>
      <w:r>
        <w:rPr>
          <w:rFonts w:ascii="Tahoma" w:hAnsi="Tahoma" w:cs="Tahoma"/>
          <w:color w:val="000000"/>
          <w:kern w:val="0"/>
          <w:sz w:val="20"/>
          <w:szCs w:val="20"/>
        </w:rPr>
        <w:t>Ostvarenje 2025.</w:t>
      </w:r>
      <w:r>
        <w:rPr>
          <w:rFonts w:ascii="Arial" w:hAnsi="Arial" w:cs="Arial"/>
          <w:kern w:val="0"/>
        </w:rPr>
        <w:tab/>
      </w:r>
      <w:r>
        <w:rPr>
          <w:rFonts w:ascii="Tahoma" w:hAnsi="Tahoma" w:cs="Tahoma"/>
          <w:color w:val="000000"/>
          <w:kern w:val="0"/>
          <w:sz w:val="20"/>
          <w:szCs w:val="20"/>
        </w:rPr>
        <w:t>Indeks</w:t>
      </w:r>
    </w:p>
    <w:p w14:paraId="772ACA6C" w14:textId="77777777" w:rsidR="00720E35" w:rsidRDefault="00720E35" w:rsidP="00720E35">
      <w:pPr>
        <w:widowControl w:val="0"/>
        <w:tabs>
          <w:tab w:val="center" w:pos="6319"/>
          <w:tab w:val="center" w:pos="9622"/>
        </w:tabs>
        <w:autoSpaceDE w:val="0"/>
        <w:autoSpaceDN w:val="0"/>
        <w:adjustRightInd w:val="0"/>
        <w:rPr>
          <w:rFonts w:ascii="Tahoma" w:hAnsi="Tahoma" w:cs="Tahoma"/>
          <w:color w:val="000000"/>
          <w:kern w:val="0"/>
        </w:rPr>
      </w:pPr>
      <w:r>
        <w:rPr>
          <w:rFonts w:ascii="Arial" w:hAnsi="Arial" w:cs="Arial"/>
          <w:kern w:val="0"/>
        </w:rPr>
        <w:tab/>
      </w:r>
      <w:r>
        <w:rPr>
          <w:rFonts w:ascii="Tahoma" w:hAnsi="Tahoma" w:cs="Tahoma"/>
          <w:color w:val="000000"/>
          <w:kern w:val="0"/>
          <w:sz w:val="20"/>
          <w:szCs w:val="20"/>
        </w:rPr>
        <w:t xml:space="preserve"> proračuna 2025.</w:t>
      </w:r>
      <w:r>
        <w:rPr>
          <w:rFonts w:ascii="Arial" w:hAnsi="Arial" w:cs="Arial"/>
          <w:kern w:val="0"/>
        </w:rPr>
        <w:tab/>
      </w:r>
      <w:r>
        <w:rPr>
          <w:rFonts w:ascii="Tahoma" w:hAnsi="Tahoma" w:cs="Tahoma"/>
          <w:color w:val="000000"/>
          <w:kern w:val="0"/>
          <w:sz w:val="20"/>
          <w:szCs w:val="20"/>
        </w:rPr>
        <w:t>4/3</w:t>
      </w:r>
    </w:p>
    <w:p w14:paraId="3FA47E2E" w14:textId="77777777" w:rsidR="00720E35" w:rsidRDefault="00720E35" w:rsidP="00720E35">
      <w:pPr>
        <w:widowControl w:val="0"/>
        <w:tabs>
          <w:tab w:val="right" w:pos="737"/>
          <w:tab w:val="left" w:pos="1530"/>
          <w:tab w:val="right" w:pos="7164"/>
          <w:tab w:val="right" w:pos="8997"/>
          <w:tab w:val="right" w:pos="10155"/>
        </w:tabs>
        <w:autoSpaceDE w:val="0"/>
        <w:autoSpaceDN w:val="0"/>
        <w:adjustRightInd w:val="0"/>
        <w:spacing w:before="31"/>
        <w:rPr>
          <w:rFonts w:ascii="Tahoma" w:hAnsi="Tahoma" w:cs="Tahoma"/>
          <w:b/>
          <w:bCs/>
          <w:color w:val="000000"/>
          <w:kern w:val="0"/>
          <w:sz w:val="27"/>
          <w:szCs w:val="27"/>
        </w:rPr>
      </w:pPr>
      <w:r>
        <w:rPr>
          <w:rFonts w:ascii="Arial" w:hAnsi="Arial" w:cs="Arial"/>
          <w:kern w:val="0"/>
        </w:rPr>
        <w:tab/>
      </w:r>
      <w:r w:rsidRPr="00AC4442">
        <w:rPr>
          <w:rFonts w:ascii="Tahoma" w:hAnsi="Tahoma" w:cs="Tahoma"/>
          <w:b/>
          <w:bCs/>
          <w:color w:val="000000"/>
          <w:kern w:val="0"/>
          <w:sz w:val="20"/>
          <w:szCs w:val="20"/>
          <w:highlight w:val="lightGray"/>
        </w:rPr>
        <w:t>6</w:t>
      </w:r>
      <w:r w:rsidRPr="00AC4442">
        <w:rPr>
          <w:rFonts w:ascii="Arial" w:hAnsi="Arial" w:cs="Arial"/>
          <w:kern w:val="0"/>
          <w:highlight w:val="lightGray"/>
        </w:rPr>
        <w:tab/>
      </w:r>
      <w:r w:rsidRPr="00AC4442">
        <w:rPr>
          <w:rFonts w:ascii="Tahoma" w:hAnsi="Tahoma" w:cs="Tahoma"/>
          <w:b/>
          <w:bCs/>
          <w:color w:val="000000"/>
          <w:kern w:val="0"/>
          <w:sz w:val="20"/>
          <w:szCs w:val="20"/>
          <w:highlight w:val="lightGray"/>
        </w:rPr>
        <w:t>Prihodi poslovanja</w:t>
      </w:r>
      <w:r w:rsidRPr="00AC4442">
        <w:rPr>
          <w:rFonts w:ascii="Arial" w:hAnsi="Arial" w:cs="Arial"/>
          <w:kern w:val="0"/>
          <w:highlight w:val="lightGray"/>
        </w:rPr>
        <w:tab/>
      </w:r>
      <w:r w:rsidRPr="00AC4442">
        <w:rPr>
          <w:rFonts w:ascii="Tahoma" w:hAnsi="Tahoma" w:cs="Tahoma"/>
          <w:b/>
          <w:bCs/>
          <w:color w:val="000000"/>
          <w:kern w:val="0"/>
          <w:sz w:val="20"/>
          <w:szCs w:val="20"/>
          <w:highlight w:val="lightGray"/>
        </w:rPr>
        <w:t>1.413.118,20</w:t>
      </w:r>
      <w:r w:rsidRPr="00AC4442">
        <w:rPr>
          <w:rFonts w:ascii="Arial" w:hAnsi="Arial" w:cs="Arial"/>
          <w:kern w:val="0"/>
          <w:highlight w:val="lightGray"/>
        </w:rPr>
        <w:tab/>
      </w:r>
      <w:r w:rsidRPr="00AC4442">
        <w:rPr>
          <w:rFonts w:ascii="Tahoma" w:hAnsi="Tahoma" w:cs="Tahoma"/>
          <w:b/>
          <w:bCs/>
          <w:color w:val="000000"/>
          <w:kern w:val="0"/>
          <w:sz w:val="20"/>
          <w:szCs w:val="20"/>
          <w:highlight w:val="lightGray"/>
        </w:rPr>
        <w:t>1.181.267,59</w:t>
      </w:r>
      <w:r w:rsidRPr="00AC4442">
        <w:rPr>
          <w:rFonts w:ascii="Arial" w:hAnsi="Arial" w:cs="Arial"/>
          <w:kern w:val="0"/>
          <w:highlight w:val="lightGray"/>
        </w:rPr>
        <w:tab/>
      </w:r>
      <w:r w:rsidRPr="00AC4442">
        <w:rPr>
          <w:rFonts w:ascii="Tahoma" w:hAnsi="Tahoma" w:cs="Tahoma"/>
          <w:b/>
          <w:bCs/>
          <w:color w:val="000000"/>
          <w:kern w:val="0"/>
          <w:sz w:val="20"/>
          <w:szCs w:val="20"/>
          <w:highlight w:val="lightGray"/>
        </w:rPr>
        <w:t>83,59%</w:t>
      </w:r>
    </w:p>
    <w:p w14:paraId="248988BF" w14:textId="77777777" w:rsidR="00720E35" w:rsidRDefault="00720E35" w:rsidP="00720E35">
      <w:pPr>
        <w:widowControl w:val="0"/>
        <w:tabs>
          <w:tab w:val="right" w:pos="737"/>
          <w:tab w:val="left" w:pos="1530"/>
          <w:tab w:val="right" w:pos="7164"/>
          <w:tab w:val="right" w:pos="8997"/>
          <w:tab w:val="right" w:pos="10155"/>
        </w:tabs>
        <w:autoSpaceDE w:val="0"/>
        <w:autoSpaceDN w:val="0"/>
        <w:adjustRightInd w:val="0"/>
        <w:rPr>
          <w:rFonts w:ascii="Tahoma" w:hAnsi="Tahoma" w:cs="Tahoma"/>
          <w:b/>
          <w:bCs/>
          <w:color w:val="000000"/>
          <w:kern w:val="0"/>
        </w:rPr>
      </w:pPr>
      <w:r>
        <w:rPr>
          <w:rFonts w:ascii="Arial" w:hAnsi="Arial" w:cs="Arial"/>
          <w:kern w:val="0"/>
        </w:rPr>
        <w:tab/>
      </w:r>
      <w:r>
        <w:rPr>
          <w:rFonts w:ascii="Tahoma" w:hAnsi="Tahoma" w:cs="Tahoma"/>
          <w:b/>
          <w:bCs/>
          <w:color w:val="000000"/>
          <w:kern w:val="0"/>
          <w:sz w:val="18"/>
          <w:szCs w:val="18"/>
        </w:rPr>
        <w:t>61</w:t>
      </w:r>
      <w:r>
        <w:rPr>
          <w:rFonts w:ascii="Arial" w:hAnsi="Arial" w:cs="Arial"/>
          <w:kern w:val="0"/>
        </w:rPr>
        <w:tab/>
      </w:r>
      <w:r>
        <w:rPr>
          <w:rFonts w:ascii="Tahoma" w:hAnsi="Tahoma" w:cs="Tahoma"/>
          <w:b/>
          <w:bCs/>
          <w:color w:val="000000"/>
          <w:kern w:val="0"/>
          <w:sz w:val="18"/>
          <w:szCs w:val="18"/>
        </w:rPr>
        <w:t>Prihodi od poreza</w:t>
      </w:r>
      <w:r>
        <w:rPr>
          <w:rFonts w:ascii="Arial" w:hAnsi="Arial" w:cs="Arial"/>
          <w:kern w:val="0"/>
        </w:rPr>
        <w:tab/>
      </w:r>
      <w:r>
        <w:rPr>
          <w:rFonts w:ascii="Tahoma" w:hAnsi="Tahoma" w:cs="Tahoma"/>
          <w:b/>
          <w:bCs/>
          <w:color w:val="000000"/>
          <w:kern w:val="0"/>
          <w:sz w:val="18"/>
          <w:szCs w:val="18"/>
        </w:rPr>
        <w:t>408.469,34</w:t>
      </w:r>
      <w:r>
        <w:rPr>
          <w:rFonts w:ascii="Arial" w:hAnsi="Arial" w:cs="Arial"/>
          <w:kern w:val="0"/>
        </w:rPr>
        <w:tab/>
      </w:r>
      <w:r>
        <w:rPr>
          <w:rFonts w:ascii="Tahoma" w:hAnsi="Tahoma" w:cs="Tahoma"/>
          <w:b/>
          <w:bCs/>
          <w:color w:val="000000"/>
          <w:kern w:val="0"/>
          <w:sz w:val="18"/>
          <w:szCs w:val="18"/>
        </w:rPr>
        <w:t>262.687,47</w:t>
      </w:r>
      <w:r>
        <w:rPr>
          <w:rFonts w:ascii="Arial" w:hAnsi="Arial" w:cs="Arial"/>
          <w:kern w:val="0"/>
        </w:rPr>
        <w:tab/>
      </w:r>
      <w:r>
        <w:rPr>
          <w:rFonts w:ascii="Tahoma" w:hAnsi="Tahoma" w:cs="Tahoma"/>
          <w:b/>
          <w:bCs/>
          <w:color w:val="000000"/>
          <w:kern w:val="0"/>
          <w:sz w:val="18"/>
          <w:szCs w:val="18"/>
        </w:rPr>
        <w:t>64,31%</w:t>
      </w:r>
    </w:p>
    <w:p w14:paraId="4B4FDFA7" w14:textId="77777777" w:rsidR="00720E35" w:rsidRDefault="00720E35" w:rsidP="00720E35">
      <w:pPr>
        <w:widowControl w:val="0"/>
        <w:tabs>
          <w:tab w:val="right" w:pos="737"/>
          <w:tab w:val="left" w:pos="1530"/>
          <w:tab w:val="right" w:pos="7164"/>
          <w:tab w:val="right" w:pos="8997"/>
          <w:tab w:val="right" w:pos="10155"/>
        </w:tabs>
        <w:autoSpaceDE w:val="0"/>
        <w:autoSpaceDN w:val="0"/>
        <w:adjustRightInd w:val="0"/>
        <w:spacing w:before="11"/>
        <w:rPr>
          <w:rFonts w:ascii="Tahoma" w:hAnsi="Tahoma" w:cs="Tahoma"/>
          <w:b/>
          <w:bCs/>
          <w:color w:val="000000"/>
          <w:kern w:val="0"/>
        </w:rPr>
      </w:pPr>
      <w:r>
        <w:rPr>
          <w:rFonts w:ascii="Arial" w:hAnsi="Arial" w:cs="Arial"/>
          <w:kern w:val="0"/>
        </w:rPr>
        <w:tab/>
      </w:r>
      <w:r>
        <w:rPr>
          <w:rFonts w:ascii="Tahoma" w:hAnsi="Tahoma" w:cs="Tahoma"/>
          <w:b/>
          <w:bCs/>
          <w:color w:val="000000"/>
          <w:kern w:val="0"/>
          <w:sz w:val="18"/>
          <w:szCs w:val="18"/>
        </w:rPr>
        <w:t>63</w:t>
      </w:r>
      <w:r>
        <w:rPr>
          <w:rFonts w:ascii="Arial" w:hAnsi="Arial" w:cs="Arial"/>
          <w:kern w:val="0"/>
        </w:rPr>
        <w:tab/>
      </w:r>
      <w:r>
        <w:rPr>
          <w:rFonts w:ascii="Tahoma" w:hAnsi="Tahoma" w:cs="Tahoma"/>
          <w:b/>
          <w:bCs/>
          <w:color w:val="000000"/>
          <w:kern w:val="0"/>
          <w:sz w:val="18"/>
          <w:szCs w:val="18"/>
        </w:rPr>
        <w:t xml:space="preserve">Pomoći iz inozemstva (darovnice) i od </w:t>
      </w:r>
      <w:r>
        <w:rPr>
          <w:rFonts w:ascii="Arial" w:hAnsi="Arial" w:cs="Arial"/>
          <w:kern w:val="0"/>
        </w:rPr>
        <w:tab/>
      </w:r>
      <w:r>
        <w:rPr>
          <w:rFonts w:ascii="Tahoma" w:hAnsi="Tahoma" w:cs="Tahoma"/>
          <w:b/>
          <w:bCs/>
          <w:color w:val="000000"/>
          <w:kern w:val="0"/>
          <w:sz w:val="18"/>
          <w:szCs w:val="18"/>
        </w:rPr>
        <w:t>675.265,86</w:t>
      </w:r>
      <w:r>
        <w:rPr>
          <w:rFonts w:ascii="Arial" w:hAnsi="Arial" w:cs="Arial"/>
          <w:kern w:val="0"/>
        </w:rPr>
        <w:tab/>
      </w:r>
      <w:r>
        <w:rPr>
          <w:rFonts w:ascii="Tahoma" w:hAnsi="Tahoma" w:cs="Tahoma"/>
          <w:b/>
          <w:bCs/>
          <w:color w:val="000000"/>
          <w:kern w:val="0"/>
          <w:sz w:val="18"/>
          <w:szCs w:val="18"/>
        </w:rPr>
        <w:t>608.798,79</w:t>
      </w:r>
      <w:r>
        <w:rPr>
          <w:rFonts w:ascii="Arial" w:hAnsi="Arial" w:cs="Arial"/>
          <w:kern w:val="0"/>
        </w:rPr>
        <w:tab/>
      </w:r>
      <w:r>
        <w:rPr>
          <w:rFonts w:ascii="Tahoma" w:hAnsi="Tahoma" w:cs="Tahoma"/>
          <w:b/>
          <w:bCs/>
          <w:color w:val="000000"/>
          <w:kern w:val="0"/>
          <w:sz w:val="18"/>
          <w:szCs w:val="18"/>
        </w:rPr>
        <w:t>90,16%</w:t>
      </w:r>
    </w:p>
    <w:p w14:paraId="5243E275" w14:textId="77777777" w:rsidR="00720E35" w:rsidRDefault="00720E35" w:rsidP="00720E35">
      <w:pPr>
        <w:widowControl w:val="0"/>
        <w:tabs>
          <w:tab w:val="left" w:pos="1530"/>
        </w:tabs>
        <w:autoSpaceDE w:val="0"/>
        <w:autoSpaceDN w:val="0"/>
        <w:adjustRightInd w:val="0"/>
        <w:rPr>
          <w:rFonts w:ascii="Tahoma" w:hAnsi="Tahoma" w:cs="Tahoma"/>
          <w:b/>
          <w:bCs/>
          <w:color w:val="000000"/>
          <w:kern w:val="0"/>
          <w:sz w:val="21"/>
          <w:szCs w:val="21"/>
        </w:rPr>
      </w:pPr>
      <w:r>
        <w:rPr>
          <w:rFonts w:ascii="Arial" w:hAnsi="Arial" w:cs="Arial"/>
          <w:kern w:val="0"/>
        </w:rPr>
        <w:tab/>
      </w:r>
      <w:r>
        <w:rPr>
          <w:rFonts w:ascii="Tahoma" w:hAnsi="Tahoma" w:cs="Tahoma"/>
          <w:b/>
          <w:bCs/>
          <w:color w:val="000000"/>
          <w:kern w:val="0"/>
          <w:sz w:val="18"/>
          <w:szCs w:val="18"/>
        </w:rPr>
        <w:t>subjekata unutar općeg proračuna</w:t>
      </w:r>
    </w:p>
    <w:p w14:paraId="115385B6" w14:textId="77777777" w:rsidR="00720E35" w:rsidRDefault="00720E35" w:rsidP="00720E35">
      <w:pPr>
        <w:widowControl w:val="0"/>
        <w:tabs>
          <w:tab w:val="right" w:pos="737"/>
          <w:tab w:val="left" w:pos="1530"/>
          <w:tab w:val="right" w:pos="7164"/>
          <w:tab w:val="right" w:pos="8997"/>
          <w:tab w:val="right" w:pos="10155"/>
        </w:tabs>
        <w:autoSpaceDE w:val="0"/>
        <w:autoSpaceDN w:val="0"/>
        <w:adjustRightInd w:val="0"/>
        <w:spacing w:before="41"/>
        <w:rPr>
          <w:rFonts w:ascii="Tahoma" w:hAnsi="Tahoma" w:cs="Tahoma"/>
          <w:b/>
          <w:bCs/>
          <w:color w:val="000000"/>
          <w:kern w:val="0"/>
        </w:rPr>
      </w:pPr>
      <w:r>
        <w:rPr>
          <w:rFonts w:ascii="Arial" w:hAnsi="Arial" w:cs="Arial"/>
          <w:kern w:val="0"/>
        </w:rPr>
        <w:tab/>
      </w:r>
      <w:r>
        <w:rPr>
          <w:rFonts w:ascii="Tahoma" w:hAnsi="Tahoma" w:cs="Tahoma"/>
          <w:b/>
          <w:bCs/>
          <w:color w:val="000000"/>
          <w:kern w:val="0"/>
          <w:sz w:val="18"/>
          <w:szCs w:val="18"/>
        </w:rPr>
        <w:t>64</w:t>
      </w:r>
      <w:r>
        <w:rPr>
          <w:rFonts w:ascii="Arial" w:hAnsi="Arial" w:cs="Arial"/>
          <w:kern w:val="0"/>
        </w:rPr>
        <w:tab/>
      </w:r>
      <w:r>
        <w:rPr>
          <w:rFonts w:ascii="Tahoma" w:hAnsi="Tahoma" w:cs="Tahoma"/>
          <w:b/>
          <w:bCs/>
          <w:color w:val="000000"/>
          <w:kern w:val="0"/>
          <w:sz w:val="18"/>
          <w:szCs w:val="18"/>
        </w:rPr>
        <w:t>Prihodi od imovine</w:t>
      </w:r>
      <w:r>
        <w:rPr>
          <w:rFonts w:ascii="Arial" w:hAnsi="Arial" w:cs="Arial"/>
          <w:kern w:val="0"/>
        </w:rPr>
        <w:tab/>
      </w:r>
      <w:r>
        <w:rPr>
          <w:rFonts w:ascii="Tahoma" w:hAnsi="Tahoma" w:cs="Tahoma"/>
          <w:b/>
          <w:bCs/>
          <w:color w:val="000000"/>
          <w:kern w:val="0"/>
          <w:sz w:val="18"/>
          <w:szCs w:val="18"/>
        </w:rPr>
        <w:t>254.184,00</w:t>
      </w:r>
      <w:r>
        <w:rPr>
          <w:rFonts w:ascii="Arial" w:hAnsi="Arial" w:cs="Arial"/>
          <w:kern w:val="0"/>
        </w:rPr>
        <w:tab/>
      </w:r>
      <w:r>
        <w:rPr>
          <w:rFonts w:ascii="Tahoma" w:hAnsi="Tahoma" w:cs="Tahoma"/>
          <w:b/>
          <w:bCs/>
          <w:color w:val="000000"/>
          <w:kern w:val="0"/>
          <w:sz w:val="18"/>
          <w:szCs w:val="18"/>
        </w:rPr>
        <w:t>259.126,93</w:t>
      </w:r>
      <w:r>
        <w:rPr>
          <w:rFonts w:ascii="Arial" w:hAnsi="Arial" w:cs="Arial"/>
          <w:kern w:val="0"/>
        </w:rPr>
        <w:tab/>
      </w:r>
      <w:r>
        <w:rPr>
          <w:rFonts w:ascii="Tahoma" w:hAnsi="Tahoma" w:cs="Tahoma"/>
          <w:b/>
          <w:bCs/>
          <w:color w:val="000000"/>
          <w:kern w:val="0"/>
          <w:sz w:val="18"/>
          <w:szCs w:val="18"/>
        </w:rPr>
        <w:t>101,94%</w:t>
      </w:r>
    </w:p>
    <w:p w14:paraId="4C3D5D79" w14:textId="77777777" w:rsidR="00720E35" w:rsidRDefault="00720E35" w:rsidP="00720E35">
      <w:pPr>
        <w:widowControl w:val="0"/>
        <w:tabs>
          <w:tab w:val="right" w:pos="737"/>
          <w:tab w:val="left" w:pos="1530"/>
          <w:tab w:val="right" w:pos="7164"/>
          <w:tab w:val="right" w:pos="8997"/>
          <w:tab w:val="right" w:pos="10155"/>
        </w:tabs>
        <w:autoSpaceDE w:val="0"/>
        <w:autoSpaceDN w:val="0"/>
        <w:adjustRightInd w:val="0"/>
        <w:spacing w:before="11"/>
        <w:rPr>
          <w:rFonts w:ascii="Tahoma" w:hAnsi="Tahoma" w:cs="Tahoma"/>
          <w:b/>
          <w:bCs/>
          <w:color w:val="000000"/>
          <w:kern w:val="0"/>
        </w:rPr>
      </w:pPr>
      <w:r>
        <w:rPr>
          <w:rFonts w:ascii="Arial" w:hAnsi="Arial" w:cs="Arial"/>
          <w:kern w:val="0"/>
        </w:rPr>
        <w:tab/>
      </w:r>
      <w:r>
        <w:rPr>
          <w:rFonts w:ascii="Tahoma" w:hAnsi="Tahoma" w:cs="Tahoma"/>
          <w:b/>
          <w:bCs/>
          <w:color w:val="000000"/>
          <w:kern w:val="0"/>
          <w:sz w:val="18"/>
          <w:szCs w:val="18"/>
        </w:rPr>
        <w:t>65</w:t>
      </w:r>
      <w:r>
        <w:rPr>
          <w:rFonts w:ascii="Arial" w:hAnsi="Arial" w:cs="Arial"/>
          <w:kern w:val="0"/>
        </w:rPr>
        <w:tab/>
      </w:r>
      <w:r>
        <w:rPr>
          <w:rFonts w:ascii="Tahoma" w:hAnsi="Tahoma" w:cs="Tahoma"/>
          <w:b/>
          <w:bCs/>
          <w:color w:val="000000"/>
          <w:kern w:val="0"/>
          <w:sz w:val="18"/>
          <w:szCs w:val="18"/>
        </w:rPr>
        <w:t xml:space="preserve">Prihodi od upravnih i administrativnih </w:t>
      </w:r>
      <w:r>
        <w:rPr>
          <w:rFonts w:ascii="Arial" w:hAnsi="Arial" w:cs="Arial"/>
          <w:kern w:val="0"/>
        </w:rPr>
        <w:tab/>
      </w:r>
      <w:r>
        <w:rPr>
          <w:rFonts w:ascii="Tahoma" w:hAnsi="Tahoma" w:cs="Tahoma"/>
          <w:b/>
          <w:bCs/>
          <w:color w:val="000000"/>
          <w:kern w:val="0"/>
          <w:sz w:val="18"/>
          <w:szCs w:val="18"/>
        </w:rPr>
        <w:t>75.199,00</w:t>
      </w:r>
      <w:r>
        <w:rPr>
          <w:rFonts w:ascii="Arial" w:hAnsi="Arial" w:cs="Arial"/>
          <w:kern w:val="0"/>
        </w:rPr>
        <w:tab/>
      </w:r>
      <w:r>
        <w:rPr>
          <w:rFonts w:ascii="Tahoma" w:hAnsi="Tahoma" w:cs="Tahoma"/>
          <w:b/>
          <w:bCs/>
          <w:color w:val="000000"/>
          <w:kern w:val="0"/>
          <w:sz w:val="18"/>
          <w:szCs w:val="18"/>
        </w:rPr>
        <w:t>50.654,40</w:t>
      </w:r>
      <w:r>
        <w:rPr>
          <w:rFonts w:ascii="Arial" w:hAnsi="Arial" w:cs="Arial"/>
          <w:kern w:val="0"/>
        </w:rPr>
        <w:tab/>
      </w:r>
      <w:r>
        <w:rPr>
          <w:rFonts w:ascii="Tahoma" w:hAnsi="Tahoma" w:cs="Tahoma"/>
          <w:b/>
          <w:bCs/>
          <w:color w:val="000000"/>
          <w:kern w:val="0"/>
          <w:sz w:val="18"/>
          <w:szCs w:val="18"/>
        </w:rPr>
        <w:t>67,36%</w:t>
      </w:r>
    </w:p>
    <w:p w14:paraId="6937DA4C" w14:textId="77777777" w:rsidR="00720E35" w:rsidRDefault="00720E35" w:rsidP="00720E35">
      <w:pPr>
        <w:widowControl w:val="0"/>
        <w:tabs>
          <w:tab w:val="left" w:pos="1530"/>
        </w:tabs>
        <w:autoSpaceDE w:val="0"/>
        <w:autoSpaceDN w:val="0"/>
        <w:adjustRightInd w:val="0"/>
        <w:rPr>
          <w:rFonts w:ascii="Tahoma" w:hAnsi="Tahoma" w:cs="Tahoma"/>
          <w:b/>
          <w:bCs/>
          <w:color w:val="000000"/>
          <w:kern w:val="0"/>
          <w:sz w:val="21"/>
          <w:szCs w:val="21"/>
        </w:rPr>
      </w:pPr>
      <w:r>
        <w:rPr>
          <w:rFonts w:ascii="Arial" w:hAnsi="Arial" w:cs="Arial"/>
          <w:kern w:val="0"/>
        </w:rPr>
        <w:tab/>
      </w:r>
      <w:r>
        <w:rPr>
          <w:rFonts w:ascii="Tahoma" w:hAnsi="Tahoma" w:cs="Tahoma"/>
          <w:b/>
          <w:bCs/>
          <w:color w:val="000000"/>
          <w:kern w:val="0"/>
          <w:sz w:val="18"/>
          <w:szCs w:val="18"/>
        </w:rPr>
        <w:t>pristojbi, pristojbi po posebnim propisima</w:t>
      </w:r>
    </w:p>
    <w:p w14:paraId="1EBE92AB" w14:textId="11853B91" w:rsidR="00720E35" w:rsidRDefault="00720E35" w:rsidP="00720E35">
      <w:pPr>
        <w:widowControl w:val="0"/>
        <w:tabs>
          <w:tab w:val="left" w:pos="1530"/>
        </w:tabs>
        <w:autoSpaceDE w:val="0"/>
        <w:autoSpaceDN w:val="0"/>
        <w:adjustRightInd w:val="0"/>
        <w:rPr>
          <w:rFonts w:ascii="Tahoma" w:hAnsi="Tahoma" w:cs="Tahoma"/>
          <w:b/>
          <w:bCs/>
          <w:color w:val="000000"/>
          <w:kern w:val="0"/>
          <w:sz w:val="21"/>
          <w:szCs w:val="21"/>
        </w:rPr>
      </w:pPr>
      <w:r>
        <w:rPr>
          <w:rFonts w:ascii="Arial" w:hAnsi="Arial" w:cs="Arial"/>
          <w:kern w:val="0"/>
        </w:rPr>
        <w:tab/>
      </w:r>
      <w:r>
        <w:rPr>
          <w:rFonts w:ascii="Tahoma" w:hAnsi="Tahoma" w:cs="Tahoma"/>
          <w:b/>
          <w:bCs/>
          <w:color w:val="000000"/>
          <w:kern w:val="0"/>
          <w:sz w:val="18"/>
          <w:szCs w:val="18"/>
        </w:rPr>
        <w:t xml:space="preserve"> i naknada</w:t>
      </w:r>
    </w:p>
    <w:p w14:paraId="100D63AB" w14:textId="77777777" w:rsidR="00720E35" w:rsidRDefault="00720E35" w:rsidP="00720E35">
      <w:pPr>
        <w:widowControl w:val="0"/>
        <w:tabs>
          <w:tab w:val="right" w:pos="737"/>
          <w:tab w:val="left" w:pos="1530"/>
          <w:tab w:val="right" w:pos="7164"/>
          <w:tab w:val="right" w:pos="8997"/>
          <w:tab w:val="right" w:pos="10155"/>
        </w:tabs>
        <w:autoSpaceDE w:val="0"/>
        <w:autoSpaceDN w:val="0"/>
        <w:adjustRightInd w:val="0"/>
        <w:spacing w:before="495"/>
        <w:rPr>
          <w:rFonts w:ascii="Tahoma" w:hAnsi="Tahoma" w:cs="Tahoma"/>
          <w:b/>
          <w:bCs/>
          <w:color w:val="000000"/>
          <w:kern w:val="0"/>
          <w:sz w:val="27"/>
          <w:szCs w:val="27"/>
        </w:rPr>
      </w:pPr>
      <w:r>
        <w:rPr>
          <w:rFonts w:ascii="Arial" w:hAnsi="Arial" w:cs="Arial"/>
          <w:kern w:val="0"/>
        </w:rPr>
        <w:tab/>
      </w:r>
      <w:r w:rsidRPr="00AC4442">
        <w:rPr>
          <w:rFonts w:ascii="Tahoma" w:hAnsi="Tahoma" w:cs="Tahoma"/>
          <w:b/>
          <w:bCs/>
          <w:color w:val="000000"/>
          <w:kern w:val="0"/>
          <w:sz w:val="20"/>
          <w:szCs w:val="20"/>
          <w:highlight w:val="lightGray"/>
        </w:rPr>
        <w:t>7</w:t>
      </w:r>
      <w:r w:rsidRPr="00AC4442">
        <w:rPr>
          <w:rFonts w:ascii="Arial" w:hAnsi="Arial" w:cs="Arial"/>
          <w:kern w:val="0"/>
          <w:highlight w:val="lightGray"/>
        </w:rPr>
        <w:tab/>
      </w:r>
      <w:r w:rsidRPr="00AC4442">
        <w:rPr>
          <w:rFonts w:ascii="Tahoma" w:hAnsi="Tahoma" w:cs="Tahoma"/>
          <w:b/>
          <w:bCs/>
          <w:color w:val="000000"/>
          <w:kern w:val="0"/>
          <w:sz w:val="20"/>
          <w:szCs w:val="20"/>
          <w:highlight w:val="lightGray"/>
        </w:rPr>
        <w:t>Prihodi od prodaje nefinancijske imovine</w:t>
      </w:r>
      <w:r w:rsidRPr="00AC4442">
        <w:rPr>
          <w:rFonts w:ascii="Arial" w:hAnsi="Arial" w:cs="Arial"/>
          <w:kern w:val="0"/>
          <w:highlight w:val="lightGray"/>
        </w:rPr>
        <w:tab/>
      </w:r>
      <w:r w:rsidRPr="00AC4442">
        <w:rPr>
          <w:rFonts w:ascii="Tahoma" w:hAnsi="Tahoma" w:cs="Tahoma"/>
          <w:b/>
          <w:bCs/>
          <w:color w:val="000000"/>
          <w:kern w:val="0"/>
          <w:sz w:val="20"/>
          <w:szCs w:val="20"/>
          <w:highlight w:val="lightGray"/>
        </w:rPr>
        <w:t>4.090,04</w:t>
      </w:r>
      <w:r w:rsidRPr="00AC4442">
        <w:rPr>
          <w:rFonts w:ascii="Arial" w:hAnsi="Arial" w:cs="Arial"/>
          <w:kern w:val="0"/>
          <w:highlight w:val="lightGray"/>
        </w:rPr>
        <w:tab/>
      </w:r>
      <w:r w:rsidRPr="00AC4442">
        <w:rPr>
          <w:rFonts w:ascii="Tahoma" w:hAnsi="Tahoma" w:cs="Tahoma"/>
          <w:b/>
          <w:bCs/>
          <w:color w:val="000000"/>
          <w:kern w:val="0"/>
          <w:sz w:val="20"/>
          <w:szCs w:val="20"/>
          <w:highlight w:val="lightGray"/>
        </w:rPr>
        <w:t>4.090,04</w:t>
      </w:r>
      <w:r w:rsidRPr="00AC4442">
        <w:rPr>
          <w:rFonts w:ascii="Arial" w:hAnsi="Arial" w:cs="Arial"/>
          <w:kern w:val="0"/>
          <w:highlight w:val="lightGray"/>
        </w:rPr>
        <w:tab/>
      </w:r>
      <w:r w:rsidRPr="00AC4442">
        <w:rPr>
          <w:rFonts w:ascii="Tahoma" w:hAnsi="Tahoma" w:cs="Tahoma"/>
          <w:b/>
          <w:bCs/>
          <w:color w:val="000000"/>
          <w:kern w:val="0"/>
          <w:sz w:val="20"/>
          <w:szCs w:val="20"/>
          <w:highlight w:val="lightGray"/>
        </w:rPr>
        <w:t>100,00%</w:t>
      </w:r>
    </w:p>
    <w:p w14:paraId="6CB55DC7" w14:textId="77777777" w:rsidR="00720E35" w:rsidRDefault="00720E35" w:rsidP="00720E35">
      <w:pPr>
        <w:widowControl w:val="0"/>
        <w:tabs>
          <w:tab w:val="right" w:pos="737"/>
          <w:tab w:val="left" w:pos="1530"/>
          <w:tab w:val="right" w:pos="7164"/>
          <w:tab w:val="right" w:pos="8997"/>
          <w:tab w:val="right" w:pos="10155"/>
        </w:tabs>
        <w:autoSpaceDE w:val="0"/>
        <w:autoSpaceDN w:val="0"/>
        <w:adjustRightInd w:val="0"/>
        <w:spacing w:before="221"/>
        <w:rPr>
          <w:rFonts w:ascii="Tahoma" w:hAnsi="Tahoma" w:cs="Tahoma"/>
          <w:b/>
          <w:bCs/>
          <w:color w:val="000000"/>
          <w:kern w:val="0"/>
        </w:rPr>
      </w:pPr>
      <w:r>
        <w:rPr>
          <w:rFonts w:ascii="Arial" w:hAnsi="Arial" w:cs="Arial"/>
          <w:kern w:val="0"/>
        </w:rPr>
        <w:tab/>
      </w:r>
      <w:r>
        <w:rPr>
          <w:rFonts w:ascii="Tahoma" w:hAnsi="Tahoma" w:cs="Tahoma"/>
          <w:b/>
          <w:bCs/>
          <w:color w:val="000000"/>
          <w:kern w:val="0"/>
          <w:sz w:val="18"/>
          <w:szCs w:val="18"/>
        </w:rPr>
        <w:t>71</w:t>
      </w:r>
      <w:r>
        <w:rPr>
          <w:rFonts w:ascii="Arial" w:hAnsi="Arial" w:cs="Arial"/>
          <w:kern w:val="0"/>
        </w:rPr>
        <w:tab/>
      </w:r>
      <w:r>
        <w:rPr>
          <w:rFonts w:ascii="Tahoma" w:hAnsi="Tahoma" w:cs="Tahoma"/>
          <w:b/>
          <w:bCs/>
          <w:color w:val="000000"/>
          <w:kern w:val="0"/>
          <w:sz w:val="18"/>
          <w:szCs w:val="18"/>
        </w:rPr>
        <w:t xml:space="preserve">Prihodi od prodaje </w:t>
      </w:r>
      <w:proofErr w:type="spellStart"/>
      <w:r>
        <w:rPr>
          <w:rFonts w:ascii="Tahoma" w:hAnsi="Tahoma" w:cs="Tahoma"/>
          <w:b/>
          <w:bCs/>
          <w:color w:val="000000"/>
          <w:kern w:val="0"/>
          <w:sz w:val="18"/>
          <w:szCs w:val="18"/>
        </w:rPr>
        <w:t>neproizvedene</w:t>
      </w:r>
      <w:proofErr w:type="spellEnd"/>
      <w:r>
        <w:rPr>
          <w:rFonts w:ascii="Tahoma" w:hAnsi="Tahoma" w:cs="Tahoma"/>
          <w:b/>
          <w:bCs/>
          <w:color w:val="000000"/>
          <w:kern w:val="0"/>
          <w:sz w:val="18"/>
          <w:szCs w:val="18"/>
        </w:rPr>
        <w:t xml:space="preserve"> </w:t>
      </w:r>
      <w:r>
        <w:rPr>
          <w:rFonts w:ascii="Arial" w:hAnsi="Arial" w:cs="Arial"/>
          <w:kern w:val="0"/>
        </w:rPr>
        <w:tab/>
      </w:r>
      <w:r>
        <w:rPr>
          <w:rFonts w:ascii="Tahoma" w:hAnsi="Tahoma" w:cs="Tahoma"/>
          <w:b/>
          <w:bCs/>
          <w:color w:val="000000"/>
          <w:kern w:val="0"/>
          <w:sz w:val="18"/>
          <w:szCs w:val="18"/>
        </w:rPr>
        <w:t>4.090,04</w:t>
      </w:r>
      <w:r>
        <w:rPr>
          <w:rFonts w:ascii="Arial" w:hAnsi="Arial" w:cs="Arial"/>
          <w:kern w:val="0"/>
        </w:rPr>
        <w:tab/>
      </w:r>
      <w:r>
        <w:rPr>
          <w:rFonts w:ascii="Tahoma" w:hAnsi="Tahoma" w:cs="Tahoma"/>
          <w:b/>
          <w:bCs/>
          <w:color w:val="000000"/>
          <w:kern w:val="0"/>
          <w:sz w:val="18"/>
          <w:szCs w:val="18"/>
        </w:rPr>
        <w:t>4.090,04</w:t>
      </w:r>
      <w:r>
        <w:rPr>
          <w:rFonts w:ascii="Arial" w:hAnsi="Arial" w:cs="Arial"/>
          <w:kern w:val="0"/>
        </w:rPr>
        <w:tab/>
      </w:r>
      <w:r>
        <w:rPr>
          <w:rFonts w:ascii="Tahoma" w:hAnsi="Tahoma" w:cs="Tahoma"/>
          <w:b/>
          <w:bCs/>
          <w:color w:val="000000"/>
          <w:kern w:val="0"/>
          <w:sz w:val="18"/>
          <w:szCs w:val="18"/>
        </w:rPr>
        <w:t>100,00%</w:t>
      </w:r>
    </w:p>
    <w:p w14:paraId="04DB8027" w14:textId="77777777" w:rsidR="00720E35" w:rsidRDefault="00720E35" w:rsidP="00720E35">
      <w:pPr>
        <w:widowControl w:val="0"/>
        <w:tabs>
          <w:tab w:val="right" w:pos="737"/>
          <w:tab w:val="left" w:pos="1530"/>
          <w:tab w:val="right" w:pos="7164"/>
          <w:tab w:val="right" w:pos="8997"/>
        </w:tabs>
        <w:autoSpaceDE w:val="0"/>
        <w:autoSpaceDN w:val="0"/>
        <w:adjustRightInd w:val="0"/>
        <w:spacing w:before="11"/>
        <w:rPr>
          <w:rFonts w:ascii="Tahoma" w:hAnsi="Tahoma" w:cs="Tahoma"/>
          <w:b/>
          <w:bCs/>
          <w:color w:val="000000"/>
          <w:kern w:val="0"/>
        </w:rPr>
      </w:pPr>
      <w:r>
        <w:rPr>
          <w:rFonts w:ascii="Arial" w:hAnsi="Arial" w:cs="Arial"/>
          <w:kern w:val="0"/>
        </w:rPr>
        <w:tab/>
      </w:r>
      <w:r>
        <w:rPr>
          <w:rFonts w:ascii="Tahoma" w:hAnsi="Tahoma" w:cs="Tahoma"/>
          <w:b/>
          <w:bCs/>
          <w:color w:val="000000"/>
          <w:kern w:val="0"/>
          <w:sz w:val="18"/>
          <w:szCs w:val="18"/>
        </w:rPr>
        <w:t>72</w:t>
      </w:r>
      <w:r>
        <w:rPr>
          <w:rFonts w:ascii="Arial" w:hAnsi="Arial" w:cs="Arial"/>
          <w:kern w:val="0"/>
        </w:rPr>
        <w:tab/>
      </w:r>
      <w:r>
        <w:rPr>
          <w:rFonts w:ascii="Tahoma" w:hAnsi="Tahoma" w:cs="Tahoma"/>
          <w:b/>
          <w:bCs/>
          <w:color w:val="000000"/>
          <w:kern w:val="0"/>
          <w:sz w:val="18"/>
          <w:szCs w:val="18"/>
        </w:rPr>
        <w:t xml:space="preserve">Prihodi od prodaje proizvedene </w:t>
      </w:r>
      <w:r>
        <w:rPr>
          <w:rFonts w:ascii="Arial" w:hAnsi="Arial" w:cs="Arial"/>
          <w:kern w:val="0"/>
        </w:rPr>
        <w:tab/>
      </w:r>
      <w:r>
        <w:rPr>
          <w:rFonts w:ascii="Tahoma" w:hAnsi="Tahoma" w:cs="Tahoma"/>
          <w:b/>
          <w:bCs/>
          <w:color w:val="000000"/>
          <w:kern w:val="0"/>
          <w:sz w:val="18"/>
          <w:szCs w:val="18"/>
        </w:rPr>
        <w:t>0,00</w:t>
      </w:r>
      <w:r>
        <w:rPr>
          <w:rFonts w:ascii="Arial" w:hAnsi="Arial" w:cs="Arial"/>
          <w:kern w:val="0"/>
        </w:rPr>
        <w:tab/>
      </w:r>
      <w:r>
        <w:rPr>
          <w:rFonts w:ascii="Tahoma" w:hAnsi="Tahoma" w:cs="Tahoma"/>
          <w:b/>
          <w:bCs/>
          <w:color w:val="000000"/>
          <w:kern w:val="0"/>
          <w:sz w:val="18"/>
          <w:szCs w:val="18"/>
        </w:rPr>
        <w:t>0,00</w:t>
      </w:r>
    </w:p>
    <w:p w14:paraId="73CFF829" w14:textId="77777777" w:rsidR="00720E35" w:rsidRDefault="00720E35" w:rsidP="00720E35">
      <w:pPr>
        <w:widowControl w:val="0"/>
        <w:tabs>
          <w:tab w:val="left" w:pos="1530"/>
        </w:tabs>
        <w:autoSpaceDE w:val="0"/>
        <w:autoSpaceDN w:val="0"/>
        <w:adjustRightInd w:val="0"/>
        <w:rPr>
          <w:rFonts w:ascii="Tahoma" w:hAnsi="Tahoma" w:cs="Tahoma"/>
          <w:b/>
          <w:bCs/>
          <w:color w:val="000000"/>
          <w:kern w:val="0"/>
          <w:sz w:val="21"/>
          <w:szCs w:val="21"/>
        </w:rPr>
      </w:pPr>
      <w:r>
        <w:rPr>
          <w:rFonts w:ascii="Arial" w:hAnsi="Arial" w:cs="Arial"/>
          <w:kern w:val="0"/>
        </w:rPr>
        <w:tab/>
      </w:r>
      <w:r>
        <w:rPr>
          <w:rFonts w:ascii="Tahoma" w:hAnsi="Tahoma" w:cs="Tahoma"/>
          <w:b/>
          <w:bCs/>
          <w:color w:val="000000"/>
          <w:kern w:val="0"/>
          <w:sz w:val="18"/>
          <w:szCs w:val="18"/>
        </w:rPr>
        <w:t>dugotrajne imovine</w:t>
      </w:r>
    </w:p>
    <w:p w14:paraId="0C702C3E" w14:textId="77777777" w:rsidR="00720E35" w:rsidRDefault="00720E35" w:rsidP="00720E35">
      <w:pPr>
        <w:widowControl w:val="0"/>
        <w:tabs>
          <w:tab w:val="left" w:pos="1259"/>
          <w:tab w:val="right" w:pos="7161"/>
          <w:tab w:val="right" w:pos="8941"/>
          <w:tab w:val="right" w:pos="10140"/>
        </w:tabs>
        <w:autoSpaceDE w:val="0"/>
        <w:autoSpaceDN w:val="0"/>
        <w:adjustRightInd w:val="0"/>
        <w:spacing w:before="555"/>
        <w:rPr>
          <w:rFonts w:ascii="Times New Roman" w:hAnsi="Times New Roman" w:cs="Times New Roman"/>
          <w:b/>
          <w:bCs/>
          <w:color w:val="000000"/>
          <w:kern w:val="0"/>
          <w:sz w:val="30"/>
          <w:szCs w:val="30"/>
        </w:rPr>
      </w:pPr>
      <w:r>
        <w:rPr>
          <w:rFonts w:ascii="Arial" w:hAnsi="Arial" w:cs="Arial"/>
          <w:kern w:val="0"/>
        </w:rPr>
        <w:tab/>
      </w:r>
      <w:r w:rsidRPr="00AC4442">
        <w:rPr>
          <w:rFonts w:ascii="Times New Roman" w:hAnsi="Times New Roman" w:cs="Times New Roman"/>
          <w:b/>
          <w:bCs/>
          <w:color w:val="000000"/>
          <w:kern w:val="0"/>
          <w:highlight w:val="lightGray"/>
        </w:rPr>
        <w:t>UKUPNO</w:t>
      </w:r>
      <w:r w:rsidRPr="00AC4442">
        <w:rPr>
          <w:rFonts w:ascii="Arial" w:hAnsi="Arial" w:cs="Arial"/>
          <w:kern w:val="0"/>
          <w:highlight w:val="lightGray"/>
        </w:rPr>
        <w:tab/>
      </w:r>
      <w:r w:rsidRPr="00AC4442">
        <w:rPr>
          <w:rFonts w:ascii="Times New Roman" w:hAnsi="Times New Roman" w:cs="Times New Roman"/>
          <w:b/>
          <w:bCs/>
          <w:color w:val="000000"/>
          <w:kern w:val="0"/>
          <w:highlight w:val="lightGray"/>
        </w:rPr>
        <w:t>1.417.208,24</w:t>
      </w:r>
      <w:r w:rsidRPr="00AC4442">
        <w:rPr>
          <w:rFonts w:ascii="Arial" w:hAnsi="Arial" w:cs="Arial"/>
          <w:kern w:val="0"/>
          <w:highlight w:val="lightGray"/>
        </w:rPr>
        <w:tab/>
      </w:r>
      <w:r w:rsidRPr="00AC4442">
        <w:rPr>
          <w:rFonts w:ascii="Times New Roman" w:hAnsi="Times New Roman" w:cs="Times New Roman"/>
          <w:b/>
          <w:bCs/>
          <w:color w:val="000000"/>
          <w:kern w:val="0"/>
          <w:highlight w:val="lightGray"/>
        </w:rPr>
        <w:t>1.185.357,63</w:t>
      </w:r>
      <w:r w:rsidRPr="00AC4442">
        <w:rPr>
          <w:rFonts w:ascii="Arial" w:hAnsi="Arial" w:cs="Arial"/>
          <w:kern w:val="0"/>
          <w:highlight w:val="lightGray"/>
        </w:rPr>
        <w:tab/>
      </w:r>
      <w:r w:rsidRPr="00AC4442">
        <w:rPr>
          <w:rFonts w:ascii="Times New Roman" w:hAnsi="Times New Roman" w:cs="Times New Roman"/>
          <w:b/>
          <w:bCs/>
          <w:color w:val="000000"/>
          <w:kern w:val="0"/>
          <w:highlight w:val="lightGray"/>
        </w:rPr>
        <w:t>83,64%</w:t>
      </w:r>
    </w:p>
    <w:p w14:paraId="72E5AA97" w14:textId="77777777" w:rsidR="005D4A3E" w:rsidRPr="005D4A3E" w:rsidRDefault="005D4A3E" w:rsidP="005D4A3E">
      <w:pPr>
        <w:widowControl w:val="0"/>
        <w:tabs>
          <w:tab w:val="left" w:pos="1259"/>
          <w:tab w:val="right" w:pos="5340"/>
          <w:tab w:val="right" w:pos="7155"/>
          <w:tab w:val="right" w:pos="8926"/>
          <w:tab w:val="right" w:pos="10140"/>
        </w:tabs>
        <w:autoSpaceDE w:val="0"/>
        <w:autoSpaceDN w:val="0"/>
        <w:adjustRightInd w:val="0"/>
        <w:spacing w:before="525"/>
        <w:rPr>
          <w:rFonts w:ascii="Times New Roman" w:hAnsi="Times New Roman" w:cs="Times New Roman"/>
          <w:b/>
          <w:bCs/>
          <w:color w:val="000000"/>
          <w:kern w:val="0"/>
        </w:rPr>
      </w:pPr>
    </w:p>
    <w:p w14:paraId="6FCE4D07" w14:textId="77777777" w:rsidR="005D4A3E" w:rsidRPr="005D4A3E" w:rsidRDefault="005D4A3E" w:rsidP="005D4A3E">
      <w:pPr>
        <w:widowControl w:val="0"/>
        <w:tabs>
          <w:tab w:val="left" w:pos="1259"/>
          <w:tab w:val="right" w:pos="5340"/>
          <w:tab w:val="right" w:pos="7155"/>
          <w:tab w:val="right" w:pos="8926"/>
          <w:tab w:val="right" w:pos="10140"/>
        </w:tabs>
        <w:autoSpaceDE w:val="0"/>
        <w:autoSpaceDN w:val="0"/>
        <w:adjustRightInd w:val="0"/>
        <w:spacing w:before="525"/>
        <w:rPr>
          <w:rFonts w:ascii="Times New Roman" w:hAnsi="Times New Roman" w:cs="Times New Roman"/>
          <w:b/>
          <w:bCs/>
          <w:color w:val="000000"/>
          <w:kern w:val="0"/>
          <w:sz w:val="30"/>
          <w:szCs w:val="30"/>
        </w:rPr>
      </w:pPr>
    </w:p>
    <w:p w14:paraId="586DEE37" w14:textId="357FA1F2" w:rsidR="005D4A3E" w:rsidRPr="005D4A3E" w:rsidRDefault="005D4A3E" w:rsidP="005D4A3E">
      <w:pPr>
        <w:rPr>
          <w:rFonts w:ascii="Times New Roman" w:hAnsi="Times New Roman"/>
          <w:kern w:val="0"/>
          <w:sz w:val="24"/>
          <w:szCs w:val="24"/>
        </w:rPr>
      </w:pPr>
      <w:r w:rsidRPr="005D4A3E">
        <w:rPr>
          <w:rFonts w:ascii="Times New Roman" w:hAnsi="Times New Roman"/>
          <w:kern w:val="0"/>
          <w:sz w:val="24"/>
          <w:szCs w:val="24"/>
        </w:rPr>
        <w:t xml:space="preserve"> </w:t>
      </w:r>
      <w:r w:rsidRPr="005D4A3E">
        <w:rPr>
          <w:rFonts w:ascii="Times New Roman" w:hAnsi="Times New Roman"/>
          <w:sz w:val="24"/>
          <w:szCs w:val="24"/>
        </w:rPr>
        <w:t xml:space="preserve">          </w:t>
      </w:r>
      <w:r w:rsidRPr="005D4A3E">
        <w:rPr>
          <w:rFonts w:ascii="Times New Roman" w:hAnsi="Times New Roman"/>
          <w:b/>
          <w:sz w:val="24"/>
          <w:szCs w:val="24"/>
        </w:rPr>
        <w:t xml:space="preserve">Prihodi od poreza skupina - 61 </w:t>
      </w:r>
      <w:r w:rsidRPr="005D4A3E">
        <w:rPr>
          <w:rFonts w:ascii="Times New Roman" w:hAnsi="Times New Roman"/>
          <w:sz w:val="24"/>
          <w:szCs w:val="24"/>
        </w:rPr>
        <w:t>Prihodi od poreza obuhvaćaju porez na dohodak od nesamostalnoga rada (porez na plaće zaposlenih osoba sa sjedištem na području općine Crnac), porez na dohodak od samostalnih djelatnosti (obrta), porez na dohodak od imovine, udjela u dobiti i sl. Osim gore navedenih poreza u tu skupinu proračunskih prihoda spadaju i porez na promet nekretninama, odnosno porez na stjecanje vlasništva nad nekretninom sukladno Zakonu o porezu na promet nekretninama, porez na potrošnju alkoholnih i bezalkoholnih pića koji plaćaju vlasnici ugostiteljskih objekata, a sve sukladno Odluci o općinskim porezima</w:t>
      </w:r>
      <w:r w:rsidR="005D2F68" w:rsidRPr="005D2F68">
        <w:rPr>
          <w:rFonts w:ascii="Times New Roman" w:hAnsi="Times New Roman"/>
          <w:bCs/>
          <w:sz w:val="24"/>
          <w:szCs w:val="24"/>
        </w:rPr>
        <w:t>. Planirani su u iznosu</w:t>
      </w:r>
      <w:r w:rsidR="005D2F68">
        <w:rPr>
          <w:rFonts w:ascii="Times New Roman" w:hAnsi="Times New Roman"/>
          <w:sz w:val="24"/>
          <w:szCs w:val="24"/>
        </w:rPr>
        <w:t xml:space="preserve"> od </w:t>
      </w:r>
      <w:r w:rsidRPr="005D4A3E">
        <w:rPr>
          <w:rFonts w:ascii="Times New Roman" w:hAnsi="Times New Roman"/>
          <w:sz w:val="24"/>
          <w:szCs w:val="24"/>
        </w:rPr>
        <w:t xml:space="preserve">408.469,34 eura, </w:t>
      </w:r>
      <w:r w:rsidR="005D2F68">
        <w:rPr>
          <w:rFonts w:ascii="Times New Roman" w:hAnsi="Times New Roman"/>
          <w:sz w:val="24"/>
          <w:szCs w:val="24"/>
        </w:rPr>
        <w:t>dok su ostvareni 262.687,47 eur</w:t>
      </w:r>
      <w:r w:rsidRPr="005D4A3E">
        <w:rPr>
          <w:rFonts w:ascii="Times New Roman" w:hAnsi="Times New Roman"/>
          <w:sz w:val="24"/>
          <w:szCs w:val="24"/>
        </w:rPr>
        <w:t xml:space="preserve">a </w:t>
      </w:r>
      <w:r w:rsidR="005D2F68">
        <w:rPr>
          <w:rFonts w:ascii="Times New Roman" w:hAnsi="Times New Roman"/>
          <w:sz w:val="24"/>
          <w:szCs w:val="24"/>
        </w:rPr>
        <w:t>.</w:t>
      </w:r>
    </w:p>
    <w:p w14:paraId="0C58AABF" w14:textId="77777777" w:rsidR="005D4A3E" w:rsidRPr="005D4A3E" w:rsidRDefault="005D4A3E" w:rsidP="005D4A3E">
      <w:pPr>
        <w:rPr>
          <w:rFonts w:ascii="Times New Roman" w:hAnsi="Times New Roman"/>
          <w:sz w:val="24"/>
          <w:szCs w:val="24"/>
        </w:rPr>
      </w:pPr>
      <w:r w:rsidRPr="005D4A3E">
        <w:rPr>
          <w:rFonts w:ascii="Times New Roman" w:hAnsi="Times New Roman"/>
          <w:sz w:val="24"/>
          <w:szCs w:val="24"/>
        </w:rPr>
        <w:t>Ovi se prihodi sastoje od poreza na dohodak, poreza na imovinu i poreza na robu i usluge, od kojih je najznačajniji porez na dohodak na ovu skupinu prihoda.</w:t>
      </w:r>
    </w:p>
    <w:p w14:paraId="409B110B" w14:textId="77777777" w:rsidR="005D4A3E" w:rsidRPr="005D4A3E" w:rsidRDefault="005D4A3E" w:rsidP="005D4A3E">
      <w:pPr>
        <w:rPr>
          <w:rFonts w:ascii="Times New Roman" w:hAnsi="Times New Roman"/>
          <w:sz w:val="24"/>
          <w:szCs w:val="24"/>
        </w:rPr>
      </w:pPr>
      <w:r w:rsidRPr="005D4A3E">
        <w:rPr>
          <w:rFonts w:ascii="Times New Roman" w:hAnsi="Times New Roman"/>
          <w:sz w:val="24"/>
          <w:szCs w:val="24"/>
        </w:rPr>
        <w:t xml:space="preserve">          </w:t>
      </w:r>
      <w:r w:rsidRPr="005D4A3E">
        <w:rPr>
          <w:rFonts w:ascii="Times New Roman" w:hAnsi="Times New Roman"/>
          <w:b/>
          <w:sz w:val="24"/>
          <w:szCs w:val="24"/>
        </w:rPr>
        <w:t>Prihodi od pomoći skupina - 63</w:t>
      </w:r>
      <w:r w:rsidRPr="005D4A3E">
        <w:rPr>
          <w:rFonts w:ascii="Times New Roman" w:hAnsi="Times New Roman"/>
          <w:sz w:val="24"/>
          <w:szCs w:val="24"/>
        </w:rPr>
        <w:t xml:space="preserve">  u 2025. godini Općina planira </w:t>
      </w:r>
      <w:proofErr w:type="spellStart"/>
      <w:r w:rsidRPr="005D4A3E">
        <w:rPr>
          <w:rFonts w:ascii="Times New Roman" w:hAnsi="Times New Roman"/>
          <w:sz w:val="24"/>
          <w:szCs w:val="24"/>
        </w:rPr>
        <w:t>uprihodovati</w:t>
      </w:r>
      <w:proofErr w:type="spellEnd"/>
      <w:r w:rsidRPr="005D4A3E">
        <w:rPr>
          <w:rFonts w:ascii="Times New Roman" w:hAnsi="Times New Roman"/>
          <w:sz w:val="24"/>
          <w:szCs w:val="24"/>
        </w:rPr>
        <w:t xml:space="preserve"> prihode od pomoći iz inozemstva i od subjekata unutar općeg proračuna u iznosu od 675.265,86 eura. To su prihodi koji se moraju utrošiti sukladno ugovorom definiranoj investiciji.</w:t>
      </w:r>
    </w:p>
    <w:p w14:paraId="17E99A8E" w14:textId="77777777" w:rsidR="005D4A3E" w:rsidRPr="005D4A3E" w:rsidRDefault="005D4A3E" w:rsidP="005D4A3E">
      <w:pPr>
        <w:rPr>
          <w:rFonts w:ascii="Times New Roman" w:hAnsi="Times New Roman"/>
          <w:sz w:val="24"/>
          <w:szCs w:val="24"/>
        </w:rPr>
      </w:pPr>
      <w:r w:rsidRPr="005D4A3E">
        <w:rPr>
          <w:rFonts w:ascii="Times New Roman" w:hAnsi="Times New Roman"/>
          <w:sz w:val="24"/>
          <w:szCs w:val="24"/>
        </w:rPr>
        <w:t>Sastoje se od tekućih pomoći od izvanproračunskih korisnika HZZ-a za zapošljavanje po programu „Javni radovi“ u iznosu od 3.630,18 eura, te Fonda za zaštitu okoliša za edukaciju u 6.388,00 eura.</w:t>
      </w:r>
    </w:p>
    <w:p w14:paraId="77DAFEF7" w14:textId="77777777" w:rsidR="005D4A3E" w:rsidRPr="005D4A3E" w:rsidRDefault="005D4A3E" w:rsidP="005D4A3E">
      <w:pPr>
        <w:rPr>
          <w:rFonts w:ascii="Times New Roman" w:hAnsi="Times New Roman"/>
          <w:sz w:val="24"/>
          <w:szCs w:val="24"/>
        </w:rPr>
      </w:pPr>
      <w:r w:rsidRPr="005D4A3E">
        <w:rPr>
          <w:rFonts w:ascii="Times New Roman" w:hAnsi="Times New Roman"/>
          <w:sz w:val="24"/>
          <w:szCs w:val="24"/>
        </w:rPr>
        <w:t xml:space="preserve">Pomoći temeljem prijenosa EU sredstava projekta „Zaželi“ u iznosu od 175.650,00 eura, </w:t>
      </w:r>
    </w:p>
    <w:p w14:paraId="27745194" w14:textId="77777777" w:rsidR="005D4A3E" w:rsidRPr="005D4A3E" w:rsidRDefault="005D4A3E" w:rsidP="005D4A3E">
      <w:pPr>
        <w:rPr>
          <w:rFonts w:ascii="Times New Roman" w:hAnsi="Times New Roman"/>
          <w:sz w:val="24"/>
          <w:szCs w:val="24"/>
        </w:rPr>
      </w:pPr>
      <w:r w:rsidRPr="005D4A3E">
        <w:rPr>
          <w:rFonts w:ascii="Times New Roman" w:hAnsi="Times New Roman"/>
          <w:sz w:val="24"/>
          <w:szCs w:val="24"/>
        </w:rPr>
        <w:t>Tekuće pomoći iz državnog proračuna u sklopu funkcionalnog spajanja za rad dječjeg vrtića u iznosu od 9.131,00 eura , te model fiskalne održivosti vrtića u iznosu od 35.000,00 eura, fiskalno izravnanje u iznosu od 311.088,44 eura, pomoći za izbore u iznosu od 8.636,25, te pomoći za elementarnu nepogodu u iznosu od 19.894,00 eura.</w:t>
      </w:r>
    </w:p>
    <w:p w14:paraId="346A5A61" w14:textId="2B5E90B4" w:rsidR="005D4A3E" w:rsidRDefault="005D4A3E" w:rsidP="005D4A3E">
      <w:pPr>
        <w:rPr>
          <w:rFonts w:ascii="Times New Roman" w:hAnsi="Times New Roman"/>
          <w:sz w:val="24"/>
          <w:szCs w:val="24"/>
        </w:rPr>
      </w:pPr>
      <w:r w:rsidRPr="005D4A3E">
        <w:rPr>
          <w:rFonts w:ascii="Times New Roman" w:hAnsi="Times New Roman"/>
          <w:sz w:val="24"/>
          <w:szCs w:val="24"/>
        </w:rPr>
        <w:t>Dok kapitalne pomoći iznose 105.847,99 eura, izgradnju staza u iznosu od 42.000,00 , ogradu groblje 34.600,00, te fitness 29.247,99 eura</w:t>
      </w:r>
      <w:r w:rsidR="00E358F5">
        <w:rPr>
          <w:rFonts w:ascii="Times New Roman" w:hAnsi="Times New Roman"/>
          <w:sz w:val="24"/>
          <w:szCs w:val="24"/>
        </w:rPr>
        <w:t>.</w:t>
      </w:r>
    </w:p>
    <w:p w14:paraId="2D3AF974" w14:textId="1E66EF58" w:rsidR="00E358F5" w:rsidRPr="005D4A3E" w:rsidRDefault="00E358F5" w:rsidP="005D4A3E">
      <w:pPr>
        <w:rPr>
          <w:rFonts w:ascii="Times New Roman" w:hAnsi="Times New Roman"/>
          <w:sz w:val="24"/>
          <w:szCs w:val="24"/>
        </w:rPr>
      </w:pPr>
      <w:r>
        <w:rPr>
          <w:rFonts w:ascii="Times New Roman" w:hAnsi="Times New Roman"/>
          <w:sz w:val="24"/>
          <w:szCs w:val="24"/>
        </w:rPr>
        <w:t xml:space="preserve">Ukupna </w:t>
      </w:r>
      <w:proofErr w:type="spellStart"/>
      <w:r>
        <w:rPr>
          <w:rFonts w:ascii="Times New Roman" w:hAnsi="Times New Roman"/>
          <w:sz w:val="24"/>
          <w:szCs w:val="24"/>
        </w:rPr>
        <w:t>uprihodovana</w:t>
      </w:r>
      <w:proofErr w:type="spellEnd"/>
      <w:r>
        <w:rPr>
          <w:rFonts w:ascii="Times New Roman" w:hAnsi="Times New Roman"/>
          <w:sz w:val="24"/>
          <w:szCs w:val="24"/>
        </w:rPr>
        <w:t xml:space="preserve"> sredstva iznose 608.798,79 eura, a razlika od planiranog se odnose na prihode za projekt  Zaželi.</w:t>
      </w:r>
    </w:p>
    <w:p w14:paraId="6F1A1D3E" w14:textId="0FEE2ED9" w:rsidR="005D4A3E" w:rsidRPr="005D4A3E" w:rsidRDefault="005D4A3E" w:rsidP="005D4A3E">
      <w:pPr>
        <w:rPr>
          <w:rFonts w:ascii="Times New Roman" w:hAnsi="Times New Roman"/>
          <w:sz w:val="24"/>
          <w:szCs w:val="24"/>
        </w:rPr>
      </w:pPr>
      <w:r w:rsidRPr="005D4A3E">
        <w:rPr>
          <w:rFonts w:ascii="Times New Roman" w:hAnsi="Times New Roman"/>
          <w:b/>
          <w:sz w:val="24"/>
          <w:szCs w:val="24"/>
        </w:rPr>
        <w:t>Prihodi od imovine skupina-64</w:t>
      </w:r>
      <w:r w:rsidRPr="005D4A3E">
        <w:rPr>
          <w:rFonts w:ascii="Times New Roman" w:hAnsi="Times New Roman"/>
          <w:sz w:val="24"/>
          <w:szCs w:val="24"/>
        </w:rPr>
        <w:t xml:space="preserve">  planira</w:t>
      </w:r>
      <w:r w:rsidR="00E755AF">
        <w:rPr>
          <w:rFonts w:ascii="Times New Roman" w:hAnsi="Times New Roman"/>
          <w:sz w:val="24"/>
          <w:szCs w:val="24"/>
        </w:rPr>
        <w:t xml:space="preserve">ni </w:t>
      </w:r>
      <w:r w:rsidR="00E358F5">
        <w:rPr>
          <w:rFonts w:ascii="Times New Roman" w:hAnsi="Times New Roman"/>
          <w:sz w:val="24"/>
          <w:szCs w:val="24"/>
        </w:rPr>
        <w:t xml:space="preserve">su </w:t>
      </w:r>
      <w:r w:rsidR="00E755AF">
        <w:rPr>
          <w:rFonts w:ascii="Times New Roman" w:hAnsi="Times New Roman"/>
          <w:sz w:val="24"/>
          <w:szCs w:val="24"/>
        </w:rPr>
        <w:t>primici u</w:t>
      </w:r>
      <w:r w:rsidRPr="005D4A3E">
        <w:rPr>
          <w:rFonts w:ascii="Times New Roman" w:hAnsi="Times New Roman"/>
          <w:sz w:val="24"/>
          <w:szCs w:val="24"/>
        </w:rPr>
        <w:t xml:space="preserve"> 2025.godini </w:t>
      </w:r>
      <w:r w:rsidR="00E755AF">
        <w:rPr>
          <w:rFonts w:ascii="Times New Roman" w:hAnsi="Times New Roman"/>
          <w:sz w:val="24"/>
          <w:szCs w:val="24"/>
        </w:rPr>
        <w:t>su u iznosu</w:t>
      </w:r>
      <w:r w:rsidRPr="005D4A3E">
        <w:rPr>
          <w:rFonts w:ascii="Times New Roman" w:hAnsi="Times New Roman"/>
          <w:sz w:val="24"/>
          <w:szCs w:val="24"/>
        </w:rPr>
        <w:t xml:space="preserve"> 25</w:t>
      </w:r>
      <w:r w:rsidR="00E755AF">
        <w:rPr>
          <w:rFonts w:ascii="Times New Roman" w:hAnsi="Times New Roman"/>
          <w:sz w:val="24"/>
          <w:szCs w:val="24"/>
        </w:rPr>
        <w:t>4</w:t>
      </w:r>
      <w:r w:rsidRPr="005D4A3E">
        <w:rPr>
          <w:rFonts w:ascii="Times New Roman" w:hAnsi="Times New Roman"/>
          <w:sz w:val="24"/>
          <w:szCs w:val="24"/>
        </w:rPr>
        <w:t>.184,00 eura</w:t>
      </w:r>
      <w:r w:rsidR="00E755AF">
        <w:rPr>
          <w:rFonts w:ascii="Times New Roman" w:hAnsi="Times New Roman"/>
          <w:sz w:val="24"/>
          <w:szCs w:val="24"/>
        </w:rPr>
        <w:t>, a ostvareni su u iznosu od 259.126,93</w:t>
      </w:r>
      <w:r w:rsidRPr="005D4A3E">
        <w:rPr>
          <w:rFonts w:ascii="Times New Roman" w:hAnsi="Times New Roman"/>
          <w:sz w:val="24"/>
          <w:szCs w:val="24"/>
        </w:rPr>
        <w:t xml:space="preserve"> .Ovi se prihodi sastoje od prihoda od kamata, naknade za koncesije za poljoprivredno zemljište u vlasništvu RH i koncesije za obavljanje komunalne djelatnosti, prihoda od zakupa poljoprivrednog zemljišta u vlasništvu RH, prihoda od zakupa i iznajmljivanja prostora (etažna naknada, stanarina i iznajmljivanje poslovnog prostora) naknade za iskorištavanje mineralnih sirovina, pravo građenja na neizgrađenom zemljištu i prihoda od legalizacij</w:t>
      </w:r>
      <w:r w:rsidR="00E755AF">
        <w:rPr>
          <w:rFonts w:ascii="Times New Roman" w:hAnsi="Times New Roman"/>
          <w:sz w:val="24"/>
          <w:szCs w:val="24"/>
        </w:rPr>
        <w:t>e</w:t>
      </w:r>
    </w:p>
    <w:p w14:paraId="57E0C3D7" w14:textId="7C2B8CE0" w:rsidR="005D4A3E" w:rsidRPr="005D4A3E" w:rsidRDefault="005D4A3E" w:rsidP="005D4A3E">
      <w:pPr>
        <w:rPr>
          <w:rFonts w:ascii="Times New Roman" w:hAnsi="Times New Roman"/>
          <w:sz w:val="24"/>
          <w:szCs w:val="24"/>
        </w:rPr>
      </w:pPr>
      <w:r w:rsidRPr="005D4A3E">
        <w:rPr>
          <w:rFonts w:ascii="Times New Roman" w:hAnsi="Times New Roman"/>
          <w:sz w:val="24"/>
          <w:szCs w:val="24"/>
        </w:rPr>
        <w:t xml:space="preserve">        </w:t>
      </w:r>
      <w:r w:rsidRPr="005D4A3E">
        <w:rPr>
          <w:rFonts w:ascii="Times New Roman" w:hAnsi="Times New Roman"/>
          <w:b/>
          <w:sz w:val="24"/>
          <w:szCs w:val="24"/>
        </w:rPr>
        <w:t xml:space="preserve">Prihodi od administrativnih pristojbi i po posebnim propisima skupina-65 </w:t>
      </w:r>
      <w:r w:rsidRPr="005D4A3E">
        <w:rPr>
          <w:rFonts w:ascii="Times New Roman" w:hAnsi="Times New Roman"/>
          <w:sz w:val="24"/>
          <w:szCs w:val="24"/>
        </w:rPr>
        <w:t>planira</w:t>
      </w:r>
      <w:r w:rsidR="00E358F5">
        <w:rPr>
          <w:rFonts w:ascii="Times New Roman" w:hAnsi="Times New Roman"/>
          <w:sz w:val="24"/>
          <w:szCs w:val="24"/>
        </w:rPr>
        <w:t>na</w:t>
      </w:r>
      <w:r w:rsidRPr="005D4A3E">
        <w:rPr>
          <w:rFonts w:ascii="Times New Roman" w:hAnsi="Times New Roman"/>
          <w:sz w:val="24"/>
          <w:szCs w:val="24"/>
        </w:rPr>
        <w:t xml:space="preserve"> s</w:t>
      </w:r>
      <w:r w:rsidR="00E358F5">
        <w:rPr>
          <w:rFonts w:ascii="Times New Roman" w:hAnsi="Times New Roman"/>
          <w:sz w:val="24"/>
          <w:szCs w:val="24"/>
        </w:rPr>
        <w:t>u</w:t>
      </w:r>
      <w:r w:rsidRPr="005D4A3E">
        <w:rPr>
          <w:rFonts w:ascii="Times New Roman" w:hAnsi="Times New Roman"/>
          <w:sz w:val="24"/>
          <w:szCs w:val="24"/>
        </w:rPr>
        <w:t xml:space="preserve"> </w:t>
      </w:r>
      <w:r w:rsidR="00E358F5">
        <w:rPr>
          <w:rFonts w:ascii="Times New Roman" w:hAnsi="Times New Roman"/>
          <w:sz w:val="24"/>
          <w:szCs w:val="24"/>
        </w:rPr>
        <w:t xml:space="preserve">sredstva </w:t>
      </w:r>
      <w:r w:rsidRPr="005D4A3E">
        <w:rPr>
          <w:rFonts w:ascii="Times New Roman" w:hAnsi="Times New Roman"/>
          <w:sz w:val="24"/>
          <w:szCs w:val="24"/>
        </w:rPr>
        <w:t xml:space="preserve">u 2025. ostvariti u iznosu od 75.199,00 eura , a sastoje se od administrativnih (upravnih-prihodi od prodaje državnih biljega),prihoda po posebnim propisima (vodni doprinos i doprinos za šume ), ostalih nespomenutih prihoda , prihoda po sudskom rješenju, komunalnog doprinosa i komunalne naknade, naknade za grobno mjesto. </w:t>
      </w:r>
      <w:r w:rsidR="00E358F5">
        <w:rPr>
          <w:rFonts w:ascii="Times New Roman" w:hAnsi="Times New Roman"/>
          <w:sz w:val="24"/>
          <w:szCs w:val="24"/>
        </w:rPr>
        <w:t>Ostvarena su u iznosu od 50.654,40 eura.</w:t>
      </w:r>
    </w:p>
    <w:p w14:paraId="64C5F3BB" w14:textId="7F634962" w:rsidR="005D4A3E" w:rsidRPr="005D4A3E" w:rsidRDefault="005D4A3E" w:rsidP="005D4A3E">
      <w:pPr>
        <w:rPr>
          <w:rFonts w:ascii="Times New Roman" w:hAnsi="Times New Roman"/>
          <w:sz w:val="24"/>
          <w:szCs w:val="24"/>
        </w:rPr>
      </w:pPr>
      <w:r w:rsidRPr="005D4A3E">
        <w:rPr>
          <w:rFonts w:ascii="Times New Roman" w:hAnsi="Times New Roman"/>
          <w:b/>
          <w:sz w:val="24"/>
          <w:szCs w:val="24"/>
        </w:rPr>
        <w:t xml:space="preserve">      Prihodi od prodaje nefinancijske imovine-7</w:t>
      </w:r>
      <w:r w:rsidRPr="005D4A3E">
        <w:rPr>
          <w:rFonts w:ascii="Times New Roman" w:hAnsi="Times New Roman"/>
          <w:sz w:val="24"/>
          <w:szCs w:val="24"/>
        </w:rPr>
        <w:t xml:space="preserve"> planiraju se u iznosu od  4.090,04 eura , a odnose se na prihode od prodaje </w:t>
      </w:r>
      <w:proofErr w:type="spellStart"/>
      <w:r w:rsidRPr="005D4A3E">
        <w:rPr>
          <w:rFonts w:ascii="Times New Roman" w:hAnsi="Times New Roman"/>
          <w:sz w:val="24"/>
          <w:szCs w:val="24"/>
        </w:rPr>
        <w:t>neproizvedene</w:t>
      </w:r>
      <w:proofErr w:type="spellEnd"/>
      <w:r w:rsidRPr="005D4A3E">
        <w:rPr>
          <w:rFonts w:ascii="Times New Roman" w:hAnsi="Times New Roman"/>
          <w:sz w:val="24"/>
          <w:szCs w:val="24"/>
        </w:rPr>
        <w:t xml:space="preserve"> dugotrajne imovine ( poljoprivredno zemljište).</w:t>
      </w:r>
      <w:r w:rsidR="00E358F5">
        <w:rPr>
          <w:rFonts w:ascii="Times New Roman" w:hAnsi="Times New Roman"/>
          <w:sz w:val="24"/>
          <w:szCs w:val="24"/>
        </w:rPr>
        <w:t xml:space="preserve"> Ostvarena su u iznosu od 4.090,04 eura.</w:t>
      </w:r>
    </w:p>
    <w:p w14:paraId="19244AF7" w14:textId="77777777" w:rsidR="005D4A3E" w:rsidRPr="005D4A3E" w:rsidRDefault="005D4A3E" w:rsidP="005D4A3E">
      <w:pPr>
        <w:rPr>
          <w:rFonts w:ascii="Times New Roman" w:hAnsi="Times New Roman"/>
          <w:b/>
          <w:kern w:val="0"/>
          <w:sz w:val="28"/>
          <w:szCs w:val="28"/>
        </w:rPr>
      </w:pPr>
    </w:p>
    <w:p w14:paraId="205CAD24" w14:textId="77777777" w:rsidR="005D4A3E" w:rsidRPr="005D4A3E" w:rsidRDefault="005D4A3E" w:rsidP="005D4A3E">
      <w:pPr>
        <w:rPr>
          <w:rFonts w:ascii="Times New Roman" w:hAnsi="Times New Roman"/>
          <w:b/>
          <w:kern w:val="0"/>
          <w:sz w:val="28"/>
          <w:szCs w:val="28"/>
        </w:rPr>
      </w:pPr>
    </w:p>
    <w:p w14:paraId="1E6AF587" w14:textId="77777777" w:rsidR="005D4A3E" w:rsidRPr="005D4A3E" w:rsidRDefault="005D4A3E" w:rsidP="005D4A3E">
      <w:pPr>
        <w:rPr>
          <w:rFonts w:ascii="Times New Roman" w:hAnsi="Times New Roman"/>
          <w:b/>
          <w:kern w:val="0"/>
          <w:sz w:val="28"/>
          <w:szCs w:val="28"/>
        </w:rPr>
      </w:pPr>
      <w:r w:rsidRPr="005D4A3E">
        <w:rPr>
          <w:rFonts w:ascii="Times New Roman" w:hAnsi="Times New Roman"/>
          <w:b/>
          <w:kern w:val="0"/>
          <w:sz w:val="28"/>
          <w:szCs w:val="28"/>
        </w:rPr>
        <w:t>2.Rashodi i izdaci</w:t>
      </w:r>
    </w:p>
    <w:p w14:paraId="0859FF68" w14:textId="77777777" w:rsidR="005D4A3E" w:rsidRPr="005D4A3E" w:rsidRDefault="005D4A3E" w:rsidP="005D4A3E">
      <w:pPr>
        <w:rPr>
          <w:rFonts w:ascii="Times New Roman" w:hAnsi="Times New Roman"/>
          <w:b/>
          <w:i/>
          <w:kern w:val="0"/>
          <w:sz w:val="24"/>
          <w:szCs w:val="24"/>
          <w:u w:val="single"/>
        </w:rPr>
      </w:pPr>
      <w:bookmarkStart w:id="0" w:name="_Hlk184892529"/>
    </w:p>
    <w:p w14:paraId="69D17E1E" w14:textId="77777777" w:rsidR="005D4A3E" w:rsidRPr="005D4A3E" w:rsidRDefault="005D4A3E" w:rsidP="005D4A3E">
      <w:pPr>
        <w:rPr>
          <w:rFonts w:ascii="Times New Roman" w:hAnsi="Times New Roman"/>
          <w:kern w:val="0"/>
          <w:sz w:val="24"/>
          <w:szCs w:val="24"/>
        </w:rPr>
      </w:pPr>
      <w:r w:rsidRPr="005D4A3E">
        <w:rPr>
          <w:rFonts w:ascii="Times New Roman" w:hAnsi="Times New Roman"/>
          <w:kern w:val="0"/>
          <w:sz w:val="24"/>
          <w:szCs w:val="24"/>
        </w:rPr>
        <w:t>Ukupno planirani prihodi i primici proračuna za 2025.godinu raspodijeljeni su na planirane rashode poslovanja u iznosu od 1.494.884,23 eura i rashode za nabavu nefinancijske imovine u iznosu od 402.615,77 eura, te ukupni rashodi za 2025.iznose 1.897.500,00 €.</w:t>
      </w:r>
    </w:p>
    <w:p w14:paraId="24E03C43" w14:textId="77777777" w:rsidR="005D4A3E" w:rsidRPr="005D4A3E" w:rsidRDefault="005D4A3E" w:rsidP="005D4A3E">
      <w:pPr>
        <w:rPr>
          <w:rFonts w:ascii="Times New Roman" w:hAnsi="Times New Roman"/>
          <w:b/>
          <w:i/>
          <w:kern w:val="0"/>
          <w:sz w:val="24"/>
          <w:szCs w:val="24"/>
          <w:u w:val="single"/>
        </w:rPr>
      </w:pPr>
    </w:p>
    <w:p w14:paraId="49749761" w14:textId="77777777" w:rsidR="005D4A3E" w:rsidRPr="005D4A3E" w:rsidRDefault="005D4A3E" w:rsidP="005D4A3E">
      <w:pPr>
        <w:rPr>
          <w:rFonts w:ascii="Times New Roman" w:hAnsi="Times New Roman"/>
          <w:b/>
          <w:i/>
          <w:kern w:val="0"/>
          <w:sz w:val="24"/>
          <w:szCs w:val="24"/>
          <w:u w:val="single"/>
        </w:rPr>
      </w:pPr>
    </w:p>
    <w:p w14:paraId="18E03131" w14:textId="77777777" w:rsidR="005D4A3E" w:rsidRPr="005D4A3E" w:rsidRDefault="005D4A3E" w:rsidP="005D4A3E">
      <w:pPr>
        <w:rPr>
          <w:rFonts w:ascii="Times New Roman" w:hAnsi="Times New Roman"/>
          <w:b/>
          <w:i/>
          <w:color w:val="FF0000"/>
          <w:kern w:val="0"/>
          <w:sz w:val="24"/>
          <w:szCs w:val="24"/>
          <w:u w:val="single"/>
        </w:rPr>
      </w:pPr>
    </w:p>
    <w:p w14:paraId="6BCBED2E" w14:textId="77777777" w:rsidR="005D4A3E" w:rsidRPr="005D4A3E" w:rsidRDefault="005D4A3E" w:rsidP="005D4A3E">
      <w:pPr>
        <w:rPr>
          <w:rFonts w:ascii="Times New Roman" w:hAnsi="Times New Roman"/>
          <w:b/>
          <w:i/>
          <w:kern w:val="0"/>
          <w:sz w:val="24"/>
          <w:szCs w:val="24"/>
          <w:u w:val="single"/>
        </w:rPr>
      </w:pPr>
    </w:p>
    <w:p w14:paraId="0956E963" w14:textId="77777777" w:rsidR="005D4A3E" w:rsidRPr="005D4A3E" w:rsidRDefault="005D4A3E" w:rsidP="005D4A3E">
      <w:pPr>
        <w:rPr>
          <w:rFonts w:ascii="Times New Roman" w:hAnsi="Times New Roman"/>
          <w:b/>
          <w:i/>
          <w:kern w:val="0"/>
          <w:sz w:val="24"/>
          <w:szCs w:val="24"/>
          <w:u w:val="single"/>
        </w:rPr>
      </w:pPr>
      <w:r w:rsidRPr="005D4A3E">
        <w:rPr>
          <w:rFonts w:ascii="Times New Roman" w:hAnsi="Times New Roman"/>
          <w:b/>
          <w:i/>
          <w:kern w:val="0"/>
          <w:sz w:val="24"/>
          <w:szCs w:val="24"/>
          <w:u w:val="single"/>
        </w:rPr>
        <w:t>2.1.Rashodi i izdaci po ekonomskoj klasifikaciji</w:t>
      </w:r>
    </w:p>
    <w:bookmarkEnd w:id="0"/>
    <w:p w14:paraId="66442F30" w14:textId="77777777" w:rsidR="005D4A3E" w:rsidRPr="005D4A3E" w:rsidRDefault="005D4A3E" w:rsidP="005D4A3E">
      <w:pPr>
        <w:rPr>
          <w:rFonts w:ascii="Times New Roman" w:hAnsi="Times New Roman"/>
          <w:b/>
          <w:i/>
          <w:color w:val="FF0000"/>
          <w:kern w:val="0"/>
          <w:sz w:val="24"/>
          <w:szCs w:val="24"/>
          <w:u w:val="single"/>
        </w:rPr>
      </w:pPr>
    </w:p>
    <w:tbl>
      <w:tblPr>
        <w:tblW w:w="13750" w:type="dxa"/>
        <w:tblCellMar>
          <w:left w:w="0" w:type="dxa"/>
          <w:right w:w="0" w:type="dxa"/>
        </w:tblCellMar>
        <w:tblLook w:val="04A0" w:firstRow="1" w:lastRow="0" w:firstColumn="1" w:lastColumn="0" w:noHBand="0" w:noVBand="1"/>
      </w:tblPr>
      <w:tblGrid>
        <w:gridCol w:w="1340"/>
        <w:gridCol w:w="6457"/>
        <w:gridCol w:w="1984"/>
        <w:gridCol w:w="1985"/>
        <w:gridCol w:w="1984"/>
      </w:tblGrid>
      <w:tr w:rsidR="002D58FE" w14:paraId="4A40B9D5" w14:textId="77777777" w:rsidTr="002D58FE">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09C641A1" w14:textId="77777777" w:rsidR="002D58FE" w:rsidRDefault="002D58FE" w:rsidP="00D01DCF">
            <w:pPr>
              <w:rPr>
                <w:sz w:val="20"/>
                <w:szCs w:val="20"/>
              </w:rPr>
            </w:pPr>
          </w:p>
        </w:tc>
        <w:tc>
          <w:tcPr>
            <w:tcW w:w="6457" w:type="dxa"/>
            <w:tcBorders>
              <w:top w:val="nil"/>
              <w:left w:val="nil"/>
              <w:bottom w:val="nil"/>
              <w:right w:val="nil"/>
            </w:tcBorders>
            <w:noWrap/>
            <w:tcMar>
              <w:top w:w="15" w:type="dxa"/>
              <w:left w:w="15" w:type="dxa"/>
              <w:bottom w:w="0" w:type="dxa"/>
              <w:right w:w="15" w:type="dxa"/>
            </w:tcMar>
            <w:vAlign w:val="bottom"/>
            <w:hideMark/>
          </w:tcPr>
          <w:p w14:paraId="15D0801A" w14:textId="77777777" w:rsidR="002D58FE" w:rsidRDefault="002D58FE" w:rsidP="00D01DCF">
            <w:pPr>
              <w:rPr>
                <w:sz w:val="20"/>
                <w:szCs w:val="20"/>
              </w:rPr>
            </w:pPr>
          </w:p>
        </w:tc>
        <w:tc>
          <w:tcPr>
            <w:tcW w:w="1984" w:type="dxa"/>
            <w:tcBorders>
              <w:top w:val="nil"/>
              <w:left w:val="nil"/>
              <w:bottom w:val="nil"/>
              <w:right w:val="nil"/>
            </w:tcBorders>
            <w:noWrap/>
            <w:tcMar>
              <w:top w:w="15" w:type="dxa"/>
              <w:left w:w="15" w:type="dxa"/>
              <w:bottom w:w="0" w:type="dxa"/>
              <w:right w:w="15" w:type="dxa"/>
            </w:tcMar>
            <w:vAlign w:val="bottom"/>
            <w:hideMark/>
          </w:tcPr>
          <w:p w14:paraId="7ACF2B46" w14:textId="77777777" w:rsidR="002D58FE" w:rsidRDefault="002D58FE" w:rsidP="00D01DCF">
            <w:pPr>
              <w:rPr>
                <w:sz w:val="20"/>
                <w:szCs w:val="20"/>
              </w:rPr>
            </w:pPr>
          </w:p>
        </w:tc>
        <w:tc>
          <w:tcPr>
            <w:tcW w:w="1985" w:type="dxa"/>
            <w:tcBorders>
              <w:top w:val="nil"/>
              <w:left w:val="nil"/>
              <w:bottom w:val="nil"/>
              <w:right w:val="nil"/>
            </w:tcBorders>
            <w:noWrap/>
            <w:tcMar>
              <w:top w:w="15" w:type="dxa"/>
              <w:left w:w="15" w:type="dxa"/>
              <w:bottom w:w="0" w:type="dxa"/>
              <w:right w:w="15" w:type="dxa"/>
            </w:tcMar>
            <w:vAlign w:val="bottom"/>
            <w:hideMark/>
          </w:tcPr>
          <w:p w14:paraId="78BC27B8" w14:textId="77777777" w:rsidR="002D58FE" w:rsidRDefault="002D58FE" w:rsidP="00D01DCF">
            <w:pPr>
              <w:jc w:val="right"/>
              <w:rPr>
                <w:sz w:val="20"/>
                <w:szCs w:val="20"/>
              </w:rPr>
            </w:pPr>
          </w:p>
        </w:tc>
        <w:tc>
          <w:tcPr>
            <w:tcW w:w="1984" w:type="dxa"/>
            <w:tcBorders>
              <w:top w:val="nil"/>
              <w:left w:val="nil"/>
              <w:bottom w:val="nil"/>
              <w:right w:val="nil"/>
            </w:tcBorders>
            <w:noWrap/>
            <w:tcMar>
              <w:top w:w="15" w:type="dxa"/>
              <w:left w:w="15" w:type="dxa"/>
              <w:bottom w:w="0" w:type="dxa"/>
              <w:right w:w="15" w:type="dxa"/>
            </w:tcMar>
            <w:vAlign w:val="bottom"/>
            <w:hideMark/>
          </w:tcPr>
          <w:p w14:paraId="654CB175" w14:textId="77777777" w:rsidR="002D58FE" w:rsidRDefault="002D58FE" w:rsidP="00D01DCF">
            <w:pPr>
              <w:jc w:val="right"/>
              <w:rPr>
                <w:sz w:val="20"/>
                <w:szCs w:val="20"/>
              </w:rPr>
            </w:pPr>
          </w:p>
        </w:tc>
      </w:tr>
      <w:tr w:rsidR="002D58FE" w14:paraId="02ACBD78" w14:textId="77777777" w:rsidTr="002D58FE">
        <w:trPr>
          <w:trHeight w:val="702"/>
        </w:trPr>
        <w:tc>
          <w:tcPr>
            <w:tcW w:w="1340" w:type="dxa"/>
            <w:tcBorders>
              <w:top w:val="single" w:sz="4" w:space="0" w:color="000000"/>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30260289" w14:textId="77777777" w:rsidR="002D58FE" w:rsidRDefault="002D58FE" w:rsidP="00D01DCF">
            <w:pPr>
              <w:jc w:val="center"/>
              <w:rPr>
                <w:rFonts w:ascii="Calibri" w:hAnsi="Calibri" w:cs="Calibri"/>
                <w:color w:val="000000"/>
                <w:sz w:val="24"/>
                <w:szCs w:val="24"/>
              </w:rPr>
            </w:pPr>
            <w:r>
              <w:rPr>
                <w:rFonts w:ascii="Calibri" w:hAnsi="Calibri" w:cs="Calibri"/>
                <w:color w:val="000000"/>
              </w:rPr>
              <w:t>Račun</w:t>
            </w:r>
          </w:p>
        </w:tc>
        <w:tc>
          <w:tcPr>
            <w:tcW w:w="6457"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3D3C19A9" w14:textId="77777777" w:rsidR="002D58FE" w:rsidRDefault="002D58FE" w:rsidP="00D01DCF">
            <w:pPr>
              <w:jc w:val="center"/>
              <w:rPr>
                <w:rFonts w:ascii="Calibri" w:hAnsi="Calibri" w:cs="Calibri"/>
                <w:color w:val="000000"/>
              </w:rPr>
            </w:pPr>
            <w:r>
              <w:rPr>
                <w:rFonts w:ascii="Calibri" w:hAnsi="Calibri" w:cs="Calibri"/>
                <w:color w:val="000000"/>
              </w:rPr>
              <w:t>Opis računa/pozicije</w:t>
            </w:r>
          </w:p>
        </w:tc>
        <w:tc>
          <w:tcPr>
            <w:tcW w:w="1984"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45B144B5" w14:textId="77777777" w:rsidR="002D58FE" w:rsidRDefault="002D58FE" w:rsidP="00D01DCF">
            <w:pPr>
              <w:jc w:val="center"/>
              <w:rPr>
                <w:rFonts w:ascii="Calibri" w:hAnsi="Calibri" w:cs="Calibri"/>
                <w:color w:val="000000"/>
              </w:rPr>
            </w:pPr>
            <w:r>
              <w:rPr>
                <w:rFonts w:ascii="Calibri" w:hAnsi="Calibri" w:cs="Calibri"/>
                <w:color w:val="000000"/>
              </w:rPr>
              <w:t>I Izmjene i dopune proračuna 2025.</w:t>
            </w:r>
          </w:p>
        </w:tc>
        <w:tc>
          <w:tcPr>
            <w:tcW w:w="1985"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3CA5A534" w14:textId="77777777" w:rsidR="002D58FE" w:rsidRDefault="002D58FE" w:rsidP="00D01DCF">
            <w:pPr>
              <w:jc w:val="center"/>
              <w:rPr>
                <w:rFonts w:ascii="Calibri" w:hAnsi="Calibri" w:cs="Calibri"/>
                <w:color w:val="000000"/>
              </w:rPr>
            </w:pPr>
            <w:r>
              <w:rPr>
                <w:rFonts w:ascii="Calibri" w:hAnsi="Calibri" w:cs="Calibri"/>
                <w:color w:val="000000"/>
              </w:rPr>
              <w:t>II Izmjene i dopune proračuna 2025.</w:t>
            </w:r>
          </w:p>
        </w:tc>
        <w:tc>
          <w:tcPr>
            <w:tcW w:w="1984" w:type="dxa"/>
            <w:tcBorders>
              <w:top w:val="single" w:sz="4" w:space="0" w:color="000000"/>
              <w:left w:val="nil"/>
              <w:bottom w:val="single" w:sz="4" w:space="0" w:color="000000"/>
              <w:right w:val="single" w:sz="4" w:space="0" w:color="000000"/>
            </w:tcBorders>
            <w:shd w:val="clear" w:color="000000" w:fill="969696"/>
            <w:tcMar>
              <w:top w:w="15" w:type="dxa"/>
              <w:left w:w="15" w:type="dxa"/>
              <w:bottom w:w="0" w:type="dxa"/>
              <w:right w:w="15" w:type="dxa"/>
            </w:tcMar>
            <w:vAlign w:val="center"/>
            <w:hideMark/>
          </w:tcPr>
          <w:p w14:paraId="39BF8060" w14:textId="77777777" w:rsidR="002D58FE" w:rsidRDefault="002D58FE" w:rsidP="00D01DCF">
            <w:pPr>
              <w:jc w:val="center"/>
              <w:rPr>
                <w:rFonts w:ascii="Calibri" w:hAnsi="Calibri" w:cs="Calibri"/>
                <w:color w:val="000000"/>
              </w:rPr>
            </w:pPr>
            <w:r>
              <w:rPr>
                <w:rFonts w:ascii="Calibri" w:hAnsi="Calibri" w:cs="Calibri"/>
                <w:color w:val="000000"/>
              </w:rPr>
              <w:t>Ostvarenje 01.01.2025.-31.12.2025.</w:t>
            </w:r>
          </w:p>
        </w:tc>
      </w:tr>
      <w:tr w:rsidR="002D58FE" w14:paraId="6A6CD5E9" w14:textId="77777777" w:rsidTr="002D58FE">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ED48DC" w14:textId="77777777" w:rsidR="002D58FE" w:rsidRDefault="002D58FE" w:rsidP="00D01DCF">
            <w:pPr>
              <w:rPr>
                <w:rFonts w:ascii="Calibri" w:hAnsi="Calibri" w:cs="Calibri"/>
                <w:b/>
                <w:bCs/>
                <w:color w:val="000000"/>
                <w:sz w:val="20"/>
                <w:szCs w:val="20"/>
              </w:rPr>
            </w:pPr>
            <w:r>
              <w:rPr>
                <w:rFonts w:ascii="Calibri" w:hAnsi="Calibri" w:cs="Calibri"/>
                <w:b/>
                <w:bCs/>
                <w:color w:val="000000"/>
                <w:sz w:val="20"/>
                <w:szCs w:val="20"/>
              </w:rPr>
              <w:t>3</w:t>
            </w:r>
          </w:p>
        </w:tc>
        <w:tc>
          <w:tcPr>
            <w:tcW w:w="645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10F678" w14:textId="77777777" w:rsidR="002D58FE" w:rsidRDefault="002D58FE" w:rsidP="00D01DCF">
            <w:pPr>
              <w:rPr>
                <w:rFonts w:ascii="Calibri" w:hAnsi="Calibri" w:cs="Calibri"/>
                <w:b/>
                <w:bCs/>
                <w:color w:val="000000"/>
                <w:sz w:val="20"/>
                <w:szCs w:val="20"/>
              </w:rPr>
            </w:pPr>
            <w:r>
              <w:rPr>
                <w:rFonts w:ascii="Calibri" w:hAnsi="Calibri" w:cs="Calibri"/>
                <w:b/>
                <w:bCs/>
                <w:color w:val="000000"/>
                <w:sz w:val="20"/>
                <w:szCs w:val="20"/>
              </w:rPr>
              <w:t>Rashodi poslovanja</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6CC1C35" w14:textId="77777777" w:rsidR="002D58FE" w:rsidRDefault="002D58FE" w:rsidP="00D01DCF">
            <w:pPr>
              <w:jc w:val="right"/>
              <w:rPr>
                <w:rFonts w:ascii="Calibri" w:hAnsi="Calibri" w:cs="Calibri"/>
                <w:b/>
                <w:bCs/>
                <w:color w:val="000000"/>
                <w:sz w:val="20"/>
                <w:szCs w:val="20"/>
              </w:rPr>
            </w:pPr>
            <w:r>
              <w:rPr>
                <w:rFonts w:ascii="Calibri" w:hAnsi="Calibri" w:cs="Calibri"/>
                <w:b/>
                <w:bCs/>
                <w:color w:val="000000"/>
                <w:sz w:val="20"/>
                <w:szCs w:val="20"/>
              </w:rPr>
              <w:t>1.471.302,77</w:t>
            </w:r>
          </w:p>
        </w:tc>
        <w:tc>
          <w:tcPr>
            <w:tcW w:w="198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62E317" w14:textId="77777777" w:rsidR="002D58FE" w:rsidRDefault="002D58FE" w:rsidP="00D01DCF">
            <w:pPr>
              <w:jc w:val="right"/>
              <w:rPr>
                <w:rFonts w:ascii="Calibri" w:hAnsi="Calibri" w:cs="Calibri"/>
                <w:b/>
                <w:bCs/>
                <w:color w:val="000000"/>
                <w:sz w:val="20"/>
                <w:szCs w:val="20"/>
              </w:rPr>
            </w:pPr>
            <w:r>
              <w:rPr>
                <w:rFonts w:ascii="Calibri" w:hAnsi="Calibri" w:cs="Calibri"/>
                <w:b/>
                <w:bCs/>
                <w:color w:val="000000"/>
                <w:sz w:val="20"/>
                <w:szCs w:val="20"/>
              </w:rPr>
              <w:t>1.494.884,23</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AEA7EB" w14:textId="77777777" w:rsidR="002D58FE" w:rsidRDefault="002D58FE" w:rsidP="00D01DCF">
            <w:pPr>
              <w:jc w:val="right"/>
              <w:rPr>
                <w:rFonts w:ascii="Calibri" w:hAnsi="Calibri" w:cs="Calibri"/>
                <w:b/>
                <w:bCs/>
                <w:color w:val="000000"/>
                <w:sz w:val="20"/>
                <w:szCs w:val="20"/>
              </w:rPr>
            </w:pPr>
            <w:r>
              <w:rPr>
                <w:rFonts w:ascii="Calibri" w:hAnsi="Calibri" w:cs="Calibri"/>
                <w:b/>
                <w:bCs/>
                <w:color w:val="000000"/>
                <w:sz w:val="20"/>
                <w:szCs w:val="20"/>
              </w:rPr>
              <w:t>1.343.371,98</w:t>
            </w:r>
          </w:p>
        </w:tc>
      </w:tr>
      <w:tr w:rsidR="002D58FE" w14:paraId="399DE4B8" w14:textId="77777777" w:rsidTr="002D58FE">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572914"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31</w:t>
            </w:r>
          </w:p>
        </w:tc>
        <w:tc>
          <w:tcPr>
            <w:tcW w:w="645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CFD182"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Rashodi za zaposlene</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A56222"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427.390,30</w:t>
            </w:r>
          </w:p>
        </w:tc>
        <w:tc>
          <w:tcPr>
            <w:tcW w:w="198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CB2A07F"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435.130,30</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BC4026D"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432.365,88</w:t>
            </w:r>
          </w:p>
        </w:tc>
      </w:tr>
      <w:tr w:rsidR="002D58FE" w14:paraId="5D972AEE" w14:textId="77777777" w:rsidTr="002D58FE">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5C2781"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32</w:t>
            </w:r>
          </w:p>
        </w:tc>
        <w:tc>
          <w:tcPr>
            <w:tcW w:w="645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6476B3"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Materijalni rashodi</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C2A8E2A"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357.288,56</w:t>
            </w:r>
          </w:p>
        </w:tc>
        <w:tc>
          <w:tcPr>
            <w:tcW w:w="198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9CB2A0"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309.938,82</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7DAE5E"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257.062,84</w:t>
            </w:r>
          </w:p>
        </w:tc>
      </w:tr>
      <w:tr w:rsidR="002D58FE" w14:paraId="323DD826" w14:textId="77777777" w:rsidTr="002D58FE">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B56E40D"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34</w:t>
            </w:r>
          </w:p>
        </w:tc>
        <w:tc>
          <w:tcPr>
            <w:tcW w:w="645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F77764E"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Financijski rashodi</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5024EED"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2.326,83</w:t>
            </w:r>
          </w:p>
        </w:tc>
        <w:tc>
          <w:tcPr>
            <w:tcW w:w="198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49AA39B"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2.131,83</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832C0E"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1.598,67</w:t>
            </w:r>
          </w:p>
        </w:tc>
      </w:tr>
      <w:tr w:rsidR="002D58FE" w14:paraId="3A7CBE70" w14:textId="77777777" w:rsidTr="002D58FE">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99F317"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35</w:t>
            </w:r>
          </w:p>
        </w:tc>
        <w:tc>
          <w:tcPr>
            <w:tcW w:w="645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0F5F31"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Subvencije</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C3D096"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55.000,00</w:t>
            </w:r>
          </w:p>
        </w:tc>
        <w:tc>
          <w:tcPr>
            <w:tcW w:w="198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25F903"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38.800,00</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CEBEDB"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31.233,53</w:t>
            </w:r>
          </w:p>
        </w:tc>
      </w:tr>
      <w:tr w:rsidR="002D58FE" w14:paraId="14A21911" w14:textId="77777777" w:rsidTr="002D58FE">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EA2914C"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36</w:t>
            </w:r>
          </w:p>
        </w:tc>
        <w:tc>
          <w:tcPr>
            <w:tcW w:w="645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ACFCCF"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Pomoći dane u inozemstvo i unutar općeg proračuna</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06B4FC4"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138.303,89</w:t>
            </w:r>
          </w:p>
        </w:tc>
        <w:tc>
          <w:tcPr>
            <w:tcW w:w="198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DFDF60"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133.538,80</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896986"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133.182,13</w:t>
            </w:r>
          </w:p>
        </w:tc>
      </w:tr>
      <w:tr w:rsidR="002D58FE" w14:paraId="139B8BAB" w14:textId="77777777" w:rsidTr="002D58FE">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9A85D6B"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37</w:t>
            </w:r>
          </w:p>
        </w:tc>
        <w:tc>
          <w:tcPr>
            <w:tcW w:w="645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B14AD36"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Naknade građanima i kućanstvima na temelju osiguranja i druge naknade</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345B434"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67.767,00</w:t>
            </w:r>
          </w:p>
        </w:tc>
        <w:tc>
          <w:tcPr>
            <w:tcW w:w="198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41F0296"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60.787,00</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B30A35"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52.277,40</w:t>
            </w:r>
          </w:p>
        </w:tc>
      </w:tr>
      <w:tr w:rsidR="002D58FE" w14:paraId="1D94B184" w14:textId="77777777" w:rsidTr="002D58FE">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149CEB3"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38</w:t>
            </w:r>
          </w:p>
        </w:tc>
        <w:tc>
          <w:tcPr>
            <w:tcW w:w="645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78B8FFB"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Rashodi za donacije, kazne, naknade šteta i kapitalne pomoći</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1F59B0"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423.226,19</w:t>
            </w:r>
          </w:p>
        </w:tc>
        <w:tc>
          <w:tcPr>
            <w:tcW w:w="198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C0960C"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514.557,48</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0490D6B"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435.651,53</w:t>
            </w:r>
          </w:p>
        </w:tc>
      </w:tr>
      <w:tr w:rsidR="002D58FE" w14:paraId="23FE8A0B" w14:textId="77777777" w:rsidTr="002D58FE">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C6AE127" w14:textId="77777777" w:rsidR="002D58FE" w:rsidRDefault="002D58FE" w:rsidP="00D01DCF">
            <w:pPr>
              <w:rPr>
                <w:rFonts w:ascii="Calibri" w:hAnsi="Calibri" w:cs="Calibri"/>
                <w:b/>
                <w:bCs/>
                <w:color w:val="000000"/>
                <w:sz w:val="20"/>
                <w:szCs w:val="20"/>
              </w:rPr>
            </w:pPr>
            <w:r>
              <w:rPr>
                <w:rFonts w:ascii="Calibri" w:hAnsi="Calibri" w:cs="Calibri"/>
                <w:b/>
                <w:bCs/>
                <w:color w:val="000000"/>
                <w:sz w:val="20"/>
                <w:szCs w:val="20"/>
              </w:rPr>
              <w:t>4</w:t>
            </w:r>
          </w:p>
        </w:tc>
        <w:tc>
          <w:tcPr>
            <w:tcW w:w="645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4C8AF4" w14:textId="77777777" w:rsidR="002D58FE" w:rsidRDefault="002D58FE" w:rsidP="00D01DCF">
            <w:pPr>
              <w:rPr>
                <w:rFonts w:ascii="Calibri" w:hAnsi="Calibri" w:cs="Calibri"/>
                <w:b/>
                <w:bCs/>
                <w:color w:val="000000"/>
                <w:sz w:val="20"/>
                <w:szCs w:val="20"/>
              </w:rPr>
            </w:pPr>
            <w:r>
              <w:rPr>
                <w:rFonts w:ascii="Calibri" w:hAnsi="Calibri" w:cs="Calibri"/>
                <w:b/>
                <w:bCs/>
                <w:color w:val="000000"/>
                <w:sz w:val="20"/>
                <w:szCs w:val="20"/>
              </w:rPr>
              <w:t>Rashodi za nabavu nefinancijske imovine</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27BA129" w14:textId="77777777" w:rsidR="002D58FE" w:rsidRDefault="002D58FE" w:rsidP="00D01DCF">
            <w:pPr>
              <w:jc w:val="right"/>
              <w:rPr>
                <w:rFonts w:ascii="Calibri" w:hAnsi="Calibri" w:cs="Calibri"/>
                <w:b/>
                <w:bCs/>
                <w:color w:val="000000"/>
                <w:sz w:val="20"/>
                <w:szCs w:val="20"/>
              </w:rPr>
            </w:pPr>
            <w:r>
              <w:rPr>
                <w:rFonts w:ascii="Calibri" w:hAnsi="Calibri" w:cs="Calibri"/>
                <w:b/>
                <w:bCs/>
                <w:color w:val="000000"/>
                <w:sz w:val="20"/>
                <w:szCs w:val="20"/>
              </w:rPr>
              <w:t>678.697,23</w:t>
            </w:r>
          </w:p>
        </w:tc>
        <w:tc>
          <w:tcPr>
            <w:tcW w:w="198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BE278A8" w14:textId="77777777" w:rsidR="002D58FE" w:rsidRDefault="002D58FE" w:rsidP="00D01DCF">
            <w:pPr>
              <w:jc w:val="right"/>
              <w:rPr>
                <w:rFonts w:ascii="Calibri" w:hAnsi="Calibri" w:cs="Calibri"/>
                <w:b/>
                <w:bCs/>
                <w:color w:val="000000"/>
                <w:sz w:val="20"/>
                <w:szCs w:val="20"/>
              </w:rPr>
            </w:pPr>
            <w:r>
              <w:rPr>
                <w:rFonts w:ascii="Calibri" w:hAnsi="Calibri" w:cs="Calibri"/>
                <w:b/>
                <w:bCs/>
                <w:color w:val="000000"/>
                <w:sz w:val="20"/>
                <w:szCs w:val="20"/>
              </w:rPr>
              <w:t>402.615,77</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3BD246" w14:textId="77777777" w:rsidR="002D58FE" w:rsidRDefault="002D58FE" w:rsidP="00D01DCF">
            <w:pPr>
              <w:jc w:val="right"/>
              <w:rPr>
                <w:rFonts w:ascii="Calibri" w:hAnsi="Calibri" w:cs="Calibri"/>
                <w:b/>
                <w:bCs/>
                <w:color w:val="000000"/>
                <w:sz w:val="20"/>
                <w:szCs w:val="20"/>
              </w:rPr>
            </w:pPr>
            <w:r>
              <w:rPr>
                <w:rFonts w:ascii="Calibri" w:hAnsi="Calibri" w:cs="Calibri"/>
                <w:b/>
                <w:bCs/>
                <w:color w:val="000000"/>
                <w:sz w:val="20"/>
                <w:szCs w:val="20"/>
              </w:rPr>
              <w:t>301.854,74</w:t>
            </w:r>
          </w:p>
        </w:tc>
      </w:tr>
      <w:tr w:rsidR="002D58FE" w14:paraId="4FBD784E" w14:textId="77777777" w:rsidTr="002D58FE">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7028DD4"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41</w:t>
            </w:r>
          </w:p>
        </w:tc>
        <w:tc>
          <w:tcPr>
            <w:tcW w:w="645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07E2F2"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 xml:space="preserve">Rashodi za nabavu </w:t>
            </w:r>
            <w:proofErr w:type="spellStart"/>
            <w:r>
              <w:rPr>
                <w:rFonts w:ascii="Calibri" w:hAnsi="Calibri" w:cs="Calibri"/>
                <w:color w:val="000000"/>
                <w:sz w:val="18"/>
                <w:szCs w:val="18"/>
              </w:rPr>
              <w:t>neproizvedene</w:t>
            </w:r>
            <w:proofErr w:type="spellEnd"/>
            <w:r>
              <w:rPr>
                <w:rFonts w:ascii="Calibri" w:hAnsi="Calibri" w:cs="Calibri"/>
                <w:color w:val="000000"/>
                <w:sz w:val="18"/>
                <w:szCs w:val="18"/>
              </w:rPr>
              <w:t xml:space="preserve"> dugotrajne imovine</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19A2B2B"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0,00</w:t>
            </w:r>
          </w:p>
        </w:tc>
        <w:tc>
          <w:tcPr>
            <w:tcW w:w="198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76CE83"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0,00</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2DD52C8"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2.885,00</w:t>
            </w:r>
          </w:p>
        </w:tc>
      </w:tr>
      <w:tr w:rsidR="002D58FE" w14:paraId="4E52F60B" w14:textId="77777777" w:rsidTr="002D58FE">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BD2446"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42</w:t>
            </w:r>
          </w:p>
        </w:tc>
        <w:tc>
          <w:tcPr>
            <w:tcW w:w="645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D256667"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Rashodi za nabavu proizvedene dugotrajne imovine</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D63025"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676.197,23</w:t>
            </w:r>
          </w:p>
        </w:tc>
        <w:tc>
          <w:tcPr>
            <w:tcW w:w="198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A01D428"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401.615,77</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334DEC4"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298.969,74</w:t>
            </w:r>
          </w:p>
        </w:tc>
      </w:tr>
      <w:tr w:rsidR="002D58FE" w14:paraId="7689B58C" w14:textId="77777777" w:rsidTr="002D58FE">
        <w:trPr>
          <w:trHeight w:val="300"/>
        </w:trPr>
        <w:tc>
          <w:tcPr>
            <w:tcW w:w="134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B5F31D"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45</w:t>
            </w:r>
          </w:p>
        </w:tc>
        <w:tc>
          <w:tcPr>
            <w:tcW w:w="645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23C87AF" w14:textId="77777777" w:rsidR="002D58FE" w:rsidRDefault="002D58FE" w:rsidP="00D01DCF">
            <w:pPr>
              <w:rPr>
                <w:rFonts w:ascii="Calibri" w:hAnsi="Calibri" w:cs="Calibri"/>
                <w:color w:val="000000"/>
                <w:sz w:val="18"/>
                <w:szCs w:val="18"/>
              </w:rPr>
            </w:pPr>
            <w:r>
              <w:rPr>
                <w:rFonts w:ascii="Calibri" w:hAnsi="Calibri" w:cs="Calibri"/>
                <w:color w:val="000000"/>
                <w:sz w:val="18"/>
                <w:szCs w:val="18"/>
              </w:rPr>
              <w:t>Rashodi za dodatna ulaganja na nefinancijskoj imovini</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2E30D8"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2.500,00</w:t>
            </w:r>
          </w:p>
        </w:tc>
        <w:tc>
          <w:tcPr>
            <w:tcW w:w="198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14BA5D"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1.000,00</w:t>
            </w:r>
          </w:p>
        </w:tc>
        <w:tc>
          <w:tcPr>
            <w:tcW w:w="1984"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3E7135" w14:textId="77777777" w:rsidR="002D58FE" w:rsidRDefault="002D58FE" w:rsidP="00D01DCF">
            <w:pPr>
              <w:jc w:val="right"/>
              <w:rPr>
                <w:rFonts w:ascii="Calibri" w:hAnsi="Calibri" w:cs="Calibri"/>
                <w:color w:val="000000"/>
                <w:sz w:val="18"/>
                <w:szCs w:val="18"/>
              </w:rPr>
            </w:pPr>
            <w:r>
              <w:rPr>
                <w:rFonts w:ascii="Calibri" w:hAnsi="Calibri" w:cs="Calibri"/>
                <w:color w:val="000000"/>
                <w:sz w:val="18"/>
                <w:szCs w:val="18"/>
              </w:rPr>
              <w:t>0,00</w:t>
            </w:r>
          </w:p>
        </w:tc>
      </w:tr>
      <w:tr w:rsidR="002D58FE" w14:paraId="7E38F999" w14:textId="77777777" w:rsidTr="002D58FE">
        <w:trPr>
          <w:trHeight w:val="499"/>
        </w:trPr>
        <w:tc>
          <w:tcPr>
            <w:tcW w:w="1340" w:type="dxa"/>
            <w:tcBorders>
              <w:top w:val="nil"/>
              <w:left w:val="single" w:sz="4" w:space="0" w:color="000000"/>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1C06BE04" w14:textId="77777777" w:rsidR="002D58FE" w:rsidRDefault="002D58FE" w:rsidP="00D01DCF">
            <w:pPr>
              <w:rPr>
                <w:rFonts w:ascii="Calibri" w:hAnsi="Calibri" w:cs="Calibri"/>
                <w:color w:val="000000"/>
                <w:sz w:val="24"/>
                <w:szCs w:val="24"/>
              </w:rPr>
            </w:pPr>
            <w:r>
              <w:rPr>
                <w:rFonts w:ascii="Calibri" w:hAnsi="Calibri" w:cs="Calibri"/>
                <w:color w:val="000000"/>
              </w:rPr>
              <w:t>SVEUKUPNO</w:t>
            </w:r>
          </w:p>
        </w:tc>
        <w:tc>
          <w:tcPr>
            <w:tcW w:w="6457"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49B44E95" w14:textId="77777777" w:rsidR="002D58FE" w:rsidRDefault="002D58FE" w:rsidP="00D01DCF">
            <w:pPr>
              <w:rPr>
                <w:rFonts w:ascii="Calibri" w:hAnsi="Calibri" w:cs="Calibri"/>
                <w:color w:val="000000"/>
              </w:rPr>
            </w:pPr>
            <w:r>
              <w:rPr>
                <w:rFonts w:ascii="Calibri" w:hAnsi="Calibri" w:cs="Calibri"/>
                <w:color w:val="000000"/>
              </w:rPr>
              <w:t> </w:t>
            </w:r>
          </w:p>
        </w:tc>
        <w:tc>
          <w:tcPr>
            <w:tcW w:w="1984"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25378DA3" w14:textId="77777777" w:rsidR="002D58FE" w:rsidRDefault="002D58FE" w:rsidP="00D01DCF">
            <w:pPr>
              <w:jc w:val="right"/>
              <w:rPr>
                <w:rFonts w:ascii="Calibri" w:hAnsi="Calibri" w:cs="Calibri"/>
                <w:color w:val="000000"/>
              </w:rPr>
            </w:pPr>
            <w:r>
              <w:rPr>
                <w:rFonts w:ascii="Calibri" w:hAnsi="Calibri" w:cs="Calibri"/>
                <w:color w:val="000000"/>
              </w:rPr>
              <w:t>2.150.000,00</w:t>
            </w:r>
          </w:p>
        </w:tc>
        <w:tc>
          <w:tcPr>
            <w:tcW w:w="1985"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5F416215" w14:textId="77777777" w:rsidR="002D58FE" w:rsidRDefault="002D58FE" w:rsidP="00D01DCF">
            <w:pPr>
              <w:jc w:val="right"/>
              <w:rPr>
                <w:rFonts w:ascii="Calibri" w:hAnsi="Calibri" w:cs="Calibri"/>
                <w:color w:val="000000"/>
              </w:rPr>
            </w:pPr>
            <w:r>
              <w:rPr>
                <w:rFonts w:ascii="Calibri" w:hAnsi="Calibri" w:cs="Calibri"/>
                <w:color w:val="000000"/>
              </w:rPr>
              <w:t>1.897.500,00</w:t>
            </w:r>
          </w:p>
        </w:tc>
        <w:tc>
          <w:tcPr>
            <w:tcW w:w="1984"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vAlign w:val="bottom"/>
            <w:hideMark/>
          </w:tcPr>
          <w:p w14:paraId="6A5C9E7C" w14:textId="77777777" w:rsidR="002D58FE" w:rsidRDefault="002D58FE" w:rsidP="00D01DCF">
            <w:pPr>
              <w:jc w:val="right"/>
              <w:rPr>
                <w:rFonts w:ascii="Calibri" w:hAnsi="Calibri" w:cs="Calibri"/>
                <w:color w:val="000000"/>
              </w:rPr>
            </w:pPr>
            <w:r>
              <w:rPr>
                <w:rFonts w:ascii="Calibri" w:hAnsi="Calibri" w:cs="Calibri"/>
                <w:color w:val="000000"/>
              </w:rPr>
              <w:t>1.645.226,72</w:t>
            </w:r>
          </w:p>
        </w:tc>
      </w:tr>
    </w:tbl>
    <w:p w14:paraId="0E49F166" w14:textId="77777777" w:rsidR="005D4A3E" w:rsidRPr="005D4A3E" w:rsidRDefault="005D4A3E" w:rsidP="005D4A3E">
      <w:pPr>
        <w:rPr>
          <w:rFonts w:ascii="Times New Roman" w:hAnsi="Times New Roman"/>
          <w:kern w:val="0"/>
          <w:sz w:val="24"/>
          <w:szCs w:val="24"/>
        </w:rPr>
      </w:pPr>
    </w:p>
    <w:p w14:paraId="60744DAA" w14:textId="77777777" w:rsidR="005D4A3E" w:rsidRPr="005D4A3E" w:rsidRDefault="005D4A3E" w:rsidP="005D4A3E">
      <w:pPr>
        <w:rPr>
          <w:rFonts w:ascii="Times New Roman" w:hAnsi="Times New Roman"/>
          <w:b/>
          <w:bCs/>
          <w:kern w:val="0"/>
          <w:sz w:val="24"/>
          <w:szCs w:val="24"/>
          <w:u w:val="single"/>
        </w:rPr>
      </w:pPr>
    </w:p>
    <w:p w14:paraId="68D46C24" w14:textId="77777777" w:rsidR="005D4A3E" w:rsidRPr="005D4A3E" w:rsidRDefault="005D4A3E" w:rsidP="005D4A3E">
      <w:pPr>
        <w:rPr>
          <w:rFonts w:ascii="Times New Roman" w:hAnsi="Times New Roman"/>
          <w:b/>
          <w:bCs/>
          <w:kern w:val="0"/>
          <w:sz w:val="24"/>
          <w:szCs w:val="24"/>
          <w:u w:val="single"/>
        </w:rPr>
      </w:pPr>
    </w:p>
    <w:p w14:paraId="384584CF" w14:textId="77777777" w:rsidR="005D4A3E" w:rsidRPr="005D4A3E" w:rsidRDefault="005D4A3E" w:rsidP="005D4A3E">
      <w:pPr>
        <w:rPr>
          <w:rFonts w:ascii="Times New Roman" w:hAnsi="Times New Roman"/>
          <w:b/>
          <w:bCs/>
          <w:sz w:val="24"/>
          <w:szCs w:val="24"/>
        </w:rPr>
      </w:pPr>
      <w:r w:rsidRPr="005D4A3E">
        <w:rPr>
          <w:rFonts w:ascii="Times New Roman" w:hAnsi="Times New Roman"/>
          <w:b/>
          <w:bCs/>
          <w:sz w:val="24"/>
          <w:szCs w:val="24"/>
        </w:rPr>
        <w:t>RASHODI POSLOVANJA</w:t>
      </w:r>
    </w:p>
    <w:p w14:paraId="5E04C9F8" w14:textId="48D2CF3B" w:rsidR="005D4A3E" w:rsidRPr="005D4A3E" w:rsidRDefault="005D4A3E" w:rsidP="005D4A3E">
      <w:pPr>
        <w:rPr>
          <w:rFonts w:ascii="Times New Roman" w:hAnsi="Times New Roman"/>
          <w:sz w:val="24"/>
          <w:szCs w:val="24"/>
        </w:rPr>
      </w:pPr>
      <w:r w:rsidRPr="005D4A3E">
        <w:rPr>
          <w:rFonts w:ascii="Times New Roman" w:hAnsi="Times New Roman"/>
          <w:sz w:val="24"/>
          <w:szCs w:val="24"/>
        </w:rPr>
        <w:t>Rashodi poslovanja planira</w:t>
      </w:r>
      <w:r w:rsidR="00D6067C">
        <w:rPr>
          <w:rFonts w:ascii="Times New Roman" w:hAnsi="Times New Roman"/>
          <w:sz w:val="24"/>
          <w:szCs w:val="24"/>
        </w:rPr>
        <w:t>ni</w:t>
      </w:r>
      <w:r w:rsidRPr="005D4A3E">
        <w:rPr>
          <w:rFonts w:ascii="Times New Roman" w:hAnsi="Times New Roman"/>
          <w:sz w:val="24"/>
          <w:szCs w:val="24"/>
        </w:rPr>
        <w:t xml:space="preserve"> s</w:t>
      </w:r>
      <w:r w:rsidR="00D6067C">
        <w:rPr>
          <w:rFonts w:ascii="Times New Roman" w:hAnsi="Times New Roman"/>
          <w:sz w:val="24"/>
          <w:szCs w:val="24"/>
        </w:rPr>
        <w:t>u</w:t>
      </w:r>
      <w:r w:rsidRPr="005D4A3E">
        <w:rPr>
          <w:rFonts w:ascii="Times New Roman" w:hAnsi="Times New Roman"/>
          <w:sz w:val="24"/>
          <w:szCs w:val="24"/>
        </w:rPr>
        <w:t xml:space="preserve"> u 2025. u iznosu od </w:t>
      </w:r>
      <w:r w:rsidR="00386D09">
        <w:rPr>
          <w:rFonts w:ascii="Times New Roman" w:hAnsi="Times New Roman"/>
          <w:sz w:val="24"/>
          <w:szCs w:val="24"/>
        </w:rPr>
        <w:t>1.494.884,23</w:t>
      </w:r>
      <w:r w:rsidRPr="005D4A3E">
        <w:rPr>
          <w:rFonts w:ascii="Times New Roman" w:hAnsi="Times New Roman"/>
          <w:sz w:val="24"/>
          <w:szCs w:val="24"/>
        </w:rPr>
        <w:t xml:space="preserve"> eura</w:t>
      </w:r>
      <w:r w:rsidR="00386D09">
        <w:rPr>
          <w:rFonts w:ascii="Times New Roman" w:hAnsi="Times New Roman"/>
          <w:sz w:val="24"/>
          <w:szCs w:val="24"/>
        </w:rPr>
        <w:t>, a ostvareni su u iznosu od 1.343.371,98 eura</w:t>
      </w:r>
      <w:r w:rsidRPr="005D4A3E">
        <w:rPr>
          <w:rFonts w:ascii="Times New Roman" w:hAnsi="Times New Roman"/>
          <w:sz w:val="24"/>
          <w:szCs w:val="24"/>
        </w:rPr>
        <w:t>. Rashodi poslovanja obuhvaćaju rashode za zaposlene, materijalne i financijske rashode, rashode za subvencije, pomoći, naknade i ostale rashode. U nastavku slijedi detaljniji prikaz pojedinih skupina rashoda unutar rashoda poslovanja.</w:t>
      </w:r>
    </w:p>
    <w:p w14:paraId="78C527F3" w14:textId="0F9F7A56" w:rsidR="005D4A3E" w:rsidRPr="005D4A3E" w:rsidRDefault="005D4A3E" w:rsidP="005D4A3E">
      <w:pPr>
        <w:rPr>
          <w:rFonts w:ascii="Times New Roman" w:hAnsi="Times New Roman"/>
          <w:sz w:val="24"/>
          <w:szCs w:val="24"/>
          <w:u w:val="single"/>
        </w:rPr>
      </w:pPr>
      <w:r w:rsidRPr="005D4A3E">
        <w:rPr>
          <w:rFonts w:ascii="Times New Roman" w:hAnsi="Times New Roman"/>
          <w:sz w:val="24"/>
          <w:szCs w:val="24"/>
          <w:u w:val="single"/>
        </w:rPr>
        <w:t>Rashodi za zaposlene</w:t>
      </w:r>
      <w:r w:rsidR="00D6067C">
        <w:rPr>
          <w:rFonts w:ascii="Times New Roman" w:hAnsi="Times New Roman"/>
          <w:sz w:val="24"/>
          <w:szCs w:val="24"/>
          <w:u w:val="single"/>
        </w:rPr>
        <w:t xml:space="preserve"> </w:t>
      </w:r>
      <w:r w:rsidRPr="005D4A3E">
        <w:rPr>
          <w:rFonts w:ascii="Times New Roman" w:hAnsi="Times New Roman"/>
          <w:sz w:val="24"/>
          <w:szCs w:val="24"/>
          <w:u w:val="single"/>
        </w:rPr>
        <w:t>-</w:t>
      </w:r>
      <w:r w:rsidR="00D6067C">
        <w:rPr>
          <w:rFonts w:ascii="Times New Roman" w:hAnsi="Times New Roman"/>
          <w:sz w:val="24"/>
          <w:szCs w:val="24"/>
          <w:u w:val="single"/>
        </w:rPr>
        <w:t xml:space="preserve"> </w:t>
      </w:r>
      <w:r w:rsidRPr="005D4A3E">
        <w:rPr>
          <w:rFonts w:ascii="Times New Roman" w:hAnsi="Times New Roman"/>
          <w:sz w:val="24"/>
          <w:szCs w:val="24"/>
          <w:u w:val="single"/>
        </w:rPr>
        <w:t>skupina 31</w:t>
      </w:r>
    </w:p>
    <w:p w14:paraId="3E9A94F5" w14:textId="03712AAB" w:rsidR="005D4A3E" w:rsidRPr="005D4A3E" w:rsidRDefault="005D4A3E" w:rsidP="005D4A3E">
      <w:pPr>
        <w:rPr>
          <w:rFonts w:ascii="Times New Roman" w:hAnsi="Times New Roman"/>
          <w:sz w:val="24"/>
          <w:szCs w:val="24"/>
        </w:rPr>
      </w:pPr>
      <w:r w:rsidRPr="005D4A3E">
        <w:rPr>
          <w:rFonts w:ascii="Times New Roman" w:hAnsi="Times New Roman"/>
          <w:sz w:val="24"/>
          <w:szCs w:val="24"/>
        </w:rPr>
        <w:t>Rashodi za zaposlene planira</w:t>
      </w:r>
      <w:r w:rsidR="00D6067C">
        <w:rPr>
          <w:rFonts w:ascii="Times New Roman" w:hAnsi="Times New Roman"/>
          <w:sz w:val="24"/>
          <w:szCs w:val="24"/>
        </w:rPr>
        <w:t>ni</w:t>
      </w:r>
      <w:r w:rsidRPr="005D4A3E">
        <w:rPr>
          <w:rFonts w:ascii="Times New Roman" w:hAnsi="Times New Roman"/>
          <w:sz w:val="24"/>
          <w:szCs w:val="24"/>
        </w:rPr>
        <w:t xml:space="preserve"> s</w:t>
      </w:r>
      <w:r w:rsidR="00D6067C">
        <w:rPr>
          <w:rFonts w:ascii="Times New Roman" w:hAnsi="Times New Roman"/>
          <w:sz w:val="24"/>
          <w:szCs w:val="24"/>
        </w:rPr>
        <w:t>u</w:t>
      </w:r>
      <w:r w:rsidRPr="005D4A3E">
        <w:rPr>
          <w:rFonts w:ascii="Times New Roman" w:hAnsi="Times New Roman"/>
          <w:sz w:val="24"/>
          <w:szCs w:val="24"/>
        </w:rPr>
        <w:t xml:space="preserve"> u iznosu od eura 435.130,30, a odnose se na rashode za zaposlene u Jedinstvenom upravnom odjelu, plaće načelnika odnosno izvršne vlasti, zaposlene po projektu „Zaželi“, te „Javni radovi“. Navedeni rashodi obuhvaćaju bruto plaće, doprinose na plaću i ostale rashode za zaposlene</w:t>
      </w:r>
      <w:r w:rsidR="00D6067C">
        <w:rPr>
          <w:rFonts w:ascii="Times New Roman" w:hAnsi="Times New Roman"/>
          <w:sz w:val="24"/>
          <w:szCs w:val="24"/>
        </w:rPr>
        <w:t xml:space="preserve">. Ostvareni </w:t>
      </w:r>
      <w:r w:rsidR="00254DD3">
        <w:rPr>
          <w:rFonts w:ascii="Times New Roman" w:hAnsi="Times New Roman"/>
          <w:sz w:val="24"/>
          <w:szCs w:val="24"/>
        </w:rPr>
        <w:t xml:space="preserve">su u iznosu od </w:t>
      </w:r>
      <w:r w:rsidR="00386D09">
        <w:rPr>
          <w:rFonts w:ascii="Times New Roman" w:hAnsi="Times New Roman"/>
          <w:sz w:val="24"/>
          <w:szCs w:val="24"/>
        </w:rPr>
        <w:t>432.365,88 eura.</w:t>
      </w:r>
    </w:p>
    <w:p w14:paraId="094A74A2" w14:textId="77777777" w:rsidR="00D6067C" w:rsidRDefault="005D4A3E" w:rsidP="005D4A3E">
      <w:pPr>
        <w:rPr>
          <w:rFonts w:ascii="Times New Roman" w:hAnsi="Times New Roman"/>
          <w:sz w:val="24"/>
          <w:szCs w:val="24"/>
        </w:rPr>
      </w:pPr>
      <w:r w:rsidRPr="005D4A3E">
        <w:rPr>
          <w:rFonts w:ascii="Times New Roman" w:hAnsi="Times New Roman"/>
          <w:sz w:val="24"/>
          <w:szCs w:val="24"/>
          <w:u w:val="single"/>
        </w:rPr>
        <w:t>Materijalni rashodi - skupina 32</w:t>
      </w:r>
      <w:r w:rsidRPr="005D4A3E">
        <w:rPr>
          <w:rFonts w:ascii="Times New Roman" w:hAnsi="Times New Roman"/>
          <w:sz w:val="24"/>
          <w:szCs w:val="24"/>
        </w:rPr>
        <w:t xml:space="preserve">  </w:t>
      </w:r>
    </w:p>
    <w:p w14:paraId="4B514243" w14:textId="0DAEF0D0" w:rsidR="005D4A3E" w:rsidRPr="005D4A3E" w:rsidRDefault="005D4A3E" w:rsidP="005D4A3E">
      <w:pPr>
        <w:rPr>
          <w:rFonts w:ascii="Times New Roman" w:hAnsi="Times New Roman"/>
          <w:sz w:val="24"/>
          <w:szCs w:val="24"/>
        </w:rPr>
      </w:pPr>
      <w:r w:rsidRPr="005D4A3E">
        <w:rPr>
          <w:rFonts w:ascii="Times New Roman" w:hAnsi="Times New Roman"/>
          <w:sz w:val="24"/>
          <w:szCs w:val="24"/>
        </w:rPr>
        <w:t>planirani su u ukupnom iznosu od 309.938,82 eura, a odnose se na izvršavanje programskih aktivnosti i redovno poslovanje općinske uprave. Materijalne rashode čine: rashodi za materijal i usluge, a odnose na materijal i usluge za funkcioniranje djelatnosti predstavničkog i izvršnog tijela ,jedinstvenog upravnog odjela, komunalnih djelatnosti i usluge, održavanje postojeće infrastrukture, opreme, javnu rasvjetu i slično</w:t>
      </w:r>
      <w:r w:rsidR="00386D09">
        <w:rPr>
          <w:rFonts w:ascii="Times New Roman" w:hAnsi="Times New Roman"/>
          <w:sz w:val="24"/>
          <w:szCs w:val="24"/>
        </w:rPr>
        <w:t xml:space="preserve">. </w:t>
      </w:r>
    </w:p>
    <w:p w14:paraId="0B592149" w14:textId="5D57C604" w:rsidR="00860345" w:rsidRPr="005D4A3E" w:rsidRDefault="005D4A3E" w:rsidP="00860345">
      <w:pPr>
        <w:rPr>
          <w:rFonts w:ascii="Times New Roman" w:hAnsi="Times New Roman"/>
          <w:sz w:val="24"/>
          <w:szCs w:val="24"/>
        </w:rPr>
      </w:pPr>
      <w:r w:rsidRPr="005D4A3E">
        <w:rPr>
          <w:rFonts w:ascii="Times New Roman" w:hAnsi="Times New Roman"/>
          <w:sz w:val="24"/>
          <w:szCs w:val="24"/>
        </w:rPr>
        <w:lastRenderedPageBreak/>
        <w:t xml:space="preserve">Ostali rashodi unutar skupine materijalnih rashoda su naknade za rad predstavničkih tijela, povjerenstava i slično, rashodi za reprezentaciju ,sudske, administrativne i slične pristojbe, te rashodi protokola. </w:t>
      </w:r>
      <w:r w:rsidR="00860345">
        <w:rPr>
          <w:rFonts w:ascii="Times New Roman" w:hAnsi="Times New Roman"/>
          <w:sz w:val="24"/>
          <w:szCs w:val="24"/>
        </w:rPr>
        <w:t>Ostvareni su u iznosu od 257.062,84 eura.</w:t>
      </w:r>
    </w:p>
    <w:p w14:paraId="431EDE23" w14:textId="77777777" w:rsidR="00860345" w:rsidRDefault="005D4A3E" w:rsidP="005D4A3E">
      <w:pPr>
        <w:rPr>
          <w:rFonts w:ascii="Times New Roman" w:hAnsi="Times New Roman"/>
          <w:sz w:val="24"/>
          <w:szCs w:val="24"/>
        </w:rPr>
      </w:pPr>
      <w:r w:rsidRPr="005D4A3E">
        <w:rPr>
          <w:rFonts w:ascii="Times New Roman" w:hAnsi="Times New Roman"/>
          <w:sz w:val="24"/>
          <w:szCs w:val="24"/>
          <w:u w:val="single"/>
        </w:rPr>
        <w:t>Financijski rashodi - skupina 34</w:t>
      </w:r>
      <w:r w:rsidRPr="005D4A3E">
        <w:rPr>
          <w:rFonts w:ascii="Times New Roman" w:hAnsi="Times New Roman"/>
          <w:sz w:val="24"/>
          <w:szCs w:val="24"/>
        </w:rPr>
        <w:t xml:space="preserve"> </w:t>
      </w:r>
    </w:p>
    <w:p w14:paraId="35450D96" w14:textId="4516E0B1" w:rsidR="005D4A3E" w:rsidRPr="005D4A3E" w:rsidRDefault="00860345" w:rsidP="005D4A3E">
      <w:pPr>
        <w:rPr>
          <w:rFonts w:ascii="Times New Roman" w:hAnsi="Times New Roman"/>
          <w:sz w:val="24"/>
          <w:szCs w:val="24"/>
        </w:rPr>
      </w:pPr>
      <w:r>
        <w:rPr>
          <w:rFonts w:ascii="Times New Roman" w:hAnsi="Times New Roman"/>
          <w:sz w:val="24"/>
          <w:szCs w:val="24"/>
        </w:rPr>
        <w:t>P</w:t>
      </w:r>
      <w:r w:rsidR="005D4A3E" w:rsidRPr="005D4A3E">
        <w:rPr>
          <w:rFonts w:ascii="Times New Roman" w:hAnsi="Times New Roman"/>
          <w:sz w:val="24"/>
          <w:szCs w:val="24"/>
        </w:rPr>
        <w:t xml:space="preserve">lanirani su u 2025.godini u iznosu od 2.131,83 eura, odnose se na troškove platnog prometa, rashoda za kamate i ostalih financijskih rashoda. </w:t>
      </w:r>
      <w:r>
        <w:rPr>
          <w:rFonts w:ascii="Times New Roman" w:hAnsi="Times New Roman"/>
          <w:sz w:val="24"/>
          <w:szCs w:val="24"/>
        </w:rPr>
        <w:t>Ostvareni su u iznosu od 1.598,67 eura.</w:t>
      </w:r>
    </w:p>
    <w:p w14:paraId="3526F189" w14:textId="354D7CD0" w:rsidR="005D4A3E" w:rsidRPr="005D4A3E" w:rsidRDefault="005D4A3E" w:rsidP="005D4A3E">
      <w:pPr>
        <w:rPr>
          <w:rFonts w:ascii="Times New Roman" w:hAnsi="Times New Roman"/>
          <w:sz w:val="24"/>
          <w:szCs w:val="24"/>
        </w:rPr>
      </w:pPr>
      <w:r w:rsidRPr="005D4A3E">
        <w:rPr>
          <w:rFonts w:ascii="Times New Roman" w:hAnsi="Times New Roman"/>
          <w:sz w:val="24"/>
          <w:szCs w:val="24"/>
          <w:u w:val="single"/>
        </w:rPr>
        <w:t>Subvencije – skupina 35</w:t>
      </w:r>
      <w:r w:rsidRPr="005D4A3E">
        <w:rPr>
          <w:rFonts w:ascii="Times New Roman" w:hAnsi="Times New Roman"/>
          <w:sz w:val="24"/>
          <w:szCs w:val="24"/>
        </w:rPr>
        <w:t xml:space="preserve">  - planirani rashodi  u 2025. za ovu skupinu rashoda iznosi 38.800,00 eura, a odnosi se na subvenciju za dioničko društvo </w:t>
      </w:r>
      <w:proofErr w:type="spellStart"/>
      <w:r w:rsidRPr="005D4A3E">
        <w:rPr>
          <w:rFonts w:ascii="Times New Roman" w:hAnsi="Times New Roman"/>
          <w:sz w:val="24"/>
          <w:szCs w:val="24"/>
        </w:rPr>
        <w:t>Elkomnet</w:t>
      </w:r>
      <w:proofErr w:type="spellEnd"/>
      <w:r w:rsidRPr="005D4A3E">
        <w:rPr>
          <w:rFonts w:ascii="Times New Roman" w:hAnsi="Times New Roman"/>
          <w:sz w:val="24"/>
          <w:szCs w:val="24"/>
        </w:rPr>
        <w:t xml:space="preserve"> d.o.o., te subvencije obrtnicima</w:t>
      </w:r>
      <w:r w:rsidR="00860345">
        <w:rPr>
          <w:rFonts w:ascii="Times New Roman" w:hAnsi="Times New Roman"/>
          <w:sz w:val="24"/>
          <w:szCs w:val="24"/>
        </w:rPr>
        <w:t>. Ostvareni su u iznosu od 31.233,53 eura.</w:t>
      </w:r>
    </w:p>
    <w:p w14:paraId="320CD788" w14:textId="7849F474" w:rsidR="005D4A3E" w:rsidRPr="005D4A3E" w:rsidRDefault="005D4A3E" w:rsidP="005D4A3E">
      <w:pPr>
        <w:rPr>
          <w:rFonts w:ascii="Times New Roman" w:hAnsi="Times New Roman"/>
          <w:color w:val="000000"/>
          <w:sz w:val="24"/>
          <w:szCs w:val="24"/>
          <w:u w:val="single"/>
        </w:rPr>
      </w:pPr>
      <w:r w:rsidRPr="005D4A3E">
        <w:rPr>
          <w:rFonts w:ascii="Times New Roman" w:hAnsi="Times New Roman"/>
          <w:color w:val="000000"/>
          <w:sz w:val="24"/>
          <w:szCs w:val="24"/>
          <w:u w:val="single"/>
        </w:rPr>
        <w:t xml:space="preserve">Pomoći dane u inozemstvo i unutar opće države </w:t>
      </w:r>
      <w:r w:rsidR="00C467C9">
        <w:rPr>
          <w:rFonts w:ascii="Times New Roman" w:hAnsi="Times New Roman"/>
          <w:color w:val="000000"/>
          <w:sz w:val="24"/>
          <w:szCs w:val="24"/>
          <w:u w:val="single"/>
        </w:rPr>
        <w:t>-</w:t>
      </w:r>
      <w:r w:rsidRPr="005D4A3E">
        <w:rPr>
          <w:rFonts w:ascii="Times New Roman" w:hAnsi="Times New Roman"/>
          <w:color w:val="000000"/>
          <w:sz w:val="24"/>
          <w:szCs w:val="24"/>
          <w:u w:val="single"/>
        </w:rPr>
        <w:t xml:space="preserve"> skupina 36</w:t>
      </w:r>
    </w:p>
    <w:p w14:paraId="31B5502D" w14:textId="20B2A7EA" w:rsidR="005D4A3E" w:rsidRPr="005D4A3E" w:rsidRDefault="005D4A3E" w:rsidP="005D4A3E">
      <w:pPr>
        <w:rPr>
          <w:rFonts w:ascii="Times New Roman" w:hAnsi="Times New Roman"/>
          <w:sz w:val="24"/>
          <w:szCs w:val="24"/>
        </w:rPr>
      </w:pPr>
      <w:r w:rsidRPr="005D4A3E">
        <w:rPr>
          <w:rFonts w:ascii="Times New Roman" w:hAnsi="Times New Roman"/>
          <w:color w:val="000000"/>
          <w:sz w:val="24"/>
          <w:szCs w:val="24"/>
        </w:rPr>
        <w:t xml:space="preserve"> Planirani su rashodi u iznosu od 133.538,80 eura i to za financiranje rada dječjeg vrtića „Lipa“ područni odjel u Velikom Rastovcu, te sufinanciranje zajedničkih troškova vrtića „Lipa“ Čađavica</w:t>
      </w:r>
      <w:r w:rsidR="00860345">
        <w:rPr>
          <w:rFonts w:ascii="Times New Roman" w:hAnsi="Times New Roman"/>
          <w:color w:val="000000"/>
          <w:sz w:val="24"/>
          <w:szCs w:val="24"/>
        </w:rPr>
        <w:t>. Ostvareni su u iznosu od 133.182,13 eura.</w:t>
      </w:r>
    </w:p>
    <w:p w14:paraId="13D1AB09" w14:textId="3CF0594E" w:rsidR="005D4A3E" w:rsidRPr="005D4A3E" w:rsidRDefault="005D4A3E" w:rsidP="005D4A3E">
      <w:pPr>
        <w:rPr>
          <w:rFonts w:ascii="Times New Roman" w:hAnsi="Times New Roman"/>
          <w:sz w:val="24"/>
          <w:szCs w:val="24"/>
          <w:u w:val="single"/>
        </w:rPr>
      </w:pPr>
      <w:r w:rsidRPr="005D4A3E">
        <w:rPr>
          <w:rFonts w:ascii="Times New Roman" w:hAnsi="Times New Roman"/>
          <w:sz w:val="24"/>
          <w:szCs w:val="24"/>
          <w:u w:val="single"/>
        </w:rPr>
        <w:t xml:space="preserve">Naknade građanima i kućanstvima na temelju osiguranja i druge naknade </w:t>
      </w:r>
      <w:r w:rsidR="00C467C9">
        <w:rPr>
          <w:rFonts w:ascii="Times New Roman" w:hAnsi="Times New Roman"/>
          <w:sz w:val="24"/>
          <w:szCs w:val="24"/>
          <w:u w:val="single"/>
        </w:rPr>
        <w:t xml:space="preserve">- </w:t>
      </w:r>
      <w:r w:rsidRPr="005D4A3E">
        <w:rPr>
          <w:rFonts w:ascii="Times New Roman" w:hAnsi="Times New Roman"/>
          <w:sz w:val="24"/>
          <w:szCs w:val="24"/>
          <w:u w:val="single"/>
        </w:rPr>
        <w:t>skupina 37</w:t>
      </w:r>
    </w:p>
    <w:p w14:paraId="6D9B4631" w14:textId="16195468" w:rsidR="005D4A3E" w:rsidRPr="005D4A3E" w:rsidRDefault="005D4A3E" w:rsidP="005D4A3E">
      <w:pPr>
        <w:rPr>
          <w:rFonts w:ascii="Times New Roman" w:hAnsi="Times New Roman"/>
          <w:sz w:val="24"/>
          <w:szCs w:val="24"/>
        </w:rPr>
      </w:pPr>
      <w:r w:rsidRPr="005D4A3E">
        <w:rPr>
          <w:rFonts w:ascii="Times New Roman" w:hAnsi="Times New Roman"/>
          <w:sz w:val="24"/>
          <w:szCs w:val="24"/>
        </w:rPr>
        <w:t>Rashodi su planirani za 2025.godin</w:t>
      </w:r>
      <w:r w:rsidR="00254DD3">
        <w:rPr>
          <w:rFonts w:ascii="Times New Roman" w:hAnsi="Times New Roman"/>
          <w:sz w:val="24"/>
          <w:szCs w:val="24"/>
        </w:rPr>
        <w:t>.</w:t>
      </w:r>
      <w:r w:rsidRPr="005D4A3E">
        <w:rPr>
          <w:rFonts w:ascii="Times New Roman" w:hAnsi="Times New Roman"/>
          <w:sz w:val="24"/>
          <w:szCs w:val="24"/>
        </w:rPr>
        <w:t>u u iznosu od 60.787,00 eura i uglavnom se odnose na socijalnu skrb, na donacije socijalno ugroženom stanovništvu, na donacije udrugama građana koje se bave humanitarnim radom.</w:t>
      </w:r>
      <w:r w:rsidR="00860345">
        <w:rPr>
          <w:rFonts w:ascii="Times New Roman" w:hAnsi="Times New Roman"/>
          <w:sz w:val="24"/>
          <w:szCs w:val="24"/>
        </w:rPr>
        <w:t xml:space="preserve"> Ostvareni su u iznosu od 52.277,40 eura</w:t>
      </w:r>
    </w:p>
    <w:p w14:paraId="78E0C267" w14:textId="4AF29B5A" w:rsidR="005D4A3E" w:rsidRPr="005D4A3E" w:rsidRDefault="005D4A3E" w:rsidP="005D4A3E">
      <w:pPr>
        <w:rPr>
          <w:rFonts w:ascii="Times New Roman" w:hAnsi="Times New Roman"/>
          <w:sz w:val="24"/>
          <w:szCs w:val="24"/>
        </w:rPr>
      </w:pPr>
      <w:r w:rsidRPr="005D4A3E">
        <w:rPr>
          <w:rFonts w:ascii="Times New Roman" w:hAnsi="Times New Roman"/>
          <w:sz w:val="24"/>
          <w:szCs w:val="24"/>
          <w:u w:val="single"/>
        </w:rPr>
        <w:t>Ostali rashodi</w:t>
      </w:r>
      <w:r w:rsidR="00C467C9">
        <w:rPr>
          <w:rFonts w:ascii="Times New Roman" w:hAnsi="Times New Roman"/>
          <w:sz w:val="24"/>
          <w:szCs w:val="24"/>
          <w:u w:val="single"/>
        </w:rPr>
        <w:t xml:space="preserve"> </w:t>
      </w:r>
      <w:r w:rsidRPr="005D4A3E">
        <w:rPr>
          <w:rFonts w:ascii="Times New Roman" w:hAnsi="Times New Roman"/>
          <w:sz w:val="24"/>
          <w:szCs w:val="24"/>
          <w:u w:val="single"/>
        </w:rPr>
        <w:t>-</w:t>
      </w:r>
      <w:r w:rsidR="00C467C9">
        <w:rPr>
          <w:rFonts w:ascii="Times New Roman" w:hAnsi="Times New Roman"/>
          <w:sz w:val="24"/>
          <w:szCs w:val="24"/>
          <w:u w:val="single"/>
        </w:rPr>
        <w:t xml:space="preserve"> </w:t>
      </w:r>
      <w:r w:rsidRPr="005D4A3E">
        <w:rPr>
          <w:rFonts w:ascii="Times New Roman" w:hAnsi="Times New Roman"/>
          <w:sz w:val="24"/>
          <w:szCs w:val="24"/>
          <w:u w:val="single"/>
        </w:rPr>
        <w:t>skupina 38</w:t>
      </w:r>
      <w:r w:rsidRPr="005D4A3E">
        <w:rPr>
          <w:rFonts w:ascii="Times New Roman" w:hAnsi="Times New Roman"/>
          <w:sz w:val="24"/>
          <w:szCs w:val="24"/>
        </w:rPr>
        <w:t xml:space="preserve"> </w:t>
      </w:r>
    </w:p>
    <w:p w14:paraId="618EEC51" w14:textId="746AFC87" w:rsidR="005D4A3E" w:rsidRPr="005D4A3E" w:rsidRDefault="005D4A3E" w:rsidP="005D4A3E">
      <w:pPr>
        <w:rPr>
          <w:rFonts w:ascii="Times New Roman" w:hAnsi="Times New Roman"/>
          <w:sz w:val="24"/>
          <w:szCs w:val="24"/>
        </w:rPr>
      </w:pPr>
      <w:r w:rsidRPr="005D4A3E">
        <w:rPr>
          <w:rFonts w:ascii="Times New Roman" w:hAnsi="Times New Roman"/>
          <w:sz w:val="24"/>
          <w:szCs w:val="24"/>
        </w:rPr>
        <w:t>Obuhvaćaju tekuće donacije udrugama građana, tekuće i kapitalne donacije sportskim i vatrogasnim udrugama, tekuće donacije za kupnju poklona predškolskoj i školskoj djeci. Ukupno planirana sredstva iznose 514.557,48 eura .</w:t>
      </w:r>
      <w:r w:rsidR="00F166BF">
        <w:rPr>
          <w:rFonts w:ascii="Times New Roman" w:hAnsi="Times New Roman"/>
          <w:sz w:val="24"/>
          <w:szCs w:val="24"/>
        </w:rPr>
        <w:t xml:space="preserve"> Ostvarena su u iznosu od 435.651,53 eura</w:t>
      </w:r>
    </w:p>
    <w:p w14:paraId="430CC5DA" w14:textId="77777777" w:rsidR="005D4A3E" w:rsidRPr="005D4A3E" w:rsidRDefault="005D4A3E" w:rsidP="005D4A3E">
      <w:pPr>
        <w:rPr>
          <w:rFonts w:ascii="Times New Roman" w:hAnsi="Times New Roman"/>
          <w:sz w:val="24"/>
          <w:szCs w:val="24"/>
          <w:u w:val="single"/>
        </w:rPr>
      </w:pPr>
    </w:p>
    <w:p w14:paraId="5C0F21A6" w14:textId="77777777" w:rsidR="005D4A3E" w:rsidRPr="005D4A3E" w:rsidRDefault="005D4A3E" w:rsidP="005D4A3E">
      <w:pPr>
        <w:rPr>
          <w:rFonts w:ascii="Times New Roman" w:hAnsi="Times New Roman"/>
          <w:sz w:val="24"/>
          <w:szCs w:val="24"/>
          <w:u w:val="single"/>
        </w:rPr>
      </w:pPr>
      <w:r w:rsidRPr="005D4A3E">
        <w:rPr>
          <w:rFonts w:ascii="Times New Roman" w:hAnsi="Times New Roman"/>
          <w:sz w:val="24"/>
          <w:szCs w:val="24"/>
          <w:u w:val="single"/>
        </w:rPr>
        <w:t xml:space="preserve">Rashodi za nabavu nefinancijske imovine - skupina 42 </w:t>
      </w:r>
    </w:p>
    <w:p w14:paraId="4B8AB4E5" w14:textId="2C17E1BA" w:rsidR="005D4A3E" w:rsidRPr="005D4A3E" w:rsidRDefault="005D4A3E" w:rsidP="005D4A3E">
      <w:pPr>
        <w:rPr>
          <w:rFonts w:ascii="Times New Roman" w:hAnsi="Times New Roman"/>
          <w:sz w:val="24"/>
          <w:szCs w:val="24"/>
        </w:rPr>
      </w:pPr>
      <w:r w:rsidRPr="005D4A3E">
        <w:rPr>
          <w:rFonts w:ascii="Times New Roman" w:hAnsi="Times New Roman"/>
          <w:sz w:val="24"/>
          <w:szCs w:val="24"/>
        </w:rPr>
        <w:t>Planirani su u iznosu od 401.615,77 eura, a odnose se na iz</w:t>
      </w:r>
      <w:r w:rsidR="00F166BF">
        <w:rPr>
          <w:rFonts w:ascii="Times New Roman" w:hAnsi="Times New Roman"/>
          <w:sz w:val="24"/>
          <w:szCs w:val="24"/>
        </w:rPr>
        <w:t xml:space="preserve">radu projekta opremanja za </w:t>
      </w:r>
      <w:r w:rsidRPr="005D4A3E">
        <w:rPr>
          <w:rFonts w:ascii="Times New Roman" w:hAnsi="Times New Roman"/>
          <w:sz w:val="24"/>
          <w:szCs w:val="24"/>
        </w:rPr>
        <w:t xml:space="preserve"> polivalentn</w:t>
      </w:r>
      <w:r w:rsidR="00F166BF">
        <w:rPr>
          <w:rFonts w:ascii="Times New Roman" w:hAnsi="Times New Roman"/>
          <w:sz w:val="24"/>
          <w:szCs w:val="24"/>
        </w:rPr>
        <w:t>i</w:t>
      </w:r>
      <w:r w:rsidRPr="005D4A3E">
        <w:rPr>
          <w:rFonts w:ascii="Times New Roman" w:hAnsi="Times New Roman"/>
          <w:sz w:val="24"/>
          <w:szCs w:val="24"/>
        </w:rPr>
        <w:t xml:space="preserve"> cent</w:t>
      </w:r>
      <w:r w:rsidR="00F166BF">
        <w:rPr>
          <w:rFonts w:ascii="Times New Roman" w:hAnsi="Times New Roman"/>
          <w:sz w:val="24"/>
          <w:szCs w:val="24"/>
        </w:rPr>
        <w:t>ar</w:t>
      </w:r>
      <w:r w:rsidRPr="005D4A3E">
        <w:rPr>
          <w:rFonts w:ascii="Times New Roman" w:hAnsi="Times New Roman"/>
          <w:sz w:val="24"/>
          <w:szCs w:val="24"/>
        </w:rPr>
        <w:t>,  nabavu opreme za košenje, izgradnju staza</w:t>
      </w:r>
      <w:r w:rsidR="00F166BF">
        <w:rPr>
          <w:rFonts w:ascii="Times New Roman" w:hAnsi="Times New Roman"/>
          <w:sz w:val="24"/>
          <w:szCs w:val="24"/>
        </w:rPr>
        <w:t xml:space="preserve"> u Velikom Rastovcu</w:t>
      </w:r>
      <w:r w:rsidRPr="005D4A3E">
        <w:rPr>
          <w:rFonts w:ascii="Times New Roman" w:hAnsi="Times New Roman"/>
          <w:sz w:val="24"/>
          <w:szCs w:val="24"/>
        </w:rPr>
        <w:t>,</w:t>
      </w:r>
      <w:r w:rsidR="00F166BF">
        <w:rPr>
          <w:rFonts w:ascii="Times New Roman" w:hAnsi="Times New Roman"/>
          <w:sz w:val="24"/>
          <w:szCs w:val="24"/>
        </w:rPr>
        <w:t xml:space="preserve"> izgradnju ceste u Radničkom naselju,</w:t>
      </w:r>
      <w:r w:rsidRPr="005D4A3E">
        <w:rPr>
          <w:rFonts w:ascii="Times New Roman" w:hAnsi="Times New Roman"/>
          <w:sz w:val="24"/>
          <w:szCs w:val="24"/>
        </w:rPr>
        <w:t xml:space="preserve"> nabavu opreme za društvene domove,  opreme za civilnu zaštitu i snimanje filma o Općini Crnac, nekretnine za potrebe općine, </w:t>
      </w:r>
      <w:r w:rsidR="00F166BF">
        <w:rPr>
          <w:rFonts w:ascii="Times New Roman" w:hAnsi="Times New Roman"/>
          <w:sz w:val="24"/>
          <w:szCs w:val="24"/>
        </w:rPr>
        <w:t>izradu projektne dokumentacije za dječje igralište u Zrinskoj ,</w:t>
      </w:r>
      <w:r w:rsidRPr="005D4A3E">
        <w:rPr>
          <w:rFonts w:ascii="Times New Roman" w:hAnsi="Times New Roman"/>
          <w:sz w:val="24"/>
          <w:szCs w:val="24"/>
        </w:rPr>
        <w:t xml:space="preserve">izgradnja sportsko-ribolovnog centra,  izgradnja </w:t>
      </w:r>
      <w:r w:rsidR="00F166BF">
        <w:rPr>
          <w:rFonts w:ascii="Times New Roman" w:hAnsi="Times New Roman"/>
          <w:sz w:val="24"/>
          <w:szCs w:val="24"/>
        </w:rPr>
        <w:t xml:space="preserve">LED </w:t>
      </w:r>
      <w:r w:rsidRPr="005D4A3E">
        <w:rPr>
          <w:rFonts w:ascii="Times New Roman" w:hAnsi="Times New Roman"/>
          <w:sz w:val="24"/>
          <w:szCs w:val="24"/>
        </w:rPr>
        <w:t xml:space="preserve">javne rasvjete u </w:t>
      </w:r>
      <w:proofErr w:type="spellStart"/>
      <w:r w:rsidRPr="005D4A3E">
        <w:rPr>
          <w:rFonts w:ascii="Times New Roman" w:hAnsi="Times New Roman"/>
          <w:sz w:val="24"/>
          <w:szCs w:val="24"/>
        </w:rPr>
        <w:t>Breštanovcima</w:t>
      </w:r>
      <w:proofErr w:type="spellEnd"/>
      <w:r w:rsidRPr="005D4A3E">
        <w:rPr>
          <w:rFonts w:ascii="Times New Roman" w:hAnsi="Times New Roman"/>
          <w:sz w:val="24"/>
          <w:szCs w:val="24"/>
        </w:rPr>
        <w:t>, ograda oko groblja u Crncu i Milanovcu, projektiranje, izrada prostornog plana</w:t>
      </w:r>
      <w:r w:rsidR="00F166BF">
        <w:rPr>
          <w:rFonts w:ascii="Times New Roman" w:hAnsi="Times New Roman"/>
          <w:sz w:val="24"/>
          <w:szCs w:val="24"/>
        </w:rPr>
        <w:t xml:space="preserve">. Utrošena su sredstva u iznosu od </w:t>
      </w:r>
      <w:r w:rsidR="00DC1F39">
        <w:rPr>
          <w:rFonts w:ascii="Times New Roman" w:hAnsi="Times New Roman"/>
          <w:sz w:val="24"/>
          <w:szCs w:val="24"/>
        </w:rPr>
        <w:t>298.969,74 eura.</w:t>
      </w:r>
    </w:p>
    <w:p w14:paraId="234A9BFF" w14:textId="77777777" w:rsidR="005D4A3E" w:rsidRPr="005D4A3E" w:rsidRDefault="005D4A3E" w:rsidP="005D4A3E">
      <w:pPr>
        <w:rPr>
          <w:rFonts w:ascii="Times New Roman" w:hAnsi="Times New Roman"/>
          <w:sz w:val="24"/>
          <w:szCs w:val="24"/>
        </w:rPr>
      </w:pPr>
      <w:r w:rsidRPr="005D4A3E">
        <w:rPr>
          <w:rFonts w:ascii="Times New Roman" w:hAnsi="Times New Roman"/>
          <w:sz w:val="24"/>
          <w:szCs w:val="24"/>
        </w:rPr>
        <w:t xml:space="preserve">   </w:t>
      </w:r>
    </w:p>
    <w:p w14:paraId="004F4135" w14:textId="77777777" w:rsidR="005D4A3E" w:rsidRPr="005D4A3E" w:rsidRDefault="005D4A3E" w:rsidP="005D4A3E">
      <w:pPr>
        <w:rPr>
          <w:rFonts w:ascii="Times New Roman" w:hAnsi="Times New Roman"/>
          <w:sz w:val="24"/>
          <w:szCs w:val="24"/>
        </w:rPr>
      </w:pPr>
      <w:r w:rsidRPr="005D4A3E">
        <w:rPr>
          <w:rFonts w:ascii="Times New Roman" w:hAnsi="Times New Roman"/>
          <w:sz w:val="24"/>
          <w:szCs w:val="24"/>
          <w:u w:val="single"/>
        </w:rPr>
        <w:t>Rashodi za dodatna ulaganja na nefinancijskoj imovini-skupina 45</w:t>
      </w:r>
      <w:r w:rsidRPr="005D4A3E">
        <w:rPr>
          <w:rFonts w:ascii="Times New Roman" w:hAnsi="Times New Roman"/>
          <w:sz w:val="24"/>
          <w:szCs w:val="24"/>
        </w:rPr>
        <w:t xml:space="preserve"> </w:t>
      </w:r>
    </w:p>
    <w:p w14:paraId="7B85513D" w14:textId="4394EC89" w:rsidR="005D4A3E" w:rsidRPr="005D4A3E" w:rsidRDefault="005D4A3E" w:rsidP="005D4A3E">
      <w:pPr>
        <w:rPr>
          <w:rFonts w:ascii="Times New Roman" w:hAnsi="Times New Roman"/>
          <w:sz w:val="24"/>
          <w:szCs w:val="24"/>
        </w:rPr>
      </w:pPr>
      <w:r w:rsidRPr="005D4A3E">
        <w:rPr>
          <w:rFonts w:ascii="Times New Roman" w:hAnsi="Times New Roman"/>
          <w:sz w:val="24"/>
          <w:szCs w:val="24"/>
        </w:rPr>
        <w:t>Planirani su u iznosu od 1.000,00 eura odnose se najvećim djelom na popravak i rekonstrukciju građevinskih objekata u vlasništvu općine.</w:t>
      </w:r>
      <w:r w:rsidR="00DC1113">
        <w:rPr>
          <w:rFonts w:ascii="Times New Roman" w:hAnsi="Times New Roman"/>
          <w:sz w:val="24"/>
          <w:szCs w:val="24"/>
        </w:rPr>
        <w:t xml:space="preserve"> </w:t>
      </w:r>
      <w:r w:rsidR="00DC1F39">
        <w:rPr>
          <w:rFonts w:ascii="Times New Roman" w:hAnsi="Times New Roman"/>
          <w:sz w:val="24"/>
          <w:szCs w:val="24"/>
        </w:rPr>
        <w:t>Nisu utrošena.</w:t>
      </w:r>
    </w:p>
    <w:p w14:paraId="448A79D6" w14:textId="77777777" w:rsidR="005D4A3E" w:rsidRPr="005D4A3E" w:rsidRDefault="005D4A3E" w:rsidP="005D4A3E">
      <w:pPr>
        <w:widowControl w:val="0"/>
        <w:jc w:val="center"/>
        <w:rPr>
          <w:rFonts w:ascii="Times New Roman" w:eastAsia="Calibri" w:hAnsi="Times New Roman"/>
          <w:b/>
          <w:bCs/>
          <w:kern w:val="0"/>
          <w:sz w:val="28"/>
          <w:szCs w:val="28"/>
        </w:rPr>
      </w:pPr>
    </w:p>
    <w:p w14:paraId="0F70E588" w14:textId="77777777" w:rsidR="005D4A3E" w:rsidRPr="005D4A3E" w:rsidRDefault="005D4A3E" w:rsidP="005D4A3E">
      <w:pPr>
        <w:widowControl w:val="0"/>
        <w:jc w:val="center"/>
        <w:rPr>
          <w:rFonts w:ascii="Times New Roman" w:eastAsia="Calibri" w:hAnsi="Times New Roman"/>
          <w:b/>
          <w:bCs/>
          <w:kern w:val="0"/>
          <w:sz w:val="28"/>
          <w:szCs w:val="28"/>
        </w:rPr>
      </w:pPr>
    </w:p>
    <w:p w14:paraId="79223D43" w14:textId="77777777" w:rsidR="005D4A3E" w:rsidRPr="005D4A3E" w:rsidRDefault="005D4A3E" w:rsidP="005D4A3E">
      <w:pPr>
        <w:widowControl w:val="0"/>
        <w:jc w:val="center"/>
        <w:rPr>
          <w:rFonts w:ascii="Times New Roman" w:eastAsia="Calibri" w:hAnsi="Times New Roman"/>
          <w:b/>
          <w:bCs/>
          <w:kern w:val="0"/>
          <w:sz w:val="28"/>
          <w:szCs w:val="28"/>
        </w:rPr>
      </w:pPr>
    </w:p>
    <w:p w14:paraId="31952FA6" w14:textId="77777777" w:rsidR="005D4A3E" w:rsidRDefault="005D4A3E" w:rsidP="005D4A3E">
      <w:pPr>
        <w:widowControl w:val="0"/>
        <w:jc w:val="center"/>
        <w:rPr>
          <w:rFonts w:ascii="Times New Roman" w:eastAsia="Calibri" w:hAnsi="Times New Roman"/>
          <w:b/>
          <w:bCs/>
          <w:kern w:val="0"/>
          <w:sz w:val="28"/>
          <w:szCs w:val="28"/>
        </w:rPr>
      </w:pPr>
    </w:p>
    <w:p w14:paraId="019A856E" w14:textId="77777777" w:rsidR="00E755AF" w:rsidRDefault="00E755AF" w:rsidP="005D4A3E">
      <w:pPr>
        <w:widowControl w:val="0"/>
        <w:jc w:val="center"/>
        <w:rPr>
          <w:rFonts w:ascii="Times New Roman" w:eastAsia="Calibri" w:hAnsi="Times New Roman"/>
          <w:b/>
          <w:bCs/>
          <w:kern w:val="0"/>
          <w:sz w:val="28"/>
          <w:szCs w:val="28"/>
        </w:rPr>
      </w:pPr>
    </w:p>
    <w:p w14:paraId="5BA25572" w14:textId="77777777" w:rsidR="00E755AF" w:rsidRPr="005D4A3E" w:rsidRDefault="00E755AF" w:rsidP="005D4A3E">
      <w:pPr>
        <w:widowControl w:val="0"/>
        <w:jc w:val="center"/>
        <w:rPr>
          <w:rFonts w:ascii="Times New Roman" w:eastAsia="Calibri" w:hAnsi="Times New Roman"/>
          <w:b/>
          <w:bCs/>
          <w:kern w:val="0"/>
          <w:sz w:val="28"/>
          <w:szCs w:val="28"/>
        </w:rPr>
      </w:pPr>
    </w:p>
    <w:p w14:paraId="4351B3F8" w14:textId="77777777" w:rsidR="005D4A3E" w:rsidRPr="005D4A3E" w:rsidRDefault="005D4A3E" w:rsidP="005D4A3E">
      <w:pPr>
        <w:widowControl w:val="0"/>
        <w:jc w:val="center"/>
        <w:rPr>
          <w:rFonts w:ascii="Times New Roman" w:eastAsia="Calibri" w:hAnsi="Times New Roman"/>
          <w:b/>
          <w:bCs/>
          <w:kern w:val="0"/>
          <w:sz w:val="28"/>
          <w:szCs w:val="28"/>
        </w:rPr>
      </w:pPr>
    </w:p>
    <w:p w14:paraId="30720191" w14:textId="77777777" w:rsidR="005D4A3E" w:rsidRDefault="005D4A3E" w:rsidP="005D4A3E">
      <w:pPr>
        <w:widowControl w:val="0"/>
        <w:jc w:val="center"/>
        <w:rPr>
          <w:rFonts w:ascii="Times New Roman" w:eastAsia="Calibri" w:hAnsi="Times New Roman"/>
          <w:b/>
          <w:bCs/>
          <w:kern w:val="0"/>
          <w:sz w:val="28"/>
          <w:szCs w:val="28"/>
        </w:rPr>
      </w:pPr>
    </w:p>
    <w:p w14:paraId="7FABA8A9" w14:textId="77777777" w:rsidR="00DC1113" w:rsidRDefault="00DC1113" w:rsidP="005D4A3E">
      <w:pPr>
        <w:widowControl w:val="0"/>
        <w:jc w:val="center"/>
        <w:rPr>
          <w:rFonts w:ascii="Times New Roman" w:eastAsia="Calibri" w:hAnsi="Times New Roman"/>
          <w:b/>
          <w:bCs/>
          <w:kern w:val="0"/>
          <w:sz w:val="28"/>
          <w:szCs w:val="28"/>
        </w:rPr>
      </w:pPr>
    </w:p>
    <w:p w14:paraId="797E6AE9" w14:textId="77777777" w:rsidR="00DC1113" w:rsidRPr="005D4A3E" w:rsidRDefault="00DC1113" w:rsidP="005D4A3E">
      <w:pPr>
        <w:widowControl w:val="0"/>
        <w:jc w:val="center"/>
        <w:rPr>
          <w:rFonts w:ascii="Times New Roman" w:eastAsia="Calibri" w:hAnsi="Times New Roman"/>
          <w:b/>
          <w:bCs/>
          <w:kern w:val="0"/>
          <w:sz w:val="28"/>
          <w:szCs w:val="28"/>
        </w:rPr>
      </w:pPr>
    </w:p>
    <w:p w14:paraId="20B2F4AA" w14:textId="77777777" w:rsidR="005D4A3E" w:rsidRPr="005D4A3E" w:rsidRDefault="005D4A3E" w:rsidP="005D4A3E">
      <w:pPr>
        <w:widowControl w:val="0"/>
        <w:jc w:val="center"/>
        <w:rPr>
          <w:rFonts w:ascii="Times New Roman" w:eastAsia="Calibri" w:hAnsi="Times New Roman"/>
          <w:b/>
          <w:bCs/>
          <w:kern w:val="0"/>
          <w:sz w:val="28"/>
          <w:szCs w:val="28"/>
        </w:rPr>
      </w:pPr>
    </w:p>
    <w:p w14:paraId="4269CE35" w14:textId="77777777" w:rsidR="00CD39E1" w:rsidRDefault="00CD39E1" w:rsidP="005D4A3E">
      <w:pPr>
        <w:widowControl w:val="0"/>
        <w:jc w:val="center"/>
        <w:rPr>
          <w:rFonts w:ascii="Times New Roman" w:eastAsia="Calibri" w:hAnsi="Times New Roman"/>
          <w:b/>
          <w:bCs/>
          <w:kern w:val="0"/>
          <w:sz w:val="28"/>
          <w:szCs w:val="28"/>
          <w:lang w:val="en-US"/>
        </w:rPr>
      </w:pPr>
    </w:p>
    <w:p w14:paraId="0C60E132" w14:textId="23385035" w:rsidR="005D4A3E" w:rsidRPr="005D4A3E" w:rsidRDefault="005D4A3E" w:rsidP="005D4A3E">
      <w:pPr>
        <w:widowControl w:val="0"/>
        <w:jc w:val="center"/>
        <w:rPr>
          <w:rFonts w:ascii="Times New Roman" w:eastAsia="Calibri" w:hAnsi="Times New Roman"/>
          <w:b/>
          <w:bCs/>
          <w:kern w:val="0"/>
          <w:sz w:val="28"/>
          <w:szCs w:val="28"/>
          <w:lang w:val="en-US"/>
        </w:rPr>
      </w:pPr>
      <w:r w:rsidRPr="005D4A3E">
        <w:rPr>
          <w:rFonts w:ascii="Times New Roman" w:eastAsia="Calibri" w:hAnsi="Times New Roman"/>
          <w:b/>
          <w:bCs/>
          <w:kern w:val="0"/>
          <w:sz w:val="28"/>
          <w:szCs w:val="28"/>
          <w:lang w:val="en-US"/>
        </w:rPr>
        <w:t>RASHODI I IZDACI 2025. PO IZVORIMA FINANCIRANJA</w:t>
      </w:r>
    </w:p>
    <w:p w14:paraId="7BAC00EB" w14:textId="77777777" w:rsidR="005D4A3E" w:rsidRPr="005D4A3E" w:rsidRDefault="005D4A3E" w:rsidP="005D4A3E">
      <w:pPr>
        <w:widowControl w:val="0"/>
        <w:rPr>
          <w:rFonts w:ascii="Times New Roman" w:eastAsia="Calibri" w:hAnsi="Times New Roman"/>
          <w:b/>
          <w:bCs/>
          <w:kern w:val="0"/>
          <w:sz w:val="28"/>
          <w:szCs w:val="28"/>
          <w:lang w:val="en-US"/>
        </w:rPr>
      </w:pPr>
    </w:p>
    <w:p w14:paraId="10AC3BB3"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Izvore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financiranja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čine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skupine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primitaka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kojih</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podmiruju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izdaci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određene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vrste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utvrđene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namjene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Klasifikacija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izvora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financiranja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osigurava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praćenje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korištenja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sredstava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proračuna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dobivenih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temeljem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naplate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različitih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vrsta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svaki</w:t>
      </w:r>
      <w:proofErr w:type="spellEnd"/>
      <w:r w:rsidRPr="005D4A3E">
        <w:rPr>
          <w:rFonts w:ascii="Times New Roman" w:eastAsia="Calibri" w:hAnsi="Times New Roman"/>
          <w:kern w:val="0"/>
          <w:sz w:val="24"/>
          <w:szCs w:val="24"/>
          <w:lang w:val="en-US"/>
        </w:rPr>
        <w:t xml:space="preserve"> od </w:t>
      </w:r>
      <w:proofErr w:type="spellStart"/>
      <w:r w:rsidRPr="005D4A3E">
        <w:rPr>
          <w:rFonts w:ascii="Times New Roman" w:eastAsia="Calibri" w:hAnsi="Times New Roman"/>
          <w:kern w:val="0"/>
          <w:sz w:val="24"/>
          <w:szCs w:val="24"/>
          <w:lang w:val="en-US"/>
        </w:rPr>
        <w:t>prihoda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određeno</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uz</w:t>
      </w:r>
      <w:proofErr w:type="spellEnd"/>
      <w:r w:rsidRPr="005D4A3E">
        <w:rPr>
          <w:rFonts w:ascii="Times New Roman" w:eastAsia="Calibri" w:hAnsi="Times New Roman"/>
          <w:kern w:val="0"/>
          <w:sz w:val="24"/>
          <w:szCs w:val="24"/>
          <w:lang w:val="en-US"/>
        </w:rPr>
        <w:t xml:space="preserve"> koji se </w:t>
      </w:r>
      <w:proofErr w:type="spellStart"/>
      <w:r w:rsidRPr="005D4A3E">
        <w:rPr>
          <w:rFonts w:ascii="Times New Roman" w:eastAsia="Calibri" w:hAnsi="Times New Roman"/>
          <w:kern w:val="0"/>
          <w:sz w:val="24"/>
          <w:szCs w:val="24"/>
          <w:lang w:val="en-US"/>
        </w:rPr>
        <w:t>izvor</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financiranja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veže</w:t>
      </w:r>
      <w:proofErr w:type="spellEnd"/>
      <w:r w:rsidRPr="005D4A3E">
        <w:rPr>
          <w:rFonts w:ascii="Times New Roman" w:eastAsia="Calibri" w:hAnsi="Times New Roman"/>
          <w:kern w:val="0"/>
          <w:sz w:val="24"/>
          <w:szCs w:val="24"/>
          <w:lang w:val="en-US"/>
        </w:rPr>
        <w:t xml:space="preserve">, a </w:t>
      </w:r>
      <w:proofErr w:type="spellStart"/>
      <w:r w:rsidRPr="005D4A3E">
        <w:rPr>
          <w:rFonts w:ascii="Times New Roman" w:eastAsia="Calibri" w:hAnsi="Times New Roman"/>
          <w:kern w:val="0"/>
          <w:sz w:val="24"/>
          <w:szCs w:val="24"/>
          <w:lang w:val="en-US"/>
        </w:rPr>
        <w:t>rashodi</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izvršavaju</w:t>
      </w:r>
      <w:proofErr w:type="spellEnd"/>
      <w:r w:rsidRPr="005D4A3E">
        <w:rPr>
          <w:rFonts w:ascii="Times New Roman" w:eastAsia="Calibri" w:hAnsi="Times New Roman"/>
          <w:kern w:val="0"/>
          <w:sz w:val="24"/>
          <w:szCs w:val="24"/>
          <w:lang w:val="en-US"/>
        </w:rPr>
        <w:t xml:space="preserve"> s </w:t>
      </w:r>
      <w:proofErr w:type="spellStart"/>
      <w:r w:rsidRPr="005D4A3E">
        <w:rPr>
          <w:rFonts w:ascii="Times New Roman" w:eastAsia="Calibri" w:hAnsi="Times New Roman"/>
          <w:kern w:val="0"/>
          <w:sz w:val="24"/>
          <w:szCs w:val="24"/>
          <w:lang w:val="en-US"/>
        </w:rPr>
        <w:t>obzirom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ostvarenje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prema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izvorima</w:t>
      </w:r>
      <w:proofErr w:type="spellEnd"/>
      <w:r w:rsidRPr="005D4A3E">
        <w:rPr>
          <w:rFonts w:ascii="Times New Roman" w:eastAsia="Calibri" w:hAnsi="Times New Roman"/>
          <w:kern w:val="0"/>
          <w:sz w:val="24"/>
          <w:szCs w:val="24"/>
          <w:lang w:val="en-US"/>
        </w:rPr>
        <w:t>.</w:t>
      </w:r>
    </w:p>
    <w:p w14:paraId="3A7AED1D"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Osnovni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izvori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financiranja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w:t>
      </w:r>
      <w:proofErr w:type="spellEnd"/>
    </w:p>
    <w:p w14:paraId="18E73606"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            • </w:t>
      </w:r>
      <w:proofErr w:type="spellStart"/>
      <w:r w:rsidRPr="005D4A3E">
        <w:rPr>
          <w:rFonts w:ascii="Times New Roman" w:eastAsia="Calibri" w:hAnsi="Times New Roman"/>
          <w:kern w:val="0"/>
          <w:sz w:val="24"/>
          <w:szCs w:val="24"/>
          <w:lang w:val="en-US"/>
        </w:rPr>
        <w:t>opći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primici</w:t>
      </w:r>
      <w:proofErr w:type="spellEnd"/>
      <w:r w:rsidRPr="005D4A3E">
        <w:rPr>
          <w:rFonts w:ascii="Times New Roman" w:eastAsia="Calibri" w:hAnsi="Times New Roman"/>
          <w:kern w:val="0"/>
          <w:sz w:val="24"/>
          <w:szCs w:val="24"/>
          <w:lang w:val="en-US"/>
        </w:rPr>
        <w:t>,</w:t>
      </w:r>
    </w:p>
    <w:p w14:paraId="79103867" w14:textId="77777777" w:rsidR="005D4A3E" w:rsidRPr="005D4A3E" w:rsidRDefault="005D4A3E" w:rsidP="005D4A3E">
      <w:pPr>
        <w:widowControl w:val="0"/>
        <w:rPr>
          <w:rFonts w:ascii="Times New Roman" w:eastAsia="Calibri" w:hAnsi="Times New Roman"/>
          <w:kern w:val="0"/>
          <w:sz w:val="24"/>
          <w:szCs w:val="24"/>
          <w:lang w:val="de-DE"/>
        </w:rPr>
      </w:pPr>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prihodi</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za</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posebne</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namjene</w:t>
      </w:r>
      <w:proofErr w:type="spellEnd"/>
      <w:r w:rsidRPr="005D4A3E">
        <w:rPr>
          <w:rFonts w:ascii="Times New Roman" w:eastAsia="Calibri" w:hAnsi="Times New Roman"/>
          <w:kern w:val="0"/>
          <w:sz w:val="24"/>
          <w:szCs w:val="24"/>
          <w:lang w:val="de-DE"/>
        </w:rPr>
        <w:t>,</w:t>
      </w:r>
    </w:p>
    <w:p w14:paraId="7E50B868" w14:textId="77777777" w:rsidR="005D4A3E" w:rsidRPr="005D4A3E" w:rsidRDefault="005D4A3E" w:rsidP="005D4A3E">
      <w:pPr>
        <w:widowControl w:val="0"/>
        <w:rPr>
          <w:rFonts w:ascii="Times New Roman" w:eastAsia="Calibri" w:hAnsi="Times New Roman"/>
          <w:kern w:val="0"/>
          <w:sz w:val="24"/>
          <w:szCs w:val="24"/>
          <w:lang w:val="de-DE"/>
        </w:rPr>
      </w:pPr>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pomoći</w:t>
      </w:r>
      <w:proofErr w:type="spellEnd"/>
      <w:r w:rsidRPr="005D4A3E">
        <w:rPr>
          <w:rFonts w:ascii="Times New Roman" w:eastAsia="Calibri" w:hAnsi="Times New Roman"/>
          <w:kern w:val="0"/>
          <w:sz w:val="24"/>
          <w:szCs w:val="24"/>
          <w:lang w:val="de-DE"/>
        </w:rPr>
        <w:t>,</w:t>
      </w:r>
    </w:p>
    <w:p w14:paraId="79BF6AAF"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donacije</w:t>
      </w:r>
      <w:proofErr w:type="spellEnd"/>
      <w:r w:rsidRPr="005D4A3E">
        <w:rPr>
          <w:rFonts w:ascii="Times New Roman" w:eastAsia="Calibri" w:hAnsi="Times New Roman"/>
          <w:kern w:val="0"/>
          <w:sz w:val="24"/>
          <w:szCs w:val="24"/>
          <w:lang w:val="en-US"/>
        </w:rPr>
        <w:t>,</w:t>
      </w:r>
    </w:p>
    <w:p w14:paraId="3F6CB3FC"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prodaje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ili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zamjene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nefinancijske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imovine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naknade</w:t>
      </w:r>
      <w:proofErr w:type="spellEnd"/>
      <w:r w:rsidRPr="005D4A3E">
        <w:rPr>
          <w:rFonts w:ascii="Times New Roman" w:eastAsia="Calibri" w:hAnsi="Times New Roman"/>
          <w:kern w:val="0"/>
          <w:sz w:val="24"/>
          <w:szCs w:val="24"/>
          <w:lang w:val="en-US"/>
        </w:rPr>
        <w:t xml:space="preserve"> s </w:t>
      </w:r>
      <w:proofErr w:type="spellStart"/>
      <w:r w:rsidRPr="005D4A3E">
        <w:rPr>
          <w:rFonts w:ascii="Times New Roman" w:eastAsia="Calibri" w:hAnsi="Times New Roman"/>
          <w:kern w:val="0"/>
          <w:sz w:val="24"/>
          <w:szCs w:val="24"/>
          <w:lang w:val="en-US"/>
        </w:rPr>
        <w:t>naslova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osiguranja</w:t>
      </w:r>
      <w:proofErr w:type="spellEnd"/>
      <w:r w:rsidRPr="005D4A3E">
        <w:rPr>
          <w:rFonts w:ascii="Times New Roman" w:eastAsia="Calibri" w:hAnsi="Times New Roman"/>
          <w:kern w:val="0"/>
          <w:sz w:val="24"/>
          <w:szCs w:val="24"/>
          <w:lang w:val="en-US"/>
        </w:rPr>
        <w:t>,</w:t>
      </w:r>
    </w:p>
    <w:p w14:paraId="4841A07D"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namjenski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primici</w:t>
      </w:r>
      <w:proofErr w:type="spellEnd"/>
      <w:r w:rsidRPr="005D4A3E">
        <w:rPr>
          <w:rFonts w:ascii="Times New Roman" w:eastAsia="Calibri" w:hAnsi="Times New Roman"/>
          <w:kern w:val="0"/>
          <w:sz w:val="24"/>
          <w:szCs w:val="24"/>
          <w:lang w:val="en-US"/>
        </w:rPr>
        <w:t>.</w:t>
      </w:r>
    </w:p>
    <w:p w14:paraId="18B6C25D"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Zakonom</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proračunu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daje</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fleksibilnost</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izvršavanju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izdataka</w:t>
      </w:r>
      <w:proofErr w:type="spellEnd"/>
      <w:r w:rsidRPr="005D4A3E">
        <w:rPr>
          <w:rFonts w:ascii="Times New Roman" w:eastAsia="Calibri" w:hAnsi="Times New Roman"/>
          <w:kern w:val="0"/>
          <w:sz w:val="24"/>
          <w:szCs w:val="24"/>
          <w:lang w:val="en-US"/>
        </w:rPr>
        <w:t xml:space="preserve"> koji se </w:t>
      </w:r>
      <w:proofErr w:type="spellStart"/>
      <w:r w:rsidRPr="005D4A3E">
        <w:rPr>
          <w:rFonts w:ascii="Times New Roman" w:eastAsia="Calibri" w:hAnsi="Times New Roman"/>
          <w:kern w:val="0"/>
          <w:sz w:val="24"/>
          <w:szCs w:val="24"/>
          <w:lang w:val="en-US"/>
        </w:rPr>
        <w:t>financirajuiz</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izvora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posebne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namjene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pomoći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donacije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način</w:t>
      </w:r>
      <w:proofErr w:type="spellEnd"/>
      <w:r w:rsidRPr="005D4A3E">
        <w:rPr>
          <w:rFonts w:ascii="Times New Roman" w:eastAsia="Calibri" w:hAnsi="Times New Roman"/>
          <w:kern w:val="0"/>
          <w:sz w:val="24"/>
          <w:szCs w:val="24"/>
          <w:lang w:val="en-US"/>
        </w:rPr>
        <w:t xml:space="preserve"> da se </w:t>
      </w:r>
      <w:proofErr w:type="spellStart"/>
      <w:r w:rsidRPr="005D4A3E">
        <w:rPr>
          <w:rFonts w:ascii="Times New Roman" w:eastAsia="Calibri" w:hAnsi="Times New Roman"/>
          <w:kern w:val="0"/>
          <w:sz w:val="24"/>
          <w:szCs w:val="24"/>
          <w:lang w:val="en-US"/>
        </w:rPr>
        <w:t>propisuje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mogućnostnjihova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izvršavanja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većim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planiranih</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ograničenje</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postavlja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razinu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ostvarenja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prihoda</w:t>
      </w:r>
      <w:proofErr w:type="spellEnd"/>
      <w:r w:rsidRPr="005D4A3E">
        <w:rPr>
          <w:rFonts w:ascii="Times New Roman" w:eastAsia="Calibri" w:hAnsi="Times New Roman"/>
          <w:kern w:val="0"/>
          <w:sz w:val="24"/>
          <w:szCs w:val="24"/>
          <w:lang w:val="en-US"/>
        </w:rPr>
        <w:t>.</w:t>
      </w:r>
    </w:p>
    <w:p w14:paraId="364B334A" w14:textId="77777777" w:rsidR="005D4A3E" w:rsidRPr="005D4A3E" w:rsidRDefault="005D4A3E" w:rsidP="005D4A3E">
      <w:pPr>
        <w:widowControl w:val="0"/>
        <w:rPr>
          <w:rFonts w:ascii="Times New Roman" w:eastAsia="Calibri" w:hAnsi="Times New Roman"/>
          <w:b/>
          <w:bCs/>
          <w:kern w:val="0"/>
          <w:sz w:val="24"/>
          <w:szCs w:val="24"/>
          <w:lang w:val="en-US"/>
        </w:rPr>
      </w:pPr>
    </w:p>
    <w:p w14:paraId="7DFB7EFD"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b/>
          <w:bCs/>
          <w:kern w:val="0"/>
          <w:sz w:val="24"/>
          <w:szCs w:val="24"/>
          <w:lang w:val="en-US"/>
        </w:rPr>
        <w:t xml:space="preserve">Izvor </w:t>
      </w:r>
      <w:proofErr w:type="spellStart"/>
      <w:r w:rsidRPr="005D4A3E">
        <w:rPr>
          <w:rFonts w:ascii="Times New Roman" w:eastAsia="Calibri" w:hAnsi="Times New Roman"/>
          <w:b/>
          <w:bCs/>
          <w:kern w:val="0"/>
          <w:sz w:val="24"/>
          <w:szCs w:val="24"/>
          <w:lang w:val="en-US"/>
        </w:rPr>
        <w:t>financiranja</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opći</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prihodi</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i</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primici</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nenamjenski</w:t>
      </w:r>
      <w:proofErr w:type="spellEnd"/>
      <w:r w:rsidRPr="005D4A3E">
        <w:rPr>
          <w:rFonts w:ascii="Times New Roman" w:eastAsia="Calibri" w:hAnsi="Times New Roman"/>
          <w:b/>
          <w:bCs/>
          <w:kern w:val="0"/>
          <w:sz w:val="24"/>
          <w:szCs w:val="24"/>
          <w:lang w:val="en-US"/>
        </w:rPr>
        <w:t>)</w:t>
      </w: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čine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 xml:space="preserve"> koji se </w:t>
      </w:r>
      <w:proofErr w:type="spellStart"/>
      <w:r w:rsidRPr="005D4A3E">
        <w:rPr>
          <w:rFonts w:ascii="Times New Roman" w:eastAsia="Calibri" w:hAnsi="Times New Roman"/>
          <w:kern w:val="0"/>
          <w:sz w:val="24"/>
          <w:szCs w:val="24"/>
          <w:lang w:val="en-US"/>
        </w:rPr>
        <w:t>ostvaruju</w:t>
      </w:r>
      <w:proofErr w:type="spellEnd"/>
    </w:p>
    <w:p w14:paraId="34439956"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temeljem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posebnog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propisa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kojim</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prikupljene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definirana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namjena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korištenja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izvor</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financiranja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čine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slijedeće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vrste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poreza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 xml:space="preserve"> od </w:t>
      </w:r>
      <w:proofErr w:type="spellStart"/>
      <w:r w:rsidRPr="005D4A3E">
        <w:rPr>
          <w:rFonts w:ascii="Times New Roman" w:eastAsia="Calibri" w:hAnsi="Times New Roman"/>
          <w:kern w:val="0"/>
          <w:sz w:val="24"/>
          <w:szCs w:val="24"/>
          <w:lang w:val="en-US"/>
        </w:rPr>
        <w:t>financijske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imovine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 xml:space="preserve"> od </w:t>
      </w:r>
      <w:proofErr w:type="spellStart"/>
      <w:r w:rsidRPr="005D4A3E">
        <w:rPr>
          <w:rFonts w:ascii="Times New Roman" w:eastAsia="Calibri" w:hAnsi="Times New Roman"/>
          <w:kern w:val="0"/>
          <w:sz w:val="24"/>
          <w:szCs w:val="24"/>
          <w:lang w:val="en-US"/>
        </w:rPr>
        <w:t>upravnih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administrativnih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pristojbi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 xml:space="preserve"> od </w:t>
      </w:r>
      <w:proofErr w:type="spellStart"/>
      <w:r w:rsidRPr="005D4A3E">
        <w:rPr>
          <w:rFonts w:ascii="Times New Roman" w:eastAsia="Calibri" w:hAnsi="Times New Roman"/>
          <w:kern w:val="0"/>
          <w:sz w:val="24"/>
          <w:szCs w:val="24"/>
          <w:lang w:val="en-US"/>
        </w:rPr>
        <w:t>kazni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ostali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w:t>
      </w:r>
    </w:p>
    <w:p w14:paraId="205E4199" w14:textId="77777777" w:rsidR="005D4A3E" w:rsidRPr="005D4A3E" w:rsidRDefault="005D4A3E" w:rsidP="005D4A3E">
      <w:pPr>
        <w:widowControl w:val="0"/>
        <w:rPr>
          <w:rFonts w:ascii="Times New Roman" w:eastAsia="Calibri" w:hAnsi="Times New Roman"/>
          <w:kern w:val="0"/>
          <w:sz w:val="24"/>
          <w:szCs w:val="24"/>
          <w:lang w:val="en-US"/>
        </w:rPr>
      </w:pPr>
    </w:p>
    <w:p w14:paraId="5B075DC0"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b/>
          <w:bCs/>
          <w:kern w:val="0"/>
          <w:sz w:val="24"/>
          <w:szCs w:val="24"/>
          <w:lang w:val="en-US"/>
        </w:rPr>
        <w:t xml:space="preserve">Izvor </w:t>
      </w:r>
      <w:proofErr w:type="spellStart"/>
      <w:r w:rsidRPr="005D4A3E">
        <w:rPr>
          <w:rFonts w:ascii="Times New Roman" w:eastAsia="Calibri" w:hAnsi="Times New Roman"/>
          <w:b/>
          <w:bCs/>
          <w:kern w:val="0"/>
          <w:sz w:val="24"/>
          <w:szCs w:val="24"/>
          <w:lang w:val="en-US"/>
        </w:rPr>
        <w:t>financiranja</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prihodi</w:t>
      </w:r>
      <w:proofErr w:type="spellEnd"/>
      <w:r w:rsidRPr="005D4A3E">
        <w:rPr>
          <w:rFonts w:ascii="Times New Roman" w:eastAsia="Calibri" w:hAnsi="Times New Roman"/>
          <w:b/>
          <w:bCs/>
          <w:kern w:val="0"/>
          <w:sz w:val="24"/>
          <w:szCs w:val="24"/>
          <w:lang w:val="en-US"/>
        </w:rPr>
        <w:t xml:space="preserve"> za </w:t>
      </w:r>
      <w:proofErr w:type="spellStart"/>
      <w:r w:rsidRPr="005D4A3E">
        <w:rPr>
          <w:rFonts w:ascii="Times New Roman" w:eastAsia="Calibri" w:hAnsi="Times New Roman"/>
          <w:b/>
          <w:bCs/>
          <w:kern w:val="0"/>
          <w:sz w:val="24"/>
          <w:szCs w:val="24"/>
          <w:lang w:val="en-US"/>
        </w:rPr>
        <w:t>posebne</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namjene</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kern w:val="0"/>
          <w:sz w:val="24"/>
          <w:szCs w:val="24"/>
          <w:lang w:val="en-US"/>
        </w:rPr>
        <w:t>uključuje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čije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korištenje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namjena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utvrđeni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posebnim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zakonima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propisima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izvor</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financiranja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čine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slijedeće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vrste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naknade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koncesije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 xml:space="preserve"> od </w:t>
      </w:r>
      <w:proofErr w:type="spellStart"/>
      <w:r w:rsidRPr="005D4A3E">
        <w:rPr>
          <w:rFonts w:ascii="Times New Roman" w:eastAsia="Calibri" w:hAnsi="Times New Roman"/>
          <w:kern w:val="0"/>
          <w:sz w:val="24"/>
          <w:szCs w:val="24"/>
          <w:lang w:val="en-US"/>
        </w:rPr>
        <w:t>spomeničke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rente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komunalni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doprinosi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komunalne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naknade</w:t>
      </w:r>
      <w:proofErr w:type="spellEnd"/>
      <w:r w:rsidRPr="005D4A3E">
        <w:rPr>
          <w:rFonts w:ascii="Times New Roman" w:eastAsia="Calibri" w:hAnsi="Times New Roman"/>
          <w:kern w:val="0"/>
          <w:sz w:val="24"/>
          <w:szCs w:val="24"/>
          <w:lang w:val="en-US"/>
        </w:rPr>
        <w:t>,</w:t>
      </w:r>
    </w:p>
    <w:p w14:paraId="44A4806B"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vodni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doprinos</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naknade</w:t>
      </w:r>
      <w:proofErr w:type="spellEnd"/>
      <w:r w:rsidRPr="005D4A3E">
        <w:rPr>
          <w:rFonts w:ascii="Times New Roman" w:eastAsia="Calibri" w:hAnsi="Times New Roman"/>
          <w:kern w:val="0"/>
          <w:sz w:val="24"/>
          <w:szCs w:val="24"/>
          <w:lang w:val="en-US"/>
        </w:rPr>
        <w:t xml:space="preserve"> od </w:t>
      </w:r>
      <w:proofErr w:type="spellStart"/>
      <w:r w:rsidRPr="005D4A3E">
        <w:rPr>
          <w:rFonts w:ascii="Times New Roman" w:eastAsia="Calibri" w:hAnsi="Times New Roman"/>
          <w:kern w:val="0"/>
          <w:sz w:val="24"/>
          <w:szCs w:val="24"/>
          <w:lang w:val="en-US"/>
        </w:rPr>
        <w:t>zakupa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poljoprivrednog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zemljišta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neizgrađenog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građevinskog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zemljišta</w:t>
      </w:r>
      <w:proofErr w:type="spellEnd"/>
      <w:r w:rsidRPr="005D4A3E">
        <w:rPr>
          <w:rFonts w:ascii="Times New Roman" w:eastAsia="Calibri" w:hAnsi="Times New Roman"/>
          <w:kern w:val="0"/>
          <w:sz w:val="24"/>
          <w:szCs w:val="24"/>
          <w:lang w:val="en-US"/>
        </w:rPr>
        <w:t>...</w:t>
      </w:r>
    </w:p>
    <w:p w14:paraId="75DF5166" w14:textId="77777777" w:rsidR="005D4A3E" w:rsidRPr="005D4A3E" w:rsidRDefault="005D4A3E" w:rsidP="005D4A3E">
      <w:pPr>
        <w:widowControl w:val="0"/>
        <w:rPr>
          <w:rFonts w:ascii="Times New Roman" w:eastAsia="Calibri" w:hAnsi="Times New Roman"/>
          <w:b/>
          <w:bCs/>
          <w:kern w:val="0"/>
          <w:sz w:val="24"/>
          <w:szCs w:val="24"/>
          <w:lang w:val="en-US"/>
        </w:rPr>
      </w:pPr>
    </w:p>
    <w:p w14:paraId="1342AFAB"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b/>
          <w:bCs/>
          <w:kern w:val="0"/>
          <w:sz w:val="24"/>
          <w:szCs w:val="24"/>
          <w:lang w:val="en-US"/>
        </w:rPr>
        <w:t xml:space="preserve">Izvor </w:t>
      </w:r>
      <w:proofErr w:type="spellStart"/>
      <w:r w:rsidRPr="005D4A3E">
        <w:rPr>
          <w:rFonts w:ascii="Times New Roman" w:eastAsia="Calibri" w:hAnsi="Times New Roman"/>
          <w:b/>
          <w:bCs/>
          <w:kern w:val="0"/>
          <w:sz w:val="24"/>
          <w:szCs w:val="24"/>
          <w:lang w:val="en-US"/>
        </w:rPr>
        <w:t>financiranja</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pomoći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čine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ostvareni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inozemnih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vlada</w:t>
      </w:r>
      <w:proofErr w:type="spellEnd"/>
      <w:r w:rsidRPr="005D4A3E">
        <w:rPr>
          <w:rFonts w:ascii="Times New Roman" w:eastAsia="Calibri" w:hAnsi="Times New Roman"/>
          <w:kern w:val="0"/>
          <w:sz w:val="24"/>
          <w:szCs w:val="24"/>
          <w:lang w:val="en-US"/>
        </w:rPr>
        <w:t xml:space="preserve">, od </w:t>
      </w:r>
      <w:proofErr w:type="spellStart"/>
      <w:r w:rsidRPr="005D4A3E">
        <w:rPr>
          <w:rFonts w:ascii="Times New Roman" w:eastAsia="Calibri" w:hAnsi="Times New Roman"/>
          <w:kern w:val="0"/>
          <w:sz w:val="24"/>
          <w:szCs w:val="24"/>
          <w:lang w:val="en-US"/>
        </w:rPr>
        <w:t>međunarodnih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organizacija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institucija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tijela</w:t>
      </w:r>
      <w:proofErr w:type="spellEnd"/>
      <w:r w:rsidRPr="005D4A3E">
        <w:rPr>
          <w:rFonts w:ascii="Times New Roman" w:eastAsia="Calibri" w:hAnsi="Times New Roman"/>
          <w:kern w:val="0"/>
          <w:sz w:val="24"/>
          <w:szCs w:val="24"/>
          <w:lang w:val="en-US"/>
        </w:rPr>
        <w:t xml:space="preserve"> EU,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drugih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proračuna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ostalih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subjekata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unutar</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općeg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proračuna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jedinice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lokalne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regionalne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ostvaruju</w:t>
      </w:r>
      <w:proofErr w:type="spellEnd"/>
    </w:p>
    <w:p w14:paraId="0059DF1C"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iz</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pomoći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izravnanja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financiranje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decentraliziranih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funkcija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planirani</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okviru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ustupljenog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poreza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dohodak</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podskupini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Poreza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prireza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dohodak</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podskupini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Pomoći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izravnanja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decentralizirane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funkcije</w:t>
      </w:r>
      <w:proofErr w:type="spellEnd"/>
      <w:r w:rsidRPr="005D4A3E">
        <w:rPr>
          <w:rFonts w:ascii="Times New Roman" w:eastAsia="Calibri" w:hAnsi="Times New Roman"/>
          <w:kern w:val="0"/>
          <w:sz w:val="24"/>
          <w:szCs w:val="24"/>
          <w:lang w:val="en-US"/>
        </w:rPr>
        <w:t>.</w:t>
      </w:r>
    </w:p>
    <w:p w14:paraId="12D0DA31" w14:textId="77777777" w:rsidR="005D4A3E" w:rsidRPr="005D4A3E" w:rsidRDefault="005D4A3E" w:rsidP="005D4A3E">
      <w:pPr>
        <w:widowControl w:val="0"/>
        <w:rPr>
          <w:rFonts w:ascii="Times New Roman" w:eastAsia="Calibri" w:hAnsi="Times New Roman"/>
          <w:b/>
          <w:bCs/>
          <w:kern w:val="0"/>
          <w:sz w:val="24"/>
          <w:szCs w:val="24"/>
          <w:lang w:val="en-US"/>
        </w:rPr>
      </w:pPr>
    </w:p>
    <w:p w14:paraId="714F32EF"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b/>
          <w:bCs/>
          <w:kern w:val="0"/>
          <w:sz w:val="24"/>
          <w:szCs w:val="24"/>
          <w:lang w:val="en-US"/>
        </w:rPr>
        <w:t xml:space="preserve">Izvor </w:t>
      </w:r>
      <w:proofErr w:type="spellStart"/>
      <w:r w:rsidRPr="005D4A3E">
        <w:rPr>
          <w:rFonts w:ascii="Times New Roman" w:eastAsia="Calibri" w:hAnsi="Times New Roman"/>
          <w:b/>
          <w:bCs/>
          <w:kern w:val="0"/>
          <w:sz w:val="24"/>
          <w:szCs w:val="24"/>
          <w:lang w:val="en-US"/>
        </w:rPr>
        <w:t>financiranja</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donacije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novčana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koja</w:t>
      </w:r>
      <w:proofErr w:type="spellEnd"/>
      <w:r w:rsidRPr="005D4A3E">
        <w:rPr>
          <w:rFonts w:ascii="Times New Roman" w:eastAsia="Calibri" w:hAnsi="Times New Roman"/>
          <w:kern w:val="0"/>
          <w:sz w:val="24"/>
          <w:szCs w:val="24"/>
          <w:lang w:val="en-US"/>
        </w:rPr>
        <w:t xml:space="preserve"> bez </w:t>
      </w:r>
      <w:proofErr w:type="spellStart"/>
      <w:r w:rsidRPr="005D4A3E">
        <w:rPr>
          <w:rFonts w:ascii="Times New Roman" w:eastAsia="Calibri" w:hAnsi="Times New Roman"/>
          <w:kern w:val="0"/>
          <w:sz w:val="24"/>
          <w:szCs w:val="24"/>
          <w:lang w:val="en-US"/>
        </w:rPr>
        <w:t>obveze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vraćanja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proračun</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proračunski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korisnici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dobiju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pravnih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fizičkih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osoba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izvan</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države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izvor</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financiranja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čine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tekućih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kapitalnih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donacija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ostvarene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neprofitnih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organizacija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trgovačkih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društava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ostalih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subjekata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izvan</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države</w:t>
      </w:r>
      <w:proofErr w:type="spellEnd"/>
      <w:r w:rsidRPr="005D4A3E">
        <w:rPr>
          <w:rFonts w:ascii="Times New Roman" w:eastAsia="Calibri" w:hAnsi="Times New Roman"/>
          <w:kern w:val="0"/>
          <w:sz w:val="24"/>
          <w:szCs w:val="24"/>
          <w:lang w:val="en-US"/>
        </w:rPr>
        <w:t>.</w:t>
      </w:r>
    </w:p>
    <w:p w14:paraId="0661FEAF" w14:textId="77777777" w:rsidR="005D4A3E" w:rsidRPr="005D4A3E" w:rsidRDefault="005D4A3E" w:rsidP="005D4A3E">
      <w:pPr>
        <w:widowControl w:val="0"/>
        <w:rPr>
          <w:rFonts w:ascii="Times New Roman" w:eastAsia="Calibri" w:hAnsi="Times New Roman"/>
          <w:b/>
          <w:bCs/>
          <w:kern w:val="0"/>
          <w:sz w:val="24"/>
          <w:szCs w:val="24"/>
          <w:lang w:val="en-US"/>
        </w:rPr>
      </w:pPr>
      <w:r w:rsidRPr="005D4A3E">
        <w:rPr>
          <w:rFonts w:ascii="Times New Roman" w:eastAsia="Calibri" w:hAnsi="Times New Roman"/>
          <w:b/>
          <w:bCs/>
          <w:kern w:val="0"/>
          <w:sz w:val="24"/>
          <w:szCs w:val="24"/>
          <w:lang w:val="en-US"/>
        </w:rPr>
        <w:t xml:space="preserve">Izvor </w:t>
      </w:r>
      <w:proofErr w:type="spellStart"/>
      <w:r w:rsidRPr="005D4A3E">
        <w:rPr>
          <w:rFonts w:ascii="Times New Roman" w:eastAsia="Calibri" w:hAnsi="Times New Roman"/>
          <w:b/>
          <w:bCs/>
          <w:kern w:val="0"/>
          <w:sz w:val="24"/>
          <w:szCs w:val="24"/>
          <w:lang w:val="en-US"/>
        </w:rPr>
        <w:t>financiranja</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prihodi</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od</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prodaje</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ili</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zamjene</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nefinancijske</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imovine</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i</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naknade</w:t>
      </w:r>
      <w:proofErr w:type="spellEnd"/>
      <w:r w:rsidRPr="005D4A3E">
        <w:rPr>
          <w:rFonts w:ascii="Times New Roman" w:eastAsia="Calibri" w:hAnsi="Times New Roman"/>
          <w:b/>
          <w:bCs/>
          <w:kern w:val="0"/>
          <w:sz w:val="24"/>
          <w:szCs w:val="24"/>
          <w:lang w:val="en-US"/>
        </w:rPr>
        <w:t xml:space="preserve"> s</w:t>
      </w:r>
    </w:p>
    <w:p w14:paraId="78742F00"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bCs/>
          <w:kern w:val="0"/>
          <w:sz w:val="24"/>
          <w:szCs w:val="24"/>
          <w:lang w:val="en-US"/>
        </w:rPr>
        <w:t>naslova</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osiguranja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čine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prodaje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zamjene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nefinancijske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dugotrajne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imovine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od </w:t>
      </w:r>
      <w:proofErr w:type="spellStart"/>
      <w:r w:rsidRPr="005D4A3E">
        <w:rPr>
          <w:rFonts w:ascii="Times New Roman" w:eastAsia="Calibri" w:hAnsi="Times New Roman"/>
          <w:kern w:val="0"/>
          <w:sz w:val="24"/>
          <w:szCs w:val="24"/>
          <w:lang w:val="en-US"/>
        </w:rPr>
        <w:t>nadoknade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štete</w:t>
      </w:r>
      <w:proofErr w:type="spellEnd"/>
      <w:r w:rsidRPr="005D4A3E">
        <w:rPr>
          <w:rFonts w:ascii="Times New Roman" w:eastAsia="Calibri" w:hAnsi="Times New Roman"/>
          <w:kern w:val="0"/>
          <w:sz w:val="24"/>
          <w:szCs w:val="24"/>
          <w:lang w:val="en-US"/>
        </w:rPr>
        <w:t xml:space="preserve"> s </w:t>
      </w:r>
      <w:proofErr w:type="spellStart"/>
      <w:r w:rsidRPr="005D4A3E">
        <w:rPr>
          <w:rFonts w:ascii="Times New Roman" w:eastAsia="Calibri" w:hAnsi="Times New Roman"/>
          <w:kern w:val="0"/>
          <w:sz w:val="24"/>
          <w:szCs w:val="24"/>
          <w:lang w:val="en-US"/>
        </w:rPr>
        <w:t>osnova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osiguranja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izvor</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financiranja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prodaje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zemljišta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 xml:space="preserve"> od </w:t>
      </w:r>
      <w:proofErr w:type="spellStart"/>
      <w:r w:rsidRPr="005D4A3E">
        <w:rPr>
          <w:rFonts w:ascii="Times New Roman" w:eastAsia="Calibri" w:hAnsi="Times New Roman"/>
          <w:kern w:val="0"/>
          <w:sz w:val="24"/>
          <w:szCs w:val="24"/>
          <w:lang w:val="en-US"/>
        </w:rPr>
        <w:t>prodaje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stanova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poslovnih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prostora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prihodi</w:t>
      </w:r>
      <w:proofErr w:type="spellEnd"/>
      <w:r w:rsidRPr="005D4A3E">
        <w:rPr>
          <w:rFonts w:ascii="Times New Roman" w:eastAsia="Calibri" w:hAnsi="Times New Roman"/>
          <w:kern w:val="0"/>
          <w:sz w:val="24"/>
          <w:szCs w:val="24"/>
          <w:lang w:val="en-US"/>
        </w:rPr>
        <w:t xml:space="preserve"> od </w:t>
      </w:r>
      <w:proofErr w:type="spellStart"/>
      <w:r w:rsidRPr="005D4A3E">
        <w:rPr>
          <w:rFonts w:ascii="Times New Roman" w:eastAsia="Calibri" w:hAnsi="Times New Roman"/>
          <w:kern w:val="0"/>
          <w:sz w:val="24"/>
          <w:szCs w:val="24"/>
          <w:lang w:val="en-US"/>
        </w:rPr>
        <w:t>refundacija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šteta</w:t>
      </w:r>
      <w:proofErr w:type="spellEnd"/>
      <w:r w:rsidRPr="005D4A3E">
        <w:rPr>
          <w:rFonts w:ascii="Times New Roman" w:eastAsia="Calibri" w:hAnsi="Times New Roman"/>
          <w:kern w:val="0"/>
          <w:sz w:val="24"/>
          <w:szCs w:val="24"/>
          <w:lang w:val="en-US"/>
        </w:rPr>
        <w:t>.</w:t>
      </w:r>
    </w:p>
    <w:p w14:paraId="1C3C1261"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b/>
          <w:bCs/>
          <w:kern w:val="0"/>
          <w:sz w:val="24"/>
          <w:szCs w:val="24"/>
          <w:lang w:val="en-US"/>
        </w:rPr>
        <w:t xml:space="preserve">Izvor </w:t>
      </w:r>
      <w:proofErr w:type="spellStart"/>
      <w:r w:rsidRPr="005D4A3E">
        <w:rPr>
          <w:rFonts w:ascii="Times New Roman" w:eastAsia="Calibri" w:hAnsi="Times New Roman"/>
          <w:b/>
          <w:bCs/>
          <w:kern w:val="0"/>
          <w:sz w:val="24"/>
          <w:szCs w:val="24"/>
          <w:lang w:val="en-US"/>
        </w:rPr>
        <w:t>financiranja</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namjenski</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primici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čine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primici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financijske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imovine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zaduživanja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čija</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namjena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utvrđena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posebnim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ugovorima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ili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propisim</w:t>
      </w:r>
      <w:proofErr w:type="spellEnd"/>
    </w:p>
    <w:p w14:paraId="4799E4FC" w14:textId="77777777" w:rsidR="005D4A3E" w:rsidRPr="005D4A3E" w:rsidRDefault="005D4A3E" w:rsidP="005D4A3E">
      <w:pPr>
        <w:widowControl w:val="0"/>
        <w:rPr>
          <w:rFonts w:ascii="Times New Roman" w:eastAsia="Calibri" w:hAnsi="Times New Roman"/>
          <w:color w:val="FF0000"/>
          <w:kern w:val="0"/>
          <w:sz w:val="24"/>
          <w:szCs w:val="24"/>
          <w:lang w:val="en-US"/>
        </w:rPr>
      </w:pPr>
    </w:p>
    <w:p w14:paraId="75F277E7" w14:textId="77777777" w:rsidR="005D4A3E" w:rsidRPr="005D4A3E" w:rsidRDefault="005D4A3E" w:rsidP="005D4A3E">
      <w:pPr>
        <w:widowControl w:val="0"/>
        <w:rPr>
          <w:rFonts w:ascii="Times New Roman" w:eastAsia="Calibri" w:hAnsi="Times New Roman"/>
          <w:kern w:val="0"/>
          <w:sz w:val="24"/>
          <w:szCs w:val="24"/>
          <w:lang w:val="en-US"/>
        </w:rPr>
      </w:pPr>
    </w:p>
    <w:p w14:paraId="71EEC962"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U </w:t>
      </w:r>
      <w:proofErr w:type="spellStart"/>
      <w:r w:rsidRPr="005D4A3E">
        <w:rPr>
          <w:rFonts w:ascii="Times New Roman" w:eastAsia="Calibri" w:hAnsi="Times New Roman"/>
          <w:kern w:val="0"/>
          <w:sz w:val="24"/>
          <w:szCs w:val="24"/>
          <w:lang w:val="en-US"/>
        </w:rPr>
        <w:t>tabeli</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nastavku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daje</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struktura</w:t>
      </w:r>
      <w:proofErr w:type="spellEnd"/>
      <w:r w:rsidRPr="005D4A3E">
        <w:rPr>
          <w:rFonts w:ascii="Times New Roman" w:eastAsia="Calibri" w:hAnsi="Times New Roman"/>
          <w:kern w:val="0"/>
          <w:sz w:val="24"/>
          <w:szCs w:val="24"/>
          <w:lang w:val="en-US"/>
        </w:rPr>
        <w:t xml:space="preserve"> I </w:t>
      </w:r>
      <w:proofErr w:type="spellStart"/>
      <w:r w:rsidRPr="005D4A3E">
        <w:rPr>
          <w:rFonts w:ascii="Times New Roman" w:eastAsia="Calibri" w:hAnsi="Times New Roman"/>
          <w:kern w:val="0"/>
          <w:sz w:val="24"/>
          <w:szCs w:val="24"/>
          <w:lang w:val="en-US"/>
        </w:rPr>
        <w:t>Rebalansa</w:t>
      </w:r>
      <w:proofErr w:type="spellEnd"/>
      <w:r w:rsidRPr="005D4A3E">
        <w:rPr>
          <w:rFonts w:ascii="Times New Roman" w:eastAsia="Calibri" w:hAnsi="Times New Roman"/>
          <w:kern w:val="0"/>
          <w:sz w:val="24"/>
          <w:szCs w:val="24"/>
          <w:lang w:val="en-US"/>
        </w:rPr>
        <w:t xml:space="preserve"> 2025. </w:t>
      </w:r>
      <w:proofErr w:type="spellStart"/>
      <w:r w:rsidRPr="005D4A3E">
        <w:rPr>
          <w:rFonts w:ascii="Times New Roman" w:eastAsia="Calibri" w:hAnsi="Times New Roman"/>
          <w:kern w:val="0"/>
          <w:sz w:val="24"/>
          <w:szCs w:val="24"/>
          <w:lang w:val="en-US"/>
        </w:rPr>
        <w:t>prema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izvorima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financiranja</w:t>
      </w:r>
      <w:proofErr w:type="spellEnd"/>
      <w:r w:rsidRPr="005D4A3E">
        <w:rPr>
          <w:rFonts w:ascii="Times New Roman" w:eastAsia="Calibri" w:hAnsi="Times New Roman"/>
          <w:kern w:val="0"/>
          <w:sz w:val="24"/>
          <w:szCs w:val="24"/>
          <w:lang w:val="en-US"/>
        </w:rPr>
        <w:t>:</w:t>
      </w:r>
    </w:p>
    <w:p w14:paraId="09F90272" w14:textId="77777777" w:rsidR="00DC1113" w:rsidRDefault="00DC1113" w:rsidP="00DC1113">
      <w:pPr>
        <w:widowControl w:val="0"/>
        <w:tabs>
          <w:tab w:val="center" w:pos="736"/>
          <w:tab w:val="center" w:pos="3849"/>
          <w:tab w:val="center" w:pos="7090"/>
          <w:tab w:val="center" w:pos="8790"/>
          <w:tab w:val="center" w:pos="10206"/>
        </w:tabs>
        <w:autoSpaceDE w:val="0"/>
        <w:autoSpaceDN w:val="0"/>
        <w:adjustRightInd w:val="0"/>
        <w:spacing w:before="417"/>
        <w:rPr>
          <w:rFonts w:ascii="Tahoma" w:hAnsi="Tahoma" w:cs="Tahoma"/>
          <w:color w:val="000000"/>
          <w:kern w:val="0"/>
          <w:sz w:val="27"/>
          <w:szCs w:val="27"/>
        </w:rPr>
      </w:pPr>
      <w:r>
        <w:rPr>
          <w:rFonts w:ascii="Arial" w:hAnsi="Arial" w:cs="Arial"/>
          <w:kern w:val="0"/>
        </w:rPr>
        <w:tab/>
      </w:r>
      <w:r>
        <w:rPr>
          <w:rFonts w:ascii="Tahoma" w:hAnsi="Tahoma" w:cs="Tahoma"/>
          <w:color w:val="000000"/>
          <w:kern w:val="0"/>
          <w:sz w:val="20"/>
          <w:szCs w:val="20"/>
        </w:rPr>
        <w:t>Račun/</w:t>
      </w:r>
      <w:r>
        <w:rPr>
          <w:rFonts w:ascii="Arial" w:hAnsi="Arial" w:cs="Arial"/>
          <w:kern w:val="0"/>
        </w:rPr>
        <w:tab/>
      </w:r>
      <w:r>
        <w:rPr>
          <w:rFonts w:ascii="Tahoma" w:hAnsi="Tahoma" w:cs="Tahoma"/>
          <w:color w:val="000000"/>
          <w:kern w:val="0"/>
          <w:sz w:val="20"/>
          <w:szCs w:val="20"/>
        </w:rPr>
        <w:t>Opis</w:t>
      </w:r>
      <w:r>
        <w:rPr>
          <w:rFonts w:ascii="Arial" w:hAnsi="Arial" w:cs="Arial"/>
          <w:kern w:val="0"/>
        </w:rPr>
        <w:tab/>
      </w:r>
      <w:r>
        <w:rPr>
          <w:rFonts w:ascii="Tahoma" w:hAnsi="Tahoma" w:cs="Tahoma"/>
          <w:color w:val="000000"/>
          <w:kern w:val="0"/>
          <w:sz w:val="20"/>
          <w:szCs w:val="20"/>
        </w:rPr>
        <w:t>II Izmjene i dopune</w:t>
      </w:r>
      <w:r>
        <w:rPr>
          <w:rFonts w:ascii="Arial" w:hAnsi="Arial" w:cs="Arial"/>
          <w:kern w:val="0"/>
        </w:rPr>
        <w:tab/>
      </w:r>
      <w:r>
        <w:rPr>
          <w:rFonts w:ascii="Tahoma" w:hAnsi="Tahoma" w:cs="Tahoma"/>
          <w:color w:val="000000"/>
          <w:kern w:val="0"/>
          <w:sz w:val="20"/>
          <w:szCs w:val="20"/>
        </w:rPr>
        <w:t>Ostvarenje 2025.</w:t>
      </w:r>
      <w:r>
        <w:rPr>
          <w:rFonts w:ascii="Arial" w:hAnsi="Arial" w:cs="Arial"/>
          <w:kern w:val="0"/>
        </w:rPr>
        <w:tab/>
      </w:r>
      <w:r>
        <w:rPr>
          <w:rFonts w:ascii="Tahoma" w:hAnsi="Tahoma" w:cs="Tahoma"/>
          <w:color w:val="000000"/>
          <w:kern w:val="0"/>
          <w:sz w:val="20"/>
          <w:szCs w:val="20"/>
        </w:rPr>
        <w:t>Indeks</w:t>
      </w:r>
    </w:p>
    <w:p w14:paraId="30DF8883" w14:textId="77777777" w:rsidR="00DC1113" w:rsidRDefault="00DC1113" w:rsidP="00DC1113">
      <w:pPr>
        <w:widowControl w:val="0"/>
        <w:tabs>
          <w:tab w:val="center" w:pos="736"/>
          <w:tab w:val="center" w:pos="7090"/>
          <w:tab w:val="center" w:pos="10206"/>
        </w:tabs>
        <w:autoSpaceDE w:val="0"/>
        <w:autoSpaceDN w:val="0"/>
        <w:adjustRightInd w:val="0"/>
        <w:rPr>
          <w:rFonts w:ascii="Tahoma" w:hAnsi="Tahoma" w:cs="Tahoma"/>
          <w:color w:val="000000"/>
          <w:kern w:val="0"/>
        </w:rPr>
      </w:pPr>
      <w:r>
        <w:rPr>
          <w:rFonts w:ascii="Arial" w:hAnsi="Arial" w:cs="Arial"/>
          <w:kern w:val="0"/>
        </w:rPr>
        <w:tab/>
      </w:r>
      <w:r>
        <w:rPr>
          <w:rFonts w:ascii="Tahoma" w:hAnsi="Tahoma" w:cs="Tahoma"/>
          <w:color w:val="000000"/>
          <w:kern w:val="0"/>
          <w:sz w:val="20"/>
          <w:szCs w:val="20"/>
        </w:rPr>
        <w:t>Pozicija</w:t>
      </w:r>
      <w:r>
        <w:rPr>
          <w:rFonts w:ascii="Arial" w:hAnsi="Arial" w:cs="Arial"/>
          <w:kern w:val="0"/>
        </w:rPr>
        <w:tab/>
      </w:r>
      <w:r>
        <w:rPr>
          <w:rFonts w:ascii="Tahoma" w:hAnsi="Tahoma" w:cs="Tahoma"/>
          <w:color w:val="000000"/>
          <w:kern w:val="0"/>
          <w:sz w:val="20"/>
          <w:szCs w:val="20"/>
        </w:rPr>
        <w:t xml:space="preserve"> proračuna 2025.</w:t>
      </w:r>
      <w:r>
        <w:rPr>
          <w:rFonts w:ascii="Arial" w:hAnsi="Arial" w:cs="Arial"/>
          <w:kern w:val="0"/>
        </w:rPr>
        <w:tab/>
      </w:r>
      <w:r>
        <w:rPr>
          <w:rFonts w:ascii="Tahoma" w:hAnsi="Tahoma" w:cs="Tahoma"/>
          <w:color w:val="000000"/>
          <w:kern w:val="0"/>
          <w:sz w:val="20"/>
          <w:szCs w:val="20"/>
        </w:rPr>
        <w:t>4/3</w:t>
      </w:r>
    </w:p>
    <w:p w14:paraId="0A84CCCE" w14:textId="77777777" w:rsidR="00DC1113" w:rsidRDefault="00DC1113" w:rsidP="00DC1113">
      <w:pPr>
        <w:widowControl w:val="0"/>
        <w:tabs>
          <w:tab w:val="center" w:pos="651"/>
          <w:tab w:val="center" w:pos="3849"/>
          <w:tab w:val="center" w:pos="7090"/>
          <w:tab w:val="center" w:pos="8790"/>
          <w:tab w:val="center" w:pos="10206"/>
        </w:tabs>
        <w:autoSpaceDE w:val="0"/>
        <w:autoSpaceDN w:val="0"/>
        <w:adjustRightInd w:val="0"/>
        <w:spacing w:before="57"/>
        <w:rPr>
          <w:rFonts w:ascii="Tahoma" w:hAnsi="Tahoma" w:cs="Tahoma"/>
          <w:color w:val="000000"/>
          <w:kern w:val="0"/>
        </w:rPr>
      </w:pPr>
      <w:r>
        <w:rPr>
          <w:rFonts w:ascii="Arial" w:hAnsi="Arial" w:cs="Arial"/>
          <w:kern w:val="0"/>
        </w:rPr>
        <w:tab/>
      </w:r>
      <w:r>
        <w:rPr>
          <w:rFonts w:ascii="Tahoma" w:hAnsi="Tahoma" w:cs="Tahoma"/>
          <w:color w:val="000000"/>
          <w:kern w:val="0"/>
          <w:sz w:val="18"/>
          <w:szCs w:val="18"/>
        </w:rPr>
        <w:t>1</w:t>
      </w:r>
      <w:r>
        <w:rPr>
          <w:rFonts w:ascii="Arial" w:hAnsi="Arial" w:cs="Arial"/>
          <w:kern w:val="0"/>
        </w:rPr>
        <w:tab/>
      </w:r>
      <w:r>
        <w:rPr>
          <w:rFonts w:ascii="Tahoma" w:hAnsi="Tahoma" w:cs="Tahoma"/>
          <w:color w:val="000000"/>
          <w:kern w:val="0"/>
          <w:sz w:val="18"/>
          <w:szCs w:val="18"/>
        </w:rPr>
        <w:t>2</w:t>
      </w:r>
      <w:r>
        <w:rPr>
          <w:rFonts w:ascii="Arial" w:hAnsi="Arial" w:cs="Arial"/>
          <w:kern w:val="0"/>
        </w:rPr>
        <w:tab/>
      </w:r>
      <w:r>
        <w:rPr>
          <w:rFonts w:ascii="Tahoma" w:hAnsi="Tahoma" w:cs="Tahoma"/>
          <w:color w:val="000000"/>
          <w:kern w:val="0"/>
          <w:sz w:val="18"/>
          <w:szCs w:val="18"/>
        </w:rPr>
        <w:t>3</w:t>
      </w:r>
      <w:r>
        <w:rPr>
          <w:rFonts w:ascii="Arial" w:hAnsi="Arial" w:cs="Arial"/>
          <w:kern w:val="0"/>
        </w:rPr>
        <w:tab/>
      </w:r>
      <w:r>
        <w:rPr>
          <w:rFonts w:ascii="Tahoma" w:hAnsi="Tahoma" w:cs="Tahoma"/>
          <w:color w:val="000000"/>
          <w:kern w:val="0"/>
          <w:sz w:val="18"/>
          <w:szCs w:val="18"/>
        </w:rPr>
        <w:t>4</w:t>
      </w:r>
      <w:r>
        <w:rPr>
          <w:rFonts w:ascii="Arial" w:hAnsi="Arial" w:cs="Arial"/>
          <w:kern w:val="0"/>
        </w:rPr>
        <w:tab/>
      </w:r>
      <w:r>
        <w:rPr>
          <w:rFonts w:ascii="Tahoma" w:hAnsi="Tahoma" w:cs="Tahoma"/>
          <w:color w:val="000000"/>
          <w:kern w:val="0"/>
          <w:sz w:val="18"/>
          <w:szCs w:val="18"/>
        </w:rPr>
        <w:t>5</w:t>
      </w:r>
    </w:p>
    <w:p w14:paraId="23B1ABB1" w14:textId="77777777" w:rsidR="00DC1113" w:rsidRPr="005A7026" w:rsidRDefault="00DC1113" w:rsidP="00DC1113">
      <w:pPr>
        <w:widowControl w:val="0"/>
        <w:tabs>
          <w:tab w:val="left" w:pos="90"/>
          <w:tab w:val="left" w:pos="1470"/>
          <w:tab w:val="right" w:pos="7940"/>
          <w:tab w:val="right" w:pos="9641"/>
          <w:tab w:val="right" w:pos="10773"/>
        </w:tabs>
        <w:autoSpaceDE w:val="0"/>
        <w:autoSpaceDN w:val="0"/>
        <w:adjustRightInd w:val="0"/>
        <w:spacing w:before="7"/>
        <w:rPr>
          <w:rFonts w:ascii="Tahoma" w:hAnsi="Tahoma" w:cs="Tahoma"/>
          <w:b/>
          <w:bCs/>
          <w:color w:val="000000"/>
          <w:kern w:val="0"/>
          <w:sz w:val="27"/>
          <w:szCs w:val="27"/>
          <w:highlight w:val="lightGray"/>
        </w:rPr>
      </w:pPr>
      <w:r w:rsidRPr="005A7026">
        <w:rPr>
          <w:rFonts w:ascii="Tahoma" w:hAnsi="Tahoma" w:cs="Tahoma"/>
          <w:b/>
          <w:bCs/>
          <w:color w:val="000000"/>
          <w:kern w:val="0"/>
          <w:sz w:val="16"/>
          <w:szCs w:val="16"/>
          <w:highlight w:val="lightGray"/>
        </w:rPr>
        <w:t>RAZDJEL</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 xml:space="preserve">PREDSTAVNIČKA I IZVRŠNA TIJELA OPĆINE I </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221.822,25</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191.723,28</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86,43%</w:t>
      </w:r>
    </w:p>
    <w:p w14:paraId="72146942" w14:textId="77777777" w:rsidR="00DC1113" w:rsidRPr="005A7026" w:rsidRDefault="00DC1113" w:rsidP="00DC1113">
      <w:pPr>
        <w:widowControl w:val="0"/>
        <w:tabs>
          <w:tab w:val="right" w:pos="1133"/>
          <w:tab w:val="left" w:pos="1470"/>
        </w:tabs>
        <w:autoSpaceDE w:val="0"/>
        <w:autoSpaceDN w:val="0"/>
        <w:adjustRightInd w:val="0"/>
        <w:rPr>
          <w:rFonts w:ascii="Tahoma" w:hAnsi="Tahoma" w:cs="Tahoma"/>
          <w:b/>
          <w:bCs/>
          <w:color w:val="000000"/>
          <w:kern w:val="0"/>
          <w:highlight w:val="lightGray"/>
        </w:rPr>
      </w:pPr>
      <w:r w:rsidRPr="005A7026">
        <w:rPr>
          <w:rFonts w:ascii="Arial" w:hAnsi="Arial" w:cs="Arial"/>
          <w:kern w:val="0"/>
          <w:highlight w:val="lightGray"/>
        </w:rPr>
        <w:tab/>
      </w:r>
      <w:r w:rsidRPr="005A7026">
        <w:rPr>
          <w:rFonts w:ascii="Tahoma" w:hAnsi="Tahoma" w:cs="Tahoma"/>
          <w:b/>
          <w:bCs/>
          <w:color w:val="000000"/>
          <w:kern w:val="0"/>
          <w:sz w:val="16"/>
          <w:szCs w:val="16"/>
          <w:highlight w:val="lightGray"/>
        </w:rPr>
        <w:t>001</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MJESNE SAMOUPRAVE</w:t>
      </w:r>
    </w:p>
    <w:p w14:paraId="1416FF84" w14:textId="66BF24DC" w:rsidR="00DC1113" w:rsidRDefault="00DC1113" w:rsidP="00DC1113">
      <w:pPr>
        <w:widowControl w:val="0"/>
        <w:tabs>
          <w:tab w:val="right" w:pos="1133"/>
          <w:tab w:val="left" w:pos="1223"/>
          <w:tab w:val="left" w:pos="1470"/>
          <w:tab w:val="right" w:pos="7940"/>
          <w:tab w:val="right" w:pos="9641"/>
          <w:tab w:val="right" w:pos="10773"/>
        </w:tabs>
        <w:autoSpaceDE w:val="0"/>
        <w:autoSpaceDN w:val="0"/>
        <w:adjustRightInd w:val="0"/>
        <w:spacing w:before="41"/>
        <w:rPr>
          <w:rFonts w:ascii="Tahoma" w:hAnsi="Tahoma" w:cs="Tahoma"/>
          <w:b/>
          <w:bCs/>
          <w:color w:val="000000"/>
          <w:kern w:val="0"/>
          <w:sz w:val="27"/>
          <w:szCs w:val="27"/>
        </w:rPr>
      </w:pPr>
      <w:r w:rsidRPr="005A7026">
        <w:rPr>
          <w:rFonts w:ascii="Arial" w:hAnsi="Arial" w:cs="Arial"/>
          <w:kern w:val="0"/>
          <w:highlight w:val="lightGray"/>
        </w:rPr>
        <w:tab/>
      </w:r>
      <w:r w:rsidRPr="005A7026">
        <w:rPr>
          <w:rFonts w:ascii="Tahoma" w:hAnsi="Tahoma" w:cs="Tahoma"/>
          <w:b/>
          <w:bCs/>
          <w:color w:val="000000"/>
          <w:kern w:val="0"/>
          <w:sz w:val="16"/>
          <w:szCs w:val="16"/>
          <w:highlight w:val="lightGray"/>
        </w:rPr>
        <w:t>00101GLAVA</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OPĆINSKO VIJEĆE I NAČELNIK</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221.822,25</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191.723,28</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86,43%</w:t>
      </w:r>
    </w:p>
    <w:p w14:paraId="51552C37"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spacing w:before="21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110</w:t>
      </w:r>
      <w:r>
        <w:rPr>
          <w:rFonts w:ascii="Arial" w:hAnsi="Arial" w:cs="Arial"/>
          <w:kern w:val="0"/>
        </w:rPr>
        <w:tab/>
      </w:r>
      <w:r>
        <w:rPr>
          <w:rFonts w:ascii="Tahoma" w:hAnsi="Tahoma" w:cs="Tahoma"/>
          <w:b/>
          <w:bCs/>
          <w:color w:val="000000"/>
          <w:kern w:val="0"/>
          <w:sz w:val="14"/>
          <w:szCs w:val="14"/>
        </w:rPr>
        <w:t>Opći prihodi i primici</w:t>
      </w:r>
      <w:r>
        <w:rPr>
          <w:rFonts w:ascii="Arial" w:hAnsi="Arial" w:cs="Arial"/>
          <w:kern w:val="0"/>
        </w:rPr>
        <w:tab/>
      </w:r>
      <w:r>
        <w:rPr>
          <w:rFonts w:ascii="Tahoma" w:hAnsi="Tahoma" w:cs="Tahoma"/>
          <w:b/>
          <w:bCs/>
          <w:color w:val="000000"/>
          <w:kern w:val="0"/>
          <w:sz w:val="14"/>
          <w:szCs w:val="14"/>
        </w:rPr>
        <w:t>194.694,00</w:t>
      </w:r>
      <w:r>
        <w:rPr>
          <w:rFonts w:ascii="Arial" w:hAnsi="Arial" w:cs="Arial"/>
          <w:kern w:val="0"/>
        </w:rPr>
        <w:tab/>
      </w:r>
      <w:r>
        <w:rPr>
          <w:rFonts w:ascii="Tahoma" w:hAnsi="Tahoma" w:cs="Tahoma"/>
          <w:b/>
          <w:bCs/>
          <w:color w:val="000000"/>
          <w:kern w:val="0"/>
          <w:sz w:val="14"/>
          <w:szCs w:val="14"/>
        </w:rPr>
        <w:t>170.999,78</w:t>
      </w:r>
      <w:r>
        <w:rPr>
          <w:rFonts w:ascii="Arial" w:hAnsi="Arial" w:cs="Arial"/>
          <w:kern w:val="0"/>
        </w:rPr>
        <w:tab/>
      </w:r>
      <w:r>
        <w:rPr>
          <w:rFonts w:ascii="Tahoma" w:hAnsi="Tahoma" w:cs="Tahoma"/>
          <w:b/>
          <w:bCs/>
          <w:color w:val="000000"/>
          <w:kern w:val="0"/>
          <w:sz w:val="14"/>
          <w:szCs w:val="14"/>
        </w:rPr>
        <w:t>87,83%</w:t>
      </w:r>
    </w:p>
    <w:p w14:paraId="4B8E1BD6"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191</w:t>
      </w:r>
      <w:r>
        <w:rPr>
          <w:rFonts w:ascii="Arial" w:hAnsi="Arial" w:cs="Arial"/>
          <w:kern w:val="0"/>
        </w:rPr>
        <w:tab/>
      </w:r>
      <w:r>
        <w:rPr>
          <w:rFonts w:ascii="Tahoma" w:hAnsi="Tahoma" w:cs="Tahoma"/>
          <w:b/>
          <w:bCs/>
          <w:color w:val="000000"/>
          <w:kern w:val="0"/>
          <w:sz w:val="14"/>
          <w:szCs w:val="14"/>
        </w:rPr>
        <w:t>RS - opći</w:t>
      </w:r>
      <w:r>
        <w:rPr>
          <w:rFonts w:ascii="Arial" w:hAnsi="Arial" w:cs="Arial"/>
          <w:kern w:val="0"/>
        </w:rPr>
        <w:tab/>
      </w:r>
      <w:r>
        <w:rPr>
          <w:rFonts w:ascii="Tahoma" w:hAnsi="Tahoma" w:cs="Tahoma"/>
          <w:b/>
          <w:bCs/>
          <w:color w:val="000000"/>
          <w:kern w:val="0"/>
          <w:sz w:val="14"/>
          <w:szCs w:val="14"/>
        </w:rPr>
        <w:t>1.000,00</w:t>
      </w:r>
      <w:r>
        <w:rPr>
          <w:rFonts w:ascii="Arial" w:hAnsi="Arial" w:cs="Arial"/>
          <w:kern w:val="0"/>
        </w:rPr>
        <w:tab/>
      </w:r>
      <w:r>
        <w:rPr>
          <w:rFonts w:ascii="Tahoma" w:hAnsi="Tahoma" w:cs="Tahoma"/>
          <w:b/>
          <w:bCs/>
          <w:color w:val="000000"/>
          <w:kern w:val="0"/>
          <w:sz w:val="14"/>
          <w:szCs w:val="14"/>
        </w:rPr>
        <w:t>702,00</w:t>
      </w:r>
      <w:r>
        <w:rPr>
          <w:rFonts w:ascii="Arial" w:hAnsi="Arial" w:cs="Arial"/>
          <w:kern w:val="0"/>
        </w:rPr>
        <w:tab/>
      </w:r>
      <w:r>
        <w:rPr>
          <w:rFonts w:ascii="Tahoma" w:hAnsi="Tahoma" w:cs="Tahoma"/>
          <w:b/>
          <w:bCs/>
          <w:color w:val="000000"/>
          <w:kern w:val="0"/>
          <w:sz w:val="14"/>
          <w:szCs w:val="14"/>
        </w:rPr>
        <w:t>70,20%</w:t>
      </w:r>
    </w:p>
    <w:p w14:paraId="25CEC320"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420</w:t>
      </w:r>
      <w:r>
        <w:rPr>
          <w:rFonts w:ascii="Arial" w:hAnsi="Arial" w:cs="Arial"/>
          <w:kern w:val="0"/>
        </w:rPr>
        <w:tab/>
      </w:r>
      <w:r>
        <w:rPr>
          <w:rFonts w:ascii="Tahoma" w:hAnsi="Tahoma" w:cs="Tahoma"/>
          <w:b/>
          <w:bCs/>
          <w:color w:val="000000"/>
          <w:kern w:val="0"/>
          <w:sz w:val="14"/>
          <w:szCs w:val="14"/>
        </w:rPr>
        <w:t>Ostali prihodi po posebnim propisima</w:t>
      </w:r>
      <w:r>
        <w:rPr>
          <w:rFonts w:ascii="Arial" w:hAnsi="Arial" w:cs="Arial"/>
          <w:kern w:val="0"/>
        </w:rPr>
        <w:tab/>
      </w:r>
      <w:r>
        <w:rPr>
          <w:rFonts w:ascii="Tahoma" w:hAnsi="Tahoma" w:cs="Tahoma"/>
          <w:b/>
          <w:bCs/>
          <w:color w:val="000000"/>
          <w:kern w:val="0"/>
          <w:sz w:val="14"/>
          <w:szCs w:val="14"/>
        </w:rPr>
        <w:t>500,00</w:t>
      </w:r>
      <w:r>
        <w:rPr>
          <w:rFonts w:ascii="Arial" w:hAnsi="Arial" w:cs="Arial"/>
          <w:kern w:val="0"/>
        </w:rPr>
        <w:tab/>
      </w:r>
      <w:r>
        <w:rPr>
          <w:rFonts w:ascii="Tahoma" w:hAnsi="Tahoma" w:cs="Tahoma"/>
          <w:b/>
          <w:bCs/>
          <w:color w:val="000000"/>
          <w:kern w:val="0"/>
          <w:sz w:val="14"/>
          <w:szCs w:val="14"/>
        </w:rPr>
        <w:t>0,00</w:t>
      </w:r>
      <w:r>
        <w:rPr>
          <w:rFonts w:ascii="Arial" w:hAnsi="Arial" w:cs="Arial"/>
          <w:kern w:val="0"/>
        </w:rPr>
        <w:tab/>
      </w:r>
      <w:r>
        <w:rPr>
          <w:rFonts w:ascii="Tahoma" w:hAnsi="Tahoma" w:cs="Tahoma"/>
          <w:b/>
          <w:bCs/>
          <w:color w:val="000000"/>
          <w:kern w:val="0"/>
          <w:sz w:val="14"/>
          <w:szCs w:val="14"/>
        </w:rPr>
        <w:t>0,00%</w:t>
      </w:r>
    </w:p>
    <w:p w14:paraId="08206910"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510</w:t>
      </w:r>
      <w:r>
        <w:rPr>
          <w:rFonts w:ascii="Arial" w:hAnsi="Arial" w:cs="Arial"/>
          <w:kern w:val="0"/>
        </w:rPr>
        <w:tab/>
      </w:r>
      <w:proofErr w:type="spellStart"/>
      <w:r>
        <w:rPr>
          <w:rFonts w:ascii="Tahoma" w:hAnsi="Tahoma" w:cs="Tahoma"/>
          <w:b/>
          <w:bCs/>
          <w:color w:val="000000"/>
          <w:kern w:val="0"/>
          <w:sz w:val="14"/>
          <w:szCs w:val="14"/>
        </w:rPr>
        <w:t>Komp.mjere</w:t>
      </w:r>
      <w:proofErr w:type="spellEnd"/>
      <w:r>
        <w:rPr>
          <w:rFonts w:ascii="Tahoma" w:hAnsi="Tahoma" w:cs="Tahoma"/>
          <w:b/>
          <w:bCs/>
          <w:color w:val="000000"/>
          <w:kern w:val="0"/>
          <w:sz w:val="14"/>
          <w:szCs w:val="14"/>
        </w:rPr>
        <w:t xml:space="preserve">- Pomoći izravnanja za </w:t>
      </w:r>
      <w:proofErr w:type="spellStart"/>
      <w:r>
        <w:rPr>
          <w:rFonts w:ascii="Tahoma" w:hAnsi="Tahoma" w:cs="Tahoma"/>
          <w:b/>
          <w:bCs/>
          <w:color w:val="000000"/>
          <w:kern w:val="0"/>
          <w:sz w:val="14"/>
          <w:szCs w:val="14"/>
        </w:rPr>
        <w:t>dec</w:t>
      </w:r>
      <w:proofErr w:type="spellEnd"/>
      <w:r>
        <w:rPr>
          <w:rFonts w:ascii="Tahoma" w:hAnsi="Tahoma" w:cs="Tahoma"/>
          <w:b/>
          <w:bCs/>
          <w:color w:val="000000"/>
          <w:kern w:val="0"/>
          <w:sz w:val="14"/>
          <w:szCs w:val="14"/>
        </w:rPr>
        <w:t>. Funkcije</w:t>
      </w:r>
      <w:r>
        <w:rPr>
          <w:rFonts w:ascii="Arial" w:hAnsi="Arial" w:cs="Arial"/>
          <w:kern w:val="0"/>
        </w:rPr>
        <w:tab/>
      </w:r>
      <w:r>
        <w:rPr>
          <w:rFonts w:ascii="Tahoma" w:hAnsi="Tahoma" w:cs="Tahoma"/>
          <w:b/>
          <w:bCs/>
          <w:color w:val="000000"/>
          <w:kern w:val="0"/>
          <w:sz w:val="14"/>
          <w:szCs w:val="14"/>
        </w:rPr>
        <w:t>16.992,00</w:t>
      </w:r>
      <w:r>
        <w:rPr>
          <w:rFonts w:ascii="Arial" w:hAnsi="Arial" w:cs="Arial"/>
          <w:kern w:val="0"/>
        </w:rPr>
        <w:tab/>
      </w:r>
      <w:r>
        <w:rPr>
          <w:rFonts w:ascii="Tahoma" w:hAnsi="Tahoma" w:cs="Tahoma"/>
          <w:b/>
          <w:bCs/>
          <w:color w:val="000000"/>
          <w:kern w:val="0"/>
          <w:sz w:val="14"/>
          <w:szCs w:val="14"/>
        </w:rPr>
        <w:t>11.385,25</w:t>
      </w:r>
      <w:r>
        <w:rPr>
          <w:rFonts w:ascii="Arial" w:hAnsi="Arial" w:cs="Arial"/>
          <w:kern w:val="0"/>
        </w:rPr>
        <w:tab/>
      </w:r>
      <w:r>
        <w:rPr>
          <w:rFonts w:ascii="Tahoma" w:hAnsi="Tahoma" w:cs="Tahoma"/>
          <w:b/>
          <w:bCs/>
          <w:color w:val="000000"/>
          <w:kern w:val="0"/>
          <w:sz w:val="14"/>
          <w:szCs w:val="14"/>
        </w:rPr>
        <w:t>67,00%</w:t>
      </w:r>
    </w:p>
    <w:p w14:paraId="5E6B3465"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520</w:t>
      </w:r>
      <w:r>
        <w:rPr>
          <w:rFonts w:ascii="Arial" w:hAnsi="Arial" w:cs="Arial"/>
          <w:kern w:val="0"/>
        </w:rPr>
        <w:tab/>
      </w:r>
      <w:r>
        <w:rPr>
          <w:rFonts w:ascii="Tahoma" w:hAnsi="Tahoma" w:cs="Tahoma"/>
          <w:b/>
          <w:bCs/>
          <w:color w:val="000000"/>
          <w:kern w:val="0"/>
          <w:sz w:val="14"/>
          <w:szCs w:val="14"/>
        </w:rPr>
        <w:t>Pomoći</w:t>
      </w:r>
      <w:r>
        <w:rPr>
          <w:rFonts w:ascii="Arial" w:hAnsi="Arial" w:cs="Arial"/>
          <w:kern w:val="0"/>
        </w:rPr>
        <w:tab/>
      </w:r>
      <w:r>
        <w:rPr>
          <w:rFonts w:ascii="Tahoma" w:hAnsi="Tahoma" w:cs="Tahoma"/>
          <w:b/>
          <w:bCs/>
          <w:color w:val="000000"/>
          <w:kern w:val="0"/>
          <w:sz w:val="14"/>
          <w:szCs w:val="14"/>
        </w:rPr>
        <w:t>8.636,25</w:t>
      </w:r>
      <w:r>
        <w:rPr>
          <w:rFonts w:ascii="Arial" w:hAnsi="Arial" w:cs="Arial"/>
          <w:kern w:val="0"/>
        </w:rPr>
        <w:tab/>
      </w:r>
      <w:r>
        <w:rPr>
          <w:rFonts w:ascii="Tahoma" w:hAnsi="Tahoma" w:cs="Tahoma"/>
          <w:b/>
          <w:bCs/>
          <w:color w:val="000000"/>
          <w:kern w:val="0"/>
          <w:sz w:val="14"/>
          <w:szCs w:val="14"/>
        </w:rPr>
        <w:t>8.636,25</w:t>
      </w:r>
      <w:r>
        <w:rPr>
          <w:rFonts w:ascii="Arial" w:hAnsi="Arial" w:cs="Arial"/>
          <w:kern w:val="0"/>
        </w:rPr>
        <w:tab/>
      </w:r>
      <w:r>
        <w:rPr>
          <w:rFonts w:ascii="Tahoma" w:hAnsi="Tahoma" w:cs="Tahoma"/>
          <w:b/>
          <w:bCs/>
          <w:color w:val="000000"/>
          <w:kern w:val="0"/>
          <w:sz w:val="14"/>
          <w:szCs w:val="14"/>
        </w:rPr>
        <w:t>100,00%</w:t>
      </w:r>
    </w:p>
    <w:p w14:paraId="51C5FFA0" w14:textId="77777777" w:rsidR="00DC1113" w:rsidRDefault="00DC1113" w:rsidP="00DC1113">
      <w:pPr>
        <w:widowControl w:val="0"/>
        <w:tabs>
          <w:tab w:val="right" w:pos="1473"/>
          <w:tab w:val="left" w:pos="1563"/>
          <w:tab w:val="right" w:pos="7940"/>
          <w:tab w:val="right" w:pos="9641"/>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710</w:t>
      </w:r>
      <w:r>
        <w:rPr>
          <w:rFonts w:ascii="Arial" w:hAnsi="Arial" w:cs="Arial"/>
          <w:kern w:val="0"/>
        </w:rPr>
        <w:tab/>
      </w:r>
      <w:r>
        <w:rPr>
          <w:rFonts w:ascii="Tahoma" w:hAnsi="Tahoma" w:cs="Tahoma"/>
          <w:b/>
          <w:bCs/>
          <w:color w:val="000000"/>
          <w:kern w:val="0"/>
          <w:sz w:val="14"/>
          <w:szCs w:val="14"/>
        </w:rPr>
        <w:t>Prihodi od prodaje nefin. imovine u vlasništvu JLS</w:t>
      </w:r>
      <w:r>
        <w:rPr>
          <w:rFonts w:ascii="Arial" w:hAnsi="Arial" w:cs="Arial"/>
          <w:kern w:val="0"/>
        </w:rPr>
        <w:tab/>
      </w:r>
      <w:r>
        <w:rPr>
          <w:rFonts w:ascii="Tahoma" w:hAnsi="Tahoma" w:cs="Tahoma"/>
          <w:b/>
          <w:bCs/>
          <w:color w:val="000000"/>
          <w:kern w:val="0"/>
          <w:sz w:val="14"/>
          <w:szCs w:val="14"/>
        </w:rPr>
        <w:t>0,00</w:t>
      </w:r>
      <w:r>
        <w:rPr>
          <w:rFonts w:ascii="Arial" w:hAnsi="Arial" w:cs="Arial"/>
          <w:kern w:val="0"/>
        </w:rPr>
        <w:tab/>
      </w:r>
      <w:r>
        <w:rPr>
          <w:rFonts w:ascii="Tahoma" w:hAnsi="Tahoma" w:cs="Tahoma"/>
          <w:b/>
          <w:bCs/>
          <w:color w:val="000000"/>
          <w:kern w:val="0"/>
          <w:sz w:val="14"/>
          <w:szCs w:val="14"/>
        </w:rPr>
        <w:t>0,00</w:t>
      </w:r>
    </w:p>
    <w:p w14:paraId="33EC7D69" w14:textId="3A0A088C" w:rsidR="00DC1113" w:rsidRPr="005A7026" w:rsidRDefault="00DC1113" w:rsidP="00DC1113">
      <w:pPr>
        <w:widowControl w:val="0"/>
        <w:tabs>
          <w:tab w:val="left" w:pos="90"/>
          <w:tab w:val="left" w:pos="1470"/>
          <w:tab w:val="right" w:pos="7940"/>
          <w:tab w:val="right" w:pos="9641"/>
          <w:tab w:val="right" w:pos="10773"/>
        </w:tabs>
        <w:autoSpaceDE w:val="0"/>
        <w:autoSpaceDN w:val="0"/>
        <w:adjustRightInd w:val="0"/>
        <w:rPr>
          <w:rFonts w:ascii="Tahoma" w:hAnsi="Tahoma" w:cs="Tahoma"/>
          <w:b/>
          <w:bCs/>
          <w:color w:val="000000"/>
          <w:kern w:val="0"/>
          <w:sz w:val="27"/>
          <w:szCs w:val="27"/>
          <w:highlight w:val="lightGray"/>
        </w:rPr>
      </w:pPr>
      <w:r w:rsidRPr="005A7026">
        <w:rPr>
          <w:rFonts w:ascii="Tahoma" w:hAnsi="Tahoma" w:cs="Tahoma"/>
          <w:b/>
          <w:bCs/>
          <w:color w:val="000000"/>
          <w:kern w:val="0"/>
          <w:sz w:val="16"/>
          <w:szCs w:val="16"/>
          <w:highlight w:val="lightGray"/>
        </w:rPr>
        <w:t>RAZDJEL</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JEDINSTVENI UPRAVNI ODJEL</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1.6</w:t>
      </w:r>
      <w:r w:rsidR="00B56EB7">
        <w:rPr>
          <w:rFonts w:ascii="Tahoma" w:hAnsi="Tahoma" w:cs="Tahoma"/>
          <w:b/>
          <w:bCs/>
          <w:color w:val="000000"/>
          <w:kern w:val="0"/>
          <w:sz w:val="20"/>
          <w:szCs w:val="20"/>
          <w:highlight w:val="lightGray"/>
        </w:rPr>
        <w:t>75</w:t>
      </w:r>
      <w:r w:rsidRPr="005A7026">
        <w:rPr>
          <w:rFonts w:ascii="Tahoma" w:hAnsi="Tahoma" w:cs="Tahoma"/>
          <w:b/>
          <w:bCs/>
          <w:color w:val="000000"/>
          <w:kern w:val="0"/>
          <w:sz w:val="20"/>
          <w:szCs w:val="20"/>
          <w:highlight w:val="lightGray"/>
        </w:rPr>
        <w:t>.677,75</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1.4</w:t>
      </w:r>
      <w:r w:rsidR="00B56EB7">
        <w:rPr>
          <w:rFonts w:ascii="Tahoma" w:hAnsi="Tahoma" w:cs="Tahoma"/>
          <w:b/>
          <w:bCs/>
          <w:color w:val="000000"/>
          <w:kern w:val="0"/>
          <w:sz w:val="20"/>
          <w:szCs w:val="20"/>
          <w:highlight w:val="lightGray"/>
        </w:rPr>
        <w:t>53</w:t>
      </w:r>
      <w:r w:rsidRPr="005A7026">
        <w:rPr>
          <w:rFonts w:ascii="Tahoma" w:hAnsi="Tahoma" w:cs="Tahoma"/>
          <w:b/>
          <w:bCs/>
          <w:color w:val="000000"/>
          <w:kern w:val="0"/>
          <w:sz w:val="20"/>
          <w:szCs w:val="20"/>
          <w:highlight w:val="lightGray"/>
        </w:rPr>
        <w:t>.503,44</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86,</w:t>
      </w:r>
      <w:r w:rsidR="00B56EB7">
        <w:rPr>
          <w:rFonts w:ascii="Tahoma" w:hAnsi="Tahoma" w:cs="Tahoma"/>
          <w:b/>
          <w:bCs/>
          <w:color w:val="000000"/>
          <w:kern w:val="0"/>
          <w:sz w:val="20"/>
          <w:szCs w:val="20"/>
          <w:highlight w:val="lightGray"/>
        </w:rPr>
        <w:t>74</w:t>
      </w:r>
      <w:r w:rsidRPr="005A7026">
        <w:rPr>
          <w:rFonts w:ascii="Tahoma" w:hAnsi="Tahoma" w:cs="Tahoma"/>
          <w:b/>
          <w:bCs/>
          <w:color w:val="000000"/>
          <w:kern w:val="0"/>
          <w:sz w:val="20"/>
          <w:szCs w:val="20"/>
          <w:highlight w:val="lightGray"/>
        </w:rPr>
        <w:t>%</w:t>
      </w:r>
    </w:p>
    <w:p w14:paraId="1293E849" w14:textId="77777777" w:rsidR="00DC1113" w:rsidRPr="005A7026" w:rsidRDefault="00DC1113" w:rsidP="00DC1113">
      <w:pPr>
        <w:widowControl w:val="0"/>
        <w:tabs>
          <w:tab w:val="right" w:pos="1133"/>
        </w:tabs>
        <w:autoSpaceDE w:val="0"/>
        <w:autoSpaceDN w:val="0"/>
        <w:adjustRightInd w:val="0"/>
        <w:rPr>
          <w:rFonts w:ascii="Tahoma" w:hAnsi="Tahoma" w:cs="Tahoma"/>
          <w:b/>
          <w:bCs/>
          <w:color w:val="000000"/>
          <w:kern w:val="0"/>
          <w:highlight w:val="lightGray"/>
        </w:rPr>
      </w:pPr>
      <w:r w:rsidRPr="005A7026">
        <w:rPr>
          <w:rFonts w:ascii="Arial" w:hAnsi="Arial" w:cs="Arial"/>
          <w:kern w:val="0"/>
          <w:highlight w:val="lightGray"/>
        </w:rPr>
        <w:tab/>
      </w:r>
      <w:r w:rsidRPr="005A7026">
        <w:rPr>
          <w:rFonts w:ascii="Tahoma" w:hAnsi="Tahoma" w:cs="Tahoma"/>
          <w:b/>
          <w:bCs/>
          <w:color w:val="000000"/>
          <w:kern w:val="0"/>
          <w:sz w:val="16"/>
          <w:szCs w:val="16"/>
          <w:highlight w:val="lightGray"/>
        </w:rPr>
        <w:t>002</w:t>
      </w:r>
    </w:p>
    <w:p w14:paraId="4F42E267" w14:textId="77777777" w:rsidR="00DC1113" w:rsidRDefault="00DC1113" w:rsidP="00DC1113">
      <w:pPr>
        <w:widowControl w:val="0"/>
        <w:tabs>
          <w:tab w:val="right" w:pos="1133"/>
          <w:tab w:val="left" w:pos="1223"/>
          <w:tab w:val="left" w:pos="1470"/>
          <w:tab w:val="right" w:pos="7940"/>
          <w:tab w:val="right" w:pos="9641"/>
          <w:tab w:val="right" w:pos="10773"/>
        </w:tabs>
        <w:autoSpaceDE w:val="0"/>
        <w:autoSpaceDN w:val="0"/>
        <w:adjustRightInd w:val="0"/>
        <w:rPr>
          <w:rFonts w:ascii="Tahoma" w:hAnsi="Tahoma" w:cs="Tahoma"/>
          <w:b/>
          <w:bCs/>
          <w:color w:val="000000"/>
          <w:kern w:val="0"/>
          <w:sz w:val="27"/>
          <w:szCs w:val="27"/>
        </w:rPr>
      </w:pPr>
      <w:r w:rsidRPr="005A7026">
        <w:rPr>
          <w:rFonts w:ascii="Arial" w:hAnsi="Arial" w:cs="Arial"/>
          <w:kern w:val="0"/>
          <w:highlight w:val="lightGray"/>
        </w:rPr>
        <w:tab/>
      </w:r>
      <w:r w:rsidRPr="005A7026">
        <w:rPr>
          <w:rFonts w:ascii="Tahoma" w:hAnsi="Tahoma" w:cs="Tahoma"/>
          <w:b/>
          <w:bCs/>
          <w:color w:val="000000"/>
          <w:kern w:val="0"/>
          <w:sz w:val="16"/>
          <w:szCs w:val="16"/>
          <w:highlight w:val="lightGray"/>
        </w:rPr>
        <w:t>00201GLAVA</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JEDINSTVENI UPRAVNI ODJEL</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279.182,27</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251.521,89</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90,09%</w:t>
      </w:r>
    </w:p>
    <w:p w14:paraId="53F477DD"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spacing w:before="21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110</w:t>
      </w:r>
      <w:r>
        <w:rPr>
          <w:rFonts w:ascii="Arial" w:hAnsi="Arial" w:cs="Arial"/>
          <w:kern w:val="0"/>
        </w:rPr>
        <w:tab/>
      </w:r>
      <w:r>
        <w:rPr>
          <w:rFonts w:ascii="Tahoma" w:hAnsi="Tahoma" w:cs="Tahoma"/>
          <w:b/>
          <w:bCs/>
          <w:color w:val="000000"/>
          <w:kern w:val="0"/>
          <w:sz w:val="14"/>
          <w:szCs w:val="14"/>
        </w:rPr>
        <w:t>Opći prihodi i primici</w:t>
      </w:r>
      <w:r>
        <w:rPr>
          <w:rFonts w:ascii="Arial" w:hAnsi="Arial" w:cs="Arial"/>
          <w:kern w:val="0"/>
        </w:rPr>
        <w:tab/>
      </w:r>
      <w:r>
        <w:rPr>
          <w:rFonts w:ascii="Tahoma" w:hAnsi="Tahoma" w:cs="Tahoma"/>
          <w:b/>
          <w:bCs/>
          <w:color w:val="000000"/>
          <w:kern w:val="0"/>
          <w:sz w:val="14"/>
          <w:szCs w:val="14"/>
        </w:rPr>
        <w:t>187.859,83</w:t>
      </w:r>
      <w:r>
        <w:rPr>
          <w:rFonts w:ascii="Arial" w:hAnsi="Arial" w:cs="Arial"/>
          <w:kern w:val="0"/>
        </w:rPr>
        <w:tab/>
      </w:r>
      <w:r>
        <w:rPr>
          <w:rFonts w:ascii="Tahoma" w:hAnsi="Tahoma" w:cs="Tahoma"/>
          <w:b/>
          <w:bCs/>
          <w:color w:val="000000"/>
          <w:kern w:val="0"/>
          <w:sz w:val="14"/>
          <w:szCs w:val="14"/>
        </w:rPr>
        <w:t>179.916,35</w:t>
      </w:r>
      <w:r>
        <w:rPr>
          <w:rFonts w:ascii="Arial" w:hAnsi="Arial" w:cs="Arial"/>
          <w:kern w:val="0"/>
        </w:rPr>
        <w:tab/>
      </w:r>
      <w:r>
        <w:rPr>
          <w:rFonts w:ascii="Tahoma" w:hAnsi="Tahoma" w:cs="Tahoma"/>
          <w:b/>
          <w:bCs/>
          <w:color w:val="000000"/>
          <w:kern w:val="0"/>
          <w:sz w:val="14"/>
          <w:szCs w:val="14"/>
        </w:rPr>
        <w:t>95,77%</w:t>
      </w:r>
    </w:p>
    <w:p w14:paraId="64A72915"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191</w:t>
      </w:r>
      <w:r>
        <w:rPr>
          <w:rFonts w:ascii="Arial" w:hAnsi="Arial" w:cs="Arial"/>
          <w:kern w:val="0"/>
        </w:rPr>
        <w:tab/>
      </w:r>
      <w:r>
        <w:rPr>
          <w:rFonts w:ascii="Tahoma" w:hAnsi="Tahoma" w:cs="Tahoma"/>
          <w:b/>
          <w:bCs/>
          <w:color w:val="000000"/>
          <w:kern w:val="0"/>
          <w:sz w:val="14"/>
          <w:szCs w:val="14"/>
        </w:rPr>
        <w:t>RS - opći</w:t>
      </w:r>
      <w:r>
        <w:rPr>
          <w:rFonts w:ascii="Arial" w:hAnsi="Arial" w:cs="Arial"/>
          <w:kern w:val="0"/>
        </w:rPr>
        <w:tab/>
      </w:r>
      <w:r>
        <w:rPr>
          <w:rFonts w:ascii="Tahoma" w:hAnsi="Tahoma" w:cs="Tahoma"/>
          <w:b/>
          <w:bCs/>
          <w:color w:val="000000"/>
          <w:kern w:val="0"/>
          <w:sz w:val="14"/>
          <w:szCs w:val="14"/>
        </w:rPr>
        <w:t>26.280,00</w:t>
      </w:r>
      <w:r>
        <w:rPr>
          <w:rFonts w:ascii="Arial" w:hAnsi="Arial" w:cs="Arial"/>
          <w:kern w:val="0"/>
        </w:rPr>
        <w:tab/>
      </w:r>
      <w:r>
        <w:rPr>
          <w:rFonts w:ascii="Tahoma" w:hAnsi="Tahoma" w:cs="Tahoma"/>
          <w:b/>
          <w:bCs/>
          <w:color w:val="000000"/>
          <w:kern w:val="0"/>
          <w:sz w:val="14"/>
          <w:szCs w:val="14"/>
        </w:rPr>
        <w:t>24.668,00</w:t>
      </w:r>
      <w:r>
        <w:rPr>
          <w:rFonts w:ascii="Arial" w:hAnsi="Arial" w:cs="Arial"/>
          <w:kern w:val="0"/>
        </w:rPr>
        <w:tab/>
      </w:r>
      <w:r>
        <w:rPr>
          <w:rFonts w:ascii="Tahoma" w:hAnsi="Tahoma" w:cs="Tahoma"/>
          <w:b/>
          <w:bCs/>
          <w:color w:val="000000"/>
          <w:kern w:val="0"/>
          <w:sz w:val="14"/>
          <w:szCs w:val="14"/>
        </w:rPr>
        <w:t>93,87%</w:t>
      </w:r>
    </w:p>
    <w:p w14:paraId="7BDFF5A0"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412</w:t>
      </w:r>
      <w:r>
        <w:rPr>
          <w:rFonts w:ascii="Arial" w:hAnsi="Arial" w:cs="Arial"/>
          <w:kern w:val="0"/>
        </w:rPr>
        <w:tab/>
      </w:r>
      <w:r>
        <w:rPr>
          <w:rFonts w:ascii="Tahoma" w:hAnsi="Tahoma" w:cs="Tahoma"/>
          <w:b/>
          <w:bCs/>
          <w:color w:val="000000"/>
          <w:kern w:val="0"/>
          <w:sz w:val="14"/>
          <w:szCs w:val="14"/>
        </w:rPr>
        <w:t>Komunalna naknada</w:t>
      </w:r>
      <w:r>
        <w:rPr>
          <w:rFonts w:ascii="Arial" w:hAnsi="Arial" w:cs="Arial"/>
          <w:kern w:val="0"/>
        </w:rPr>
        <w:tab/>
      </w:r>
      <w:r>
        <w:rPr>
          <w:rFonts w:ascii="Tahoma" w:hAnsi="Tahoma" w:cs="Tahoma"/>
          <w:b/>
          <w:bCs/>
          <w:color w:val="000000"/>
          <w:kern w:val="0"/>
          <w:sz w:val="14"/>
          <w:szCs w:val="14"/>
        </w:rPr>
        <w:t>7.817,00</w:t>
      </w:r>
      <w:r>
        <w:rPr>
          <w:rFonts w:ascii="Arial" w:hAnsi="Arial" w:cs="Arial"/>
          <w:kern w:val="0"/>
        </w:rPr>
        <w:tab/>
      </w:r>
      <w:r>
        <w:rPr>
          <w:rFonts w:ascii="Tahoma" w:hAnsi="Tahoma" w:cs="Tahoma"/>
          <w:b/>
          <w:bCs/>
          <w:color w:val="000000"/>
          <w:kern w:val="0"/>
          <w:sz w:val="14"/>
          <w:szCs w:val="14"/>
        </w:rPr>
        <w:t>6.168,18</w:t>
      </w:r>
      <w:r>
        <w:rPr>
          <w:rFonts w:ascii="Arial" w:hAnsi="Arial" w:cs="Arial"/>
          <w:kern w:val="0"/>
        </w:rPr>
        <w:tab/>
      </w:r>
      <w:r>
        <w:rPr>
          <w:rFonts w:ascii="Tahoma" w:hAnsi="Tahoma" w:cs="Tahoma"/>
          <w:b/>
          <w:bCs/>
          <w:color w:val="000000"/>
          <w:kern w:val="0"/>
          <w:sz w:val="14"/>
          <w:szCs w:val="14"/>
        </w:rPr>
        <w:t>78,91%</w:t>
      </w:r>
    </w:p>
    <w:p w14:paraId="59DEE3A6"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413</w:t>
      </w:r>
      <w:r>
        <w:rPr>
          <w:rFonts w:ascii="Arial" w:hAnsi="Arial" w:cs="Arial"/>
          <w:kern w:val="0"/>
        </w:rPr>
        <w:tab/>
      </w:r>
      <w:r>
        <w:rPr>
          <w:rFonts w:ascii="Tahoma" w:hAnsi="Tahoma" w:cs="Tahoma"/>
          <w:b/>
          <w:bCs/>
          <w:color w:val="000000"/>
          <w:kern w:val="0"/>
          <w:sz w:val="14"/>
          <w:szCs w:val="14"/>
        </w:rPr>
        <w:t>Legalizacija</w:t>
      </w:r>
      <w:r>
        <w:rPr>
          <w:rFonts w:ascii="Arial" w:hAnsi="Arial" w:cs="Arial"/>
          <w:kern w:val="0"/>
        </w:rPr>
        <w:tab/>
      </w:r>
      <w:r>
        <w:rPr>
          <w:rFonts w:ascii="Tahoma" w:hAnsi="Tahoma" w:cs="Tahoma"/>
          <w:b/>
          <w:bCs/>
          <w:color w:val="000000"/>
          <w:kern w:val="0"/>
          <w:sz w:val="14"/>
          <w:szCs w:val="14"/>
        </w:rPr>
        <w:t>664,00</w:t>
      </w:r>
      <w:r>
        <w:rPr>
          <w:rFonts w:ascii="Arial" w:hAnsi="Arial" w:cs="Arial"/>
          <w:kern w:val="0"/>
        </w:rPr>
        <w:tab/>
      </w:r>
      <w:r>
        <w:rPr>
          <w:rFonts w:ascii="Tahoma" w:hAnsi="Tahoma" w:cs="Tahoma"/>
          <w:b/>
          <w:bCs/>
          <w:color w:val="000000"/>
          <w:kern w:val="0"/>
          <w:sz w:val="14"/>
          <w:szCs w:val="14"/>
        </w:rPr>
        <w:t>0,00</w:t>
      </w:r>
      <w:r>
        <w:rPr>
          <w:rFonts w:ascii="Arial" w:hAnsi="Arial" w:cs="Arial"/>
          <w:kern w:val="0"/>
        </w:rPr>
        <w:tab/>
      </w:r>
      <w:r>
        <w:rPr>
          <w:rFonts w:ascii="Tahoma" w:hAnsi="Tahoma" w:cs="Tahoma"/>
          <w:b/>
          <w:bCs/>
          <w:color w:val="000000"/>
          <w:kern w:val="0"/>
          <w:sz w:val="14"/>
          <w:szCs w:val="14"/>
        </w:rPr>
        <w:t>0,00%</w:t>
      </w:r>
    </w:p>
    <w:p w14:paraId="56D04021"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420</w:t>
      </w:r>
      <w:r>
        <w:rPr>
          <w:rFonts w:ascii="Arial" w:hAnsi="Arial" w:cs="Arial"/>
          <w:kern w:val="0"/>
        </w:rPr>
        <w:tab/>
      </w:r>
      <w:r>
        <w:rPr>
          <w:rFonts w:ascii="Tahoma" w:hAnsi="Tahoma" w:cs="Tahoma"/>
          <w:b/>
          <w:bCs/>
          <w:color w:val="000000"/>
          <w:kern w:val="0"/>
          <w:sz w:val="14"/>
          <w:szCs w:val="14"/>
        </w:rPr>
        <w:t>Ostali prihodi po posebnim propisima</w:t>
      </w:r>
      <w:r>
        <w:rPr>
          <w:rFonts w:ascii="Arial" w:hAnsi="Arial" w:cs="Arial"/>
          <w:kern w:val="0"/>
        </w:rPr>
        <w:tab/>
      </w:r>
      <w:r>
        <w:rPr>
          <w:rFonts w:ascii="Tahoma" w:hAnsi="Tahoma" w:cs="Tahoma"/>
          <w:b/>
          <w:bCs/>
          <w:color w:val="000000"/>
          <w:kern w:val="0"/>
          <w:sz w:val="14"/>
          <w:szCs w:val="14"/>
        </w:rPr>
        <w:t>10.209,00</w:t>
      </w:r>
      <w:r>
        <w:rPr>
          <w:rFonts w:ascii="Arial" w:hAnsi="Arial" w:cs="Arial"/>
          <w:kern w:val="0"/>
        </w:rPr>
        <w:tab/>
      </w:r>
      <w:r>
        <w:rPr>
          <w:rFonts w:ascii="Tahoma" w:hAnsi="Tahoma" w:cs="Tahoma"/>
          <w:b/>
          <w:bCs/>
          <w:color w:val="000000"/>
          <w:kern w:val="0"/>
          <w:sz w:val="14"/>
          <w:szCs w:val="14"/>
        </w:rPr>
        <w:t>4.797,96</w:t>
      </w:r>
      <w:r>
        <w:rPr>
          <w:rFonts w:ascii="Arial" w:hAnsi="Arial" w:cs="Arial"/>
          <w:kern w:val="0"/>
        </w:rPr>
        <w:tab/>
      </w:r>
      <w:r>
        <w:rPr>
          <w:rFonts w:ascii="Tahoma" w:hAnsi="Tahoma" w:cs="Tahoma"/>
          <w:b/>
          <w:bCs/>
          <w:color w:val="000000"/>
          <w:kern w:val="0"/>
          <w:sz w:val="14"/>
          <w:szCs w:val="14"/>
        </w:rPr>
        <w:t>47,00%</w:t>
      </w:r>
    </w:p>
    <w:p w14:paraId="0E391040"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510</w:t>
      </w:r>
      <w:r>
        <w:rPr>
          <w:rFonts w:ascii="Arial" w:hAnsi="Arial" w:cs="Arial"/>
          <w:kern w:val="0"/>
        </w:rPr>
        <w:tab/>
      </w:r>
      <w:proofErr w:type="spellStart"/>
      <w:r>
        <w:rPr>
          <w:rFonts w:ascii="Tahoma" w:hAnsi="Tahoma" w:cs="Tahoma"/>
          <w:b/>
          <w:bCs/>
          <w:color w:val="000000"/>
          <w:kern w:val="0"/>
          <w:sz w:val="14"/>
          <w:szCs w:val="14"/>
        </w:rPr>
        <w:t>Komp.mjere</w:t>
      </w:r>
      <w:proofErr w:type="spellEnd"/>
      <w:r>
        <w:rPr>
          <w:rFonts w:ascii="Tahoma" w:hAnsi="Tahoma" w:cs="Tahoma"/>
          <w:b/>
          <w:bCs/>
          <w:color w:val="000000"/>
          <w:kern w:val="0"/>
          <w:sz w:val="14"/>
          <w:szCs w:val="14"/>
        </w:rPr>
        <w:t xml:space="preserve">- Pomoći izravnanja za </w:t>
      </w:r>
      <w:proofErr w:type="spellStart"/>
      <w:r>
        <w:rPr>
          <w:rFonts w:ascii="Tahoma" w:hAnsi="Tahoma" w:cs="Tahoma"/>
          <w:b/>
          <w:bCs/>
          <w:color w:val="000000"/>
          <w:kern w:val="0"/>
          <w:sz w:val="14"/>
          <w:szCs w:val="14"/>
        </w:rPr>
        <w:t>dec</w:t>
      </w:r>
      <w:proofErr w:type="spellEnd"/>
      <w:r>
        <w:rPr>
          <w:rFonts w:ascii="Tahoma" w:hAnsi="Tahoma" w:cs="Tahoma"/>
          <w:b/>
          <w:bCs/>
          <w:color w:val="000000"/>
          <w:kern w:val="0"/>
          <w:sz w:val="14"/>
          <w:szCs w:val="14"/>
        </w:rPr>
        <w:t>. Funkcije</w:t>
      </w:r>
      <w:r>
        <w:rPr>
          <w:rFonts w:ascii="Arial" w:hAnsi="Arial" w:cs="Arial"/>
          <w:kern w:val="0"/>
        </w:rPr>
        <w:tab/>
      </w:r>
      <w:r>
        <w:rPr>
          <w:rFonts w:ascii="Tahoma" w:hAnsi="Tahoma" w:cs="Tahoma"/>
          <w:b/>
          <w:bCs/>
          <w:color w:val="000000"/>
          <w:kern w:val="0"/>
          <w:sz w:val="14"/>
          <w:szCs w:val="14"/>
        </w:rPr>
        <w:t>46.352,44</w:t>
      </w:r>
      <w:r>
        <w:rPr>
          <w:rFonts w:ascii="Arial" w:hAnsi="Arial" w:cs="Arial"/>
          <w:kern w:val="0"/>
        </w:rPr>
        <w:tab/>
      </w:r>
      <w:r>
        <w:rPr>
          <w:rFonts w:ascii="Tahoma" w:hAnsi="Tahoma" w:cs="Tahoma"/>
          <w:b/>
          <w:bCs/>
          <w:color w:val="000000"/>
          <w:kern w:val="0"/>
          <w:sz w:val="14"/>
          <w:szCs w:val="14"/>
        </w:rPr>
        <w:t>35.971,40</w:t>
      </w:r>
      <w:r>
        <w:rPr>
          <w:rFonts w:ascii="Arial" w:hAnsi="Arial" w:cs="Arial"/>
          <w:kern w:val="0"/>
        </w:rPr>
        <w:tab/>
      </w:r>
      <w:r>
        <w:rPr>
          <w:rFonts w:ascii="Tahoma" w:hAnsi="Tahoma" w:cs="Tahoma"/>
          <w:b/>
          <w:bCs/>
          <w:color w:val="000000"/>
          <w:kern w:val="0"/>
          <w:sz w:val="14"/>
          <w:szCs w:val="14"/>
        </w:rPr>
        <w:t>77,60%</w:t>
      </w:r>
    </w:p>
    <w:p w14:paraId="3E312E0F" w14:textId="77777777" w:rsidR="00DC1113" w:rsidRDefault="00DC1113" w:rsidP="00DC1113">
      <w:pPr>
        <w:widowControl w:val="0"/>
        <w:tabs>
          <w:tab w:val="right" w:pos="1133"/>
          <w:tab w:val="left" w:pos="1223"/>
          <w:tab w:val="left" w:pos="1470"/>
          <w:tab w:val="right" w:pos="7940"/>
          <w:tab w:val="right" w:pos="9641"/>
          <w:tab w:val="right" w:pos="10773"/>
        </w:tabs>
        <w:autoSpaceDE w:val="0"/>
        <w:autoSpaceDN w:val="0"/>
        <w:adjustRightInd w:val="0"/>
        <w:rPr>
          <w:rFonts w:ascii="Tahoma" w:hAnsi="Tahoma" w:cs="Tahoma"/>
          <w:b/>
          <w:bCs/>
          <w:color w:val="000000"/>
          <w:kern w:val="0"/>
          <w:sz w:val="27"/>
          <w:szCs w:val="27"/>
        </w:rPr>
      </w:pPr>
      <w:r>
        <w:rPr>
          <w:rFonts w:ascii="Arial" w:hAnsi="Arial" w:cs="Arial"/>
          <w:kern w:val="0"/>
        </w:rPr>
        <w:tab/>
      </w:r>
      <w:r w:rsidRPr="005A7026">
        <w:rPr>
          <w:rFonts w:ascii="Tahoma" w:hAnsi="Tahoma" w:cs="Tahoma"/>
          <w:b/>
          <w:bCs/>
          <w:color w:val="000000"/>
          <w:kern w:val="0"/>
          <w:sz w:val="16"/>
          <w:szCs w:val="16"/>
          <w:highlight w:val="lightGray"/>
        </w:rPr>
        <w:t>00202GLAVA</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STAMBENO KOMUNALNI POSLOVI</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821.904,74</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655.107,54</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79,71%</w:t>
      </w:r>
    </w:p>
    <w:p w14:paraId="7FC0C1DF"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spacing w:before="21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110</w:t>
      </w:r>
      <w:r>
        <w:rPr>
          <w:rFonts w:ascii="Arial" w:hAnsi="Arial" w:cs="Arial"/>
          <w:kern w:val="0"/>
        </w:rPr>
        <w:tab/>
      </w:r>
      <w:r>
        <w:rPr>
          <w:rFonts w:ascii="Tahoma" w:hAnsi="Tahoma" w:cs="Tahoma"/>
          <w:b/>
          <w:bCs/>
          <w:color w:val="000000"/>
          <w:kern w:val="0"/>
          <w:sz w:val="14"/>
          <w:szCs w:val="14"/>
        </w:rPr>
        <w:t>Opći prihodi i primici</w:t>
      </w:r>
      <w:r>
        <w:rPr>
          <w:rFonts w:ascii="Arial" w:hAnsi="Arial" w:cs="Arial"/>
          <w:kern w:val="0"/>
        </w:rPr>
        <w:tab/>
      </w:r>
      <w:r>
        <w:rPr>
          <w:rFonts w:ascii="Tahoma" w:hAnsi="Tahoma" w:cs="Tahoma"/>
          <w:b/>
          <w:bCs/>
          <w:color w:val="000000"/>
          <w:kern w:val="0"/>
          <w:sz w:val="14"/>
          <w:szCs w:val="14"/>
        </w:rPr>
        <w:t>170.668,77</w:t>
      </w:r>
      <w:r>
        <w:rPr>
          <w:rFonts w:ascii="Arial" w:hAnsi="Arial" w:cs="Arial"/>
          <w:kern w:val="0"/>
        </w:rPr>
        <w:tab/>
      </w:r>
      <w:r>
        <w:rPr>
          <w:rFonts w:ascii="Tahoma" w:hAnsi="Tahoma" w:cs="Tahoma"/>
          <w:b/>
          <w:bCs/>
          <w:color w:val="000000"/>
          <w:kern w:val="0"/>
          <w:sz w:val="14"/>
          <w:szCs w:val="14"/>
        </w:rPr>
        <w:t>156.573,75</w:t>
      </w:r>
      <w:r>
        <w:rPr>
          <w:rFonts w:ascii="Arial" w:hAnsi="Arial" w:cs="Arial"/>
          <w:kern w:val="0"/>
        </w:rPr>
        <w:tab/>
      </w:r>
      <w:r>
        <w:rPr>
          <w:rFonts w:ascii="Tahoma" w:hAnsi="Tahoma" w:cs="Tahoma"/>
          <w:b/>
          <w:bCs/>
          <w:color w:val="000000"/>
          <w:kern w:val="0"/>
          <w:sz w:val="14"/>
          <w:szCs w:val="14"/>
        </w:rPr>
        <w:t>91,74%</w:t>
      </w:r>
    </w:p>
    <w:p w14:paraId="20DA92B5"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191</w:t>
      </w:r>
      <w:r>
        <w:rPr>
          <w:rFonts w:ascii="Arial" w:hAnsi="Arial" w:cs="Arial"/>
          <w:kern w:val="0"/>
        </w:rPr>
        <w:tab/>
      </w:r>
      <w:r>
        <w:rPr>
          <w:rFonts w:ascii="Tahoma" w:hAnsi="Tahoma" w:cs="Tahoma"/>
          <w:b/>
          <w:bCs/>
          <w:color w:val="000000"/>
          <w:kern w:val="0"/>
          <w:sz w:val="14"/>
          <w:szCs w:val="14"/>
        </w:rPr>
        <w:t>RS - opći</w:t>
      </w:r>
      <w:r>
        <w:rPr>
          <w:rFonts w:ascii="Arial" w:hAnsi="Arial" w:cs="Arial"/>
          <w:kern w:val="0"/>
        </w:rPr>
        <w:tab/>
      </w:r>
      <w:r>
        <w:rPr>
          <w:rFonts w:ascii="Tahoma" w:hAnsi="Tahoma" w:cs="Tahoma"/>
          <w:b/>
          <w:bCs/>
          <w:color w:val="000000"/>
          <w:kern w:val="0"/>
          <w:sz w:val="14"/>
          <w:szCs w:val="14"/>
        </w:rPr>
        <w:t>194.776,28</w:t>
      </w:r>
      <w:r>
        <w:rPr>
          <w:rFonts w:ascii="Arial" w:hAnsi="Arial" w:cs="Arial"/>
          <w:kern w:val="0"/>
        </w:rPr>
        <w:tab/>
      </w:r>
      <w:r>
        <w:rPr>
          <w:rFonts w:ascii="Tahoma" w:hAnsi="Tahoma" w:cs="Tahoma"/>
          <w:b/>
          <w:bCs/>
          <w:color w:val="000000"/>
          <w:kern w:val="0"/>
          <w:sz w:val="14"/>
          <w:szCs w:val="14"/>
        </w:rPr>
        <w:t>188.135,28</w:t>
      </w:r>
      <w:r>
        <w:rPr>
          <w:rFonts w:ascii="Arial" w:hAnsi="Arial" w:cs="Arial"/>
          <w:kern w:val="0"/>
        </w:rPr>
        <w:tab/>
      </w:r>
      <w:r>
        <w:rPr>
          <w:rFonts w:ascii="Tahoma" w:hAnsi="Tahoma" w:cs="Tahoma"/>
          <w:b/>
          <w:bCs/>
          <w:color w:val="000000"/>
          <w:kern w:val="0"/>
          <w:sz w:val="14"/>
          <w:szCs w:val="14"/>
        </w:rPr>
        <w:t>96,59%</w:t>
      </w:r>
    </w:p>
    <w:p w14:paraId="7C3AE59E"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411</w:t>
      </w:r>
      <w:r>
        <w:rPr>
          <w:rFonts w:ascii="Arial" w:hAnsi="Arial" w:cs="Arial"/>
          <w:kern w:val="0"/>
        </w:rPr>
        <w:tab/>
      </w:r>
      <w:r>
        <w:rPr>
          <w:rFonts w:ascii="Tahoma" w:hAnsi="Tahoma" w:cs="Tahoma"/>
          <w:b/>
          <w:bCs/>
          <w:color w:val="000000"/>
          <w:kern w:val="0"/>
          <w:sz w:val="14"/>
          <w:szCs w:val="14"/>
        </w:rPr>
        <w:t>Komunalni doprinos</w:t>
      </w:r>
      <w:r>
        <w:rPr>
          <w:rFonts w:ascii="Arial" w:hAnsi="Arial" w:cs="Arial"/>
          <w:kern w:val="0"/>
        </w:rPr>
        <w:tab/>
      </w:r>
      <w:r>
        <w:rPr>
          <w:rFonts w:ascii="Tahoma" w:hAnsi="Tahoma" w:cs="Tahoma"/>
          <w:b/>
          <w:bCs/>
          <w:color w:val="000000"/>
          <w:kern w:val="0"/>
          <w:sz w:val="14"/>
          <w:szCs w:val="14"/>
        </w:rPr>
        <w:t>265,00</w:t>
      </w:r>
      <w:r>
        <w:rPr>
          <w:rFonts w:ascii="Arial" w:hAnsi="Arial" w:cs="Arial"/>
          <w:kern w:val="0"/>
        </w:rPr>
        <w:tab/>
      </w:r>
      <w:r>
        <w:rPr>
          <w:rFonts w:ascii="Tahoma" w:hAnsi="Tahoma" w:cs="Tahoma"/>
          <w:b/>
          <w:bCs/>
          <w:color w:val="000000"/>
          <w:kern w:val="0"/>
          <w:sz w:val="14"/>
          <w:szCs w:val="14"/>
        </w:rPr>
        <w:t>0,00</w:t>
      </w:r>
      <w:r>
        <w:rPr>
          <w:rFonts w:ascii="Arial" w:hAnsi="Arial" w:cs="Arial"/>
          <w:kern w:val="0"/>
        </w:rPr>
        <w:tab/>
      </w:r>
      <w:r>
        <w:rPr>
          <w:rFonts w:ascii="Tahoma" w:hAnsi="Tahoma" w:cs="Tahoma"/>
          <w:b/>
          <w:bCs/>
          <w:color w:val="000000"/>
          <w:kern w:val="0"/>
          <w:sz w:val="14"/>
          <w:szCs w:val="14"/>
        </w:rPr>
        <w:t>0,00%</w:t>
      </w:r>
    </w:p>
    <w:p w14:paraId="7A87E39E"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412</w:t>
      </w:r>
      <w:r>
        <w:rPr>
          <w:rFonts w:ascii="Arial" w:hAnsi="Arial" w:cs="Arial"/>
          <w:kern w:val="0"/>
        </w:rPr>
        <w:tab/>
      </w:r>
      <w:r>
        <w:rPr>
          <w:rFonts w:ascii="Tahoma" w:hAnsi="Tahoma" w:cs="Tahoma"/>
          <w:b/>
          <w:bCs/>
          <w:color w:val="000000"/>
          <w:kern w:val="0"/>
          <w:sz w:val="14"/>
          <w:szCs w:val="14"/>
        </w:rPr>
        <w:t>Komunalna naknada</w:t>
      </w:r>
      <w:r>
        <w:rPr>
          <w:rFonts w:ascii="Arial" w:hAnsi="Arial" w:cs="Arial"/>
          <w:kern w:val="0"/>
        </w:rPr>
        <w:tab/>
      </w:r>
      <w:r>
        <w:rPr>
          <w:rFonts w:ascii="Tahoma" w:hAnsi="Tahoma" w:cs="Tahoma"/>
          <w:b/>
          <w:bCs/>
          <w:color w:val="000000"/>
          <w:kern w:val="0"/>
          <w:sz w:val="14"/>
          <w:szCs w:val="14"/>
        </w:rPr>
        <w:t>32.354,00</w:t>
      </w:r>
      <w:r>
        <w:rPr>
          <w:rFonts w:ascii="Arial" w:hAnsi="Arial" w:cs="Arial"/>
          <w:kern w:val="0"/>
        </w:rPr>
        <w:tab/>
      </w:r>
      <w:r>
        <w:rPr>
          <w:rFonts w:ascii="Tahoma" w:hAnsi="Tahoma" w:cs="Tahoma"/>
          <w:b/>
          <w:bCs/>
          <w:color w:val="000000"/>
          <w:kern w:val="0"/>
          <w:sz w:val="14"/>
          <w:szCs w:val="14"/>
        </w:rPr>
        <w:t>29.539,27</w:t>
      </w:r>
      <w:r>
        <w:rPr>
          <w:rFonts w:ascii="Arial" w:hAnsi="Arial" w:cs="Arial"/>
          <w:kern w:val="0"/>
        </w:rPr>
        <w:tab/>
      </w:r>
      <w:r>
        <w:rPr>
          <w:rFonts w:ascii="Tahoma" w:hAnsi="Tahoma" w:cs="Tahoma"/>
          <w:b/>
          <w:bCs/>
          <w:color w:val="000000"/>
          <w:kern w:val="0"/>
          <w:sz w:val="14"/>
          <w:szCs w:val="14"/>
        </w:rPr>
        <w:t>91,30%</w:t>
      </w:r>
    </w:p>
    <w:p w14:paraId="4A34231A"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420</w:t>
      </w:r>
      <w:r>
        <w:rPr>
          <w:rFonts w:ascii="Arial" w:hAnsi="Arial" w:cs="Arial"/>
          <w:kern w:val="0"/>
        </w:rPr>
        <w:tab/>
      </w:r>
      <w:r>
        <w:rPr>
          <w:rFonts w:ascii="Tahoma" w:hAnsi="Tahoma" w:cs="Tahoma"/>
          <w:b/>
          <w:bCs/>
          <w:color w:val="000000"/>
          <w:kern w:val="0"/>
          <w:sz w:val="14"/>
          <w:szCs w:val="14"/>
        </w:rPr>
        <w:t>Ostali prihodi po posebnim propisima</w:t>
      </w:r>
      <w:r>
        <w:rPr>
          <w:rFonts w:ascii="Arial" w:hAnsi="Arial" w:cs="Arial"/>
          <w:kern w:val="0"/>
        </w:rPr>
        <w:tab/>
      </w:r>
      <w:r>
        <w:rPr>
          <w:rFonts w:ascii="Tahoma" w:hAnsi="Tahoma" w:cs="Tahoma"/>
          <w:b/>
          <w:bCs/>
          <w:color w:val="000000"/>
          <w:kern w:val="0"/>
          <w:sz w:val="14"/>
          <w:szCs w:val="14"/>
        </w:rPr>
        <w:t>22.725,00</w:t>
      </w:r>
      <w:r>
        <w:rPr>
          <w:rFonts w:ascii="Arial" w:hAnsi="Arial" w:cs="Arial"/>
          <w:kern w:val="0"/>
        </w:rPr>
        <w:tab/>
      </w:r>
      <w:r>
        <w:rPr>
          <w:rFonts w:ascii="Tahoma" w:hAnsi="Tahoma" w:cs="Tahoma"/>
          <w:b/>
          <w:bCs/>
          <w:color w:val="000000"/>
          <w:kern w:val="0"/>
          <w:sz w:val="14"/>
          <w:szCs w:val="14"/>
        </w:rPr>
        <w:t>20.607,02</w:t>
      </w:r>
      <w:r>
        <w:rPr>
          <w:rFonts w:ascii="Arial" w:hAnsi="Arial" w:cs="Arial"/>
          <w:kern w:val="0"/>
        </w:rPr>
        <w:tab/>
      </w:r>
      <w:r>
        <w:rPr>
          <w:rFonts w:ascii="Tahoma" w:hAnsi="Tahoma" w:cs="Tahoma"/>
          <w:b/>
          <w:bCs/>
          <w:color w:val="000000"/>
          <w:kern w:val="0"/>
          <w:sz w:val="14"/>
          <w:szCs w:val="14"/>
        </w:rPr>
        <w:t>90,68%</w:t>
      </w:r>
    </w:p>
    <w:p w14:paraId="4D337C47"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491</w:t>
      </w:r>
      <w:r>
        <w:rPr>
          <w:rFonts w:ascii="Arial" w:hAnsi="Arial" w:cs="Arial"/>
          <w:kern w:val="0"/>
        </w:rPr>
        <w:tab/>
      </w:r>
      <w:r>
        <w:rPr>
          <w:rFonts w:ascii="Tahoma" w:hAnsi="Tahoma" w:cs="Tahoma"/>
          <w:b/>
          <w:bCs/>
          <w:color w:val="000000"/>
          <w:kern w:val="0"/>
          <w:sz w:val="14"/>
          <w:szCs w:val="14"/>
        </w:rPr>
        <w:t>RS - posebne namjene</w:t>
      </w:r>
      <w:r>
        <w:rPr>
          <w:rFonts w:ascii="Arial" w:hAnsi="Arial" w:cs="Arial"/>
          <w:kern w:val="0"/>
        </w:rPr>
        <w:tab/>
      </w:r>
      <w:r>
        <w:rPr>
          <w:rFonts w:ascii="Tahoma" w:hAnsi="Tahoma" w:cs="Tahoma"/>
          <w:b/>
          <w:bCs/>
          <w:color w:val="000000"/>
          <w:kern w:val="0"/>
          <w:sz w:val="14"/>
          <w:szCs w:val="14"/>
        </w:rPr>
        <w:t>75.437,50</w:t>
      </w:r>
      <w:r>
        <w:rPr>
          <w:rFonts w:ascii="Arial" w:hAnsi="Arial" w:cs="Arial"/>
          <w:kern w:val="0"/>
        </w:rPr>
        <w:tab/>
      </w:r>
      <w:r>
        <w:rPr>
          <w:rFonts w:ascii="Tahoma" w:hAnsi="Tahoma" w:cs="Tahoma"/>
          <w:b/>
          <w:bCs/>
          <w:color w:val="000000"/>
          <w:kern w:val="0"/>
          <w:sz w:val="14"/>
          <w:szCs w:val="14"/>
        </w:rPr>
        <w:t>21.117,85</w:t>
      </w:r>
      <w:r>
        <w:rPr>
          <w:rFonts w:ascii="Arial" w:hAnsi="Arial" w:cs="Arial"/>
          <w:kern w:val="0"/>
        </w:rPr>
        <w:tab/>
      </w:r>
      <w:r>
        <w:rPr>
          <w:rFonts w:ascii="Tahoma" w:hAnsi="Tahoma" w:cs="Tahoma"/>
          <w:b/>
          <w:bCs/>
          <w:color w:val="000000"/>
          <w:kern w:val="0"/>
          <w:sz w:val="14"/>
          <w:szCs w:val="14"/>
        </w:rPr>
        <w:t>27,99%</w:t>
      </w:r>
    </w:p>
    <w:p w14:paraId="4B3395D8"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510</w:t>
      </w:r>
      <w:r>
        <w:rPr>
          <w:rFonts w:ascii="Arial" w:hAnsi="Arial" w:cs="Arial"/>
          <w:kern w:val="0"/>
        </w:rPr>
        <w:tab/>
      </w:r>
      <w:proofErr w:type="spellStart"/>
      <w:r>
        <w:rPr>
          <w:rFonts w:ascii="Tahoma" w:hAnsi="Tahoma" w:cs="Tahoma"/>
          <w:b/>
          <w:bCs/>
          <w:color w:val="000000"/>
          <w:kern w:val="0"/>
          <w:sz w:val="14"/>
          <w:szCs w:val="14"/>
        </w:rPr>
        <w:t>Komp.mjere</w:t>
      </w:r>
      <w:proofErr w:type="spellEnd"/>
      <w:r>
        <w:rPr>
          <w:rFonts w:ascii="Tahoma" w:hAnsi="Tahoma" w:cs="Tahoma"/>
          <w:b/>
          <w:bCs/>
          <w:color w:val="000000"/>
          <w:kern w:val="0"/>
          <w:sz w:val="14"/>
          <w:szCs w:val="14"/>
        </w:rPr>
        <w:t xml:space="preserve">- Pomoći izravnanja za </w:t>
      </w:r>
      <w:proofErr w:type="spellStart"/>
      <w:r>
        <w:rPr>
          <w:rFonts w:ascii="Tahoma" w:hAnsi="Tahoma" w:cs="Tahoma"/>
          <w:b/>
          <w:bCs/>
          <w:color w:val="000000"/>
          <w:kern w:val="0"/>
          <w:sz w:val="14"/>
          <w:szCs w:val="14"/>
        </w:rPr>
        <w:t>dec</w:t>
      </w:r>
      <w:proofErr w:type="spellEnd"/>
      <w:r>
        <w:rPr>
          <w:rFonts w:ascii="Tahoma" w:hAnsi="Tahoma" w:cs="Tahoma"/>
          <w:b/>
          <w:bCs/>
          <w:color w:val="000000"/>
          <w:kern w:val="0"/>
          <w:sz w:val="14"/>
          <w:szCs w:val="14"/>
        </w:rPr>
        <w:t>. Funkcije</w:t>
      </w:r>
      <w:r>
        <w:rPr>
          <w:rFonts w:ascii="Arial" w:hAnsi="Arial" w:cs="Arial"/>
          <w:kern w:val="0"/>
        </w:rPr>
        <w:tab/>
      </w:r>
      <w:r>
        <w:rPr>
          <w:rFonts w:ascii="Tahoma" w:hAnsi="Tahoma" w:cs="Tahoma"/>
          <w:b/>
          <w:bCs/>
          <w:color w:val="000000"/>
          <w:kern w:val="0"/>
          <w:sz w:val="14"/>
          <w:szCs w:val="14"/>
        </w:rPr>
        <w:t>88.444,00</w:t>
      </w:r>
      <w:r>
        <w:rPr>
          <w:rFonts w:ascii="Arial" w:hAnsi="Arial" w:cs="Arial"/>
          <w:kern w:val="0"/>
        </w:rPr>
        <w:tab/>
      </w:r>
      <w:r>
        <w:rPr>
          <w:rFonts w:ascii="Tahoma" w:hAnsi="Tahoma" w:cs="Tahoma"/>
          <w:b/>
          <w:bCs/>
          <w:color w:val="000000"/>
          <w:kern w:val="0"/>
          <w:sz w:val="14"/>
          <w:szCs w:val="14"/>
        </w:rPr>
        <w:t>80.792,25</w:t>
      </w:r>
      <w:r>
        <w:rPr>
          <w:rFonts w:ascii="Arial" w:hAnsi="Arial" w:cs="Arial"/>
          <w:kern w:val="0"/>
        </w:rPr>
        <w:tab/>
      </w:r>
      <w:r>
        <w:rPr>
          <w:rFonts w:ascii="Tahoma" w:hAnsi="Tahoma" w:cs="Tahoma"/>
          <w:b/>
          <w:bCs/>
          <w:color w:val="000000"/>
          <w:kern w:val="0"/>
          <w:sz w:val="14"/>
          <w:szCs w:val="14"/>
        </w:rPr>
        <w:t>91,35%</w:t>
      </w:r>
    </w:p>
    <w:p w14:paraId="15086872"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520</w:t>
      </w:r>
      <w:r>
        <w:rPr>
          <w:rFonts w:ascii="Arial" w:hAnsi="Arial" w:cs="Arial"/>
          <w:kern w:val="0"/>
        </w:rPr>
        <w:tab/>
      </w:r>
      <w:r>
        <w:rPr>
          <w:rFonts w:ascii="Tahoma" w:hAnsi="Tahoma" w:cs="Tahoma"/>
          <w:b/>
          <w:bCs/>
          <w:color w:val="000000"/>
          <w:kern w:val="0"/>
          <w:sz w:val="14"/>
          <w:szCs w:val="14"/>
        </w:rPr>
        <w:t>Pomoći</w:t>
      </w:r>
      <w:r>
        <w:rPr>
          <w:rFonts w:ascii="Arial" w:hAnsi="Arial" w:cs="Arial"/>
          <w:kern w:val="0"/>
        </w:rPr>
        <w:tab/>
      </w:r>
      <w:r>
        <w:rPr>
          <w:rFonts w:ascii="Tahoma" w:hAnsi="Tahoma" w:cs="Tahoma"/>
          <w:b/>
          <w:bCs/>
          <w:color w:val="000000"/>
          <w:kern w:val="0"/>
          <w:sz w:val="14"/>
          <w:szCs w:val="14"/>
        </w:rPr>
        <w:t>112.235,99</w:t>
      </w:r>
      <w:r>
        <w:rPr>
          <w:rFonts w:ascii="Arial" w:hAnsi="Arial" w:cs="Arial"/>
          <w:kern w:val="0"/>
        </w:rPr>
        <w:tab/>
      </w:r>
      <w:r>
        <w:rPr>
          <w:rFonts w:ascii="Tahoma" w:hAnsi="Tahoma" w:cs="Tahoma"/>
          <w:b/>
          <w:bCs/>
          <w:color w:val="000000"/>
          <w:kern w:val="0"/>
          <w:sz w:val="14"/>
          <w:szCs w:val="14"/>
        </w:rPr>
        <w:t>100.621,54</w:t>
      </w:r>
      <w:r>
        <w:rPr>
          <w:rFonts w:ascii="Arial" w:hAnsi="Arial" w:cs="Arial"/>
          <w:kern w:val="0"/>
        </w:rPr>
        <w:tab/>
      </w:r>
      <w:r>
        <w:rPr>
          <w:rFonts w:ascii="Tahoma" w:hAnsi="Tahoma" w:cs="Tahoma"/>
          <w:b/>
          <w:bCs/>
          <w:color w:val="000000"/>
          <w:kern w:val="0"/>
          <w:sz w:val="14"/>
          <w:szCs w:val="14"/>
        </w:rPr>
        <w:t>89,65%</w:t>
      </w:r>
    </w:p>
    <w:p w14:paraId="7E9BA33E"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523</w:t>
      </w:r>
      <w:r>
        <w:rPr>
          <w:rFonts w:ascii="Arial" w:hAnsi="Arial" w:cs="Arial"/>
          <w:kern w:val="0"/>
        </w:rPr>
        <w:tab/>
      </w:r>
      <w:r>
        <w:rPr>
          <w:rFonts w:ascii="Tahoma" w:hAnsi="Tahoma" w:cs="Tahoma"/>
          <w:b/>
          <w:bCs/>
          <w:color w:val="000000"/>
          <w:kern w:val="0"/>
          <w:sz w:val="14"/>
          <w:szCs w:val="14"/>
        </w:rPr>
        <w:t>Pomoć iz HZZ za Javne radove</w:t>
      </w:r>
      <w:r>
        <w:rPr>
          <w:rFonts w:ascii="Arial" w:hAnsi="Arial" w:cs="Arial"/>
          <w:kern w:val="0"/>
        </w:rPr>
        <w:tab/>
      </w:r>
      <w:r>
        <w:rPr>
          <w:rFonts w:ascii="Tahoma" w:hAnsi="Tahoma" w:cs="Tahoma"/>
          <w:b/>
          <w:bCs/>
          <w:color w:val="000000"/>
          <w:kern w:val="0"/>
          <w:sz w:val="14"/>
          <w:szCs w:val="14"/>
        </w:rPr>
        <w:t>3.630,18</w:t>
      </w:r>
      <w:r>
        <w:rPr>
          <w:rFonts w:ascii="Arial" w:hAnsi="Arial" w:cs="Arial"/>
          <w:kern w:val="0"/>
        </w:rPr>
        <w:tab/>
      </w:r>
      <w:r>
        <w:rPr>
          <w:rFonts w:ascii="Tahoma" w:hAnsi="Tahoma" w:cs="Tahoma"/>
          <w:b/>
          <w:bCs/>
          <w:color w:val="000000"/>
          <w:kern w:val="0"/>
          <w:sz w:val="14"/>
          <w:szCs w:val="14"/>
        </w:rPr>
        <w:t>3.630,18</w:t>
      </w:r>
      <w:r>
        <w:rPr>
          <w:rFonts w:ascii="Arial" w:hAnsi="Arial" w:cs="Arial"/>
          <w:kern w:val="0"/>
        </w:rPr>
        <w:tab/>
      </w:r>
      <w:r>
        <w:rPr>
          <w:rFonts w:ascii="Tahoma" w:hAnsi="Tahoma" w:cs="Tahoma"/>
          <w:b/>
          <w:bCs/>
          <w:color w:val="000000"/>
          <w:kern w:val="0"/>
          <w:sz w:val="14"/>
          <w:szCs w:val="14"/>
        </w:rPr>
        <w:t>100,00%</w:t>
      </w:r>
    </w:p>
    <w:p w14:paraId="33D28CD1"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591</w:t>
      </w:r>
      <w:r>
        <w:rPr>
          <w:rFonts w:ascii="Arial" w:hAnsi="Arial" w:cs="Arial"/>
          <w:kern w:val="0"/>
        </w:rPr>
        <w:tab/>
      </w:r>
      <w:r>
        <w:rPr>
          <w:rFonts w:ascii="Tahoma" w:hAnsi="Tahoma" w:cs="Tahoma"/>
          <w:b/>
          <w:bCs/>
          <w:color w:val="000000"/>
          <w:kern w:val="0"/>
          <w:sz w:val="14"/>
          <w:szCs w:val="14"/>
        </w:rPr>
        <w:t>RS - komp.</w:t>
      </w:r>
      <w:r>
        <w:rPr>
          <w:rFonts w:ascii="Arial" w:hAnsi="Arial" w:cs="Arial"/>
          <w:kern w:val="0"/>
        </w:rPr>
        <w:tab/>
      </w:r>
      <w:r>
        <w:rPr>
          <w:rFonts w:ascii="Tahoma" w:hAnsi="Tahoma" w:cs="Tahoma"/>
          <w:b/>
          <w:bCs/>
          <w:color w:val="000000"/>
          <w:kern w:val="0"/>
          <w:sz w:val="14"/>
          <w:szCs w:val="14"/>
        </w:rPr>
        <w:t>117.277,98</w:t>
      </w:r>
      <w:r>
        <w:rPr>
          <w:rFonts w:ascii="Arial" w:hAnsi="Arial" w:cs="Arial"/>
          <w:kern w:val="0"/>
        </w:rPr>
        <w:tab/>
      </w:r>
      <w:r>
        <w:rPr>
          <w:rFonts w:ascii="Tahoma" w:hAnsi="Tahoma" w:cs="Tahoma"/>
          <w:b/>
          <w:bCs/>
          <w:color w:val="000000"/>
          <w:kern w:val="0"/>
          <w:sz w:val="14"/>
          <w:szCs w:val="14"/>
        </w:rPr>
        <w:t>50.000,00</w:t>
      </w:r>
      <w:r>
        <w:rPr>
          <w:rFonts w:ascii="Arial" w:hAnsi="Arial" w:cs="Arial"/>
          <w:kern w:val="0"/>
        </w:rPr>
        <w:tab/>
      </w:r>
      <w:r>
        <w:rPr>
          <w:rFonts w:ascii="Tahoma" w:hAnsi="Tahoma" w:cs="Tahoma"/>
          <w:b/>
          <w:bCs/>
          <w:color w:val="000000"/>
          <w:kern w:val="0"/>
          <w:sz w:val="14"/>
          <w:szCs w:val="14"/>
        </w:rPr>
        <w:t>42,63%</w:t>
      </w:r>
    </w:p>
    <w:p w14:paraId="2F70FB2E"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720</w:t>
      </w:r>
      <w:r>
        <w:rPr>
          <w:rFonts w:ascii="Arial" w:hAnsi="Arial" w:cs="Arial"/>
          <w:kern w:val="0"/>
        </w:rPr>
        <w:tab/>
      </w:r>
      <w:r>
        <w:rPr>
          <w:rFonts w:ascii="Tahoma" w:hAnsi="Tahoma" w:cs="Tahoma"/>
          <w:b/>
          <w:bCs/>
          <w:color w:val="000000"/>
          <w:kern w:val="0"/>
          <w:sz w:val="14"/>
          <w:szCs w:val="14"/>
        </w:rPr>
        <w:t>Prihodi od prodaje nefin. imovine u vlasništvu RH</w:t>
      </w:r>
      <w:r>
        <w:rPr>
          <w:rFonts w:ascii="Arial" w:hAnsi="Arial" w:cs="Arial"/>
          <w:kern w:val="0"/>
        </w:rPr>
        <w:tab/>
      </w:r>
      <w:r>
        <w:rPr>
          <w:rFonts w:ascii="Tahoma" w:hAnsi="Tahoma" w:cs="Tahoma"/>
          <w:b/>
          <w:bCs/>
          <w:color w:val="000000"/>
          <w:kern w:val="0"/>
          <w:sz w:val="14"/>
          <w:szCs w:val="14"/>
        </w:rPr>
        <w:t>4.090,04</w:t>
      </w:r>
      <w:r>
        <w:rPr>
          <w:rFonts w:ascii="Arial" w:hAnsi="Arial" w:cs="Arial"/>
          <w:kern w:val="0"/>
        </w:rPr>
        <w:tab/>
      </w:r>
      <w:r>
        <w:rPr>
          <w:rFonts w:ascii="Tahoma" w:hAnsi="Tahoma" w:cs="Tahoma"/>
          <w:b/>
          <w:bCs/>
          <w:color w:val="000000"/>
          <w:kern w:val="0"/>
          <w:sz w:val="14"/>
          <w:szCs w:val="14"/>
        </w:rPr>
        <w:t>4.090,40</w:t>
      </w:r>
      <w:r>
        <w:rPr>
          <w:rFonts w:ascii="Arial" w:hAnsi="Arial" w:cs="Arial"/>
          <w:kern w:val="0"/>
        </w:rPr>
        <w:tab/>
      </w:r>
      <w:r>
        <w:rPr>
          <w:rFonts w:ascii="Tahoma" w:hAnsi="Tahoma" w:cs="Tahoma"/>
          <w:b/>
          <w:bCs/>
          <w:color w:val="000000"/>
          <w:kern w:val="0"/>
          <w:sz w:val="14"/>
          <w:szCs w:val="14"/>
        </w:rPr>
        <w:t>100,01%</w:t>
      </w:r>
    </w:p>
    <w:p w14:paraId="1C60D19B" w14:textId="70B68ABE" w:rsidR="00DC1113" w:rsidRDefault="00DC1113" w:rsidP="00DC1113">
      <w:pPr>
        <w:widowControl w:val="0"/>
        <w:tabs>
          <w:tab w:val="right" w:pos="1133"/>
          <w:tab w:val="left" w:pos="1223"/>
          <w:tab w:val="left" w:pos="1470"/>
          <w:tab w:val="right" w:pos="7940"/>
          <w:tab w:val="right" w:pos="9641"/>
          <w:tab w:val="right" w:pos="10773"/>
        </w:tabs>
        <w:autoSpaceDE w:val="0"/>
        <w:autoSpaceDN w:val="0"/>
        <w:adjustRightInd w:val="0"/>
        <w:rPr>
          <w:rFonts w:ascii="Tahoma" w:hAnsi="Tahoma" w:cs="Tahoma"/>
          <w:b/>
          <w:bCs/>
          <w:color w:val="000000"/>
          <w:kern w:val="0"/>
          <w:sz w:val="27"/>
          <w:szCs w:val="27"/>
        </w:rPr>
      </w:pPr>
      <w:r>
        <w:rPr>
          <w:rFonts w:ascii="Arial" w:hAnsi="Arial" w:cs="Arial"/>
          <w:kern w:val="0"/>
        </w:rPr>
        <w:tab/>
      </w:r>
      <w:r w:rsidRPr="005A7026">
        <w:rPr>
          <w:rFonts w:ascii="Tahoma" w:hAnsi="Tahoma" w:cs="Tahoma"/>
          <w:b/>
          <w:bCs/>
          <w:color w:val="000000"/>
          <w:kern w:val="0"/>
          <w:sz w:val="16"/>
          <w:szCs w:val="16"/>
          <w:highlight w:val="lightGray"/>
        </w:rPr>
        <w:t>00203GLAVA</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DRUŠTVENE DJELATNOSTI</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4</w:t>
      </w:r>
      <w:r w:rsidR="00B56EB7">
        <w:rPr>
          <w:rFonts w:ascii="Tahoma" w:hAnsi="Tahoma" w:cs="Tahoma"/>
          <w:b/>
          <w:bCs/>
          <w:color w:val="000000"/>
          <w:kern w:val="0"/>
          <w:sz w:val="20"/>
          <w:szCs w:val="20"/>
          <w:highlight w:val="lightGray"/>
        </w:rPr>
        <w:t>40</w:t>
      </w:r>
      <w:r w:rsidRPr="005A7026">
        <w:rPr>
          <w:rFonts w:ascii="Tahoma" w:hAnsi="Tahoma" w:cs="Tahoma"/>
          <w:b/>
          <w:bCs/>
          <w:color w:val="000000"/>
          <w:kern w:val="0"/>
          <w:sz w:val="20"/>
          <w:szCs w:val="20"/>
          <w:highlight w:val="lightGray"/>
        </w:rPr>
        <w:t>.051,94</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4</w:t>
      </w:r>
      <w:r w:rsidR="00B56EB7">
        <w:rPr>
          <w:rFonts w:ascii="Tahoma" w:hAnsi="Tahoma" w:cs="Tahoma"/>
          <w:b/>
          <w:bCs/>
          <w:color w:val="000000"/>
          <w:kern w:val="0"/>
          <w:sz w:val="20"/>
          <w:szCs w:val="20"/>
          <w:highlight w:val="lightGray"/>
        </w:rPr>
        <w:t>12</w:t>
      </w:r>
      <w:r w:rsidRPr="005A7026">
        <w:rPr>
          <w:rFonts w:ascii="Tahoma" w:hAnsi="Tahoma" w:cs="Tahoma"/>
          <w:b/>
          <w:bCs/>
          <w:color w:val="000000"/>
          <w:kern w:val="0"/>
          <w:sz w:val="20"/>
          <w:szCs w:val="20"/>
          <w:highlight w:val="lightGray"/>
        </w:rPr>
        <w:t>.960,82</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93,</w:t>
      </w:r>
      <w:r w:rsidR="00B56EB7">
        <w:rPr>
          <w:rFonts w:ascii="Tahoma" w:hAnsi="Tahoma" w:cs="Tahoma"/>
          <w:b/>
          <w:bCs/>
          <w:color w:val="000000"/>
          <w:kern w:val="0"/>
          <w:sz w:val="20"/>
          <w:szCs w:val="20"/>
          <w:highlight w:val="lightGray"/>
        </w:rPr>
        <w:t>84</w:t>
      </w:r>
      <w:r w:rsidRPr="005A7026">
        <w:rPr>
          <w:rFonts w:ascii="Tahoma" w:hAnsi="Tahoma" w:cs="Tahoma"/>
          <w:b/>
          <w:bCs/>
          <w:color w:val="000000"/>
          <w:kern w:val="0"/>
          <w:sz w:val="20"/>
          <w:szCs w:val="20"/>
          <w:highlight w:val="lightGray"/>
        </w:rPr>
        <w:t>%</w:t>
      </w:r>
    </w:p>
    <w:p w14:paraId="4955DC22" w14:textId="6CD5FE7A" w:rsidR="00DC1113" w:rsidRDefault="00DC1113" w:rsidP="00DC1113">
      <w:pPr>
        <w:widowControl w:val="0"/>
        <w:tabs>
          <w:tab w:val="right" w:pos="1473"/>
          <w:tab w:val="left" w:pos="1563"/>
          <w:tab w:val="right" w:pos="7940"/>
          <w:tab w:val="right" w:pos="9641"/>
          <w:tab w:val="right" w:pos="10773"/>
        </w:tabs>
        <w:autoSpaceDE w:val="0"/>
        <w:autoSpaceDN w:val="0"/>
        <w:adjustRightInd w:val="0"/>
        <w:spacing w:before="21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110</w:t>
      </w:r>
      <w:r>
        <w:rPr>
          <w:rFonts w:ascii="Arial" w:hAnsi="Arial" w:cs="Arial"/>
          <w:kern w:val="0"/>
        </w:rPr>
        <w:tab/>
      </w:r>
      <w:r>
        <w:rPr>
          <w:rFonts w:ascii="Tahoma" w:hAnsi="Tahoma" w:cs="Tahoma"/>
          <w:b/>
          <w:bCs/>
          <w:color w:val="000000"/>
          <w:kern w:val="0"/>
          <w:sz w:val="14"/>
          <w:szCs w:val="14"/>
        </w:rPr>
        <w:t>Opći prihodi i primici</w:t>
      </w:r>
      <w:r>
        <w:rPr>
          <w:rFonts w:ascii="Arial" w:hAnsi="Arial" w:cs="Arial"/>
          <w:kern w:val="0"/>
        </w:rPr>
        <w:tab/>
      </w:r>
      <w:r w:rsidR="00B56EB7">
        <w:rPr>
          <w:rFonts w:ascii="Tahoma" w:hAnsi="Tahoma" w:cs="Tahoma"/>
          <w:b/>
          <w:bCs/>
          <w:color w:val="000000"/>
          <w:kern w:val="0"/>
          <w:sz w:val="14"/>
          <w:szCs w:val="14"/>
        </w:rPr>
        <w:t>80</w:t>
      </w:r>
      <w:r>
        <w:rPr>
          <w:rFonts w:ascii="Tahoma" w:hAnsi="Tahoma" w:cs="Tahoma"/>
          <w:b/>
          <w:bCs/>
          <w:color w:val="000000"/>
          <w:kern w:val="0"/>
          <w:sz w:val="14"/>
          <w:szCs w:val="14"/>
        </w:rPr>
        <w:t>.687,94</w:t>
      </w:r>
      <w:r>
        <w:rPr>
          <w:rFonts w:ascii="Arial" w:hAnsi="Arial" w:cs="Arial"/>
          <w:kern w:val="0"/>
        </w:rPr>
        <w:tab/>
      </w:r>
      <w:r w:rsidR="00B56EB7">
        <w:rPr>
          <w:rFonts w:ascii="Tahoma" w:hAnsi="Tahoma" w:cs="Tahoma"/>
          <w:b/>
          <w:bCs/>
          <w:color w:val="000000"/>
          <w:kern w:val="0"/>
          <w:sz w:val="14"/>
          <w:szCs w:val="14"/>
        </w:rPr>
        <w:t>76</w:t>
      </w:r>
      <w:r>
        <w:rPr>
          <w:rFonts w:ascii="Tahoma" w:hAnsi="Tahoma" w:cs="Tahoma"/>
          <w:b/>
          <w:bCs/>
          <w:color w:val="000000"/>
          <w:kern w:val="0"/>
          <w:sz w:val="14"/>
          <w:szCs w:val="14"/>
        </w:rPr>
        <w:t>.096,64</w:t>
      </w:r>
      <w:r>
        <w:rPr>
          <w:rFonts w:ascii="Arial" w:hAnsi="Arial" w:cs="Arial"/>
          <w:kern w:val="0"/>
        </w:rPr>
        <w:tab/>
      </w:r>
      <w:r w:rsidR="009C7C56">
        <w:rPr>
          <w:rFonts w:ascii="Tahoma" w:hAnsi="Tahoma" w:cs="Tahoma"/>
          <w:b/>
          <w:bCs/>
          <w:color w:val="000000"/>
          <w:kern w:val="0"/>
          <w:sz w:val="14"/>
          <w:szCs w:val="14"/>
        </w:rPr>
        <w:t>94,31</w:t>
      </w:r>
      <w:r>
        <w:rPr>
          <w:rFonts w:ascii="Tahoma" w:hAnsi="Tahoma" w:cs="Tahoma"/>
          <w:b/>
          <w:bCs/>
          <w:color w:val="000000"/>
          <w:kern w:val="0"/>
          <w:sz w:val="14"/>
          <w:szCs w:val="14"/>
        </w:rPr>
        <w:t>%</w:t>
      </w:r>
    </w:p>
    <w:p w14:paraId="7DEAE05C"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191</w:t>
      </w:r>
      <w:r>
        <w:rPr>
          <w:rFonts w:ascii="Arial" w:hAnsi="Arial" w:cs="Arial"/>
          <w:kern w:val="0"/>
        </w:rPr>
        <w:tab/>
      </w:r>
      <w:r>
        <w:rPr>
          <w:rFonts w:ascii="Tahoma" w:hAnsi="Tahoma" w:cs="Tahoma"/>
          <w:b/>
          <w:bCs/>
          <w:color w:val="000000"/>
          <w:kern w:val="0"/>
          <w:sz w:val="14"/>
          <w:szCs w:val="14"/>
        </w:rPr>
        <w:t>RS - opći</w:t>
      </w:r>
      <w:r>
        <w:rPr>
          <w:rFonts w:ascii="Arial" w:hAnsi="Arial" w:cs="Arial"/>
          <w:kern w:val="0"/>
        </w:rPr>
        <w:tab/>
      </w:r>
      <w:r>
        <w:rPr>
          <w:rFonts w:ascii="Tahoma" w:hAnsi="Tahoma" w:cs="Tahoma"/>
          <w:b/>
          <w:bCs/>
          <w:color w:val="000000"/>
          <w:kern w:val="0"/>
          <w:sz w:val="14"/>
          <w:szCs w:val="14"/>
        </w:rPr>
        <w:t>4.520,00</w:t>
      </w:r>
      <w:r>
        <w:rPr>
          <w:rFonts w:ascii="Arial" w:hAnsi="Arial" w:cs="Arial"/>
          <w:kern w:val="0"/>
        </w:rPr>
        <w:tab/>
      </w:r>
      <w:r>
        <w:rPr>
          <w:rFonts w:ascii="Tahoma" w:hAnsi="Tahoma" w:cs="Tahoma"/>
          <w:b/>
          <w:bCs/>
          <w:color w:val="000000"/>
          <w:kern w:val="0"/>
          <w:sz w:val="14"/>
          <w:szCs w:val="14"/>
        </w:rPr>
        <w:t>4.070,00</w:t>
      </w:r>
      <w:r>
        <w:rPr>
          <w:rFonts w:ascii="Arial" w:hAnsi="Arial" w:cs="Arial"/>
          <w:kern w:val="0"/>
        </w:rPr>
        <w:tab/>
      </w:r>
      <w:r>
        <w:rPr>
          <w:rFonts w:ascii="Tahoma" w:hAnsi="Tahoma" w:cs="Tahoma"/>
          <w:b/>
          <w:bCs/>
          <w:color w:val="000000"/>
          <w:kern w:val="0"/>
          <w:sz w:val="14"/>
          <w:szCs w:val="14"/>
        </w:rPr>
        <w:t>90,04%</w:t>
      </w:r>
    </w:p>
    <w:p w14:paraId="36AE2BB9" w14:textId="77777777" w:rsidR="00DC1113" w:rsidRDefault="00DC1113" w:rsidP="00DC1113">
      <w:pPr>
        <w:widowControl w:val="0"/>
        <w:tabs>
          <w:tab w:val="right" w:pos="1473"/>
          <w:tab w:val="left" w:pos="1563"/>
          <w:tab w:val="right" w:pos="7940"/>
          <w:tab w:val="right" w:pos="9641"/>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412</w:t>
      </w:r>
      <w:r>
        <w:rPr>
          <w:rFonts w:ascii="Arial" w:hAnsi="Arial" w:cs="Arial"/>
          <w:kern w:val="0"/>
        </w:rPr>
        <w:tab/>
      </w:r>
      <w:r>
        <w:rPr>
          <w:rFonts w:ascii="Tahoma" w:hAnsi="Tahoma" w:cs="Tahoma"/>
          <w:b/>
          <w:bCs/>
          <w:color w:val="000000"/>
          <w:kern w:val="0"/>
          <w:sz w:val="14"/>
          <w:szCs w:val="14"/>
        </w:rPr>
        <w:t>Komunalna naknada</w:t>
      </w:r>
      <w:r>
        <w:rPr>
          <w:rFonts w:ascii="Arial" w:hAnsi="Arial" w:cs="Arial"/>
          <w:kern w:val="0"/>
        </w:rPr>
        <w:tab/>
      </w:r>
      <w:r>
        <w:rPr>
          <w:rFonts w:ascii="Tahoma" w:hAnsi="Tahoma" w:cs="Tahoma"/>
          <w:b/>
          <w:bCs/>
          <w:color w:val="000000"/>
          <w:kern w:val="0"/>
          <w:sz w:val="14"/>
          <w:szCs w:val="14"/>
        </w:rPr>
        <w:t>0,00</w:t>
      </w:r>
      <w:r>
        <w:rPr>
          <w:rFonts w:ascii="Arial" w:hAnsi="Arial" w:cs="Arial"/>
          <w:kern w:val="0"/>
        </w:rPr>
        <w:tab/>
      </w:r>
      <w:r>
        <w:rPr>
          <w:rFonts w:ascii="Tahoma" w:hAnsi="Tahoma" w:cs="Tahoma"/>
          <w:b/>
          <w:bCs/>
          <w:color w:val="000000"/>
          <w:kern w:val="0"/>
          <w:sz w:val="14"/>
          <w:szCs w:val="14"/>
        </w:rPr>
        <w:t>0,00</w:t>
      </w:r>
    </w:p>
    <w:p w14:paraId="52D02D40"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510</w:t>
      </w:r>
      <w:r>
        <w:rPr>
          <w:rFonts w:ascii="Arial" w:hAnsi="Arial" w:cs="Arial"/>
          <w:kern w:val="0"/>
        </w:rPr>
        <w:tab/>
      </w:r>
      <w:proofErr w:type="spellStart"/>
      <w:r>
        <w:rPr>
          <w:rFonts w:ascii="Tahoma" w:hAnsi="Tahoma" w:cs="Tahoma"/>
          <w:b/>
          <w:bCs/>
          <w:color w:val="000000"/>
          <w:kern w:val="0"/>
          <w:sz w:val="14"/>
          <w:szCs w:val="14"/>
        </w:rPr>
        <w:t>Komp.mjere</w:t>
      </w:r>
      <w:proofErr w:type="spellEnd"/>
      <w:r>
        <w:rPr>
          <w:rFonts w:ascii="Tahoma" w:hAnsi="Tahoma" w:cs="Tahoma"/>
          <w:b/>
          <w:bCs/>
          <w:color w:val="000000"/>
          <w:kern w:val="0"/>
          <w:sz w:val="14"/>
          <w:szCs w:val="14"/>
        </w:rPr>
        <w:t xml:space="preserve">- Pomoći izravnanja za </w:t>
      </w:r>
      <w:proofErr w:type="spellStart"/>
      <w:r>
        <w:rPr>
          <w:rFonts w:ascii="Tahoma" w:hAnsi="Tahoma" w:cs="Tahoma"/>
          <w:b/>
          <w:bCs/>
          <w:color w:val="000000"/>
          <w:kern w:val="0"/>
          <w:sz w:val="14"/>
          <w:szCs w:val="14"/>
        </w:rPr>
        <w:t>dec</w:t>
      </w:r>
      <w:proofErr w:type="spellEnd"/>
      <w:r>
        <w:rPr>
          <w:rFonts w:ascii="Tahoma" w:hAnsi="Tahoma" w:cs="Tahoma"/>
          <w:b/>
          <w:bCs/>
          <w:color w:val="000000"/>
          <w:kern w:val="0"/>
          <w:sz w:val="14"/>
          <w:szCs w:val="14"/>
        </w:rPr>
        <w:t>. Funkcije</w:t>
      </w:r>
      <w:r>
        <w:rPr>
          <w:rFonts w:ascii="Arial" w:hAnsi="Arial" w:cs="Arial"/>
          <w:kern w:val="0"/>
        </w:rPr>
        <w:tab/>
      </w:r>
      <w:r>
        <w:rPr>
          <w:rFonts w:ascii="Tahoma" w:hAnsi="Tahoma" w:cs="Tahoma"/>
          <w:b/>
          <w:bCs/>
          <w:color w:val="000000"/>
          <w:kern w:val="0"/>
          <w:sz w:val="14"/>
          <w:szCs w:val="14"/>
        </w:rPr>
        <w:t>159.300,00</w:t>
      </w:r>
      <w:r>
        <w:rPr>
          <w:rFonts w:ascii="Arial" w:hAnsi="Arial" w:cs="Arial"/>
          <w:kern w:val="0"/>
        </w:rPr>
        <w:tab/>
      </w:r>
      <w:r>
        <w:rPr>
          <w:rFonts w:ascii="Tahoma" w:hAnsi="Tahoma" w:cs="Tahoma"/>
          <w:b/>
          <w:bCs/>
          <w:color w:val="000000"/>
          <w:kern w:val="0"/>
          <w:sz w:val="14"/>
          <w:szCs w:val="14"/>
        </w:rPr>
        <w:t>137.690,34</w:t>
      </w:r>
      <w:r>
        <w:rPr>
          <w:rFonts w:ascii="Arial" w:hAnsi="Arial" w:cs="Arial"/>
          <w:kern w:val="0"/>
        </w:rPr>
        <w:tab/>
      </w:r>
      <w:r>
        <w:rPr>
          <w:rFonts w:ascii="Tahoma" w:hAnsi="Tahoma" w:cs="Tahoma"/>
          <w:b/>
          <w:bCs/>
          <w:color w:val="000000"/>
          <w:kern w:val="0"/>
          <w:sz w:val="14"/>
          <w:szCs w:val="14"/>
        </w:rPr>
        <w:t>86,43%</w:t>
      </w:r>
    </w:p>
    <w:p w14:paraId="1764D050"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520</w:t>
      </w:r>
      <w:r>
        <w:rPr>
          <w:rFonts w:ascii="Arial" w:hAnsi="Arial" w:cs="Arial"/>
          <w:kern w:val="0"/>
        </w:rPr>
        <w:tab/>
      </w:r>
      <w:r>
        <w:rPr>
          <w:rFonts w:ascii="Tahoma" w:hAnsi="Tahoma" w:cs="Tahoma"/>
          <w:b/>
          <w:bCs/>
          <w:color w:val="000000"/>
          <w:kern w:val="0"/>
          <w:sz w:val="14"/>
          <w:szCs w:val="14"/>
        </w:rPr>
        <w:t>Pomoći</w:t>
      </w:r>
      <w:r>
        <w:rPr>
          <w:rFonts w:ascii="Arial" w:hAnsi="Arial" w:cs="Arial"/>
          <w:kern w:val="0"/>
        </w:rPr>
        <w:tab/>
      </w:r>
      <w:r>
        <w:rPr>
          <w:rFonts w:ascii="Tahoma" w:hAnsi="Tahoma" w:cs="Tahoma"/>
          <w:b/>
          <w:bCs/>
          <w:color w:val="000000"/>
          <w:kern w:val="0"/>
          <w:sz w:val="14"/>
          <w:szCs w:val="14"/>
        </w:rPr>
        <w:t>19.894,00</w:t>
      </w:r>
      <w:r>
        <w:rPr>
          <w:rFonts w:ascii="Arial" w:hAnsi="Arial" w:cs="Arial"/>
          <w:kern w:val="0"/>
        </w:rPr>
        <w:tab/>
      </w:r>
      <w:r>
        <w:rPr>
          <w:rFonts w:ascii="Tahoma" w:hAnsi="Tahoma" w:cs="Tahoma"/>
          <w:b/>
          <w:bCs/>
          <w:color w:val="000000"/>
          <w:kern w:val="0"/>
          <w:sz w:val="14"/>
          <w:szCs w:val="14"/>
        </w:rPr>
        <w:t>20.633,14</w:t>
      </w:r>
      <w:r>
        <w:rPr>
          <w:rFonts w:ascii="Arial" w:hAnsi="Arial" w:cs="Arial"/>
          <w:kern w:val="0"/>
        </w:rPr>
        <w:tab/>
      </w:r>
      <w:r>
        <w:rPr>
          <w:rFonts w:ascii="Tahoma" w:hAnsi="Tahoma" w:cs="Tahoma"/>
          <w:b/>
          <w:bCs/>
          <w:color w:val="000000"/>
          <w:kern w:val="0"/>
          <w:sz w:val="14"/>
          <w:szCs w:val="14"/>
        </w:rPr>
        <w:t>103,72%</w:t>
      </w:r>
    </w:p>
    <w:p w14:paraId="11983B4C"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521</w:t>
      </w:r>
      <w:r>
        <w:rPr>
          <w:rFonts w:ascii="Arial" w:hAnsi="Arial" w:cs="Arial"/>
          <w:kern w:val="0"/>
        </w:rPr>
        <w:tab/>
      </w:r>
      <w:r>
        <w:rPr>
          <w:rFonts w:ascii="Tahoma" w:hAnsi="Tahoma" w:cs="Tahoma"/>
          <w:b/>
          <w:bCs/>
          <w:color w:val="000000"/>
          <w:kern w:val="0"/>
          <w:sz w:val="14"/>
          <w:szCs w:val="14"/>
        </w:rPr>
        <w:t>Pomoći - projekt ZAŽELI</w:t>
      </w:r>
      <w:r>
        <w:rPr>
          <w:rFonts w:ascii="Arial" w:hAnsi="Arial" w:cs="Arial"/>
          <w:kern w:val="0"/>
        </w:rPr>
        <w:tab/>
      </w:r>
      <w:r>
        <w:rPr>
          <w:rFonts w:ascii="Tahoma" w:hAnsi="Tahoma" w:cs="Tahoma"/>
          <w:b/>
          <w:bCs/>
          <w:color w:val="000000"/>
          <w:kern w:val="0"/>
          <w:sz w:val="14"/>
          <w:szCs w:val="14"/>
        </w:rPr>
        <w:t>175.650,00</w:t>
      </w:r>
      <w:r>
        <w:rPr>
          <w:rFonts w:ascii="Arial" w:hAnsi="Arial" w:cs="Arial"/>
          <w:kern w:val="0"/>
        </w:rPr>
        <w:tab/>
      </w:r>
      <w:r>
        <w:rPr>
          <w:rFonts w:ascii="Tahoma" w:hAnsi="Tahoma" w:cs="Tahoma"/>
          <w:b/>
          <w:bCs/>
          <w:color w:val="000000"/>
          <w:kern w:val="0"/>
          <w:sz w:val="14"/>
          <w:szCs w:val="14"/>
        </w:rPr>
        <w:t>174.470,70</w:t>
      </w:r>
      <w:r>
        <w:rPr>
          <w:rFonts w:ascii="Arial" w:hAnsi="Arial" w:cs="Arial"/>
          <w:kern w:val="0"/>
        </w:rPr>
        <w:tab/>
      </w:r>
      <w:r>
        <w:rPr>
          <w:rFonts w:ascii="Tahoma" w:hAnsi="Tahoma" w:cs="Tahoma"/>
          <w:b/>
          <w:bCs/>
          <w:color w:val="000000"/>
          <w:kern w:val="0"/>
          <w:sz w:val="14"/>
          <w:szCs w:val="14"/>
        </w:rPr>
        <w:t>99,33%</w:t>
      </w:r>
    </w:p>
    <w:p w14:paraId="182788DC" w14:textId="77777777" w:rsidR="00DC1113" w:rsidRDefault="00DC1113" w:rsidP="00DC1113">
      <w:pPr>
        <w:widowControl w:val="0"/>
        <w:tabs>
          <w:tab w:val="right" w:pos="1133"/>
          <w:tab w:val="left" w:pos="1223"/>
          <w:tab w:val="left" w:pos="1470"/>
          <w:tab w:val="right" w:pos="7940"/>
          <w:tab w:val="right" w:pos="9641"/>
          <w:tab w:val="right" w:pos="10773"/>
        </w:tabs>
        <w:autoSpaceDE w:val="0"/>
        <w:autoSpaceDN w:val="0"/>
        <w:adjustRightInd w:val="0"/>
        <w:rPr>
          <w:rFonts w:ascii="Tahoma" w:hAnsi="Tahoma" w:cs="Tahoma"/>
          <w:b/>
          <w:bCs/>
          <w:color w:val="000000"/>
          <w:kern w:val="0"/>
          <w:sz w:val="27"/>
          <w:szCs w:val="27"/>
        </w:rPr>
      </w:pPr>
      <w:r>
        <w:rPr>
          <w:rFonts w:ascii="Arial" w:hAnsi="Arial" w:cs="Arial"/>
          <w:kern w:val="0"/>
        </w:rPr>
        <w:tab/>
      </w:r>
      <w:r w:rsidRPr="005A7026">
        <w:rPr>
          <w:rFonts w:ascii="Tahoma" w:hAnsi="Tahoma" w:cs="Tahoma"/>
          <w:b/>
          <w:bCs/>
          <w:color w:val="000000"/>
          <w:kern w:val="0"/>
          <w:sz w:val="16"/>
          <w:szCs w:val="16"/>
          <w:highlight w:val="lightGray"/>
        </w:rPr>
        <w:t>00204GLAVA</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PREDŠKOLSKI ODGOJ - DJEČJI VRTIĆ "LIPA"</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134.538,80</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133.913,19</w:t>
      </w:r>
      <w:r w:rsidRPr="005A7026">
        <w:rPr>
          <w:rFonts w:ascii="Arial" w:hAnsi="Arial" w:cs="Arial"/>
          <w:kern w:val="0"/>
          <w:highlight w:val="lightGray"/>
        </w:rPr>
        <w:tab/>
      </w:r>
      <w:r w:rsidRPr="005A7026">
        <w:rPr>
          <w:rFonts w:ascii="Tahoma" w:hAnsi="Tahoma" w:cs="Tahoma"/>
          <w:b/>
          <w:bCs/>
          <w:color w:val="000000"/>
          <w:kern w:val="0"/>
          <w:sz w:val="20"/>
          <w:szCs w:val="20"/>
          <w:highlight w:val="lightGray"/>
        </w:rPr>
        <w:t>99,53%</w:t>
      </w:r>
    </w:p>
    <w:p w14:paraId="3FBA26E1"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spacing w:before="21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110</w:t>
      </w:r>
      <w:r>
        <w:rPr>
          <w:rFonts w:ascii="Arial" w:hAnsi="Arial" w:cs="Arial"/>
          <w:kern w:val="0"/>
        </w:rPr>
        <w:tab/>
      </w:r>
      <w:r>
        <w:rPr>
          <w:rFonts w:ascii="Tahoma" w:hAnsi="Tahoma" w:cs="Tahoma"/>
          <w:b/>
          <w:bCs/>
          <w:color w:val="000000"/>
          <w:kern w:val="0"/>
          <w:sz w:val="14"/>
          <w:szCs w:val="14"/>
        </w:rPr>
        <w:t>Opći prihodi i primici</w:t>
      </w:r>
      <w:r>
        <w:rPr>
          <w:rFonts w:ascii="Arial" w:hAnsi="Arial" w:cs="Arial"/>
          <w:kern w:val="0"/>
        </w:rPr>
        <w:tab/>
      </w:r>
      <w:r>
        <w:rPr>
          <w:rFonts w:ascii="Tahoma" w:hAnsi="Tahoma" w:cs="Tahoma"/>
          <w:b/>
          <w:bCs/>
          <w:color w:val="000000"/>
          <w:kern w:val="0"/>
          <w:sz w:val="14"/>
          <w:szCs w:val="14"/>
        </w:rPr>
        <w:t>29.407,80</w:t>
      </w:r>
      <w:r>
        <w:rPr>
          <w:rFonts w:ascii="Arial" w:hAnsi="Arial" w:cs="Arial"/>
          <w:kern w:val="0"/>
        </w:rPr>
        <w:tab/>
      </w:r>
      <w:r>
        <w:rPr>
          <w:rFonts w:ascii="Tahoma" w:hAnsi="Tahoma" w:cs="Tahoma"/>
          <w:b/>
          <w:bCs/>
          <w:color w:val="000000"/>
          <w:kern w:val="0"/>
          <w:sz w:val="14"/>
          <w:szCs w:val="14"/>
        </w:rPr>
        <w:t>28.462,02</w:t>
      </w:r>
      <w:r>
        <w:rPr>
          <w:rFonts w:ascii="Arial" w:hAnsi="Arial" w:cs="Arial"/>
          <w:kern w:val="0"/>
        </w:rPr>
        <w:tab/>
      </w:r>
      <w:r>
        <w:rPr>
          <w:rFonts w:ascii="Tahoma" w:hAnsi="Tahoma" w:cs="Tahoma"/>
          <w:b/>
          <w:bCs/>
          <w:color w:val="000000"/>
          <w:kern w:val="0"/>
          <w:sz w:val="14"/>
          <w:szCs w:val="14"/>
        </w:rPr>
        <w:t>96,78%</w:t>
      </w:r>
    </w:p>
    <w:p w14:paraId="6372601A" w14:textId="77777777" w:rsidR="00DC1113" w:rsidRDefault="00DC1113" w:rsidP="00DC1113">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191</w:t>
      </w:r>
      <w:r>
        <w:rPr>
          <w:rFonts w:ascii="Arial" w:hAnsi="Arial" w:cs="Arial"/>
          <w:kern w:val="0"/>
        </w:rPr>
        <w:tab/>
      </w:r>
      <w:r>
        <w:rPr>
          <w:rFonts w:ascii="Tahoma" w:hAnsi="Tahoma" w:cs="Tahoma"/>
          <w:b/>
          <w:bCs/>
          <w:color w:val="000000"/>
          <w:kern w:val="0"/>
          <w:sz w:val="14"/>
          <w:szCs w:val="14"/>
        </w:rPr>
        <w:t>RS - opći</w:t>
      </w:r>
      <w:r>
        <w:rPr>
          <w:rFonts w:ascii="Arial" w:hAnsi="Arial" w:cs="Arial"/>
          <w:kern w:val="0"/>
        </w:rPr>
        <w:tab/>
      </w:r>
      <w:r>
        <w:rPr>
          <w:rFonts w:ascii="Tahoma" w:hAnsi="Tahoma" w:cs="Tahoma"/>
          <w:b/>
          <w:bCs/>
          <w:color w:val="000000"/>
          <w:kern w:val="0"/>
          <w:sz w:val="14"/>
          <w:szCs w:val="14"/>
        </w:rPr>
        <w:t>61.000,00</w:t>
      </w:r>
      <w:r>
        <w:rPr>
          <w:rFonts w:ascii="Arial" w:hAnsi="Arial" w:cs="Arial"/>
          <w:kern w:val="0"/>
        </w:rPr>
        <w:tab/>
      </w:r>
      <w:r>
        <w:rPr>
          <w:rFonts w:ascii="Tahoma" w:hAnsi="Tahoma" w:cs="Tahoma"/>
          <w:b/>
          <w:bCs/>
          <w:color w:val="000000"/>
          <w:kern w:val="0"/>
          <w:sz w:val="14"/>
          <w:szCs w:val="14"/>
        </w:rPr>
        <w:t>61.483,37</w:t>
      </w:r>
      <w:r>
        <w:rPr>
          <w:rFonts w:ascii="Arial" w:hAnsi="Arial" w:cs="Arial"/>
          <w:kern w:val="0"/>
        </w:rPr>
        <w:tab/>
      </w:r>
      <w:r>
        <w:rPr>
          <w:rFonts w:ascii="Tahoma" w:hAnsi="Tahoma" w:cs="Tahoma"/>
          <w:b/>
          <w:bCs/>
          <w:color w:val="000000"/>
          <w:kern w:val="0"/>
          <w:sz w:val="14"/>
          <w:szCs w:val="14"/>
        </w:rPr>
        <w:t>100,79%</w:t>
      </w:r>
    </w:p>
    <w:p w14:paraId="71D2F583" w14:textId="3E320714" w:rsidR="00DC1113" w:rsidRPr="00AF55C6" w:rsidRDefault="00DC1113" w:rsidP="00AF55C6">
      <w:pPr>
        <w:widowControl w:val="0"/>
        <w:tabs>
          <w:tab w:val="right" w:pos="1473"/>
          <w:tab w:val="left" w:pos="1563"/>
          <w:tab w:val="right" w:pos="7940"/>
          <w:tab w:val="right" w:pos="9641"/>
          <w:tab w:val="right" w:pos="10773"/>
        </w:tabs>
        <w:autoSpaceDE w:val="0"/>
        <w:autoSpaceDN w:val="0"/>
        <w:adjustRightInd w:val="0"/>
        <w:rPr>
          <w:rFonts w:ascii="Tahoma" w:hAnsi="Tahoma" w:cs="Tahoma"/>
          <w:b/>
          <w:bCs/>
          <w:color w:val="000000"/>
          <w:kern w:val="0"/>
          <w:sz w:val="19"/>
          <w:szCs w:val="19"/>
        </w:rPr>
      </w:pPr>
      <w:r>
        <w:rPr>
          <w:rFonts w:ascii="Arial" w:hAnsi="Arial" w:cs="Arial"/>
          <w:kern w:val="0"/>
        </w:rPr>
        <w:tab/>
      </w:r>
      <w:r>
        <w:rPr>
          <w:rFonts w:ascii="Tahoma" w:hAnsi="Tahoma" w:cs="Tahoma"/>
          <w:b/>
          <w:bCs/>
          <w:color w:val="000000"/>
          <w:kern w:val="0"/>
          <w:sz w:val="14"/>
          <w:szCs w:val="14"/>
        </w:rPr>
        <w:t>Izvor:  520</w:t>
      </w:r>
      <w:r>
        <w:rPr>
          <w:rFonts w:ascii="Arial" w:hAnsi="Arial" w:cs="Arial"/>
          <w:kern w:val="0"/>
        </w:rPr>
        <w:tab/>
      </w:r>
      <w:r>
        <w:rPr>
          <w:rFonts w:ascii="Tahoma" w:hAnsi="Tahoma" w:cs="Tahoma"/>
          <w:b/>
          <w:bCs/>
          <w:color w:val="000000"/>
          <w:kern w:val="0"/>
          <w:sz w:val="14"/>
          <w:szCs w:val="14"/>
        </w:rPr>
        <w:t>Pomoći</w:t>
      </w:r>
      <w:r>
        <w:rPr>
          <w:rFonts w:ascii="Arial" w:hAnsi="Arial" w:cs="Arial"/>
          <w:kern w:val="0"/>
        </w:rPr>
        <w:tab/>
      </w:r>
      <w:r>
        <w:rPr>
          <w:rFonts w:ascii="Tahoma" w:hAnsi="Tahoma" w:cs="Tahoma"/>
          <w:b/>
          <w:bCs/>
          <w:color w:val="000000"/>
          <w:kern w:val="0"/>
          <w:sz w:val="14"/>
          <w:szCs w:val="14"/>
        </w:rPr>
        <w:t>44.131,00</w:t>
      </w:r>
      <w:r>
        <w:rPr>
          <w:rFonts w:ascii="Arial" w:hAnsi="Arial" w:cs="Arial"/>
          <w:kern w:val="0"/>
        </w:rPr>
        <w:tab/>
      </w:r>
      <w:r>
        <w:rPr>
          <w:rFonts w:ascii="Tahoma" w:hAnsi="Tahoma" w:cs="Tahoma"/>
          <w:b/>
          <w:bCs/>
          <w:color w:val="000000"/>
          <w:kern w:val="0"/>
          <w:sz w:val="14"/>
          <w:szCs w:val="14"/>
        </w:rPr>
        <w:t>43.967,80</w:t>
      </w:r>
      <w:r>
        <w:rPr>
          <w:rFonts w:ascii="Arial" w:hAnsi="Arial" w:cs="Arial"/>
          <w:kern w:val="0"/>
        </w:rPr>
        <w:tab/>
      </w:r>
      <w:r>
        <w:rPr>
          <w:rFonts w:ascii="Tahoma" w:hAnsi="Tahoma" w:cs="Tahoma"/>
          <w:b/>
          <w:bCs/>
          <w:color w:val="000000"/>
          <w:kern w:val="0"/>
          <w:sz w:val="14"/>
          <w:szCs w:val="14"/>
        </w:rPr>
        <w:t>99,63%</w:t>
      </w:r>
    </w:p>
    <w:p w14:paraId="45219E85" w14:textId="220CFBA0" w:rsidR="00DC1113" w:rsidRDefault="00DC1113" w:rsidP="00DC1113">
      <w:pPr>
        <w:widowControl w:val="0"/>
        <w:tabs>
          <w:tab w:val="left" w:pos="1190"/>
          <w:tab w:val="right" w:pos="7940"/>
          <w:tab w:val="right" w:pos="9641"/>
          <w:tab w:val="right" w:pos="10773"/>
        </w:tabs>
        <w:autoSpaceDE w:val="0"/>
        <w:autoSpaceDN w:val="0"/>
        <w:adjustRightInd w:val="0"/>
        <w:spacing w:before="63"/>
        <w:rPr>
          <w:rFonts w:ascii="Times New Roman" w:hAnsi="Times New Roman" w:cs="Times New Roman"/>
          <w:b/>
          <w:bCs/>
          <w:color w:val="000000"/>
          <w:kern w:val="0"/>
          <w:sz w:val="30"/>
          <w:szCs w:val="30"/>
        </w:rPr>
      </w:pPr>
      <w:r>
        <w:rPr>
          <w:rFonts w:ascii="Arial" w:hAnsi="Arial" w:cs="Arial"/>
          <w:kern w:val="0"/>
        </w:rPr>
        <w:lastRenderedPageBreak/>
        <w:tab/>
      </w:r>
      <w:r w:rsidRPr="005A7026">
        <w:rPr>
          <w:rFonts w:ascii="Times New Roman" w:hAnsi="Times New Roman" w:cs="Times New Roman"/>
          <w:b/>
          <w:bCs/>
          <w:color w:val="000000"/>
          <w:kern w:val="0"/>
          <w:highlight w:val="lightGray"/>
        </w:rPr>
        <w:t>UKUPNO</w:t>
      </w:r>
      <w:r w:rsidRPr="005A7026">
        <w:rPr>
          <w:rFonts w:ascii="Arial" w:hAnsi="Arial" w:cs="Arial"/>
          <w:kern w:val="0"/>
          <w:highlight w:val="lightGray"/>
        </w:rPr>
        <w:tab/>
      </w:r>
      <w:r w:rsidRPr="005A7026">
        <w:rPr>
          <w:rFonts w:ascii="Times New Roman" w:hAnsi="Times New Roman" w:cs="Times New Roman"/>
          <w:b/>
          <w:bCs/>
          <w:color w:val="000000"/>
          <w:kern w:val="0"/>
          <w:highlight w:val="lightGray"/>
        </w:rPr>
        <w:t>1.8</w:t>
      </w:r>
      <w:r w:rsidR="00DB7A85" w:rsidRPr="005A7026">
        <w:rPr>
          <w:rFonts w:ascii="Times New Roman" w:hAnsi="Times New Roman" w:cs="Times New Roman"/>
          <w:b/>
          <w:bCs/>
          <w:color w:val="000000"/>
          <w:kern w:val="0"/>
          <w:highlight w:val="lightGray"/>
        </w:rPr>
        <w:t>97</w:t>
      </w:r>
      <w:r w:rsidRPr="005A7026">
        <w:rPr>
          <w:rFonts w:ascii="Times New Roman" w:hAnsi="Times New Roman" w:cs="Times New Roman"/>
          <w:b/>
          <w:bCs/>
          <w:color w:val="000000"/>
          <w:kern w:val="0"/>
          <w:highlight w:val="lightGray"/>
        </w:rPr>
        <w:t>.500,00</w:t>
      </w:r>
      <w:r w:rsidRPr="005A7026">
        <w:rPr>
          <w:rFonts w:ascii="Arial" w:hAnsi="Arial" w:cs="Arial"/>
          <w:kern w:val="0"/>
          <w:highlight w:val="lightGray"/>
        </w:rPr>
        <w:tab/>
      </w:r>
      <w:r w:rsidRPr="005A7026">
        <w:rPr>
          <w:rFonts w:ascii="Times New Roman" w:hAnsi="Times New Roman" w:cs="Times New Roman"/>
          <w:b/>
          <w:bCs/>
          <w:color w:val="000000"/>
          <w:kern w:val="0"/>
          <w:highlight w:val="lightGray"/>
        </w:rPr>
        <w:t>1.6</w:t>
      </w:r>
      <w:r w:rsidR="00DB7A85" w:rsidRPr="005A7026">
        <w:rPr>
          <w:rFonts w:ascii="Times New Roman" w:hAnsi="Times New Roman" w:cs="Times New Roman"/>
          <w:b/>
          <w:bCs/>
          <w:color w:val="000000"/>
          <w:kern w:val="0"/>
          <w:highlight w:val="lightGray"/>
        </w:rPr>
        <w:t>45</w:t>
      </w:r>
      <w:r w:rsidRPr="005A7026">
        <w:rPr>
          <w:rFonts w:ascii="Times New Roman" w:hAnsi="Times New Roman" w:cs="Times New Roman"/>
          <w:b/>
          <w:bCs/>
          <w:color w:val="000000"/>
          <w:kern w:val="0"/>
          <w:highlight w:val="lightGray"/>
        </w:rPr>
        <w:t>.226,72</w:t>
      </w:r>
      <w:r w:rsidRPr="005A7026">
        <w:rPr>
          <w:rFonts w:ascii="Arial" w:hAnsi="Arial" w:cs="Arial"/>
          <w:kern w:val="0"/>
          <w:highlight w:val="lightGray"/>
        </w:rPr>
        <w:tab/>
      </w:r>
      <w:r w:rsidRPr="005A7026">
        <w:rPr>
          <w:rFonts w:ascii="Times New Roman" w:hAnsi="Times New Roman" w:cs="Times New Roman"/>
          <w:b/>
          <w:bCs/>
          <w:color w:val="000000"/>
          <w:kern w:val="0"/>
          <w:highlight w:val="lightGray"/>
        </w:rPr>
        <w:t>86,</w:t>
      </w:r>
      <w:r w:rsidR="00DB7A85" w:rsidRPr="005A7026">
        <w:rPr>
          <w:rFonts w:ascii="Times New Roman" w:hAnsi="Times New Roman" w:cs="Times New Roman"/>
          <w:b/>
          <w:bCs/>
          <w:color w:val="000000"/>
          <w:kern w:val="0"/>
          <w:highlight w:val="lightGray"/>
        </w:rPr>
        <w:t>70</w:t>
      </w:r>
      <w:r w:rsidRPr="005A7026">
        <w:rPr>
          <w:rFonts w:ascii="Times New Roman" w:hAnsi="Times New Roman" w:cs="Times New Roman"/>
          <w:b/>
          <w:bCs/>
          <w:color w:val="000000"/>
          <w:kern w:val="0"/>
          <w:highlight w:val="lightGray"/>
        </w:rPr>
        <w:t>%</w:t>
      </w:r>
    </w:p>
    <w:p w14:paraId="691574AE" w14:textId="77777777" w:rsidR="00DC1113" w:rsidRPr="005D4A3E" w:rsidRDefault="00DC1113" w:rsidP="005D4A3E">
      <w:pPr>
        <w:rPr>
          <w:rFonts w:ascii="Times New Roman" w:hAnsi="Times New Roman"/>
          <w:kern w:val="0"/>
          <w:sz w:val="24"/>
          <w:szCs w:val="24"/>
        </w:rPr>
      </w:pPr>
    </w:p>
    <w:p w14:paraId="0F5364F9" w14:textId="77777777" w:rsidR="005D4A3E" w:rsidRPr="005D4A3E" w:rsidRDefault="005D4A3E" w:rsidP="005D4A3E">
      <w:pPr>
        <w:rPr>
          <w:rFonts w:ascii="Times New Roman" w:hAnsi="Times New Roman"/>
          <w:b/>
          <w:i/>
          <w:kern w:val="0"/>
          <w:sz w:val="24"/>
          <w:szCs w:val="24"/>
          <w:u w:val="single"/>
        </w:rPr>
      </w:pPr>
    </w:p>
    <w:p w14:paraId="0D556712" w14:textId="77777777" w:rsidR="005D4A3E" w:rsidRPr="005D4A3E" w:rsidRDefault="005D4A3E" w:rsidP="005D4A3E">
      <w:pPr>
        <w:rPr>
          <w:rFonts w:ascii="Times New Roman" w:hAnsi="Times New Roman"/>
          <w:b/>
          <w:i/>
          <w:kern w:val="0"/>
          <w:sz w:val="24"/>
          <w:szCs w:val="24"/>
          <w:u w:val="single"/>
        </w:rPr>
      </w:pPr>
      <w:r w:rsidRPr="005D4A3E">
        <w:rPr>
          <w:rFonts w:ascii="Times New Roman" w:hAnsi="Times New Roman"/>
          <w:b/>
          <w:i/>
          <w:kern w:val="0"/>
          <w:sz w:val="24"/>
          <w:szCs w:val="24"/>
          <w:u w:val="single"/>
        </w:rPr>
        <w:t>2.2.Rashodi i izdaci po organizacijskoj klasifikaciji</w:t>
      </w:r>
    </w:p>
    <w:p w14:paraId="205FE360" w14:textId="77777777" w:rsidR="005D4A3E" w:rsidRPr="005D4A3E" w:rsidRDefault="005D4A3E" w:rsidP="005D4A3E">
      <w:pPr>
        <w:rPr>
          <w:rFonts w:ascii="Times New Roman" w:hAnsi="Times New Roman"/>
          <w:b/>
          <w:i/>
          <w:kern w:val="0"/>
          <w:sz w:val="24"/>
          <w:szCs w:val="24"/>
          <w:u w:val="single"/>
        </w:rPr>
      </w:pPr>
    </w:p>
    <w:p w14:paraId="19A29871" w14:textId="77777777" w:rsidR="005D4A3E" w:rsidRPr="005D4A3E" w:rsidRDefault="005D4A3E" w:rsidP="005D4A3E">
      <w:pPr>
        <w:rPr>
          <w:rFonts w:ascii="Times New Roman" w:hAnsi="Times New Roman"/>
          <w:kern w:val="0"/>
          <w:sz w:val="24"/>
          <w:szCs w:val="24"/>
        </w:rPr>
      </w:pPr>
      <w:r w:rsidRPr="005D4A3E">
        <w:rPr>
          <w:rFonts w:ascii="Times New Roman" w:hAnsi="Times New Roman"/>
          <w:kern w:val="0"/>
          <w:sz w:val="24"/>
          <w:szCs w:val="24"/>
        </w:rPr>
        <w:t xml:space="preserve">    Organizacijskom klasifikacijom definira se razina utvrđena za potrebe planiranja i izvršavanja proračuna.</w:t>
      </w:r>
    </w:p>
    <w:p w14:paraId="0DBEF43B" w14:textId="77777777" w:rsidR="005D4A3E" w:rsidRPr="005D4A3E" w:rsidRDefault="005D4A3E" w:rsidP="005D4A3E">
      <w:pPr>
        <w:rPr>
          <w:rFonts w:ascii="Times New Roman" w:hAnsi="Times New Roman"/>
          <w:kern w:val="0"/>
          <w:sz w:val="24"/>
          <w:szCs w:val="24"/>
        </w:rPr>
      </w:pPr>
      <w:r w:rsidRPr="005D4A3E">
        <w:rPr>
          <w:rFonts w:ascii="Times New Roman" w:hAnsi="Times New Roman"/>
          <w:kern w:val="0"/>
          <w:sz w:val="24"/>
          <w:szCs w:val="24"/>
        </w:rPr>
        <w:t>Prema organizacijskoj klasifikaciji Proračun Općine Crnac podijeljen je u dva razdjela:</w:t>
      </w:r>
    </w:p>
    <w:p w14:paraId="71AC325A" w14:textId="77777777" w:rsidR="005D4A3E" w:rsidRPr="005D4A3E" w:rsidRDefault="005D4A3E" w:rsidP="005D4A3E">
      <w:pPr>
        <w:rPr>
          <w:rFonts w:ascii="Times New Roman" w:hAnsi="Times New Roman"/>
          <w:kern w:val="0"/>
          <w:sz w:val="24"/>
          <w:szCs w:val="24"/>
        </w:rPr>
      </w:pPr>
      <w:r w:rsidRPr="005D4A3E">
        <w:rPr>
          <w:rFonts w:ascii="Times New Roman" w:hAnsi="Times New Roman"/>
          <w:kern w:val="0"/>
          <w:sz w:val="24"/>
          <w:szCs w:val="24"/>
        </w:rPr>
        <w:t xml:space="preserve">      -Predstavnička i  izvršna tijela</w:t>
      </w:r>
    </w:p>
    <w:p w14:paraId="7614AC5D" w14:textId="77777777" w:rsidR="005D4A3E" w:rsidRPr="005D4A3E" w:rsidRDefault="005D4A3E" w:rsidP="005D4A3E">
      <w:pPr>
        <w:rPr>
          <w:rFonts w:ascii="Times New Roman" w:hAnsi="Times New Roman"/>
          <w:kern w:val="0"/>
          <w:sz w:val="24"/>
          <w:szCs w:val="24"/>
        </w:rPr>
      </w:pPr>
      <w:r w:rsidRPr="005D4A3E">
        <w:rPr>
          <w:rFonts w:ascii="Times New Roman" w:hAnsi="Times New Roman"/>
          <w:kern w:val="0"/>
          <w:sz w:val="24"/>
          <w:szCs w:val="24"/>
        </w:rPr>
        <w:t xml:space="preserve">       -Jedinstveni upravni odjel</w:t>
      </w:r>
    </w:p>
    <w:p w14:paraId="12256DCA" w14:textId="77777777" w:rsidR="005D4A3E" w:rsidRPr="005D4A3E" w:rsidRDefault="005D4A3E" w:rsidP="005D4A3E">
      <w:pPr>
        <w:rPr>
          <w:rFonts w:ascii="Times New Roman" w:hAnsi="Times New Roman"/>
          <w:kern w:val="0"/>
          <w:sz w:val="24"/>
          <w:szCs w:val="24"/>
        </w:rPr>
      </w:pPr>
      <w:r w:rsidRPr="005D4A3E">
        <w:rPr>
          <w:rFonts w:ascii="Times New Roman" w:hAnsi="Times New Roman"/>
          <w:kern w:val="0"/>
          <w:sz w:val="24"/>
          <w:szCs w:val="24"/>
        </w:rPr>
        <w:t>Razdjel je organizacijska razina utvrđena za potrebe planiranja i izvršavanja proračuna, a sastoji se od jedne ili više glava.</w:t>
      </w:r>
    </w:p>
    <w:p w14:paraId="40F1978E" w14:textId="77777777" w:rsidR="005D4A3E" w:rsidRPr="005D4A3E" w:rsidRDefault="005D4A3E" w:rsidP="005D4A3E">
      <w:pPr>
        <w:rPr>
          <w:rFonts w:ascii="Times New Roman" w:hAnsi="Times New Roman"/>
          <w:kern w:val="0"/>
          <w:sz w:val="24"/>
          <w:szCs w:val="24"/>
        </w:rPr>
      </w:pPr>
      <w:r w:rsidRPr="005D4A3E">
        <w:rPr>
          <w:rFonts w:ascii="Times New Roman" w:hAnsi="Times New Roman"/>
          <w:kern w:val="0"/>
          <w:sz w:val="24"/>
          <w:szCs w:val="24"/>
        </w:rPr>
        <w:t>Glavu čine programi usmjereni na ispunjavanje prioritetnih ciljeva Općine.</w:t>
      </w:r>
    </w:p>
    <w:p w14:paraId="0F4FECC5" w14:textId="77777777" w:rsidR="005D4A3E" w:rsidRPr="005D4A3E" w:rsidRDefault="005D4A3E" w:rsidP="005D4A3E">
      <w:pPr>
        <w:rPr>
          <w:rFonts w:ascii="Times New Roman" w:hAnsi="Times New Roman"/>
          <w:kern w:val="0"/>
          <w:sz w:val="24"/>
          <w:szCs w:val="24"/>
        </w:rPr>
      </w:pPr>
      <w:r w:rsidRPr="005D4A3E">
        <w:rPr>
          <w:rFonts w:ascii="Times New Roman" w:hAnsi="Times New Roman"/>
          <w:kern w:val="0"/>
          <w:sz w:val="24"/>
          <w:szCs w:val="24"/>
        </w:rPr>
        <w:t>Program se sastoji od jedne ili više aktivnosti i/ili tekućih projekata i/ili kapitalnih projekata.</w:t>
      </w:r>
    </w:p>
    <w:p w14:paraId="083AEE4D" w14:textId="77777777" w:rsidR="005D4A3E" w:rsidRPr="005D4A3E" w:rsidRDefault="005D4A3E" w:rsidP="005D4A3E">
      <w:pPr>
        <w:rPr>
          <w:rFonts w:ascii="Times New Roman" w:hAnsi="Times New Roman"/>
          <w:kern w:val="0"/>
          <w:sz w:val="24"/>
          <w:szCs w:val="24"/>
        </w:rPr>
      </w:pPr>
      <w:r w:rsidRPr="005D4A3E">
        <w:rPr>
          <w:rFonts w:ascii="Times New Roman" w:hAnsi="Times New Roman"/>
          <w:kern w:val="0"/>
          <w:sz w:val="24"/>
          <w:szCs w:val="24"/>
        </w:rPr>
        <w:t xml:space="preserve">Aktivnost je dio programa za koji nije unaprijed određeno vrijeme trajanja ,a u kojem su planirani rashodi i izdaci za ostvarenje ciljeva utvrđenih programom. Projekt je dio programa za koji je unaprijed utvrđeno vrijeme trajanja, a u kojem su planirani rashodi i izdaci za ostvarivanje ciljeva utvrđenih programom i isti može biti tekući ili kapitalni.   </w:t>
      </w:r>
    </w:p>
    <w:p w14:paraId="6C937132" w14:textId="77777777" w:rsidR="005D4A3E" w:rsidRDefault="005D4A3E" w:rsidP="005D4A3E">
      <w:pPr>
        <w:widowControl w:val="0"/>
        <w:rPr>
          <w:rFonts w:ascii="Tahoma" w:hAnsi="Tahoma" w:cs="Tahoma"/>
          <w:color w:val="000000"/>
          <w:kern w:val="0"/>
          <w:sz w:val="20"/>
          <w:szCs w:val="20"/>
        </w:rPr>
      </w:pPr>
    </w:p>
    <w:p w14:paraId="210BBFFC" w14:textId="77777777" w:rsidR="002644C0" w:rsidRDefault="002644C0" w:rsidP="002644C0">
      <w:pPr>
        <w:widowControl w:val="0"/>
        <w:tabs>
          <w:tab w:val="center" w:pos="736"/>
          <w:tab w:val="center" w:pos="3849"/>
          <w:tab w:val="center" w:pos="7090"/>
          <w:tab w:val="center" w:pos="8790"/>
          <w:tab w:val="center" w:pos="10206"/>
        </w:tabs>
        <w:autoSpaceDE w:val="0"/>
        <w:autoSpaceDN w:val="0"/>
        <w:adjustRightInd w:val="0"/>
        <w:spacing w:before="417"/>
        <w:rPr>
          <w:rFonts w:ascii="Tahoma" w:hAnsi="Tahoma" w:cs="Tahoma"/>
          <w:color w:val="000000"/>
          <w:kern w:val="0"/>
          <w:sz w:val="27"/>
          <w:szCs w:val="27"/>
        </w:rPr>
      </w:pPr>
      <w:r>
        <w:rPr>
          <w:rFonts w:ascii="Arial" w:hAnsi="Arial" w:cs="Arial"/>
          <w:kern w:val="0"/>
        </w:rPr>
        <w:tab/>
      </w:r>
      <w:r>
        <w:rPr>
          <w:rFonts w:ascii="Tahoma" w:hAnsi="Tahoma" w:cs="Tahoma"/>
          <w:color w:val="000000"/>
          <w:kern w:val="0"/>
          <w:sz w:val="20"/>
          <w:szCs w:val="20"/>
        </w:rPr>
        <w:t>Račun/</w:t>
      </w:r>
      <w:r>
        <w:rPr>
          <w:rFonts w:ascii="Arial" w:hAnsi="Arial" w:cs="Arial"/>
          <w:kern w:val="0"/>
        </w:rPr>
        <w:tab/>
      </w:r>
      <w:r>
        <w:rPr>
          <w:rFonts w:ascii="Tahoma" w:hAnsi="Tahoma" w:cs="Tahoma"/>
          <w:color w:val="000000"/>
          <w:kern w:val="0"/>
          <w:sz w:val="20"/>
          <w:szCs w:val="20"/>
        </w:rPr>
        <w:t>Opis</w:t>
      </w:r>
      <w:r>
        <w:rPr>
          <w:rFonts w:ascii="Arial" w:hAnsi="Arial" w:cs="Arial"/>
          <w:kern w:val="0"/>
        </w:rPr>
        <w:tab/>
      </w:r>
      <w:r>
        <w:rPr>
          <w:rFonts w:ascii="Tahoma" w:hAnsi="Tahoma" w:cs="Tahoma"/>
          <w:color w:val="000000"/>
          <w:kern w:val="0"/>
          <w:sz w:val="20"/>
          <w:szCs w:val="20"/>
        </w:rPr>
        <w:t>II Izmjene i dopune</w:t>
      </w:r>
      <w:r>
        <w:rPr>
          <w:rFonts w:ascii="Arial" w:hAnsi="Arial" w:cs="Arial"/>
          <w:kern w:val="0"/>
        </w:rPr>
        <w:tab/>
      </w:r>
      <w:r>
        <w:rPr>
          <w:rFonts w:ascii="Tahoma" w:hAnsi="Tahoma" w:cs="Tahoma"/>
          <w:color w:val="000000"/>
          <w:kern w:val="0"/>
          <w:sz w:val="20"/>
          <w:szCs w:val="20"/>
        </w:rPr>
        <w:t>Ostvarenje 2025.</w:t>
      </w:r>
      <w:r>
        <w:rPr>
          <w:rFonts w:ascii="Arial" w:hAnsi="Arial" w:cs="Arial"/>
          <w:kern w:val="0"/>
        </w:rPr>
        <w:tab/>
      </w:r>
      <w:r>
        <w:rPr>
          <w:rFonts w:ascii="Tahoma" w:hAnsi="Tahoma" w:cs="Tahoma"/>
          <w:color w:val="000000"/>
          <w:kern w:val="0"/>
          <w:sz w:val="20"/>
          <w:szCs w:val="20"/>
        </w:rPr>
        <w:t>Indeks</w:t>
      </w:r>
    </w:p>
    <w:p w14:paraId="5AD0DB12" w14:textId="77777777" w:rsidR="002644C0" w:rsidRDefault="002644C0" w:rsidP="002644C0">
      <w:pPr>
        <w:widowControl w:val="0"/>
        <w:tabs>
          <w:tab w:val="center" w:pos="736"/>
          <w:tab w:val="center" w:pos="7090"/>
          <w:tab w:val="center" w:pos="10206"/>
        </w:tabs>
        <w:autoSpaceDE w:val="0"/>
        <w:autoSpaceDN w:val="0"/>
        <w:adjustRightInd w:val="0"/>
        <w:rPr>
          <w:rFonts w:ascii="Tahoma" w:hAnsi="Tahoma" w:cs="Tahoma"/>
          <w:color w:val="000000"/>
          <w:kern w:val="0"/>
        </w:rPr>
      </w:pPr>
      <w:r>
        <w:rPr>
          <w:rFonts w:ascii="Arial" w:hAnsi="Arial" w:cs="Arial"/>
          <w:kern w:val="0"/>
        </w:rPr>
        <w:tab/>
      </w:r>
      <w:r>
        <w:rPr>
          <w:rFonts w:ascii="Tahoma" w:hAnsi="Tahoma" w:cs="Tahoma"/>
          <w:color w:val="000000"/>
          <w:kern w:val="0"/>
          <w:sz w:val="20"/>
          <w:szCs w:val="20"/>
        </w:rPr>
        <w:t>Pozicija</w:t>
      </w:r>
      <w:r>
        <w:rPr>
          <w:rFonts w:ascii="Arial" w:hAnsi="Arial" w:cs="Arial"/>
          <w:kern w:val="0"/>
        </w:rPr>
        <w:tab/>
      </w:r>
      <w:r>
        <w:rPr>
          <w:rFonts w:ascii="Tahoma" w:hAnsi="Tahoma" w:cs="Tahoma"/>
          <w:color w:val="000000"/>
          <w:kern w:val="0"/>
          <w:sz w:val="20"/>
          <w:szCs w:val="20"/>
        </w:rPr>
        <w:t xml:space="preserve"> proračuna 2025.</w:t>
      </w:r>
      <w:r>
        <w:rPr>
          <w:rFonts w:ascii="Arial" w:hAnsi="Arial" w:cs="Arial"/>
          <w:kern w:val="0"/>
        </w:rPr>
        <w:tab/>
      </w:r>
      <w:r>
        <w:rPr>
          <w:rFonts w:ascii="Tahoma" w:hAnsi="Tahoma" w:cs="Tahoma"/>
          <w:color w:val="000000"/>
          <w:kern w:val="0"/>
          <w:sz w:val="20"/>
          <w:szCs w:val="20"/>
        </w:rPr>
        <w:t>4/3</w:t>
      </w:r>
    </w:p>
    <w:p w14:paraId="1971280B" w14:textId="77777777" w:rsidR="002644C0" w:rsidRDefault="002644C0" w:rsidP="002644C0">
      <w:pPr>
        <w:widowControl w:val="0"/>
        <w:tabs>
          <w:tab w:val="center" w:pos="651"/>
          <w:tab w:val="center" w:pos="3849"/>
          <w:tab w:val="center" w:pos="7090"/>
          <w:tab w:val="center" w:pos="8790"/>
          <w:tab w:val="center" w:pos="10206"/>
        </w:tabs>
        <w:autoSpaceDE w:val="0"/>
        <w:autoSpaceDN w:val="0"/>
        <w:adjustRightInd w:val="0"/>
        <w:spacing w:before="57"/>
        <w:rPr>
          <w:rFonts w:ascii="Tahoma" w:hAnsi="Tahoma" w:cs="Tahoma"/>
          <w:color w:val="000000"/>
          <w:kern w:val="0"/>
        </w:rPr>
      </w:pPr>
      <w:r>
        <w:rPr>
          <w:rFonts w:ascii="Arial" w:hAnsi="Arial" w:cs="Arial"/>
          <w:kern w:val="0"/>
        </w:rPr>
        <w:tab/>
      </w:r>
      <w:r>
        <w:rPr>
          <w:rFonts w:ascii="Tahoma" w:hAnsi="Tahoma" w:cs="Tahoma"/>
          <w:color w:val="000000"/>
          <w:kern w:val="0"/>
          <w:sz w:val="18"/>
          <w:szCs w:val="18"/>
        </w:rPr>
        <w:t>1</w:t>
      </w:r>
      <w:r>
        <w:rPr>
          <w:rFonts w:ascii="Arial" w:hAnsi="Arial" w:cs="Arial"/>
          <w:kern w:val="0"/>
        </w:rPr>
        <w:tab/>
      </w:r>
      <w:r>
        <w:rPr>
          <w:rFonts w:ascii="Tahoma" w:hAnsi="Tahoma" w:cs="Tahoma"/>
          <w:color w:val="000000"/>
          <w:kern w:val="0"/>
          <w:sz w:val="18"/>
          <w:szCs w:val="18"/>
        </w:rPr>
        <w:t>2</w:t>
      </w:r>
      <w:r>
        <w:rPr>
          <w:rFonts w:ascii="Arial" w:hAnsi="Arial" w:cs="Arial"/>
          <w:kern w:val="0"/>
        </w:rPr>
        <w:tab/>
      </w:r>
      <w:r>
        <w:rPr>
          <w:rFonts w:ascii="Tahoma" w:hAnsi="Tahoma" w:cs="Tahoma"/>
          <w:color w:val="000000"/>
          <w:kern w:val="0"/>
          <w:sz w:val="18"/>
          <w:szCs w:val="18"/>
        </w:rPr>
        <w:t>3</w:t>
      </w:r>
      <w:r>
        <w:rPr>
          <w:rFonts w:ascii="Arial" w:hAnsi="Arial" w:cs="Arial"/>
          <w:kern w:val="0"/>
        </w:rPr>
        <w:tab/>
      </w:r>
      <w:r>
        <w:rPr>
          <w:rFonts w:ascii="Tahoma" w:hAnsi="Tahoma" w:cs="Tahoma"/>
          <w:color w:val="000000"/>
          <w:kern w:val="0"/>
          <w:sz w:val="18"/>
          <w:szCs w:val="18"/>
        </w:rPr>
        <w:t>4</w:t>
      </w:r>
      <w:r>
        <w:rPr>
          <w:rFonts w:ascii="Arial" w:hAnsi="Arial" w:cs="Arial"/>
          <w:kern w:val="0"/>
        </w:rPr>
        <w:tab/>
      </w:r>
      <w:r>
        <w:rPr>
          <w:rFonts w:ascii="Tahoma" w:hAnsi="Tahoma" w:cs="Tahoma"/>
          <w:color w:val="000000"/>
          <w:kern w:val="0"/>
          <w:sz w:val="18"/>
          <w:szCs w:val="18"/>
        </w:rPr>
        <w:t>5</w:t>
      </w:r>
    </w:p>
    <w:p w14:paraId="2519F40E" w14:textId="77777777" w:rsidR="002644C0" w:rsidRDefault="002644C0" w:rsidP="002644C0">
      <w:pPr>
        <w:widowControl w:val="0"/>
        <w:tabs>
          <w:tab w:val="left" w:pos="90"/>
          <w:tab w:val="left" w:pos="1470"/>
          <w:tab w:val="right" w:pos="7940"/>
          <w:tab w:val="right" w:pos="9641"/>
          <w:tab w:val="right" w:pos="10773"/>
        </w:tabs>
        <w:autoSpaceDE w:val="0"/>
        <w:autoSpaceDN w:val="0"/>
        <w:adjustRightInd w:val="0"/>
        <w:spacing w:before="7"/>
        <w:rPr>
          <w:rFonts w:ascii="Tahoma" w:hAnsi="Tahoma" w:cs="Tahoma"/>
          <w:b/>
          <w:bCs/>
          <w:color w:val="000000"/>
          <w:kern w:val="0"/>
          <w:sz w:val="27"/>
          <w:szCs w:val="27"/>
        </w:rPr>
      </w:pPr>
      <w:r>
        <w:rPr>
          <w:rFonts w:ascii="Tahoma" w:hAnsi="Tahoma" w:cs="Tahoma"/>
          <w:b/>
          <w:bCs/>
          <w:color w:val="000000"/>
          <w:kern w:val="0"/>
          <w:sz w:val="16"/>
          <w:szCs w:val="16"/>
        </w:rPr>
        <w:t>RAZDJEL</w:t>
      </w:r>
      <w:r>
        <w:rPr>
          <w:rFonts w:ascii="Arial" w:hAnsi="Arial" w:cs="Arial"/>
          <w:kern w:val="0"/>
        </w:rPr>
        <w:tab/>
      </w:r>
      <w:r>
        <w:rPr>
          <w:rFonts w:ascii="Tahoma" w:hAnsi="Tahoma" w:cs="Tahoma"/>
          <w:b/>
          <w:bCs/>
          <w:color w:val="000000"/>
          <w:kern w:val="0"/>
          <w:sz w:val="20"/>
          <w:szCs w:val="20"/>
        </w:rPr>
        <w:t xml:space="preserve">PREDSTAVNIČKA I IZVRŠNA TIJELA OPĆINE I </w:t>
      </w:r>
      <w:r>
        <w:rPr>
          <w:rFonts w:ascii="Arial" w:hAnsi="Arial" w:cs="Arial"/>
          <w:kern w:val="0"/>
        </w:rPr>
        <w:tab/>
      </w:r>
      <w:r>
        <w:rPr>
          <w:rFonts w:ascii="Tahoma" w:hAnsi="Tahoma" w:cs="Tahoma"/>
          <w:b/>
          <w:bCs/>
          <w:color w:val="000000"/>
          <w:kern w:val="0"/>
          <w:sz w:val="20"/>
          <w:szCs w:val="20"/>
        </w:rPr>
        <w:t>221.822,25</w:t>
      </w:r>
      <w:r>
        <w:rPr>
          <w:rFonts w:ascii="Arial" w:hAnsi="Arial" w:cs="Arial"/>
          <w:kern w:val="0"/>
        </w:rPr>
        <w:tab/>
      </w:r>
      <w:r>
        <w:rPr>
          <w:rFonts w:ascii="Tahoma" w:hAnsi="Tahoma" w:cs="Tahoma"/>
          <w:b/>
          <w:bCs/>
          <w:color w:val="000000"/>
          <w:kern w:val="0"/>
          <w:sz w:val="20"/>
          <w:szCs w:val="20"/>
        </w:rPr>
        <w:t>191.723,28</w:t>
      </w:r>
      <w:r>
        <w:rPr>
          <w:rFonts w:ascii="Arial" w:hAnsi="Arial" w:cs="Arial"/>
          <w:kern w:val="0"/>
        </w:rPr>
        <w:tab/>
      </w:r>
      <w:r>
        <w:rPr>
          <w:rFonts w:ascii="Tahoma" w:hAnsi="Tahoma" w:cs="Tahoma"/>
          <w:b/>
          <w:bCs/>
          <w:color w:val="000000"/>
          <w:kern w:val="0"/>
          <w:sz w:val="20"/>
          <w:szCs w:val="20"/>
        </w:rPr>
        <w:t>86,43%</w:t>
      </w:r>
    </w:p>
    <w:p w14:paraId="6FB4908E" w14:textId="77777777" w:rsidR="002644C0" w:rsidRDefault="002644C0" w:rsidP="002644C0">
      <w:pPr>
        <w:widowControl w:val="0"/>
        <w:tabs>
          <w:tab w:val="right" w:pos="1133"/>
          <w:tab w:val="left" w:pos="1470"/>
        </w:tabs>
        <w:autoSpaceDE w:val="0"/>
        <w:autoSpaceDN w:val="0"/>
        <w:adjustRightInd w:val="0"/>
        <w:rPr>
          <w:rFonts w:ascii="Tahoma" w:hAnsi="Tahoma" w:cs="Tahoma"/>
          <w:b/>
          <w:bCs/>
          <w:color w:val="000000"/>
          <w:kern w:val="0"/>
        </w:rPr>
      </w:pPr>
      <w:r>
        <w:rPr>
          <w:rFonts w:ascii="Arial" w:hAnsi="Arial" w:cs="Arial"/>
          <w:kern w:val="0"/>
        </w:rPr>
        <w:tab/>
      </w:r>
      <w:r>
        <w:rPr>
          <w:rFonts w:ascii="Tahoma" w:hAnsi="Tahoma" w:cs="Tahoma"/>
          <w:b/>
          <w:bCs/>
          <w:color w:val="000000"/>
          <w:kern w:val="0"/>
          <w:sz w:val="16"/>
          <w:szCs w:val="16"/>
        </w:rPr>
        <w:t>001</w:t>
      </w:r>
      <w:r>
        <w:rPr>
          <w:rFonts w:ascii="Arial" w:hAnsi="Arial" w:cs="Arial"/>
          <w:kern w:val="0"/>
        </w:rPr>
        <w:tab/>
      </w:r>
      <w:r>
        <w:rPr>
          <w:rFonts w:ascii="Tahoma" w:hAnsi="Tahoma" w:cs="Tahoma"/>
          <w:b/>
          <w:bCs/>
          <w:color w:val="000000"/>
          <w:kern w:val="0"/>
          <w:sz w:val="20"/>
          <w:szCs w:val="20"/>
        </w:rPr>
        <w:t>MJESNE SAMOUPRAVE</w:t>
      </w:r>
    </w:p>
    <w:p w14:paraId="7D1A7EC2" w14:textId="77777777" w:rsidR="002644C0" w:rsidRDefault="002644C0" w:rsidP="002644C0">
      <w:pPr>
        <w:widowControl w:val="0"/>
        <w:tabs>
          <w:tab w:val="right" w:pos="1133"/>
          <w:tab w:val="left" w:pos="1223"/>
          <w:tab w:val="left" w:pos="1470"/>
          <w:tab w:val="right" w:pos="7940"/>
          <w:tab w:val="right" w:pos="9641"/>
          <w:tab w:val="right" w:pos="10773"/>
        </w:tabs>
        <w:autoSpaceDE w:val="0"/>
        <w:autoSpaceDN w:val="0"/>
        <w:adjustRightInd w:val="0"/>
        <w:spacing w:before="41"/>
        <w:rPr>
          <w:rFonts w:ascii="Tahoma" w:hAnsi="Tahoma" w:cs="Tahoma"/>
          <w:b/>
          <w:bCs/>
          <w:color w:val="000000"/>
          <w:kern w:val="0"/>
          <w:sz w:val="27"/>
          <w:szCs w:val="27"/>
        </w:rPr>
      </w:pPr>
      <w:r>
        <w:rPr>
          <w:rFonts w:ascii="Arial" w:hAnsi="Arial" w:cs="Arial"/>
          <w:kern w:val="0"/>
        </w:rPr>
        <w:tab/>
      </w:r>
      <w:r>
        <w:rPr>
          <w:rFonts w:ascii="Tahoma" w:hAnsi="Tahoma" w:cs="Tahoma"/>
          <w:b/>
          <w:bCs/>
          <w:color w:val="000000"/>
          <w:kern w:val="0"/>
          <w:sz w:val="16"/>
          <w:szCs w:val="16"/>
        </w:rPr>
        <w:t>00101GLAVA</w:t>
      </w:r>
      <w:r>
        <w:rPr>
          <w:rFonts w:ascii="Arial" w:hAnsi="Arial" w:cs="Arial"/>
          <w:kern w:val="0"/>
        </w:rPr>
        <w:tab/>
      </w:r>
      <w:r>
        <w:rPr>
          <w:rFonts w:ascii="Tahoma" w:hAnsi="Tahoma" w:cs="Tahoma"/>
          <w:b/>
          <w:bCs/>
          <w:color w:val="000000"/>
          <w:kern w:val="0"/>
          <w:sz w:val="20"/>
          <w:szCs w:val="20"/>
        </w:rPr>
        <w:t>OPĆINSKO VIJEĆE I NAČELNIK</w:t>
      </w:r>
      <w:r>
        <w:rPr>
          <w:rFonts w:ascii="Arial" w:hAnsi="Arial" w:cs="Arial"/>
          <w:kern w:val="0"/>
        </w:rPr>
        <w:tab/>
      </w:r>
      <w:r>
        <w:rPr>
          <w:rFonts w:ascii="Tahoma" w:hAnsi="Tahoma" w:cs="Tahoma"/>
          <w:b/>
          <w:bCs/>
          <w:color w:val="000000"/>
          <w:kern w:val="0"/>
          <w:sz w:val="20"/>
          <w:szCs w:val="20"/>
        </w:rPr>
        <w:t>221.822,25</w:t>
      </w:r>
      <w:r>
        <w:rPr>
          <w:rFonts w:ascii="Arial" w:hAnsi="Arial" w:cs="Arial"/>
          <w:kern w:val="0"/>
        </w:rPr>
        <w:tab/>
      </w:r>
      <w:r>
        <w:rPr>
          <w:rFonts w:ascii="Tahoma" w:hAnsi="Tahoma" w:cs="Tahoma"/>
          <w:b/>
          <w:bCs/>
          <w:color w:val="000000"/>
          <w:kern w:val="0"/>
          <w:sz w:val="20"/>
          <w:szCs w:val="20"/>
        </w:rPr>
        <w:t>191.723,28</w:t>
      </w:r>
      <w:r>
        <w:rPr>
          <w:rFonts w:ascii="Arial" w:hAnsi="Arial" w:cs="Arial"/>
          <w:kern w:val="0"/>
        </w:rPr>
        <w:tab/>
      </w:r>
      <w:r>
        <w:rPr>
          <w:rFonts w:ascii="Tahoma" w:hAnsi="Tahoma" w:cs="Tahoma"/>
          <w:b/>
          <w:bCs/>
          <w:color w:val="000000"/>
          <w:kern w:val="0"/>
          <w:sz w:val="20"/>
          <w:szCs w:val="20"/>
        </w:rPr>
        <w:t>86,43%</w:t>
      </w:r>
    </w:p>
    <w:p w14:paraId="7C7DDD52" w14:textId="77777777" w:rsidR="002644C0" w:rsidRDefault="002644C0" w:rsidP="002644C0">
      <w:pPr>
        <w:widowControl w:val="0"/>
        <w:tabs>
          <w:tab w:val="left" w:pos="90"/>
          <w:tab w:val="left" w:pos="1470"/>
          <w:tab w:val="right" w:pos="7940"/>
          <w:tab w:val="right" w:pos="9641"/>
          <w:tab w:val="right" w:pos="10773"/>
        </w:tabs>
        <w:autoSpaceDE w:val="0"/>
        <w:autoSpaceDN w:val="0"/>
        <w:adjustRightInd w:val="0"/>
        <w:spacing w:before="210"/>
        <w:rPr>
          <w:rFonts w:ascii="Tahoma" w:hAnsi="Tahoma" w:cs="Tahoma"/>
          <w:b/>
          <w:bCs/>
          <w:color w:val="000000"/>
          <w:kern w:val="0"/>
          <w:sz w:val="27"/>
          <w:szCs w:val="27"/>
        </w:rPr>
      </w:pPr>
      <w:r>
        <w:rPr>
          <w:rFonts w:ascii="Tahoma" w:hAnsi="Tahoma" w:cs="Tahoma"/>
          <w:b/>
          <w:bCs/>
          <w:color w:val="000000"/>
          <w:kern w:val="0"/>
          <w:sz w:val="16"/>
          <w:szCs w:val="16"/>
        </w:rPr>
        <w:t>RAZDJEL</w:t>
      </w:r>
      <w:r>
        <w:rPr>
          <w:rFonts w:ascii="Arial" w:hAnsi="Arial" w:cs="Arial"/>
          <w:kern w:val="0"/>
        </w:rPr>
        <w:tab/>
      </w:r>
      <w:r>
        <w:rPr>
          <w:rFonts w:ascii="Tahoma" w:hAnsi="Tahoma" w:cs="Tahoma"/>
          <w:b/>
          <w:bCs/>
          <w:color w:val="000000"/>
          <w:kern w:val="0"/>
          <w:sz w:val="20"/>
          <w:szCs w:val="20"/>
        </w:rPr>
        <w:t>JEDINSTVENI UPRAVNI ODJEL</w:t>
      </w:r>
      <w:r>
        <w:rPr>
          <w:rFonts w:ascii="Arial" w:hAnsi="Arial" w:cs="Arial"/>
          <w:kern w:val="0"/>
        </w:rPr>
        <w:tab/>
      </w:r>
      <w:r>
        <w:rPr>
          <w:rFonts w:ascii="Tahoma" w:hAnsi="Tahoma" w:cs="Tahoma"/>
          <w:b/>
          <w:bCs/>
          <w:color w:val="000000"/>
          <w:kern w:val="0"/>
          <w:sz w:val="20"/>
          <w:szCs w:val="20"/>
        </w:rPr>
        <w:t>1.666.677,75</w:t>
      </w:r>
      <w:r>
        <w:rPr>
          <w:rFonts w:ascii="Arial" w:hAnsi="Arial" w:cs="Arial"/>
          <w:kern w:val="0"/>
        </w:rPr>
        <w:tab/>
      </w:r>
      <w:r>
        <w:rPr>
          <w:rFonts w:ascii="Tahoma" w:hAnsi="Tahoma" w:cs="Tahoma"/>
          <w:b/>
          <w:bCs/>
          <w:color w:val="000000"/>
          <w:kern w:val="0"/>
          <w:sz w:val="20"/>
          <w:szCs w:val="20"/>
        </w:rPr>
        <w:t>1.444.503,44</w:t>
      </w:r>
      <w:r>
        <w:rPr>
          <w:rFonts w:ascii="Arial" w:hAnsi="Arial" w:cs="Arial"/>
          <w:kern w:val="0"/>
        </w:rPr>
        <w:tab/>
      </w:r>
      <w:r>
        <w:rPr>
          <w:rFonts w:ascii="Tahoma" w:hAnsi="Tahoma" w:cs="Tahoma"/>
          <w:b/>
          <w:bCs/>
          <w:color w:val="000000"/>
          <w:kern w:val="0"/>
          <w:sz w:val="20"/>
          <w:szCs w:val="20"/>
        </w:rPr>
        <w:t>86,67%</w:t>
      </w:r>
    </w:p>
    <w:p w14:paraId="03A094F2" w14:textId="77777777" w:rsidR="002644C0" w:rsidRDefault="002644C0" w:rsidP="002644C0">
      <w:pPr>
        <w:widowControl w:val="0"/>
        <w:tabs>
          <w:tab w:val="right" w:pos="1133"/>
        </w:tabs>
        <w:autoSpaceDE w:val="0"/>
        <w:autoSpaceDN w:val="0"/>
        <w:adjustRightInd w:val="0"/>
        <w:rPr>
          <w:rFonts w:ascii="Tahoma" w:hAnsi="Tahoma" w:cs="Tahoma"/>
          <w:b/>
          <w:bCs/>
          <w:color w:val="000000"/>
          <w:kern w:val="0"/>
        </w:rPr>
      </w:pPr>
      <w:r>
        <w:rPr>
          <w:rFonts w:ascii="Arial" w:hAnsi="Arial" w:cs="Arial"/>
          <w:kern w:val="0"/>
        </w:rPr>
        <w:tab/>
      </w:r>
      <w:r>
        <w:rPr>
          <w:rFonts w:ascii="Tahoma" w:hAnsi="Tahoma" w:cs="Tahoma"/>
          <w:b/>
          <w:bCs/>
          <w:color w:val="000000"/>
          <w:kern w:val="0"/>
          <w:sz w:val="16"/>
          <w:szCs w:val="16"/>
        </w:rPr>
        <w:t>002</w:t>
      </w:r>
    </w:p>
    <w:p w14:paraId="427EA8A8" w14:textId="77777777" w:rsidR="002644C0" w:rsidRDefault="002644C0" w:rsidP="002644C0">
      <w:pPr>
        <w:widowControl w:val="0"/>
        <w:tabs>
          <w:tab w:val="right" w:pos="1133"/>
          <w:tab w:val="left" w:pos="1223"/>
          <w:tab w:val="left" w:pos="1470"/>
          <w:tab w:val="right" w:pos="7940"/>
          <w:tab w:val="right" w:pos="9641"/>
          <w:tab w:val="right" w:pos="10773"/>
        </w:tabs>
        <w:autoSpaceDE w:val="0"/>
        <w:autoSpaceDN w:val="0"/>
        <w:adjustRightInd w:val="0"/>
        <w:rPr>
          <w:rFonts w:ascii="Tahoma" w:hAnsi="Tahoma" w:cs="Tahoma"/>
          <w:b/>
          <w:bCs/>
          <w:color w:val="000000"/>
          <w:kern w:val="0"/>
          <w:sz w:val="27"/>
          <w:szCs w:val="27"/>
        </w:rPr>
      </w:pPr>
      <w:r>
        <w:rPr>
          <w:rFonts w:ascii="Arial" w:hAnsi="Arial" w:cs="Arial"/>
          <w:kern w:val="0"/>
        </w:rPr>
        <w:tab/>
      </w:r>
      <w:r>
        <w:rPr>
          <w:rFonts w:ascii="Tahoma" w:hAnsi="Tahoma" w:cs="Tahoma"/>
          <w:b/>
          <w:bCs/>
          <w:color w:val="000000"/>
          <w:kern w:val="0"/>
          <w:sz w:val="16"/>
          <w:szCs w:val="16"/>
        </w:rPr>
        <w:t>00201GLAVA</w:t>
      </w:r>
      <w:r>
        <w:rPr>
          <w:rFonts w:ascii="Arial" w:hAnsi="Arial" w:cs="Arial"/>
          <w:kern w:val="0"/>
        </w:rPr>
        <w:tab/>
      </w:r>
      <w:r>
        <w:rPr>
          <w:rFonts w:ascii="Tahoma" w:hAnsi="Tahoma" w:cs="Tahoma"/>
          <w:b/>
          <w:bCs/>
          <w:color w:val="000000"/>
          <w:kern w:val="0"/>
          <w:sz w:val="20"/>
          <w:szCs w:val="20"/>
        </w:rPr>
        <w:t>JEDINSTVENI UPRAVNI ODJEL</w:t>
      </w:r>
      <w:r>
        <w:rPr>
          <w:rFonts w:ascii="Arial" w:hAnsi="Arial" w:cs="Arial"/>
          <w:kern w:val="0"/>
        </w:rPr>
        <w:tab/>
      </w:r>
      <w:r>
        <w:rPr>
          <w:rFonts w:ascii="Tahoma" w:hAnsi="Tahoma" w:cs="Tahoma"/>
          <w:b/>
          <w:bCs/>
          <w:color w:val="000000"/>
          <w:kern w:val="0"/>
          <w:sz w:val="20"/>
          <w:szCs w:val="20"/>
        </w:rPr>
        <w:t>279.182,27</w:t>
      </w:r>
      <w:r>
        <w:rPr>
          <w:rFonts w:ascii="Arial" w:hAnsi="Arial" w:cs="Arial"/>
          <w:kern w:val="0"/>
        </w:rPr>
        <w:tab/>
      </w:r>
      <w:r>
        <w:rPr>
          <w:rFonts w:ascii="Tahoma" w:hAnsi="Tahoma" w:cs="Tahoma"/>
          <w:b/>
          <w:bCs/>
          <w:color w:val="000000"/>
          <w:kern w:val="0"/>
          <w:sz w:val="20"/>
          <w:szCs w:val="20"/>
        </w:rPr>
        <w:t>251.521,89</w:t>
      </w:r>
      <w:r>
        <w:rPr>
          <w:rFonts w:ascii="Arial" w:hAnsi="Arial" w:cs="Arial"/>
          <w:kern w:val="0"/>
        </w:rPr>
        <w:tab/>
      </w:r>
      <w:r>
        <w:rPr>
          <w:rFonts w:ascii="Tahoma" w:hAnsi="Tahoma" w:cs="Tahoma"/>
          <w:b/>
          <w:bCs/>
          <w:color w:val="000000"/>
          <w:kern w:val="0"/>
          <w:sz w:val="20"/>
          <w:szCs w:val="20"/>
        </w:rPr>
        <w:t>90,09%</w:t>
      </w:r>
    </w:p>
    <w:p w14:paraId="10191D56" w14:textId="77777777" w:rsidR="002644C0" w:rsidRDefault="002644C0" w:rsidP="002644C0">
      <w:pPr>
        <w:widowControl w:val="0"/>
        <w:tabs>
          <w:tab w:val="right" w:pos="1133"/>
          <w:tab w:val="left" w:pos="1223"/>
          <w:tab w:val="left" w:pos="1470"/>
          <w:tab w:val="right" w:pos="7940"/>
          <w:tab w:val="right" w:pos="9641"/>
          <w:tab w:val="right" w:pos="10773"/>
        </w:tabs>
        <w:autoSpaceDE w:val="0"/>
        <w:autoSpaceDN w:val="0"/>
        <w:adjustRightInd w:val="0"/>
        <w:spacing w:before="210"/>
        <w:rPr>
          <w:rFonts w:ascii="Tahoma" w:hAnsi="Tahoma" w:cs="Tahoma"/>
          <w:b/>
          <w:bCs/>
          <w:color w:val="000000"/>
          <w:kern w:val="0"/>
          <w:sz w:val="27"/>
          <w:szCs w:val="27"/>
        </w:rPr>
      </w:pPr>
      <w:r>
        <w:rPr>
          <w:rFonts w:ascii="Arial" w:hAnsi="Arial" w:cs="Arial"/>
          <w:kern w:val="0"/>
        </w:rPr>
        <w:tab/>
      </w:r>
      <w:r>
        <w:rPr>
          <w:rFonts w:ascii="Tahoma" w:hAnsi="Tahoma" w:cs="Tahoma"/>
          <w:b/>
          <w:bCs/>
          <w:color w:val="000000"/>
          <w:kern w:val="0"/>
          <w:sz w:val="16"/>
          <w:szCs w:val="16"/>
        </w:rPr>
        <w:t>00202GLAVA</w:t>
      </w:r>
      <w:r>
        <w:rPr>
          <w:rFonts w:ascii="Arial" w:hAnsi="Arial" w:cs="Arial"/>
          <w:kern w:val="0"/>
        </w:rPr>
        <w:tab/>
      </w:r>
      <w:r>
        <w:rPr>
          <w:rFonts w:ascii="Tahoma" w:hAnsi="Tahoma" w:cs="Tahoma"/>
          <w:b/>
          <w:bCs/>
          <w:color w:val="000000"/>
          <w:kern w:val="0"/>
          <w:sz w:val="20"/>
          <w:szCs w:val="20"/>
        </w:rPr>
        <w:t>STAMBENO KOMUNALNI POSLOVI</w:t>
      </w:r>
      <w:r>
        <w:rPr>
          <w:rFonts w:ascii="Arial" w:hAnsi="Arial" w:cs="Arial"/>
          <w:kern w:val="0"/>
        </w:rPr>
        <w:tab/>
      </w:r>
      <w:r>
        <w:rPr>
          <w:rFonts w:ascii="Tahoma" w:hAnsi="Tahoma" w:cs="Tahoma"/>
          <w:b/>
          <w:bCs/>
          <w:color w:val="000000"/>
          <w:kern w:val="0"/>
          <w:sz w:val="20"/>
          <w:szCs w:val="20"/>
        </w:rPr>
        <w:t>821.904,74</w:t>
      </w:r>
      <w:r>
        <w:rPr>
          <w:rFonts w:ascii="Arial" w:hAnsi="Arial" w:cs="Arial"/>
          <w:kern w:val="0"/>
        </w:rPr>
        <w:tab/>
      </w:r>
      <w:r>
        <w:rPr>
          <w:rFonts w:ascii="Tahoma" w:hAnsi="Tahoma" w:cs="Tahoma"/>
          <w:b/>
          <w:bCs/>
          <w:color w:val="000000"/>
          <w:kern w:val="0"/>
          <w:sz w:val="20"/>
          <w:szCs w:val="20"/>
        </w:rPr>
        <w:t>655.107,54</w:t>
      </w:r>
      <w:r>
        <w:rPr>
          <w:rFonts w:ascii="Arial" w:hAnsi="Arial" w:cs="Arial"/>
          <w:kern w:val="0"/>
        </w:rPr>
        <w:tab/>
      </w:r>
      <w:r>
        <w:rPr>
          <w:rFonts w:ascii="Tahoma" w:hAnsi="Tahoma" w:cs="Tahoma"/>
          <w:b/>
          <w:bCs/>
          <w:color w:val="000000"/>
          <w:kern w:val="0"/>
          <w:sz w:val="20"/>
          <w:szCs w:val="20"/>
        </w:rPr>
        <w:t>79,71%</w:t>
      </w:r>
    </w:p>
    <w:p w14:paraId="2E8719BA" w14:textId="77777777" w:rsidR="002644C0" w:rsidRDefault="002644C0" w:rsidP="002644C0">
      <w:pPr>
        <w:widowControl w:val="0"/>
        <w:tabs>
          <w:tab w:val="right" w:pos="1133"/>
          <w:tab w:val="left" w:pos="1223"/>
          <w:tab w:val="left" w:pos="1470"/>
          <w:tab w:val="right" w:pos="7940"/>
          <w:tab w:val="right" w:pos="9641"/>
          <w:tab w:val="right" w:pos="10773"/>
        </w:tabs>
        <w:autoSpaceDE w:val="0"/>
        <w:autoSpaceDN w:val="0"/>
        <w:adjustRightInd w:val="0"/>
        <w:spacing w:before="210"/>
        <w:rPr>
          <w:rFonts w:ascii="Tahoma" w:hAnsi="Tahoma" w:cs="Tahoma"/>
          <w:b/>
          <w:bCs/>
          <w:color w:val="000000"/>
          <w:kern w:val="0"/>
          <w:sz w:val="27"/>
          <w:szCs w:val="27"/>
        </w:rPr>
      </w:pPr>
      <w:r>
        <w:rPr>
          <w:rFonts w:ascii="Arial" w:hAnsi="Arial" w:cs="Arial"/>
          <w:kern w:val="0"/>
        </w:rPr>
        <w:tab/>
      </w:r>
      <w:r>
        <w:rPr>
          <w:rFonts w:ascii="Tahoma" w:hAnsi="Tahoma" w:cs="Tahoma"/>
          <w:b/>
          <w:bCs/>
          <w:color w:val="000000"/>
          <w:kern w:val="0"/>
          <w:sz w:val="16"/>
          <w:szCs w:val="16"/>
        </w:rPr>
        <w:t>00203GLAVA</w:t>
      </w:r>
      <w:r>
        <w:rPr>
          <w:rFonts w:ascii="Arial" w:hAnsi="Arial" w:cs="Arial"/>
          <w:kern w:val="0"/>
        </w:rPr>
        <w:tab/>
      </w:r>
      <w:r>
        <w:rPr>
          <w:rFonts w:ascii="Tahoma" w:hAnsi="Tahoma" w:cs="Tahoma"/>
          <w:b/>
          <w:bCs/>
          <w:color w:val="000000"/>
          <w:kern w:val="0"/>
          <w:sz w:val="20"/>
          <w:szCs w:val="20"/>
        </w:rPr>
        <w:t>DRUŠTVENE DJELATNOSTI</w:t>
      </w:r>
      <w:r>
        <w:rPr>
          <w:rFonts w:ascii="Arial" w:hAnsi="Arial" w:cs="Arial"/>
          <w:kern w:val="0"/>
        </w:rPr>
        <w:tab/>
      </w:r>
      <w:r>
        <w:rPr>
          <w:rFonts w:ascii="Tahoma" w:hAnsi="Tahoma" w:cs="Tahoma"/>
          <w:b/>
          <w:bCs/>
          <w:color w:val="000000"/>
          <w:kern w:val="0"/>
          <w:sz w:val="20"/>
          <w:szCs w:val="20"/>
        </w:rPr>
        <w:t>431.051,94</w:t>
      </w:r>
      <w:r>
        <w:rPr>
          <w:rFonts w:ascii="Arial" w:hAnsi="Arial" w:cs="Arial"/>
          <w:kern w:val="0"/>
        </w:rPr>
        <w:tab/>
      </w:r>
      <w:r>
        <w:rPr>
          <w:rFonts w:ascii="Tahoma" w:hAnsi="Tahoma" w:cs="Tahoma"/>
          <w:b/>
          <w:bCs/>
          <w:color w:val="000000"/>
          <w:kern w:val="0"/>
          <w:sz w:val="20"/>
          <w:szCs w:val="20"/>
        </w:rPr>
        <w:t>403.960,82</w:t>
      </w:r>
      <w:r>
        <w:rPr>
          <w:rFonts w:ascii="Arial" w:hAnsi="Arial" w:cs="Arial"/>
          <w:kern w:val="0"/>
        </w:rPr>
        <w:tab/>
      </w:r>
      <w:r>
        <w:rPr>
          <w:rFonts w:ascii="Tahoma" w:hAnsi="Tahoma" w:cs="Tahoma"/>
          <w:b/>
          <w:bCs/>
          <w:color w:val="000000"/>
          <w:kern w:val="0"/>
          <w:sz w:val="20"/>
          <w:szCs w:val="20"/>
        </w:rPr>
        <w:t>93,72%</w:t>
      </w:r>
    </w:p>
    <w:p w14:paraId="0FF2B1DD" w14:textId="77777777" w:rsidR="002644C0" w:rsidRDefault="002644C0" w:rsidP="002644C0">
      <w:pPr>
        <w:widowControl w:val="0"/>
        <w:tabs>
          <w:tab w:val="right" w:pos="1133"/>
          <w:tab w:val="left" w:pos="1223"/>
          <w:tab w:val="left" w:pos="1470"/>
          <w:tab w:val="right" w:pos="7940"/>
          <w:tab w:val="right" w:pos="9641"/>
          <w:tab w:val="right" w:pos="10773"/>
        </w:tabs>
        <w:autoSpaceDE w:val="0"/>
        <w:autoSpaceDN w:val="0"/>
        <w:adjustRightInd w:val="0"/>
        <w:spacing w:before="210"/>
        <w:rPr>
          <w:rFonts w:ascii="Tahoma" w:hAnsi="Tahoma" w:cs="Tahoma"/>
          <w:b/>
          <w:bCs/>
          <w:color w:val="000000"/>
          <w:kern w:val="0"/>
          <w:sz w:val="27"/>
          <w:szCs w:val="27"/>
        </w:rPr>
      </w:pPr>
      <w:r>
        <w:rPr>
          <w:rFonts w:ascii="Arial" w:hAnsi="Arial" w:cs="Arial"/>
          <w:kern w:val="0"/>
        </w:rPr>
        <w:tab/>
      </w:r>
      <w:r>
        <w:rPr>
          <w:rFonts w:ascii="Tahoma" w:hAnsi="Tahoma" w:cs="Tahoma"/>
          <w:b/>
          <w:bCs/>
          <w:color w:val="000000"/>
          <w:kern w:val="0"/>
          <w:sz w:val="16"/>
          <w:szCs w:val="16"/>
        </w:rPr>
        <w:t>00204GLAVA</w:t>
      </w:r>
      <w:r>
        <w:rPr>
          <w:rFonts w:ascii="Arial" w:hAnsi="Arial" w:cs="Arial"/>
          <w:kern w:val="0"/>
        </w:rPr>
        <w:tab/>
      </w:r>
      <w:r>
        <w:rPr>
          <w:rFonts w:ascii="Tahoma" w:hAnsi="Tahoma" w:cs="Tahoma"/>
          <w:b/>
          <w:bCs/>
          <w:color w:val="000000"/>
          <w:kern w:val="0"/>
          <w:sz w:val="20"/>
          <w:szCs w:val="20"/>
        </w:rPr>
        <w:t>PREDŠKOLSKI ODGOJ - DJEČJI VRTIĆ "LIPA"</w:t>
      </w:r>
      <w:r>
        <w:rPr>
          <w:rFonts w:ascii="Arial" w:hAnsi="Arial" w:cs="Arial"/>
          <w:kern w:val="0"/>
        </w:rPr>
        <w:tab/>
      </w:r>
      <w:r>
        <w:rPr>
          <w:rFonts w:ascii="Tahoma" w:hAnsi="Tahoma" w:cs="Tahoma"/>
          <w:b/>
          <w:bCs/>
          <w:color w:val="000000"/>
          <w:kern w:val="0"/>
          <w:sz w:val="20"/>
          <w:szCs w:val="20"/>
        </w:rPr>
        <w:t>134.538,80</w:t>
      </w:r>
      <w:r>
        <w:rPr>
          <w:rFonts w:ascii="Arial" w:hAnsi="Arial" w:cs="Arial"/>
          <w:kern w:val="0"/>
        </w:rPr>
        <w:tab/>
      </w:r>
      <w:r>
        <w:rPr>
          <w:rFonts w:ascii="Tahoma" w:hAnsi="Tahoma" w:cs="Tahoma"/>
          <w:b/>
          <w:bCs/>
          <w:color w:val="000000"/>
          <w:kern w:val="0"/>
          <w:sz w:val="20"/>
          <w:szCs w:val="20"/>
        </w:rPr>
        <w:t>133.913,19</w:t>
      </w:r>
      <w:r>
        <w:rPr>
          <w:rFonts w:ascii="Arial" w:hAnsi="Arial" w:cs="Arial"/>
          <w:kern w:val="0"/>
        </w:rPr>
        <w:tab/>
      </w:r>
      <w:r>
        <w:rPr>
          <w:rFonts w:ascii="Tahoma" w:hAnsi="Tahoma" w:cs="Tahoma"/>
          <w:b/>
          <w:bCs/>
          <w:color w:val="000000"/>
          <w:kern w:val="0"/>
          <w:sz w:val="20"/>
          <w:szCs w:val="20"/>
        </w:rPr>
        <w:t>99,53%</w:t>
      </w:r>
    </w:p>
    <w:p w14:paraId="6C9E3516" w14:textId="77777777" w:rsidR="002644C0" w:rsidRDefault="002644C0" w:rsidP="002644C0">
      <w:pPr>
        <w:widowControl w:val="0"/>
        <w:tabs>
          <w:tab w:val="left" w:pos="1190"/>
          <w:tab w:val="right" w:pos="7940"/>
          <w:tab w:val="right" w:pos="9641"/>
          <w:tab w:val="right" w:pos="10773"/>
        </w:tabs>
        <w:autoSpaceDE w:val="0"/>
        <w:autoSpaceDN w:val="0"/>
        <w:adjustRightInd w:val="0"/>
        <w:spacing w:before="266"/>
        <w:rPr>
          <w:rFonts w:ascii="Times New Roman" w:hAnsi="Times New Roman" w:cs="Times New Roman"/>
          <w:b/>
          <w:bCs/>
          <w:color w:val="000000"/>
          <w:kern w:val="0"/>
          <w:sz w:val="30"/>
          <w:szCs w:val="30"/>
        </w:rPr>
      </w:pPr>
      <w:r>
        <w:rPr>
          <w:rFonts w:ascii="Arial" w:hAnsi="Arial" w:cs="Arial"/>
          <w:kern w:val="0"/>
        </w:rPr>
        <w:tab/>
      </w:r>
      <w:r w:rsidRPr="002644C0">
        <w:rPr>
          <w:rFonts w:ascii="Times New Roman" w:hAnsi="Times New Roman" w:cs="Times New Roman"/>
          <w:b/>
          <w:bCs/>
          <w:color w:val="000000"/>
          <w:kern w:val="0"/>
          <w:highlight w:val="lightGray"/>
        </w:rPr>
        <w:t>UKUPNO</w:t>
      </w:r>
      <w:r w:rsidRPr="002644C0">
        <w:rPr>
          <w:rFonts w:ascii="Arial" w:hAnsi="Arial" w:cs="Arial"/>
          <w:kern w:val="0"/>
          <w:highlight w:val="lightGray"/>
        </w:rPr>
        <w:tab/>
      </w:r>
      <w:r w:rsidRPr="002644C0">
        <w:rPr>
          <w:rFonts w:ascii="Times New Roman" w:hAnsi="Times New Roman" w:cs="Times New Roman"/>
          <w:b/>
          <w:bCs/>
          <w:color w:val="000000"/>
          <w:kern w:val="0"/>
          <w:highlight w:val="lightGray"/>
        </w:rPr>
        <w:t>1.888.500,00</w:t>
      </w:r>
      <w:r w:rsidRPr="002644C0">
        <w:rPr>
          <w:rFonts w:ascii="Arial" w:hAnsi="Arial" w:cs="Arial"/>
          <w:kern w:val="0"/>
          <w:highlight w:val="lightGray"/>
        </w:rPr>
        <w:tab/>
      </w:r>
      <w:r w:rsidRPr="002644C0">
        <w:rPr>
          <w:rFonts w:ascii="Times New Roman" w:hAnsi="Times New Roman" w:cs="Times New Roman"/>
          <w:b/>
          <w:bCs/>
          <w:color w:val="000000"/>
          <w:kern w:val="0"/>
          <w:highlight w:val="lightGray"/>
        </w:rPr>
        <w:t>1.636.226,72</w:t>
      </w:r>
      <w:r w:rsidRPr="002644C0">
        <w:rPr>
          <w:rFonts w:ascii="Arial" w:hAnsi="Arial" w:cs="Arial"/>
          <w:kern w:val="0"/>
          <w:highlight w:val="lightGray"/>
        </w:rPr>
        <w:tab/>
      </w:r>
      <w:r w:rsidRPr="002644C0">
        <w:rPr>
          <w:rFonts w:ascii="Times New Roman" w:hAnsi="Times New Roman" w:cs="Times New Roman"/>
          <w:b/>
          <w:bCs/>
          <w:color w:val="000000"/>
          <w:kern w:val="0"/>
          <w:highlight w:val="lightGray"/>
        </w:rPr>
        <w:t>86,64%</w:t>
      </w:r>
    </w:p>
    <w:p w14:paraId="597C19E6" w14:textId="77777777" w:rsidR="002644C0" w:rsidRDefault="002644C0" w:rsidP="005D4A3E">
      <w:pPr>
        <w:widowControl w:val="0"/>
        <w:rPr>
          <w:rFonts w:ascii="Tahoma" w:hAnsi="Tahoma" w:cs="Tahoma"/>
          <w:color w:val="000000"/>
          <w:kern w:val="0"/>
          <w:sz w:val="20"/>
          <w:szCs w:val="20"/>
        </w:rPr>
      </w:pPr>
    </w:p>
    <w:p w14:paraId="0B142CE6" w14:textId="77777777" w:rsidR="002644C0" w:rsidRDefault="002644C0" w:rsidP="005D4A3E">
      <w:pPr>
        <w:widowControl w:val="0"/>
        <w:rPr>
          <w:rFonts w:ascii="Tahoma" w:hAnsi="Tahoma" w:cs="Tahoma"/>
          <w:color w:val="000000"/>
          <w:kern w:val="0"/>
          <w:sz w:val="20"/>
          <w:szCs w:val="20"/>
        </w:rPr>
      </w:pPr>
    </w:p>
    <w:p w14:paraId="67CB253B" w14:textId="77777777" w:rsidR="002644C0" w:rsidRDefault="002644C0" w:rsidP="005D4A3E">
      <w:pPr>
        <w:widowControl w:val="0"/>
        <w:rPr>
          <w:rFonts w:ascii="Tahoma" w:hAnsi="Tahoma" w:cs="Tahoma"/>
          <w:color w:val="000000"/>
          <w:kern w:val="0"/>
          <w:sz w:val="20"/>
          <w:szCs w:val="20"/>
        </w:rPr>
      </w:pPr>
    </w:p>
    <w:p w14:paraId="40544EFA" w14:textId="77777777" w:rsidR="002644C0" w:rsidRDefault="002644C0" w:rsidP="005D4A3E">
      <w:pPr>
        <w:widowControl w:val="0"/>
        <w:rPr>
          <w:rFonts w:ascii="Tahoma" w:hAnsi="Tahoma" w:cs="Tahoma"/>
          <w:color w:val="000000"/>
          <w:kern w:val="0"/>
          <w:sz w:val="20"/>
          <w:szCs w:val="20"/>
        </w:rPr>
      </w:pPr>
    </w:p>
    <w:p w14:paraId="67BDDFED" w14:textId="77777777" w:rsidR="002644C0" w:rsidRDefault="002644C0" w:rsidP="005D4A3E">
      <w:pPr>
        <w:widowControl w:val="0"/>
        <w:rPr>
          <w:rFonts w:ascii="Tahoma" w:hAnsi="Tahoma" w:cs="Tahoma"/>
          <w:color w:val="000000"/>
          <w:kern w:val="0"/>
          <w:sz w:val="20"/>
          <w:szCs w:val="20"/>
        </w:rPr>
      </w:pPr>
    </w:p>
    <w:p w14:paraId="2CD1A2A7" w14:textId="77777777" w:rsidR="002644C0" w:rsidRDefault="002644C0" w:rsidP="005D4A3E">
      <w:pPr>
        <w:widowControl w:val="0"/>
        <w:rPr>
          <w:rFonts w:ascii="Tahoma" w:hAnsi="Tahoma" w:cs="Tahoma"/>
          <w:color w:val="000000"/>
          <w:kern w:val="0"/>
          <w:sz w:val="20"/>
          <w:szCs w:val="20"/>
        </w:rPr>
      </w:pPr>
    </w:p>
    <w:p w14:paraId="696369C2" w14:textId="77777777" w:rsidR="002644C0" w:rsidRDefault="002644C0" w:rsidP="005D4A3E">
      <w:pPr>
        <w:widowControl w:val="0"/>
        <w:rPr>
          <w:rFonts w:ascii="Tahoma" w:hAnsi="Tahoma" w:cs="Tahoma"/>
          <w:color w:val="000000"/>
          <w:kern w:val="0"/>
          <w:sz w:val="20"/>
          <w:szCs w:val="20"/>
        </w:rPr>
      </w:pPr>
    </w:p>
    <w:p w14:paraId="32BF2A92" w14:textId="77777777" w:rsidR="002644C0" w:rsidRPr="005D4A3E" w:rsidRDefault="002644C0" w:rsidP="005D4A3E">
      <w:pPr>
        <w:widowControl w:val="0"/>
        <w:rPr>
          <w:rFonts w:ascii="Times New Roman" w:eastAsia="Calibri" w:hAnsi="Times New Roman"/>
          <w:b/>
          <w:kern w:val="0"/>
          <w:sz w:val="24"/>
          <w:szCs w:val="24"/>
          <w:lang w:val="en-US"/>
        </w:rPr>
      </w:pPr>
    </w:p>
    <w:p w14:paraId="6DA8C7D1" w14:textId="77777777" w:rsidR="00FF2CB7" w:rsidRDefault="00FF2CB7" w:rsidP="005D4A3E">
      <w:pPr>
        <w:widowControl w:val="0"/>
        <w:rPr>
          <w:rFonts w:ascii="Times New Roman" w:eastAsia="Calibri" w:hAnsi="Times New Roman"/>
          <w:b/>
          <w:kern w:val="0"/>
          <w:sz w:val="24"/>
          <w:szCs w:val="24"/>
          <w:lang w:val="en-US"/>
        </w:rPr>
      </w:pPr>
    </w:p>
    <w:p w14:paraId="6F6A8692" w14:textId="4FDD08D6"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RAZDJEL 001 PREDSTAVNIČKA I IZVRŠNA TIJELA OPĆINE I MJESNE SAMOUPRAVE</w:t>
      </w:r>
    </w:p>
    <w:p w14:paraId="64B96F2C" w14:textId="0A4627BD"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razdjel</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221.822,25 </w:t>
      </w:r>
      <w:proofErr w:type="spellStart"/>
      <w:r w:rsidRPr="005D4A3E">
        <w:rPr>
          <w:rFonts w:ascii="Times New Roman" w:eastAsia="Calibri" w:hAnsi="Times New Roman"/>
          <w:kern w:val="0"/>
          <w:sz w:val="24"/>
          <w:szCs w:val="24"/>
          <w:lang w:val="en-US"/>
        </w:rPr>
        <w:t>eura</w:t>
      </w:r>
      <w:proofErr w:type="spellEnd"/>
      <w:r w:rsidR="000D6237">
        <w:rPr>
          <w:rFonts w:ascii="Times New Roman" w:eastAsia="Calibri" w:hAnsi="Times New Roman"/>
          <w:kern w:val="0"/>
          <w:sz w:val="24"/>
          <w:szCs w:val="24"/>
          <w:lang w:val="en-US"/>
        </w:rPr>
        <w:t xml:space="preserve">, a </w:t>
      </w:r>
      <w:proofErr w:type="spellStart"/>
      <w:r w:rsidR="000D6237">
        <w:rPr>
          <w:rFonts w:ascii="Times New Roman" w:eastAsia="Calibri" w:hAnsi="Times New Roman"/>
          <w:kern w:val="0"/>
          <w:sz w:val="24"/>
          <w:szCs w:val="24"/>
          <w:lang w:val="en-US"/>
        </w:rPr>
        <w:t>utrošena</w:t>
      </w:r>
      <w:proofErr w:type="spellEnd"/>
      <w:r w:rsidR="000D6237">
        <w:rPr>
          <w:rFonts w:ascii="Times New Roman" w:eastAsia="Calibri" w:hAnsi="Times New Roman"/>
          <w:kern w:val="0"/>
          <w:sz w:val="24"/>
          <w:szCs w:val="24"/>
          <w:lang w:val="en-US"/>
        </w:rPr>
        <w:t xml:space="preserve"> </w:t>
      </w:r>
      <w:proofErr w:type="spellStart"/>
      <w:r w:rsidR="000D6237">
        <w:rPr>
          <w:rFonts w:ascii="Times New Roman" w:eastAsia="Calibri" w:hAnsi="Times New Roman"/>
          <w:kern w:val="0"/>
          <w:sz w:val="24"/>
          <w:szCs w:val="24"/>
          <w:lang w:val="en-US"/>
        </w:rPr>
        <w:t>su</w:t>
      </w:r>
      <w:proofErr w:type="spellEnd"/>
      <w:r w:rsidR="000D6237">
        <w:rPr>
          <w:rFonts w:ascii="Times New Roman" w:eastAsia="Calibri" w:hAnsi="Times New Roman"/>
          <w:kern w:val="0"/>
          <w:sz w:val="24"/>
          <w:szCs w:val="24"/>
          <w:lang w:val="en-US"/>
        </w:rPr>
        <w:t xml:space="preserve"> u </w:t>
      </w:r>
      <w:proofErr w:type="spellStart"/>
      <w:r w:rsidR="000D6237">
        <w:rPr>
          <w:rFonts w:ascii="Times New Roman" w:eastAsia="Calibri" w:hAnsi="Times New Roman"/>
          <w:kern w:val="0"/>
          <w:sz w:val="24"/>
          <w:szCs w:val="24"/>
          <w:lang w:val="en-US"/>
        </w:rPr>
        <w:t>iznosu</w:t>
      </w:r>
      <w:proofErr w:type="spellEnd"/>
      <w:r w:rsidR="000D6237">
        <w:rPr>
          <w:rFonts w:ascii="Times New Roman" w:eastAsia="Calibri" w:hAnsi="Times New Roman"/>
          <w:kern w:val="0"/>
          <w:sz w:val="24"/>
          <w:szCs w:val="24"/>
          <w:lang w:val="en-US"/>
        </w:rPr>
        <w:t xml:space="preserve"> od 191.723,28 </w:t>
      </w:r>
      <w:proofErr w:type="spellStart"/>
      <w:r w:rsidR="000D6237">
        <w:rPr>
          <w:rFonts w:ascii="Times New Roman" w:eastAsia="Calibri" w:hAnsi="Times New Roman"/>
          <w:kern w:val="0"/>
          <w:sz w:val="24"/>
          <w:szCs w:val="24"/>
          <w:lang w:val="en-US"/>
        </w:rPr>
        <w:t>eura</w:t>
      </w:r>
      <w:proofErr w:type="spellEnd"/>
      <w:r w:rsidR="000D6237">
        <w:rPr>
          <w:rFonts w:ascii="Times New Roman" w:eastAsia="Calibri" w:hAnsi="Times New Roman"/>
          <w:kern w:val="0"/>
          <w:sz w:val="24"/>
          <w:szCs w:val="24"/>
          <w:lang w:val="en-US"/>
        </w:rPr>
        <w:t>.</w:t>
      </w:r>
    </w:p>
    <w:p w14:paraId="38EAC69F" w14:textId="77777777" w:rsidR="005D4A3E" w:rsidRPr="005D4A3E" w:rsidRDefault="005D4A3E" w:rsidP="005D4A3E">
      <w:pPr>
        <w:widowControl w:val="0"/>
        <w:rPr>
          <w:rFonts w:ascii="Times New Roman" w:eastAsia="Calibri" w:hAnsi="Times New Roman"/>
          <w:b/>
          <w:kern w:val="0"/>
          <w:sz w:val="24"/>
          <w:szCs w:val="24"/>
          <w:lang w:val="en-US"/>
        </w:rPr>
      </w:pPr>
      <w:proofErr w:type="gramStart"/>
      <w:r w:rsidRPr="005D4A3E">
        <w:rPr>
          <w:rFonts w:ascii="Times New Roman" w:eastAsia="Calibri" w:hAnsi="Times New Roman"/>
          <w:b/>
          <w:kern w:val="0"/>
          <w:sz w:val="24"/>
          <w:szCs w:val="24"/>
          <w:lang w:val="en-US"/>
        </w:rPr>
        <w:t>.GLAVA</w:t>
      </w:r>
      <w:proofErr w:type="gramEnd"/>
      <w:r w:rsidRPr="005D4A3E">
        <w:rPr>
          <w:rFonts w:ascii="Times New Roman" w:eastAsia="Calibri" w:hAnsi="Times New Roman"/>
          <w:b/>
          <w:kern w:val="0"/>
          <w:sz w:val="24"/>
          <w:szCs w:val="24"/>
          <w:lang w:val="en-US"/>
        </w:rPr>
        <w:t xml:space="preserve"> 00101 OPĆINSKO VIJEĆE I NAČELNIK</w:t>
      </w:r>
    </w:p>
    <w:p w14:paraId="21D2A139" w14:textId="69D134BD"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glavu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221.822,25 </w:t>
      </w:r>
      <w:proofErr w:type="spellStart"/>
      <w:r w:rsidRPr="005D4A3E">
        <w:rPr>
          <w:rFonts w:ascii="Times New Roman" w:eastAsia="Calibri" w:hAnsi="Times New Roman"/>
          <w:kern w:val="0"/>
          <w:sz w:val="24"/>
          <w:szCs w:val="24"/>
          <w:lang w:val="en-US"/>
        </w:rPr>
        <w:t>eura</w:t>
      </w:r>
      <w:proofErr w:type="spellEnd"/>
      <w:r w:rsidR="000D6237">
        <w:rPr>
          <w:rFonts w:ascii="Times New Roman" w:eastAsia="Calibri" w:hAnsi="Times New Roman"/>
          <w:kern w:val="0"/>
          <w:sz w:val="24"/>
          <w:szCs w:val="24"/>
          <w:lang w:val="en-US"/>
        </w:rPr>
        <w:t xml:space="preserve">, a </w:t>
      </w:r>
      <w:proofErr w:type="spellStart"/>
      <w:r w:rsidR="000D6237">
        <w:rPr>
          <w:rFonts w:ascii="Times New Roman" w:eastAsia="Calibri" w:hAnsi="Times New Roman"/>
          <w:kern w:val="0"/>
          <w:sz w:val="24"/>
          <w:szCs w:val="24"/>
          <w:lang w:val="en-US"/>
        </w:rPr>
        <w:t>utrošena</w:t>
      </w:r>
      <w:proofErr w:type="spellEnd"/>
      <w:r w:rsidR="000D6237">
        <w:rPr>
          <w:rFonts w:ascii="Times New Roman" w:eastAsia="Calibri" w:hAnsi="Times New Roman"/>
          <w:kern w:val="0"/>
          <w:sz w:val="24"/>
          <w:szCs w:val="24"/>
          <w:lang w:val="en-US"/>
        </w:rPr>
        <w:t xml:space="preserve"> </w:t>
      </w:r>
      <w:proofErr w:type="spellStart"/>
      <w:r w:rsidR="000D6237">
        <w:rPr>
          <w:rFonts w:ascii="Times New Roman" w:eastAsia="Calibri" w:hAnsi="Times New Roman"/>
          <w:kern w:val="0"/>
          <w:sz w:val="24"/>
          <w:szCs w:val="24"/>
          <w:lang w:val="en-US"/>
        </w:rPr>
        <w:t>su</w:t>
      </w:r>
      <w:proofErr w:type="spellEnd"/>
      <w:r w:rsidR="000D6237">
        <w:rPr>
          <w:rFonts w:ascii="Times New Roman" w:eastAsia="Calibri" w:hAnsi="Times New Roman"/>
          <w:kern w:val="0"/>
          <w:sz w:val="24"/>
          <w:szCs w:val="24"/>
          <w:lang w:val="en-US"/>
        </w:rPr>
        <w:t xml:space="preserve"> u </w:t>
      </w:r>
      <w:proofErr w:type="spellStart"/>
      <w:r w:rsidR="000D6237">
        <w:rPr>
          <w:rFonts w:ascii="Times New Roman" w:eastAsia="Calibri" w:hAnsi="Times New Roman"/>
          <w:kern w:val="0"/>
          <w:sz w:val="24"/>
          <w:szCs w:val="24"/>
          <w:lang w:val="en-US"/>
        </w:rPr>
        <w:t>iznosu</w:t>
      </w:r>
      <w:proofErr w:type="spellEnd"/>
      <w:r w:rsidR="000D6237">
        <w:rPr>
          <w:rFonts w:ascii="Times New Roman" w:eastAsia="Calibri" w:hAnsi="Times New Roman"/>
          <w:kern w:val="0"/>
          <w:sz w:val="24"/>
          <w:szCs w:val="24"/>
          <w:lang w:val="en-US"/>
        </w:rPr>
        <w:t xml:space="preserve"> od 191.723,28 </w:t>
      </w:r>
      <w:proofErr w:type="spellStart"/>
      <w:r w:rsidR="000D6237">
        <w:rPr>
          <w:rFonts w:ascii="Times New Roman" w:eastAsia="Calibri" w:hAnsi="Times New Roman"/>
          <w:kern w:val="0"/>
          <w:sz w:val="24"/>
          <w:szCs w:val="24"/>
          <w:lang w:val="en-US"/>
        </w:rPr>
        <w:t>eura</w:t>
      </w:r>
      <w:proofErr w:type="spellEnd"/>
      <w:r w:rsidR="000D6237">
        <w:rPr>
          <w:rFonts w:ascii="Times New Roman" w:eastAsia="Calibri" w:hAnsi="Times New Roman"/>
          <w:kern w:val="0"/>
          <w:sz w:val="24"/>
          <w:szCs w:val="24"/>
          <w:lang w:val="en-US"/>
        </w:rPr>
        <w:t>.</w:t>
      </w:r>
    </w:p>
    <w:p w14:paraId="287FCAEB"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b/>
          <w:kern w:val="0"/>
          <w:sz w:val="24"/>
          <w:szCs w:val="24"/>
          <w:lang w:val="en-US"/>
        </w:rPr>
        <w:t xml:space="preserve">Program 1001-Djelatnost </w:t>
      </w:r>
      <w:proofErr w:type="spellStart"/>
      <w:r w:rsidRPr="005D4A3E">
        <w:rPr>
          <w:rFonts w:ascii="Times New Roman" w:eastAsia="Calibri" w:hAnsi="Times New Roman"/>
          <w:b/>
          <w:kern w:val="0"/>
          <w:sz w:val="24"/>
          <w:szCs w:val="24"/>
          <w:lang w:val="en-US"/>
        </w:rPr>
        <w:t>predstavničkog</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izvršnog</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tijela</w:t>
      </w:r>
      <w:proofErr w:type="spellEnd"/>
    </w:p>
    <w:p w14:paraId="49987096" w14:textId="760398A9"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program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221.822,25 </w:t>
      </w:r>
      <w:proofErr w:type="spellStart"/>
      <w:r w:rsidRPr="005D4A3E">
        <w:rPr>
          <w:rFonts w:ascii="Times New Roman" w:eastAsia="Calibri" w:hAnsi="Times New Roman"/>
          <w:kern w:val="0"/>
          <w:sz w:val="24"/>
          <w:szCs w:val="24"/>
          <w:lang w:val="en-US"/>
        </w:rPr>
        <w:t>eura</w:t>
      </w:r>
      <w:proofErr w:type="spellEnd"/>
      <w:r w:rsidR="000D6237">
        <w:rPr>
          <w:rFonts w:ascii="Times New Roman" w:eastAsia="Calibri" w:hAnsi="Times New Roman"/>
          <w:kern w:val="0"/>
          <w:sz w:val="24"/>
          <w:szCs w:val="24"/>
          <w:lang w:val="en-US"/>
        </w:rPr>
        <w:t xml:space="preserve">, a </w:t>
      </w:r>
      <w:proofErr w:type="spellStart"/>
      <w:r w:rsidR="000D6237">
        <w:rPr>
          <w:rFonts w:ascii="Times New Roman" w:eastAsia="Calibri" w:hAnsi="Times New Roman"/>
          <w:kern w:val="0"/>
          <w:sz w:val="24"/>
          <w:szCs w:val="24"/>
          <w:lang w:val="en-US"/>
        </w:rPr>
        <w:t>utrošena</w:t>
      </w:r>
      <w:proofErr w:type="spellEnd"/>
      <w:r w:rsidR="000D6237">
        <w:rPr>
          <w:rFonts w:ascii="Times New Roman" w:eastAsia="Calibri" w:hAnsi="Times New Roman"/>
          <w:kern w:val="0"/>
          <w:sz w:val="24"/>
          <w:szCs w:val="24"/>
          <w:lang w:val="en-US"/>
        </w:rPr>
        <w:t xml:space="preserve"> </w:t>
      </w:r>
      <w:proofErr w:type="spellStart"/>
      <w:r w:rsidR="000D6237">
        <w:rPr>
          <w:rFonts w:ascii="Times New Roman" w:eastAsia="Calibri" w:hAnsi="Times New Roman"/>
          <w:kern w:val="0"/>
          <w:sz w:val="24"/>
          <w:szCs w:val="24"/>
          <w:lang w:val="en-US"/>
        </w:rPr>
        <w:t>su</w:t>
      </w:r>
      <w:proofErr w:type="spellEnd"/>
      <w:r w:rsidR="000D6237">
        <w:rPr>
          <w:rFonts w:ascii="Times New Roman" w:eastAsia="Calibri" w:hAnsi="Times New Roman"/>
          <w:kern w:val="0"/>
          <w:sz w:val="24"/>
          <w:szCs w:val="24"/>
          <w:lang w:val="en-US"/>
        </w:rPr>
        <w:t xml:space="preserve"> u </w:t>
      </w:r>
      <w:proofErr w:type="spellStart"/>
      <w:r w:rsidR="000D6237">
        <w:rPr>
          <w:rFonts w:ascii="Times New Roman" w:eastAsia="Calibri" w:hAnsi="Times New Roman"/>
          <w:kern w:val="0"/>
          <w:sz w:val="24"/>
          <w:szCs w:val="24"/>
          <w:lang w:val="en-US"/>
        </w:rPr>
        <w:t>iznosu</w:t>
      </w:r>
      <w:proofErr w:type="spellEnd"/>
      <w:r w:rsidR="000D6237">
        <w:rPr>
          <w:rFonts w:ascii="Times New Roman" w:eastAsia="Calibri" w:hAnsi="Times New Roman"/>
          <w:kern w:val="0"/>
          <w:sz w:val="24"/>
          <w:szCs w:val="24"/>
          <w:lang w:val="en-US"/>
        </w:rPr>
        <w:t xml:space="preserve"> od 191.723,28 </w:t>
      </w:r>
      <w:proofErr w:type="spellStart"/>
      <w:r w:rsidR="000D6237">
        <w:rPr>
          <w:rFonts w:ascii="Times New Roman" w:eastAsia="Calibri" w:hAnsi="Times New Roman"/>
          <w:kern w:val="0"/>
          <w:sz w:val="24"/>
          <w:szCs w:val="24"/>
          <w:lang w:val="en-US"/>
        </w:rPr>
        <w:t>eura</w:t>
      </w:r>
      <w:proofErr w:type="spellEnd"/>
      <w:r w:rsidR="000D6237">
        <w:rPr>
          <w:rFonts w:ascii="Times New Roman" w:eastAsia="Calibri" w:hAnsi="Times New Roman"/>
          <w:kern w:val="0"/>
          <w:sz w:val="24"/>
          <w:szCs w:val="24"/>
          <w:lang w:val="en-US"/>
        </w:rPr>
        <w:t>.</w:t>
      </w:r>
    </w:p>
    <w:p w14:paraId="782414D0" w14:textId="77777777" w:rsidR="005D4A3E" w:rsidRPr="005D4A3E" w:rsidRDefault="005D4A3E" w:rsidP="005D4A3E">
      <w:pPr>
        <w:widowControl w:val="0"/>
        <w:rPr>
          <w:rFonts w:ascii="Times New Roman" w:eastAsia="Calibri" w:hAnsi="Times New Roman"/>
          <w:b/>
          <w:bCs/>
          <w:kern w:val="0"/>
          <w:sz w:val="24"/>
          <w:szCs w:val="24"/>
          <w:lang w:val="en-US"/>
        </w:rPr>
      </w:pPr>
      <w:r w:rsidRPr="005D4A3E">
        <w:rPr>
          <w:rFonts w:ascii="Times New Roman" w:eastAsia="Calibri" w:hAnsi="Times New Roman"/>
          <w:b/>
          <w:bCs/>
          <w:kern w:val="0"/>
          <w:sz w:val="24"/>
          <w:szCs w:val="24"/>
          <w:lang w:val="en-US"/>
        </w:rPr>
        <w:t xml:space="preserve">Zakonska </w:t>
      </w:r>
      <w:proofErr w:type="spellStart"/>
      <w:r w:rsidRPr="005D4A3E">
        <w:rPr>
          <w:rFonts w:ascii="Times New Roman" w:eastAsia="Calibri" w:hAnsi="Times New Roman"/>
          <w:b/>
          <w:bCs/>
          <w:kern w:val="0"/>
          <w:sz w:val="24"/>
          <w:szCs w:val="24"/>
          <w:lang w:val="en-US"/>
        </w:rPr>
        <w:t>osnova</w:t>
      </w:r>
      <w:proofErr w:type="spellEnd"/>
      <w:r w:rsidRPr="005D4A3E">
        <w:rPr>
          <w:rFonts w:ascii="Times New Roman" w:eastAsia="Calibri" w:hAnsi="Times New Roman"/>
          <w:b/>
          <w:bCs/>
          <w:kern w:val="0"/>
          <w:sz w:val="24"/>
          <w:szCs w:val="24"/>
          <w:lang w:val="en-US"/>
        </w:rPr>
        <w:t xml:space="preserve">: </w:t>
      </w:r>
    </w:p>
    <w:p w14:paraId="1B3F661A"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Zakon o </w:t>
      </w:r>
      <w:proofErr w:type="spellStart"/>
      <w:r w:rsidRPr="005D4A3E">
        <w:rPr>
          <w:rFonts w:ascii="Times New Roman" w:eastAsia="Calibri" w:hAnsi="Times New Roman"/>
          <w:kern w:val="0"/>
          <w:sz w:val="24"/>
          <w:szCs w:val="24"/>
          <w:lang w:val="en-US"/>
        </w:rPr>
        <w:t>lokalnoj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regionalnoj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samoupravi</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financiranju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političkih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izborne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promidžbe</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pravu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pristup</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informacijama</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financiranju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jedinica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lokalne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regionalne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samouprave</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financiranju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političkih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izborne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promidžbe</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proračunu</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upravnom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postupku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Statut</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drugi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Općinskog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vijeća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načelnika</w:t>
      </w:r>
      <w:proofErr w:type="spellEnd"/>
      <w:r w:rsidRPr="005D4A3E">
        <w:rPr>
          <w:rFonts w:ascii="Times New Roman" w:eastAsia="Calibri" w:hAnsi="Times New Roman"/>
          <w:kern w:val="0"/>
          <w:sz w:val="24"/>
          <w:szCs w:val="24"/>
          <w:lang w:val="en-US"/>
        </w:rPr>
        <w:t>.</w:t>
      </w:r>
    </w:p>
    <w:p w14:paraId="6A3CB4B5"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Općinsko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vijeće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predstavničko</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tijelo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građana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tijelo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lokalne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donosi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akte</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okviru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prava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dužnosti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kao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jedinice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lokalne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Donosi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Statut</w:t>
      </w:r>
      <w:proofErr w:type="spellEnd"/>
      <w:r w:rsidRPr="005D4A3E">
        <w:rPr>
          <w:rFonts w:ascii="Times New Roman" w:eastAsia="Calibri" w:hAnsi="Times New Roman"/>
          <w:kern w:val="0"/>
          <w:sz w:val="24"/>
          <w:szCs w:val="24"/>
          <w:lang w:val="en-US"/>
        </w:rPr>
        <w:t xml:space="preserve"> Općine, </w:t>
      </w:r>
      <w:proofErr w:type="spellStart"/>
      <w:r w:rsidRPr="005D4A3E">
        <w:rPr>
          <w:rFonts w:ascii="Times New Roman" w:eastAsia="Calibri" w:hAnsi="Times New Roman"/>
          <w:kern w:val="0"/>
          <w:sz w:val="24"/>
          <w:szCs w:val="24"/>
          <w:lang w:val="en-US"/>
        </w:rPr>
        <w:t>općinski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proračun</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odluku</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izvršavanju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proračuna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nadzire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materijalno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financijsko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poslovanje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radno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zakonodavstvo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poslovi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vezani</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provođenje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propisa</w:t>
      </w:r>
      <w:proofErr w:type="spellEnd"/>
      <w:r w:rsidRPr="005D4A3E">
        <w:rPr>
          <w:rFonts w:ascii="Times New Roman" w:eastAsia="Calibri" w:hAnsi="Times New Roman"/>
          <w:kern w:val="0"/>
          <w:sz w:val="24"/>
          <w:szCs w:val="24"/>
          <w:lang w:val="en-US"/>
        </w:rPr>
        <w:t xml:space="preserve"> koji </w:t>
      </w:r>
      <w:proofErr w:type="spellStart"/>
      <w:r w:rsidRPr="005D4A3E">
        <w:rPr>
          <w:rFonts w:ascii="Times New Roman" w:eastAsia="Calibri" w:hAnsi="Times New Roman"/>
          <w:kern w:val="0"/>
          <w:sz w:val="24"/>
          <w:szCs w:val="24"/>
          <w:lang w:val="en-US"/>
        </w:rPr>
        <w:t>reguliraju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zaštitu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sukoba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interesa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dužnosnika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odlučuje</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drugim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pitanjima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utvrđenim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zakonom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Statutom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w:t>
      </w:r>
    </w:p>
    <w:p w14:paraId="35ED659C"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Načelnik</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zastupa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nositelj</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izvršne</w:t>
      </w:r>
      <w:proofErr w:type="spellEnd"/>
      <w:r w:rsidRPr="005D4A3E">
        <w:rPr>
          <w:rFonts w:ascii="Times New Roman" w:eastAsia="Calibri" w:hAnsi="Times New Roman"/>
          <w:kern w:val="0"/>
          <w:sz w:val="24"/>
          <w:szCs w:val="24"/>
          <w:lang w:val="en-US"/>
        </w:rPr>
        <w:t xml:space="preserve"> vlasti </w:t>
      </w:r>
      <w:proofErr w:type="spellStart"/>
      <w:proofErr w:type="gram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Obavlja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poslove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propisane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Zakonom</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područjima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lokalne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Statutom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r w:rsidRPr="005D4A3E">
        <w:rPr>
          <w:rFonts w:ascii="Times New Roman" w:eastAsia="Calibri" w:hAnsi="Times New Roman"/>
          <w:kern w:val="0"/>
          <w:sz w:val="24"/>
          <w:szCs w:val="24"/>
          <w:lang w:val="en-US"/>
        </w:rPr>
        <w:t>.</w:t>
      </w:r>
    </w:p>
    <w:p w14:paraId="6F5FF40D"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bCs/>
          <w:kern w:val="0"/>
          <w:sz w:val="24"/>
          <w:szCs w:val="24"/>
          <w:u w:val="single"/>
          <w:lang w:val="en-US"/>
        </w:rPr>
        <w:t>Opći</w:t>
      </w:r>
      <w:proofErr w:type="spellEnd"/>
      <w:r w:rsidRPr="005D4A3E">
        <w:rPr>
          <w:rFonts w:ascii="Times New Roman" w:eastAsia="Calibri" w:hAnsi="Times New Roman"/>
          <w:b/>
          <w:bCs/>
          <w:kern w:val="0"/>
          <w:sz w:val="24"/>
          <w:szCs w:val="24"/>
          <w:u w:val="single"/>
          <w:lang w:val="en-US"/>
        </w:rPr>
        <w:t xml:space="preserve"> </w:t>
      </w:r>
      <w:proofErr w:type="spellStart"/>
      <w:r w:rsidRPr="005D4A3E">
        <w:rPr>
          <w:rFonts w:ascii="Times New Roman" w:eastAsia="Calibri" w:hAnsi="Times New Roman"/>
          <w:b/>
          <w:bCs/>
          <w:kern w:val="0"/>
          <w:sz w:val="24"/>
          <w:szCs w:val="24"/>
          <w:u w:val="single"/>
          <w:lang w:val="en-US"/>
        </w:rPr>
        <w:t>cilj</w:t>
      </w:r>
      <w:proofErr w:type="spellEnd"/>
      <w:r w:rsidRPr="005D4A3E">
        <w:rPr>
          <w:rFonts w:ascii="Times New Roman" w:eastAsia="Calibri" w:hAnsi="Times New Roman"/>
          <w:b/>
          <w:bCs/>
          <w:kern w:val="0"/>
          <w:sz w:val="24"/>
          <w:szCs w:val="24"/>
          <w:lang w:val="en-US"/>
        </w:rPr>
        <w:t>:</w:t>
      </w: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Osnovna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zadaća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predstavničkog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izvršnog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tijela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predstavljanje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donošenje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odluka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upravljanje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javnim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dobrima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određivanje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razvojnih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prioriteta</w:t>
      </w:r>
      <w:proofErr w:type="spellEnd"/>
      <w:r w:rsidRPr="005D4A3E">
        <w:rPr>
          <w:rFonts w:ascii="Times New Roman" w:eastAsia="Calibri" w:hAnsi="Times New Roman"/>
          <w:kern w:val="0"/>
          <w:sz w:val="24"/>
          <w:szCs w:val="24"/>
          <w:lang w:val="en-US"/>
        </w:rPr>
        <w:t xml:space="preserve">, a </w:t>
      </w:r>
      <w:proofErr w:type="spellStart"/>
      <w:r w:rsidRPr="005D4A3E">
        <w:rPr>
          <w:rFonts w:ascii="Times New Roman" w:eastAsia="Calibri" w:hAnsi="Times New Roman"/>
          <w:kern w:val="0"/>
          <w:sz w:val="24"/>
          <w:szCs w:val="24"/>
          <w:lang w:val="en-US"/>
        </w:rPr>
        <w:t>kao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posebni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cilj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jačanje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institucionalne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podrške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donošenjem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odluka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boljitak</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mještana</w:t>
      </w:r>
      <w:proofErr w:type="spellEnd"/>
    </w:p>
    <w:p w14:paraId="4F228385" w14:textId="77777777" w:rsidR="005D4A3E" w:rsidRPr="005D4A3E" w:rsidRDefault="005D4A3E" w:rsidP="005D4A3E">
      <w:pPr>
        <w:widowControl w:val="0"/>
        <w:rPr>
          <w:rFonts w:ascii="Calibri" w:eastAsia="Calibri" w:hAnsi="Calibri"/>
          <w:kern w:val="0"/>
          <w:lang w:val="en-US"/>
        </w:rPr>
      </w:pPr>
      <w:proofErr w:type="spellStart"/>
      <w:r w:rsidRPr="005D4A3E">
        <w:rPr>
          <w:rFonts w:ascii="Times New Roman" w:eastAsia="Calibri" w:hAnsi="Times New Roman"/>
          <w:b/>
          <w:bCs/>
          <w:kern w:val="0"/>
          <w:sz w:val="24"/>
          <w:szCs w:val="24"/>
          <w:u w:val="single"/>
          <w:lang w:val="en-US"/>
        </w:rPr>
        <w:t>Pokazatelj</w:t>
      </w:r>
      <w:proofErr w:type="spellEnd"/>
      <w:r w:rsidRPr="005D4A3E">
        <w:rPr>
          <w:rFonts w:ascii="Times New Roman" w:eastAsia="Calibri" w:hAnsi="Times New Roman"/>
          <w:b/>
          <w:bCs/>
          <w:kern w:val="0"/>
          <w:sz w:val="24"/>
          <w:szCs w:val="24"/>
          <w:u w:val="single"/>
          <w:lang w:val="en-US"/>
        </w:rPr>
        <w:t xml:space="preserve"> </w:t>
      </w:r>
      <w:proofErr w:type="spellStart"/>
      <w:r w:rsidRPr="005D4A3E">
        <w:rPr>
          <w:rFonts w:ascii="Times New Roman" w:eastAsia="Calibri" w:hAnsi="Times New Roman"/>
          <w:b/>
          <w:bCs/>
          <w:kern w:val="0"/>
          <w:sz w:val="24"/>
          <w:szCs w:val="24"/>
          <w:u w:val="single"/>
          <w:lang w:val="en-US"/>
        </w:rPr>
        <w:t>uspješnosti</w:t>
      </w:r>
      <w:proofErr w:type="spellEnd"/>
      <w:r w:rsidRPr="005D4A3E">
        <w:rPr>
          <w:rFonts w:ascii="Times New Roman" w:eastAsia="Calibri" w:hAnsi="Times New Roman"/>
          <w:b/>
          <w:bCs/>
          <w:kern w:val="0"/>
          <w:sz w:val="24"/>
          <w:szCs w:val="24"/>
          <w:lang w:val="en-US"/>
        </w:rPr>
        <w:t>:</w:t>
      </w: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održanih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sjednica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odluke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koje</w:t>
      </w:r>
      <w:proofErr w:type="spellEnd"/>
      <w:r w:rsidRPr="005D4A3E">
        <w:rPr>
          <w:rFonts w:ascii="Times New Roman" w:eastAsia="Calibri" w:hAnsi="Times New Roman"/>
          <w:kern w:val="0"/>
          <w:sz w:val="24"/>
          <w:szCs w:val="24"/>
          <w:lang w:val="en-US"/>
        </w:rPr>
        <w:t xml:space="preserve"> prate </w:t>
      </w:r>
      <w:proofErr w:type="spellStart"/>
      <w:r w:rsidRPr="005D4A3E">
        <w:rPr>
          <w:rFonts w:ascii="Times New Roman" w:eastAsia="Calibri" w:hAnsi="Times New Roman"/>
          <w:kern w:val="0"/>
          <w:sz w:val="24"/>
          <w:szCs w:val="24"/>
          <w:lang w:val="en-US"/>
        </w:rPr>
        <w:t>učestalost</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izmjene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propisa</w:t>
      </w:r>
      <w:proofErr w:type="spellEnd"/>
      <w:r w:rsidRPr="005D4A3E">
        <w:rPr>
          <w:rFonts w:ascii="Times New Roman" w:eastAsia="Calibri" w:hAnsi="Times New Roman"/>
          <w:kern w:val="0"/>
          <w:sz w:val="24"/>
          <w:szCs w:val="24"/>
          <w:lang w:val="en-US"/>
        </w:rPr>
        <w:t xml:space="preserve">. Razina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 </w:t>
      </w:r>
      <w:proofErr w:type="spellStart"/>
      <w:r w:rsidRPr="005D4A3E">
        <w:rPr>
          <w:rFonts w:ascii="Times New Roman" w:eastAsia="Calibri" w:hAnsi="Times New Roman"/>
          <w:kern w:val="0"/>
          <w:sz w:val="24"/>
          <w:szCs w:val="24"/>
          <w:lang w:val="en-US"/>
        </w:rPr>
        <w:t>ostvarenje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transparentnost</w:t>
      </w:r>
      <w:proofErr w:type="spellEnd"/>
      <w:r w:rsidRPr="005D4A3E">
        <w:rPr>
          <w:rFonts w:ascii="Times New Roman" w:eastAsia="Calibri" w:hAnsi="Times New Roman"/>
          <w:kern w:val="0"/>
          <w:sz w:val="24"/>
          <w:szCs w:val="24"/>
          <w:lang w:val="en-US"/>
        </w:rPr>
        <w:t xml:space="preserve"> rada, </w:t>
      </w:r>
      <w:proofErr w:type="spellStart"/>
      <w:r w:rsidRPr="005D4A3E">
        <w:rPr>
          <w:rFonts w:ascii="Times New Roman" w:eastAsia="Calibri" w:hAnsi="Times New Roman"/>
          <w:kern w:val="0"/>
          <w:sz w:val="24"/>
          <w:szCs w:val="24"/>
          <w:lang w:val="en-US"/>
        </w:rPr>
        <w:t>zadovoljstvo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građana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društvenim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zbivanjima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zadovoljstvo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građana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donesenim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odlukama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poboljšanje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standarda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uvjeta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života</w:t>
      </w:r>
      <w:proofErr w:type="spellEnd"/>
      <w:r w:rsidRPr="005D4A3E">
        <w:rPr>
          <w:rFonts w:ascii="Times New Roman" w:eastAsia="Calibri" w:hAnsi="Times New Roman"/>
          <w:kern w:val="0"/>
          <w:sz w:val="24"/>
          <w:szCs w:val="24"/>
          <w:lang w:val="en-US"/>
        </w:rPr>
        <w:t>.</w:t>
      </w:r>
    </w:p>
    <w:p w14:paraId="7A1C5543" w14:textId="77777777" w:rsidR="005D4A3E" w:rsidRPr="005D4A3E" w:rsidRDefault="005D4A3E" w:rsidP="005D4A3E">
      <w:pPr>
        <w:widowControl w:val="0"/>
        <w:rPr>
          <w:rFonts w:ascii="Calibri" w:eastAsia="Calibri" w:hAnsi="Calibri"/>
          <w:kern w:val="0"/>
          <w:lang w:val="en-US"/>
        </w:rPr>
      </w:pPr>
    </w:p>
    <w:p w14:paraId="2BFFE447" w14:textId="35CCD668"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A100101 </w:t>
      </w:r>
      <w:proofErr w:type="spellStart"/>
      <w:r w:rsidRPr="005D4A3E">
        <w:rPr>
          <w:rFonts w:ascii="Times New Roman" w:eastAsia="Calibri" w:hAnsi="Times New Roman"/>
          <w:b/>
          <w:kern w:val="0"/>
          <w:sz w:val="24"/>
          <w:szCs w:val="24"/>
          <w:lang w:val="en-US"/>
        </w:rPr>
        <w:t>Poslovanje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predstavničkog</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izvršnog</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tijela</w:t>
      </w:r>
      <w:proofErr w:type="spellEnd"/>
      <w:r w:rsidRPr="005D4A3E">
        <w:rPr>
          <w:rFonts w:ascii="Times New Roman" w:eastAsia="Calibri" w:hAnsi="Times New Roman"/>
          <w:b/>
          <w:kern w:val="0"/>
          <w:sz w:val="24"/>
          <w:szCs w:val="24"/>
          <w:lang w:val="en-US"/>
        </w:rPr>
        <w:t xml:space="preserve"> -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198.500,25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r w:rsidR="000D6237">
        <w:rPr>
          <w:rFonts w:ascii="Times New Roman" w:eastAsia="Calibri" w:hAnsi="Times New Roman"/>
          <w:kern w:val="0"/>
          <w:sz w:val="24"/>
          <w:szCs w:val="24"/>
          <w:lang w:val="en-US"/>
        </w:rPr>
        <w:t xml:space="preserve">a </w:t>
      </w:r>
      <w:proofErr w:type="spellStart"/>
      <w:r w:rsidR="000D6237">
        <w:rPr>
          <w:rFonts w:ascii="Times New Roman" w:eastAsia="Calibri" w:hAnsi="Times New Roman"/>
          <w:kern w:val="0"/>
          <w:sz w:val="24"/>
          <w:szCs w:val="24"/>
          <w:lang w:val="en-US"/>
        </w:rPr>
        <w:t>utrošena</w:t>
      </w:r>
      <w:proofErr w:type="spellEnd"/>
      <w:r w:rsidR="000D6237">
        <w:rPr>
          <w:rFonts w:ascii="Times New Roman" w:eastAsia="Calibri" w:hAnsi="Times New Roman"/>
          <w:kern w:val="0"/>
          <w:sz w:val="24"/>
          <w:szCs w:val="24"/>
          <w:lang w:val="en-US"/>
        </w:rPr>
        <w:t xml:space="preserve"> u </w:t>
      </w:r>
      <w:proofErr w:type="spellStart"/>
      <w:r w:rsidR="000D6237">
        <w:rPr>
          <w:rFonts w:ascii="Times New Roman" w:eastAsia="Calibri" w:hAnsi="Times New Roman"/>
          <w:kern w:val="0"/>
          <w:sz w:val="24"/>
          <w:szCs w:val="24"/>
          <w:lang w:val="en-US"/>
        </w:rPr>
        <w:t>iznosu</w:t>
      </w:r>
      <w:proofErr w:type="spellEnd"/>
      <w:r w:rsidR="000D6237">
        <w:rPr>
          <w:rFonts w:ascii="Times New Roman" w:eastAsia="Calibri" w:hAnsi="Times New Roman"/>
          <w:kern w:val="0"/>
          <w:sz w:val="24"/>
          <w:szCs w:val="24"/>
          <w:lang w:val="en-US"/>
        </w:rPr>
        <w:t xml:space="preserve"> od</w:t>
      </w:r>
      <w:r w:rsidRPr="005D4A3E">
        <w:rPr>
          <w:rFonts w:ascii="Times New Roman" w:eastAsia="Calibri" w:hAnsi="Times New Roman"/>
          <w:kern w:val="0"/>
          <w:sz w:val="24"/>
          <w:szCs w:val="24"/>
          <w:lang w:val="en-US"/>
        </w:rPr>
        <w:t xml:space="preserve"> </w:t>
      </w:r>
      <w:r w:rsidR="000D6237">
        <w:rPr>
          <w:rFonts w:ascii="Times New Roman" w:eastAsia="Calibri" w:hAnsi="Times New Roman"/>
          <w:kern w:val="0"/>
          <w:sz w:val="24"/>
          <w:szCs w:val="24"/>
          <w:lang w:val="en-US"/>
        </w:rPr>
        <w:t xml:space="preserve">171.387,75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Značajnije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povećanje</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odnosi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place za </w:t>
      </w:r>
      <w:proofErr w:type="spellStart"/>
      <w:r w:rsidRPr="005D4A3E">
        <w:rPr>
          <w:rFonts w:ascii="Times New Roman" w:eastAsia="Calibri" w:hAnsi="Times New Roman"/>
          <w:kern w:val="0"/>
          <w:sz w:val="24"/>
          <w:szCs w:val="24"/>
          <w:lang w:val="en-US"/>
        </w:rPr>
        <w:t>zaposlene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intelektualne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usluge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Ostali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troškovi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redovan</w:t>
      </w:r>
      <w:proofErr w:type="spellEnd"/>
      <w:r w:rsidRPr="005D4A3E">
        <w:rPr>
          <w:rFonts w:ascii="Times New Roman" w:eastAsia="Calibri" w:hAnsi="Times New Roman"/>
          <w:kern w:val="0"/>
          <w:sz w:val="24"/>
          <w:szCs w:val="24"/>
          <w:lang w:val="en-US"/>
        </w:rPr>
        <w:t xml:space="preserve"> rad, </w:t>
      </w:r>
      <w:proofErr w:type="spellStart"/>
      <w:r w:rsidRPr="005D4A3E">
        <w:rPr>
          <w:rFonts w:ascii="Times New Roman" w:eastAsia="Calibri" w:hAnsi="Times New Roman"/>
          <w:kern w:val="0"/>
          <w:sz w:val="24"/>
          <w:szCs w:val="24"/>
          <w:lang w:val="en-US"/>
        </w:rPr>
        <w:t>naknade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troškova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službenih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putovanja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protokolarne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poslove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načelnika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sjednice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općinskog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vijeća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donacije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političkim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strankama</w:t>
      </w:r>
      <w:proofErr w:type="spellEnd"/>
    </w:p>
    <w:p w14:paraId="12E531DE" w14:textId="026917F1"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A100102 </w:t>
      </w:r>
      <w:proofErr w:type="spellStart"/>
      <w:r w:rsidRPr="005D4A3E">
        <w:rPr>
          <w:rFonts w:ascii="Times New Roman" w:eastAsia="Calibri" w:hAnsi="Times New Roman"/>
          <w:b/>
          <w:kern w:val="0"/>
          <w:sz w:val="24"/>
          <w:szCs w:val="24"/>
          <w:lang w:val="en-US"/>
        </w:rPr>
        <w:t>Tekuća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zaliha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proračuna</w:t>
      </w:r>
      <w:proofErr w:type="spellEnd"/>
      <w:r w:rsidRPr="005D4A3E">
        <w:rPr>
          <w:rFonts w:ascii="Times New Roman" w:eastAsia="Calibri" w:hAnsi="Times New Roman"/>
          <w:b/>
          <w:kern w:val="0"/>
          <w:sz w:val="24"/>
          <w:szCs w:val="24"/>
          <w:lang w:val="en-US"/>
        </w:rPr>
        <w:t xml:space="preserve"> -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2.655,00 </w:t>
      </w:r>
      <w:proofErr w:type="spellStart"/>
      <w:r w:rsidRPr="005D4A3E">
        <w:rPr>
          <w:rFonts w:ascii="Times New Roman" w:eastAsia="Calibri" w:hAnsi="Times New Roman"/>
          <w:kern w:val="0"/>
          <w:sz w:val="24"/>
          <w:szCs w:val="24"/>
          <w:lang w:val="en-US"/>
        </w:rPr>
        <w:t>eura</w:t>
      </w:r>
      <w:proofErr w:type="spellEnd"/>
      <w:r w:rsidR="000D6237">
        <w:rPr>
          <w:rFonts w:ascii="Times New Roman" w:eastAsia="Calibri" w:hAnsi="Times New Roman"/>
          <w:kern w:val="0"/>
          <w:sz w:val="24"/>
          <w:szCs w:val="24"/>
          <w:lang w:val="en-US"/>
        </w:rPr>
        <w:t xml:space="preserve">, </w:t>
      </w:r>
      <w:proofErr w:type="spellStart"/>
      <w:r w:rsidR="000D6237">
        <w:rPr>
          <w:rFonts w:ascii="Times New Roman" w:eastAsia="Calibri" w:hAnsi="Times New Roman"/>
          <w:kern w:val="0"/>
          <w:sz w:val="24"/>
          <w:szCs w:val="24"/>
          <w:lang w:val="en-US"/>
        </w:rPr>
        <w:t>nisu</w:t>
      </w:r>
      <w:proofErr w:type="spellEnd"/>
      <w:r w:rsidR="000D6237">
        <w:rPr>
          <w:rFonts w:ascii="Times New Roman" w:eastAsia="Calibri" w:hAnsi="Times New Roman"/>
          <w:kern w:val="0"/>
          <w:sz w:val="24"/>
          <w:szCs w:val="24"/>
          <w:lang w:val="en-US"/>
        </w:rPr>
        <w:t xml:space="preserve"> se </w:t>
      </w:r>
      <w:proofErr w:type="spellStart"/>
      <w:r w:rsidR="000D6237">
        <w:rPr>
          <w:rFonts w:ascii="Times New Roman" w:eastAsia="Calibri" w:hAnsi="Times New Roman"/>
          <w:kern w:val="0"/>
          <w:sz w:val="24"/>
          <w:szCs w:val="24"/>
          <w:lang w:val="en-US"/>
        </w:rPr>
        <w:t>utrošila</w:t>
      </w:r>
      <w:proofErr w:type="spellEnd"/>
      <w:r w:rsidR="000D6237">
        <w:rPr>
          <w:rFonts w:ascii="Times New Roman" w:eastAsia="Calibri" w:hAnsi="Times New Roman"/>
          <w:kern w:val="0"/>
          <w:sz w:val="24"/>
          <w:szCs w:val="24"/>
          <w:lang w:val="en-US"/>
        </w:rPr>
        <w:t>.</w:t>
      </w:r>
    </w:p>
    <w:p w14:paraId="7DB6BC5B" w14:textId="25A22625"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A100103 Rad </w:t>
      </w:r>
      <w:proofErr w:type="spellStart"/>
      <w:r w:rsidRPr="005D4A3E">
        <w:rPr>
          <w:rFonts w:ascii="Times New Roman" w:eastAsia="Calibri" w:hAnsi="Times New Roman"/>
          <w:b/>
          <w:kern w:val="0"/>
          <w:sz w:val="24"/>
          <w:szCs w:val="24"/>
          <w:lang w:val="en-US"/>
        </w:rPr>
        <w:t>mjesnih</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odbora</w:t>
      </w:r>
      <w:proofErr w:type="spellEnd"/>
      <w:r w:rsidRPr="005D4A3E">
        <w:rPr>
          <w:rFonts w:ascii="Times New Roman" w:eastAsia="Calibri" w:hAnsi="Times New Roman"/>
          <w:b/>
          <w:kern w:val="0"/>
          <w:sz w:val="24"/>
          <w:szCs w:val="24"/>
          <w:lang w:val="en-US"/>
        </w:rPr>
        <w:t xml:space="preserve"> -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2.000,00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rad </w:t>
      </w:r>
      <w:proofErr w:type="spellStart"/>
      <w:r w:rsidRPr="005D4A3E">
        <w:rPr>
          <w:rFonts w:ascii="Times New Roman" w:eastAsia="Calibri" w:hAnsi="Times New Roman"/>
          <w:kern w:val="0"/>
          <w:sz w:val="24"/>
          <w:szCs w:val="24"/>
          <w:lang w:val="en-US"/>
        </w:rPr>
        <w:t>mjesnih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odbora</w:t>
      </w:r>
      <w:proofErr w:type="spellEnd"/>
      <w:r w:rsidR="000D6237">
        <w:rPr>
          <w:rFonts w:ascii="Times New Roman" w:eastAsia="Calibri" w:hAnsi="Times New Roman"/>
          <w:kern w:val="0"/>
          <w:sz w:val="24"/>
          <w:szCs w:val="24"/>
          <w:lang w:val="en-US"/>
        </w:rPr>
        <w:t xml:space="preserve">, </w:t>
      </w:r>
      <w:proofErr w:type="spellStart"/>
      <w:r w:rsidR="000D6237">
        <w:rPr>
          <w:rFonts w:ascii="Times New Roman" w:eastAsia="Calibri" w:hAnsi="Times New Roman"/>
          <w:kern w:val="0"/>
          <w:sz w:val="24"/>
          <w:szCs w:val="24"/>
          <w:lang w:val="en-US"/>
        </w:rPr>
        <w:t>utrošenau</w:t>
      </w:r>
      <w:proofErr w:type="spellEnd"/>
      <w:r w:rsidR="000D6237">
        <w:rPr>
          <w:rFonts w:ascii="Times New Roman" w:eastAsia="Calibri" w:hAnsi="Times New Roman"/>
          <w:kern w:val="0"/>
          <w:sz w:val="24"/>
          <w:szCs w:val="24"/>
          <w:lang w:val="en-US"/>
        </w:rPr>
        <w:t xml:space="preserve"> </w:t>
      </w:r>
      <w:proofErr w:type="spellStart"/>
      <w:r w:rsidR="000D6237">
        <w:rPr>
          <w:rFonts w:ascii="Times New Roman" w:eastAsia="Calibri" w:hAnsi="Times New Roman"/>
          <w:kern w:val="0"/>
          <w:sz w:val="24"/>
          <w:szCs w:val="24"/>
          <w:lang w:val="en-US"/>
        </w:rPr>
        <w:t>iznosu</w:t>
      </w:r>
      <w:proofErr w:type="spellEnd"/>
      <w:r w:rsidR="000D6237">
        <w:rPr>
          <w:rFonts w:ascii="Times New Roman" w:eastAsia="Calibri" w:hAnsi="Times New Roman"/>
          <w:kern w:val="0"/>
          <w:sz w:val="24"/>
          <w:szCs w:val="24"/>
          <w:lang w:val="en-US"/>
        </w:rPr>
        <w:t xml:space="preserve"> od 1.772,14 </w:t>
      </w:r>
      <w:proofErr w:type="spellStart"/>
      <w:r w:rsidR="000D6237">
        <w:rPr>
          <w:rFonts w:ascii="Times New Roman" w:eastAsia="Calibri" w:hAnsi="Times New Roman"/>
          <w:kern w:val="0"/>
          <w:sz w:val="24"/>
          <w:szCs w:val="24"/>
          <w:lang w:val="en-US"/>
        </w:rPr>
        <w:t>eura</w:t>
      </w:r>
      <w:proofErr w:type="spellEnd"/>
      <w:r w:rsidR="000D6237">
        <w:rPr>
          <w:rFonts w:ascii="Times New Roman" w:eastAsia="Calibri" w:hAnsi="Times New Roman"/>
          <w:kern w:val="0"/>
          <w:sz w:val="24"/>
          <w:szCs w:val="24"/>
          <w:lang w:val="en-US"/>
        </w:rPr>
        <w:t>.</w:t>
      </w:r>
    </w:p>
    <w:p w14:paraId="6664DD6D" w14:textId="4C4B7E00"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A100104 </w:t>
      </w:r>
      <w:proofErr w:type="spellStart"/>
      <w:r w:rsidRPr="005D4A3E">
        <w:rPr>
          <w:rFonts w:ascii="Times New Roman" w:eastAsia="Calibri" w:hAnsi="Times New Roman"/>
          <w:b/>
          <w:kern w:val="0"/>
          <w:sz w:val="24"/>
          <w:szCs w:val="24"/>
          <w:lang w:val="en-US"/>
        </w:rPr>
        <w:t>Sufinanciranje</w:t>
      </w:r>
      <w:proofErr w:type="spellEnd"/>
      <w:r w:rsidRPr="005D4A3E">
        <w:rPr>
          <w:rFonts w:ascii="Times New Roman" w:eastAsia="Calibri" w:hAnsi="Times New Roman"/>
          <w:b/>
          <w:kern w:val="0"/>
          <w:sz w:val="24"/>
          <w:szCs w:val="24"/>
          <w:lang w:val="en-US"/>
        </w:rPr>
        <w:t xml:space="preserve"> rada </w:t>
      </w:r>
      <w:proofErr w:type="spellStart"/>
      <w:r w:rsidRPr="005D4A3E">
        <w:rPr>
          <w:rFonts w:ascii="Times New Roman" w:eastAsia="Calibri" w:hAnsi="Times New Roman"/>
          <w:b/>
          <w:kern w:val="0"/>
          <w:sz w:val="24"/>
          <w:szCs w:val="24"/>
          <w:lang w:val="en-US"/>
        </w:rPr>
        <w:t>Lokalne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akcijske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grupe</w:t>
      </w:r>
      <w:proofErr w:type="spellEnd"/>
      <w:r w:rsidRPr="005D4A3E">
        <w:rPr>
          <w:rFonts w:ascii="Times New Roman" w:eastAsia="Calibri" w:hAnsi="Times New Roman"/>
          <w:b/>
          <w:kern w:val="0"/>
          <w:sz w:val="24"/>
          <w:szCs w:val="24"/>
          <w:lang w:val="en-US"/>
        </w:rPr>
        <w:t xml:space="preserve"> -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1.330,00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sufinanciranje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redovnog</w:t>
      </w:r>
      <w:proofErr w:type="spellEnd"/>
      <w:r w:rsidRPr="005D4A3E">
        <w:rPr>
          <w:rFonts w:ascii="Times New Roman" w:eastAsia="Calibri" w:hAnsi="Times New Roman"/>
          <w:kern w:val="0"/>
          <w:sz w:val="24"/>
          <w:szCs w:val="24"/>
          <w:lang w:val="en-US"/>
        </w:rPr>
        <w:t xml:space="preserve"> rada </w:t>
      </w:r>
      <w:proofErr w:type="spellStart"/>
      <w:r w:rsidRPr="005D4A3E">
        <w:rPr>
          <w:rFonts w:ascii="Times New Roman" w:eastAsia="Calibri" w:hAnsi="Times New Roman"/>
          <w:kern w:val="0"/>
          <w:sz w:val="24"/>
          <w:szCs w:val="24"/>
          <w:lang w:val="en-US"/>
        </w:rPr>
        <w:t>Lokalne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akcijske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grupe</w:t>
      </w:r>
      <w:proofErr w:type="spellEnd"/>
      <w:r w:rsidR="000D6237">
        <w:rPr>
          <w:rFonts w:ascii="Times New Roman" w:eastAsia="Calibri" w:hAnsi="Times New Roman"/>
          <w:kern w:val="0"/>
          <w:sz w:val="24"/>
          <w:szCs w:val="24"/>
          <w:lang w:val="en-US"/>
        </w:rPr>
        <w:t xml:space="preserve">, </w:t>
      </w:r>
      <w:proofErr w:type="spellStart"/>
      <w:r w:rsidR="000D6237">
        <w:rPr>
          <w:rFonts w:ascii="Times New Roman" w:eastAsia="Calibri" w:hAnsi="Times New Roman"/>
          <w:kern w:val="0"/>
          <w:sz w:val="24"/>
          <w:szCs w:val="24"/>
          <w:lang w:val="en-US"/>
        </w:rPr>
        <w:t>utrošena</w:t>
      </w:r>
      <w:proofErr w:type="spellEnd"/>
      <w:r w:rsidR="000D6237">
        <w:rPr>
          <w:rFonts w:ascii="Times New Roman" w:eastAsia="Calibri" w:hAnsi="Times New Roman"/>
          <w:kern w:val="0"/>
          <w:sz w:val="24"/>
          <w:szCs w:val="24"/>
          <w:lang w:val="en-US"/>
        </w:rPr>
        <w:t xml:space="preserve"> u </w:t>
      </w:r>
      <w:proofErr w:type="spellStart"/>
      <w:r w:rsidR="000D6237">
        <w:rPr>
          <w:rFonts w:ascii="Times New Roman" w:eastAsia="Calibri" w:hAnsi="Times New Roman"/>
          <w:kern w:val="0"/>
          <w:sz w:val="24"/>
          <w:szCs w:val="24"/>
          <w:lang w:val="en-US"/>
        </w:rPr>
        <w:t>iznosu</w:t>
      </w:r>
      <w:proofErr w:type="spellEnd"/>
      <w:r w:rsidR="000D6237">
        <w:rPr>
          <w:rFonts w:ascii="Times New Roman" w:eastAsia="Calibri" w:hAnsi="Times New Roman"/>
          <w:kern w:val="0"/>
          <w:sz w:val="24"/>
          <w:szCs w:val="24"/>
          <w:lang w:val="en-US"/>
        </w:rPr>
        <w:t xml:space="preserve"> od 1.327,00 </w:t>
      </w:r>
      <w:proofErr w:type="spellStart"/>
      <w:r w:rsidR="000D6237">
        <w:rPr>
          <w:rFonts w:ascii="Times New Roman" w:eastAsia="Calibri" w:hAnsi="Times New Roman"/>
          <w:kern w:val="0"/>
          <w:sz w:val="24"/>
          <w:szCs w:val="24"/>
          <w:lang w:val="en-US"/>
        </w:rPr>
        <w:t>eura</w:t>
      </w:r>
      <w:proofErr w:type="spellEnd"/>
      <w:r w:rsidR="000D6237">
        <w:rPr>
          <w:rFonts w:ascii="Times New Roman" w:eastAsia="Calibri" w:hAnsi="Times New Roman"/>
          <w:kern w:val="0"/>
          <w:sz w:val="24"/>
          <w:szCs w:val="24"/>
          <w:lang w:val="en-US"/>
        </w:rPr>
        <w:t>.</w:t>
      </w:r>
    </w:p>
    <w:p w14:paraId="468F8DDE" w14:textId="64D95FAE" w:rsidR="005D4A3E" w:rsidRPr="005D4A3E" w:rsidRDefault="005D4A3E" w:rsidP="005D4A3E">
      <w:pPr>
        <w:widowControl w:val="0"/>
        <w:rPr>
          <w:rFonts w:ascii="Times New Roman" w:eastAsia="Calibri" w:hAnsi="Times New Roman"/>
          <w:bCs/>
          <w:color w:val="FF0000"/>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w:t>
      </w:r>
      <w:r w:rsidRPr="005D4A3E">
        <w:rPr>
          <w:rFonts w:ascii="Times New Roman" w:eastAsia="Calibri" w:hAnsi="Times New Roman"/>
          <w:b/>
          <w:bCs/>
          <w:color w:val="000000"/>
          <w:kern w:val="0"/>
          <w:sz w:val="24"/>
          <w:szCs w:val="24"/>
          <w:lang w:val="en-US"/>
        </w:rPr>
        <w:t xml:space="preserve">A101115 </w:t>
      </w:r>
      <w:proofErr w:type="spellStart"/>
      <w:r w:rsidRPr="005D4A3E">
        <w:rPr>
          <w:rFonts w:ascii="Times New Roman" w:eastAsia="Calibri" w:hAnsi="Times New Roman"/>
          <w:b/>
          <w:bCs/>
          <w:color w:val="000000"/>
          <w:kern w:val="0"/>
          <w:sz w:val="24"/>
          <w:szCs w:val="24"/>
          <w:lang w:val="en-US"/>
        </w:rPr>
        <w:t>Obilježavanje</w:t>
      </w:r>
      <w:proofErr w:type="spellEnd"/>
      <w:r w:rsidRPr="005D4A3E">
        <w:rPr>
          <w:rFonts w:ascii="Times New Roman" w:eastAsia="Calibri" w:hAnsi="Times New Roman"/>
          <w:b/>
          <w:bCs/>
          <w:color w:val="000000"/>
          <w:kern w:val="0"/>
          <w:sz w:val="24"/>
          <w:szCs w:val="24"/>
          <w:lang w:val="en-US"/>
        </w:rPr>
        <w:t xml:space="preserve"> dana </w:t>
      </w:r>
      <w:proofErr w:type="spellStart"/>
      <w:r w:rsidRPr="005D4A3E">
        <w:rPr>
          <w:rFonts w:ascii="Times New Roman" w:eastAsia="Calibri" w:hAnsi="Times New Roman"/>
          <w:b/>
          <w:bCs/>
          <w:color w:val="000000"/>
          <w:kern w:val="0"/>
          <w:sz w:val="24"/>
          <w:szCs w:val="24"/>
          <w:lang w:val="en-US"/>
        </w:rPr>
        <w:t>općine</w:t>
      </w:r>
      <w:proofErr w:type="spellEnd"/>
      <w:r w:rsidRPr="005D4A3E">
        <w:rPr>
          <w:rFonts w:ascii="Times New Roman" w:eastAsia="Calibri" w:hAnsi="Times New Roman"/>
          <w:b/>
          <w:bCs/>
          <w:color w:val="000000"/>
          <w:kern w:val="0"/>
          <w:sz w:val="24"/>
          <w:szCs w:val="24"/>
          <w:lang w:val="en-US"/>
        </w:rPr>
        <w:t xml:space="preserve"> – </w:t>
      </w:r>
      <w:proofErr w:type="spellStart"/>
      <w:r w:rsidRPr="005D4A3E">
        <w:rPr>
          <w:rFonts w:ascii="Times New Roman" w:eastAsia="Calibri" w:hAnsi="Times New Roman"/>
          <w:bCs/>
          <w:color w:val="000000" w:themeColor="text1"/>
          <w:kern w:val="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planirana</w:t>
      </w:r>
      <w:proofErr w:type="spellEnd"/>
      <w:r w:rsidRPr="005D4A3E">
        <w:rPr>
          <w:rFonts w:ascii="Times New Roman" w:eastAsia="Calibri" w:hAnsi="Times New Roman"/>
          <w:bCs/>
          <w:color w:val="000000" w:themeColor="text1"/>
          <w:kern w:val="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D4A3E">
        <w:rPr>
          <w:rFonts w:ascii="Times New Roman" w:eastAsia="Calibri" w:hAnsi="Times New Roman"/>
          <w:bCs/>
          <w:color w:val="000000" w:themeColor="text1"/>
          <w:kern w:val="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sredstva</w:t>
      </w:r>
      <w:proofErr w:type="spellEnd"/>
      <w:r w:rsidRPr="005D4A3E">
        <w:rPr>
          <w:rFonts w:ascii="Times New Roman" w:eastAsia="Calibri" w:hAnsi="Times New Roman"/>
          <w:bCs/>
          <w:color w:val="000000" w:themeColor="text1"/>
          <w:kern w:val="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D4A3E">
        <w:rPr>
          <w:rFonts w:ascii="Times New Roman" w:eastAsia="Calibri" w:hAnsi="Times New Roman"/>
          <w:bCs/>
          <w:color w:val="000000" w:themeColor="text1"/>
          <w:kern w:val="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iznose</w:t>
      </w:r>
      <w:proofErr w:type="spellEnd"/>
      <w:r w:rsidRPr="005D4A3E">
        <w:rPr>
          <w:rFonts w:ascii="Times New Roman" w:eastAsia="Calibri" w:hAnsi="Times New Roman"/>
          <w:bCs/>
          <w:color w:val="000000" w:themeColor="text1"/>
          <w:kern w:val="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192,00 </w:t>
      </w:r>
      <w:proofErr w:type="spellStart"/>
      <w:r w:rsidRPr="00625C4F">
        <w:rPr>
          <w:rFonts w:ascii="Times New Roman" w:eastAsia="Calibri" w:hAnsi="Times New Roman"/>
          <w:bCs/>
          <w:color w:val="000000" w:themeColor="text1"/>
          <w:kern w:val="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eura</w:t>
      </w:r>
      <w:proofErr w:type="spellEnd"/>
      <w:r w:rsidRPr="00625C4F">
        <w:rPr>
          <w:rFonts w:ascii="Times New Roman" w:eastAsia="Calibri" w:hAnsi="Times New Roman"/>
          <w:bCs/>
          <w:color w:val="000000" w:themeColor="text1"/>
          <w:kern w:val="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25C4F" w:rsidRPr="00625C4F">
        <w:rPr>
          <w:rFonts w:ascii="Times New Roman" w:eastAsia="Calibri" w:hAnsi="Times New Roman"/>
          <w:bCs/>
          <w:color w:val="000000" w:themeColor="text1"/>
          <w:kern w:val="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 </w:t>
      </w:r>
      <w:proofErr w:type="spellStart"/>
      <w:r w:rsidR="00625C4F" w:rsidRPr="002D0FC4">
        <w:rPr>
          <w:rFonts w:ascii="Times New Roman" w:eastAsia="Calibri" w:hAnsi="Times New Roman"/>
          <w:bCs/>
          <w:color w:val="000000" w:themeColor="text1"/>
          <w:kern w:val="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istom</w:t>
      </w:r>
      <w:proofErr w:type="spellEnd"/>
      <w:r w:rsidR="00625C4F" w:rsidRPr="002D0FC4">
        <w:rPr>
          <w:rFonts w:ascii="Times New Roman" w:eastAsia="Calibri" w:hAnsi="Times New Roman"/>
          <w:bCs/>
          <w:color w:val="000000" w:themeColor="text1"/>
          <w:kern w:val="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5C4F" w:rsidRPr="002D0FC4">
        <w:rPr>
          <w:rFonts w:ascii="Times New Roman" w:eastAsia="Calibri" w:hAnsi="Times New Roman"/>
          <w:bCs/>
          <w:color w:val="000000" w:themeColor="text1"/>
          <w:kern w:val="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iznosu</w:t>
      </w:r>
      <w:proofErr w:type="spellEnd"/>
      <w:r w:rsidR="00625C4F" w:rsidRPr="002D0FC4">
        <w:rPr>
          <w:rFonts w:ascii="Times New Roman" w:eastAsia="Calibri" w:hAnsi="Times New Roman"/>
          <w:bCs/>
          <w:color w:val="000000" w:themeColor="text1"/>
          <w:kern w:val="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25C4F" w:rsidRPr="002D0FC4">
        <w:rPr>
          <w:rFonts w:ascii="Times New Roman" w:eastAsia="Calibri" w:hAnsi="Times New Roman"/>
          <w:bCs/>
          <w:color w:val="000000" w:themeColor="text1"/>
          <w:kern w:val="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utrošena</w:t>
      </w:r>
      <w:proofErr w:type="spellEnd"/>
    </w:p>
    <w:p w14:paraId="0C424D60" w14:textId="11B6FC1E" w:rsidR="005D4A3E" w:rsidRPr="005D4A3E" w:rsidRDefault="005D4A3E" w:rsidP="005D4A3E">
      <w:pPr>
        <w:widowControl w:val="0"/>
        <w:rPr>
          <w:rFonts w:ascii="Times New Roman" w:eastAsia="Calibri" w:hAnsi="Times New Roman"/>
          <w:bCs/>
          <w:color w:val="000000"/>
          <w:kern w:val="0"/>
          <w:sz w:val="24"/>
          <w:szCs w:val="24"/>
          <w:lang w:val="en-US"/>
        </w:rPr>
      </w:pPr>
      <w:proofErr w:type="spellStart"/>
      <w:r w:rsidRPr="005D4A3E">
        <w:rPr>
          <w:rFonts w:ascii="Times New Roman" w:eastAsia="Calibri" w:hAnsi="Times New Roman"/>
          <w:b/>
          <w:bCs/>
          <w:color w:val="000000"/>
          <w:kern w:val="0"/>
          <w:sz w:val="24"/>
          <w:szCs w:val="24"/>
          <w:lang w:val="en-US"/>
        </w:rPr>
        <w:t>Aktivnost</w:t>
      </w:r>
      <w:proofErr w:type="spellEnd"/>
      <w:r w:rsidRPr="005D4A3E">
        <w:rPr>
          <w:rFonts w:ascii="Times New Roman" w:eastAsia="Calibri" w:hAnsi="Times New Roman"/>
          <w:b/>
          <w:bCs/>
          <w:color w:val="000000"/>
          <w:kern w:val="0"/>
          <w:sz w:val="24"/>
          <w:szCs w:val="24"/>
          <w:lang w:val="en-US"/>
        </w:rPr>
        <w:t xml:space="preserve"> T100002</w:t>
      </w:r>
      <w:r w:rsidRPr="005D4A3E">
        <w:rPr>
          <w:rFonts w:ascii="Times New Roman" w:eastAsia="Calibri" w:hAnsi="Times New Roman"/>
          <w:kern w:val="0"/>
          <w:sz w:val="24"/>
          <w:szCs w:val="24"/>
          <w:lang w:val="en-US"/>
        </w:rPr>
        <w:tab/>
      </w:r>
      <w:proofErr w:type="spellStart"/>
      <w:r w:rsidRPr="005D4A3E">
        <w:rPr>
          <w:rFonts w:ascii="Times New Roman" w:eastAsia="Calibri" w:hAnsi="Times New Roman"/>
          <w:b/>
          <w:bCs/>
          <w:color w:val="000000"/>
          <w:kern w:val="0"/>
          <w:sz w:val="24"/>
          <w:szCs w:val="24"/>
          <w:lang w:val="en-US"/>
        </w:rPr>
        <w:t>Lokalni</w:t>
      </w:r>
      <w:proofErr w:type="spellEnd"/>
      <w:r w:rsidRPr="005D4A3E">
        <w:rPr>
          <w:rFonts w:ascii="Times New Roman" w:eastAsia="Calibri" w:hAnsi="Times New Roman"/>
          <w:b/>
          <w:bCs/>
          <w:color w:val="000000"/>
          <w:kern w:val="0"/>
          <w:sz w:val="24"/>
          <w:szCs w:val="24"/>
          <w:lang w:val="en-US"/>
        </w:rPr>
        <w:t xml:space="preserve"> </w:t>
      </w:r>
      <w:proofErr w:type="spellStart"/>
      <w:proofErr w:type="gramStart"/>
      <w:r w:rsidRPr="005D4A3E">
        <w:rPr>
          <w:rFonts w:ascii="Times New Roman" w:eastAsia="Calibri" w:hAnsi="Times New Roman"/>
          <w:b/>
          <w:bCs/>
          <w:color w:val="000000"/>
          <w:kern w:val="0"/>
          <w:sz w:val="24"/>
          <w:szCs w:val="24"/>
          <w:lang w:val="en-US"/>
        </w:rPr>
        <w:t>izbori</w:t>
      </w:r>
      <w:proofErr w:type="spellEnd"/>
      <w:r w:rsidRPr="005D4A3E">
        <w:rPr>
          <w:rFonts w:ascii="Times New Roman" w:eastAsia="Calibri" w:hAnsi="Times New Roman"/>
          <w:b/>
          <w:bCs/>
          <w:color w:val="000000"/>
          <w:kern w:val="0"/>
          <w:sz w:val="24"/>
          <w:szCs w:val="24"/>
          <w:lang w:val="en-US"/>
        </w:rPr>
        <w:t xml:space="preserve">  –</w:t>
      </w:r>
      <w:proofErr w:type="gramEnd"/>
      <w:r w:rsidRPr="005D4A3E">
        <w:rPr>
          <w:rFonts w:ascii="Times New Roman" w:eastAsia="Calibri" w:hAnsi="Times New Roman"/>
          <w:b/>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planirana</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sredstva</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iznose</w:t>
      </w:r>
      <w:proofErr w:type="spellEnd"/>
      <w:r w:rsidRPr="005D4A3E">
        <w:rPr>
          <w:rFonts w:ascii="Times New Roman" w:eastAsia="Calibri" w:hAnsi="Times New Roman"/>
          <w:bCs/>
          <w:color w:val="000000"/>
          <w:kern w:val="0"/>
          <w:sz w:val="24"/>
          <w:szCs w:val="24"/>
          <w:lang w:val="en-US"/>
        </w:rPr>
        <w:t xml:space="preserve"> 9.842,00 </w:t>
      </w:r>
      <w:proofErr w:type="spellStart"/>
      <w:r w:rsidRPr="005D4A3E">
        <w:rPr>
          <w:rFonts w:ascii="Times New Roman" w:eastAsia="Calibri" w:hAnsi="Times New Roman"/>
          <w:bCs/>
          <w:color w:val="000000"/>
          <w:kern w:val="0"/>
          <w:sz w:val="24"/>
          <w:szCs w:val="24"/>
          <w:lang w:val="en-US"/>
        </w:rPr>
        <w:t>eura</w:t>
      </w:r>
      <w:proofErr w:type="spellEnd"/>
      <w:r w:rsidRPr="005D4A3E">
        <w:rPr>
          <w:rFonts w:ascii="Times New Roman" w:eastAsia="Calibri" w:hAnsi="Times New Roman"/>
          <w:bCs/>
          <w:color w:val="000000"/>
          <w:kern w:val="0"/>
          <w:sz w:val="24"/>
          <w:szCs w:val="24"/>
          <w:lang w:val="en-US"/>
        </w:rPr>
        <w:t xml:space="preserve"> za </w:t>
      </w:r>
      <w:proofErr w:type="spellStart"/>
      <w:r w:rsidRPr="005D4A3E">
        <w:rPr>
          <w:rFonts w:ascii="Times New Roman" w:eastAsia="Calibri" w:hAnsi="Times New Roman"/>
          <w:bCs/>
          <w:color w:val="000000"/>
          <w:kern w:val="0"/>
          <w:sz w:val="24"/>
          <w:szCs w:val="24"/>
          <w:lang w:val="en-US"/>
        </w:rPr>
        <w:t>naknade</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članovima</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povjerenstva</w:t>
      </w:r>
      <w:proofErr w:type="spellEnd"/>
      <w:r w:rsidR="00625C4F">
        <w:rPr>
          <w:rFonts w:ascii="Times New Roman" w:eastAsia="Calibri" w:hAnsi="Times New Roman"/>
          <w:bCs/>
          <w:color w:val="000000"/>
          <w:kern w:val="0"/>
          <w:sz w:val="24"/>
          <w:szCs w:val="24"/>
          <w:lang w:val="en-US"/>
        </w:rPr>
        <w:t xml:space="preserve">, a </w:t>
      </w:r>
      <w:proofErr w:type="spellStart"/>
      <w:r w:rsidR="00625C4F">
        <w:rPr>
          <w:rFonts w:ascii="Times New Roman" w:eastAsia="Calibri" w:hAnsi="Times New Roman"/>
          <w:bCs/>
          <w:color w:val="000000"/>
          <w:kern w:val="0"/>
          <w:sz w:val="24"/>
          <w:szCs w:val="24"/>
          <w:lang w:val="en-US"/>
        </w:rPr>
        <w:t>utrošena</w:t>
      </w:r>
      <w:proofErr w:type="spellEnd"/>
      <w:r w:rsidR="00625C4F">
        <w:rPr>
          <w:rFonts w:ascii="Times New Roman" w:eastAsia="Calibri" w:hAnsi="Times New Roman"/>
          <w:bCs/>
          <w:color w:val="000000"/>
          <w:kern w:val="0"/>
          <w:sz w:val="24"/>
          <w:szCs w:val="24"/>
          <w:lang w:val="en-US"/>
        </w:rPr>
        <w:t xml:space="preserve"> u </w:t>
      </w:r>
      <w:proofErr w:type="spellStart"/>
      <w:r w:rsidR="00625C4F">
        <w:rPr>
          <w:rFonts w:ascii="Times New Roman" w:eastAsia="Calibri" w:hAnsi="Times New Roman"/>
          <w:bCs/>
          <w:color w:val="000000"/>
          <w:kern w:val="0"/>
          <w:sz w:val="24"/>
          <w:szCs w:val="24"/>
          <w:lang w:val="en-US"/>
        </w:rPr>
        <w:t>iznosu</w:t>
      </w:r>
      <w:proofErr w:type="spellEnd"/>
      <w:r w:rsidR="00625C4F">
        <w:rPr>
          <w:rFonts w:ascii="Times New Roman" w:eastAsia="Calibri" w:hAnsi="Times New Roman"/>
          <w:bCs/>
          <w:color w:val="000000"/>
          <w:kern w:val="0"/>
          <w:sz w:val="24"/>
          <w:szCs w:val="24"/>
          <w:lang w:val="en-US"/>
        </w:rPr>
        <w:t xml:space="preserve"> od 9.841,42 </w:t>
      </w:r>
      <w:proofErr w:type="spellStart"/>
      <w:r w:rsidR="00625C4F">
        <w:rPr>
          <w:rFonts w:ascii="Times New Roman" w:eastAsia="Calibri" w:hAnsi="Times New Roman"/>
          <w:bCs/>
          <w:color w:val="000000"/>
          <w:kern w:val="0"/>
          <w:sz w:val="24"/>
          <w:szCs w:val="24"/>
          <w:lang w:val="en-US"/>
        </w:rPr>
        <w:t>eura</w:t>
      </w:r>
      <w:proofErr w:type="spellEnd"/>
    </w:p>
    <w:p w14:paraId="669F198A" w14:textId="259F3A3F" w:rsidR="005D4A3E" w:rsidRPr="005D4A3E" w:rsidRDefault="005D4A3E" w:rsidP="005D4A3E">
      <w:pPr>
        <w:widowControl w:val="0"/>
        <w:rPr>
          <w:rFonts w:ascii="Times New Roman" w:eastAsia="Calibri" w:hAnsi="Times New Roman"/>
          <w:b/>
          <w:kern w:val="0"/>
          <w:sz w:val="24"/>
          <w:szCs w:val="24"/>
          <w:lang w:val="en-US"/>
        </w:rPr>
      </w:pPr>
      <w:proofErr w:type="spellStart"/>
      <w:r w:rsidRPr="005D4A3E">
        <w:rPr>
          <w:rFonts w:ascii="Times New Roman" w:eastAsia="Calibri" w:hAnsi="Times New Roman"/>
          <w:b/>
          <w:color w:val="000000"/>
          <w:kern w:val="0"/>
          <w:sz w:val="24"/>
          <w:szCs w:val="24"/>
          <w:lang w:val="en-US"/>
        </w:rPr>
        <w:t>Aktivnost</w:t>
      </w:r>
      <w:proofErr w:type="spellEnd"/>
      <w:r w:rsidRPr="005D4A3E">
        <w:rPr>
          <w:rFonts w:ascii="Times New Roman" w:eastAsia="Calibri" w:hAnsi="Times New Roman"/>
          <w:b/>
          <w:color w:val="000000"/>
          <w:kern w:val="0"/>
          <w:sz w:val="24"/>
          <w:szCs w:val="24"/>
          <w:lang w:val="en-US"/>
        </w:rPr>
        <w:t xml:space="preserve"> T100004 </w:t>
      </w:r>
      <w:proofErr w:type="spellStart"/>
      <w:r w:rsidRPr="005D4A3E">
        <w:rPr>
          <w:rFonts w:ascii="Times New Roman" w:eastAsia="Calibri" w:hAnsi="Times New Roman"/>
          <w:b/>
          <w:color w:val="000000"/>
          <w:kern w:val="0"/>
          <w:sz w:val="24"/>
          <w:szCs w:val="24"/>
          <w:lang w:val="en-US"/>
        </w:rPr>
        <w:t>Predsjednički</w:t>
      </w:r>
      <w:proofErr w:type="spellEnd"/>
      <w:r w:rsidRPr="005D4A3E">
        <w:rPr>
          <w:rFonts w:ascii="Times New Roman" w:eastAsia="Calibri" w:hAnsi="Times New Roman"/>
          <w:b/>
          <w:color w:val="000000"/>
          <w:kern w:val="0"/>
          <w:sz w:val="24"/>
          <w:szCs w:val="24"/>
          <w:lang w:val="en-US"/>
        </w:rPr>
        <w:t xml:space="preserve"> </w:t>
      </w:r>
      <w:proofErr w:type="spellStart"/>
      <w:r w:rsidRPr="005D4A3E">
        <w:rPr>
          <w:rFonts w:ascii="Times New Roman" w:eastAsia="Calibri" w:hAnsi="Times New Roman"/>
          <w:b/>
          <w:color w:val="000000"/>
          <w:kern w:val="0"/>
          <w:sz w:val="24"/>
          <w:szCs w:val="24"/>
          <w:lang w:val="en-US"/>
        </w:rPr>
        <w:t>izbori</w:t>
      </w:r>
      <w:proofErr w:type="spellEnd"/>
      <w:r w:rsidRPr="005D4A3E">
        <w:rPr>
          <w:rFonts w:ascii="Times New Roman" w:eastAsia="Calibri" w:hAnsi="Times New Roman"/>
          <w:bCs/>
          <w:color w:val="000000"/>
          <w:kern w:val="0"/>
          <w:sz w:val="24"/>
          <w:szCs w:val="24"/>
          <w:lang w:val="en-US"/>
        </w:rPr>
        <w:t xml:space="preserve"> – </w:t>
      </w:r>
      <w:proofErr w:type="spellStart"/>
      <w:r w:rsidRPr="005D4A3E">
        <w:rPr>
          <w:rFonts w:ascii="Times New Roman" w:eastAsia="Calibri" w:hAnsi="Times New Roman"/>
          <w:bCs/>
          <w:color w:val="000000"/>
          <w:kern w:val="0"/>
          <w:sz w:val="24"/>
          <w:szCs w:val="24"/>
          <w:lang w:val="en-US"/>
        </w:rPr>
        <w:t>planirana</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sredstva</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iznose</w:t>
      </w:r>
      <w:proofErr w:type="spellEnd"/>
      <w:r w:rsidRPr="005D4A3E">
        <w:rPr>
          <w:rFonts w:ascii="Times New Roman" w:eastAsia="Calibri" w:hAnsi="Times New Roman"/>
          <w:bCs/>
          <w:color w:val="000000"/>
          <w:kern w:val="0"/>
          <w:sz w:val="24"/>
          <w:szCs w:val="24"/>
          <w:lang w:val="en-US"/>
        </w:rPr>
        <w:t xml:space="preserve"> 7.303,00 </w:t>
      </w:r>
      <w:proofErr w:type="spellStart"/>
      <w:r w:rsidRPr="005D4A3E">
        <w:rPr>
          <w:rFonts w:ascii="Times New Roman" w:eastAsia="Calibri" w:hAnsi="Times New Roman"/>
          <w:bCs/>
          <w:color w:val="000000"/>
          <w:kern w:val="0"/>
          <w:sz w:val="24"/>
          <w:szCs w:val="24"/>
          <w:lang w:val="en-US"/>
        </w:rPr>
        <w:t>eura</w:t>
      </w:r>
      <w:proofErr w:type="spellEnd"/>
      <w:r w:rsidRPr="005D4A3E">
        <w:rPr>
          <w:rFonts w:ascii="Times New Roman" w:eastAsia="Calibri" w:hAnsi="Times New Roman"/>
          <w:bCs/>
          <w:color w:val="000000"/>
          <w:kern w:val="0"/>
          <w:sz w:val="24"/>
          <w:szCs w:val="24"/>
          <w:lang w:val="en-US"/>
        </w:rPr>
        <w:t xml:space="preserve"> za rad </w:t>
      </w:r>
      <w:proofErr w:type="spellStart"/>
      <w:proofErr w:type="gramStart"/>
      <w:r w:rsidRPr="005D4A3E">
        <w:rPr>
          <w:rFonts w:ascii="Times New Roman" w:eastAsia="Calibri" w:hAnsi="Times New Roman"/>
          <w:bCs/>
          <w:color w:val="000000"/>
          <w:kern w:val="0"/>
          <w:sz w:val="24"/>
          <w:szCs w:val="24"/>
          <w:lang w:val="en-US"/>
        </w:rPr>
        <w:t>povjerenstva</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biračke</w:t>
      </w:r>
      <w:proofErr w:type="spellEnd"/>
      <w:proofErr w:type="gram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odbore</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te</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ostale</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troškove</w:t>
      </w:r>
      <w:proofErr w:type="spellEnd"/>
      <w:r w:rsidR="002D0FC4">
        <w:rPr>
          <w:rFonts w:ascii="Times New Roman" w:eastAsia="Calibri" w:hAnsi="Times New Roman"/>
          <w:bCs/>
          <w:color w:val="000000"/>
          <w:kern w:val="0"/>
          <w:sz w:val="24"/>
          <w:szCs w:val="24"/>
          <w:lang w:val="en-US"/>
        </w:rPr>
        <w:t xml:space="preserve">, a </w:t>
      </w:r>
      <w:proofErr w:type="spellStart"/>
      <w:r w:rsidR="002D0FC4">
        <w:rPr>
          <w:rFonts w:ascii="Times New Roman" w:eastAsia="Calibri" w:hAnsi="Times New Roman"/>
          <w:bCs/>
          <w:color w:val="000000"/>
          <w:kern w:val="0"/>
          <w:sz w:val="24"/>
          <w:szCs w:val="24"/>
          <w:lang w:val="en-US"/>
        </w:rPr>
        <w:t>utrošena</w:t>
      </w:r>
      <w:proofErr w:type="spellEnd"/>
      <w:r w:rsidR="002D0FC4">
        <w:rPr>
          <w:rFonts w:ascii="Times New Roman" w:eastAsia="Calibri" w:hAnsi="Times New Roman"/>
          <w:bCs/>
          <w:color w:val="000000"/>
          <w:kern w:val="0"/>
          <w:sz w:val="24"/>
          <w:szCs w:val="24"/>
          <w:lang w:val="en-US"/>
        </w:rPr>
        <w:t xml:space="preserve"> u </w:t>
      </w:r>
      <w:proofErr w:type="spellStart"/>
      <w:r w:rsidR="002D0FC4">
        <w:rPr>
          <w:rFonts w:ascii="Times New Roman" w:eastAsia="Calibri" w:hAnsi="Times New Roman"/>
          <w:bCs/>
          <w:color w:val="000000"/>
          <w:kern w:val="0"/>
          <w:sz w:val="24"/>
          <w:szCs w:val="24"/>
          <w:lang w:val="en-US"/>
        </w:rPr>
        <w:t>iznosu</w:t>
      </w:r>
      <w:proofErr w:type="spellEnd"/>
      <w:r w:rsidR="002D0FC4">
        <w:rPr>
          <w:rFonts w:ascii="Times New Roman" w:eastAsia="Calibri" w:hAnsi="Times New Roman"/>
          <w:bCs/>
          <w:color w:val="000000"/>
          <w:kern w:val="0"/>
          <w:sz w:val="24"/>
          <w:szCs w:val="24"/>
          <w:lang w:val="en-US"/>
        </w:rPr>
        <w:t xml:space="preserve"> od 7.202,97 </w:t>
      </w:r>
      <w:proofErr w:type="spellStart"/>
      <w:r w:rsidR="002D0FC4">
        <w:rPr>
          <w:rFonts w:ascii="Times New Roman" w:eastAsia="Calibri" w:hAnsi="Times New Roman"/>
          <w:bCs/>
          <w:color w:val="000000"/>
          <w:kern w:val="0"/>
          <w:sz w:val="24"/>
          <w:szCs w:val="24"/>
          <w:lang w:val="en-US"/>
        </w:rPr>
        <w:t>eura</w:t>
      </w:r>
      <w:proofErr w:type="spellEnd"/>
      <w:r w:rsidR="002D0FC4">
        <w:rPr>
          <w:rFonts w:ascii="Times New Roman" w:eastAsia="Calibri" w:hAnsi="Times New Roman"/>
          <w:bCs/>
          <w:color w:val="000000"/>
          <w:kern w:val="0"/>
          <w:sz w:val="24"/>
          <w:szCs w:val="24"/>
          <w:lang w:val="en-US"/>
        </w:rPr>
        <w:t>.</w:t>
      </w:r>
    </w:p>
    <w:p w14:paraId="00A3AFC8" w14:textId="77777777" w:rsidR="005D4A3E" w:rsidRPr="005D4A3E" w:rsidRDefault="005D4A3E" w:rsidP="005D4A3E">
      <w:pPr>
        <w:widowControl w:val="0"/>
        <w:rPr>
          <w:rFonts w:ascii="Times New Roman" w:eastAsia="Calibri" w:hAnsi="Times New Roman"/>
          <w:b/>
          <w:kern w:val="0"/>
          <w:sz w:val="24"/>
          <w:szCs w:val="24"/>
          <w:lang w:val="en-US"/>
        </w:rPr>
      </w:pPr>
    </w:p>
    <w:p w14:paraId="229B4DAC" w14:textId="77777777" w:rsidR="005D4A3E" w:rsidRPr="005D4A3E" w:rsidRDefault="005D4A3E" w:rsidP="005D4A3E">
      <w:pPr>
        <w:widowControl w:val="0"/>
        <w:rPr>
          <w:rFonts w:ascii="Times New Roman" w:eastAsia="Calibri" w:hAnsi="Times New Roman"/>
          <w:b/>
          <w:kern w:val="0"/>
          <w:sz w:val="24"/>
          <w:szCs w:val="24"/>
          <w:lang w:val="en-US"/>
        </w:rPr>
      </w:pPr>
    </w:p>
    <w:p w14:paraId="3AFF73F0" w14:textId="77777777" w:rsidR="005D4A3E" w:rsidRPr="005D4A3E" w:rsidRDefault="005D4A3E" w:rsidP="005D4A3E">
      <w:pPr>
        <w:widowControl w:val="0"/>
        <w:rPr>
          <w:rFonts w:ascii="Times New Roman" w:eastAsia="Calibri" w:hAnsi="Times New Roman"/>
          <w:b/>
          <w:kern w:val="0"/>
          <w:sz w:val="24"/>
          <w:szCs w:val="24"/>
          <w:lang w:val="en-US"/>
        </w:rPr>
      </w:pPr>
    </w:p>
    <w:p w14:paraId="750F82DB"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RAZDJEL 002 JEDINSTVENI UPRAVNI ODJEL</w:t>
      </w:r>
    </w:p>
    <w:p w14:paraId="6F1C0AC9" w14:textId="2167229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razdjel</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1.675.677,75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a za </w:t>
      </w: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14 </w:t>
      </w:r>
      <w:proofErr w:type="spellStart"/>
      <w:r w:rsidRPr="005D4A3E">
        <w:rPr>
          <w:rFonts w:ascii="Times New Roman" w:eastAsia="Calibri" w:hAnsi="Times New Roman"/>
          <w:kern w:val="0"/>
          <w:sz w:val="24"/>
          <w:szCs w:val="24"/>
          <w:lang w:val="en-US"/>
        </w:rPr>
        <w:t>programa</w:t>
      </w:r>
      <w:proofErr w:type="spellEnd"/>
      <w:r w:rsidRPr="005D4A3E">
        <w:rPr>
          <w:rFonts w:ascii="Times New Roman" w:eastAsia="Calibri" w:hAnsi="Times New Roman"/>
          <w:kern w:val="0"/>
          <w:sz w:val="24"/>
          <w:szCs w:val="24"/>
          <w:lang w:val="en-US"/>
        </w:rPr>
        <w:t xml:space="preserve"> koji </w:t>
      </w:r>
      <w:proofErr w:type="spellStart"/>
      <w:r w:rsidRPr="005D4A3E">
        <w:rPr>
          <w:rFonts w:ascii="Times New Roman" w:eastAsia="Calibri" w:hAnsi="Times New Roman"/>
          <w:kern w:val="0"/>
          <w:sz w:val="24"/>
          <w:szCs w:val="24"/>
          <w:lang w:val="en-US"/>
        </w:rPr>
        <w:t>su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planirani</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proračunu</w:t>
      </w:r>
      <w:proofErr w:type="spellEnd"/>
      <w:r w:rsidRPr="005D4A3E">
        <w:rPr>
          <w:rFonts w:ascii="Times New Roman" w:eastAsia="Calibri" w:hAnsi="Times New Roman"/>
          <w:kern w:val="0"/>
          <w:sz w:val="24"/>
          <w:szCs w:val="24"/>
          <w:lang w:val="en-US"/>
        </w:rPr>
        <w:t xml:space="preserve"> za 2025.godinu</w:t>
      </w:r>
      <w:r w:rsidR="002D0FC4">
        <w:rPr>
          <w:rFonts w:ascii="Times New Roman" w:eastAsia="Calibri" w:hAnsi="Times New Roman"/>
          <w:kern w:val="0"/>
          <w:sz w:val="24"/>
          <w:szCs w:val="24"/>
          <w:lang w:val="en-US"/>
        </w:rPr>
        <w:t xml:space="preserve">, a </w:t>
      </w:r>
      <w:proofErr w:type="spellStart"/>
      <w:r w:rsidR="002D0FC4">
        <w:rPr>
          <w:rFonts w:ascii="Times New Roman" w:eastAsia="Calibri" w:hAnsi="Times New Roman"/>
          <w:kern w:val="0"/>
          <w:sz w:val="24"/>
          <w:szCs w:val="24"/>
          <w:lang w:val="en-US"/>
        </w:rPr>
        <w:t>utrošena</w:t>
      </w:r>
      <w:proofErr w:type="spellEnd"/>
      <w:r w:rsidR="002D0FC4">
        <w:rPr>
          <w:rFonts w:ascii="Times New Roman" w:eastAsia="Calibri" w:hAnsi="Times New Roman"/>
          <w:kern w:val="0"/>
          <w:sz w:val="24"/>
          <w:szCs w:val="24"/>
          <w:lang w:val="en-US"/>
        </w:rPr>
        <w:t xml:space="preserve"> </w:t>
      </w:r>
      <w:proofErr w:type="spellStart"/>
      <w:r w:rsidR="002D0FC4">
        <w:rPr>
          <w:rFonts w:ascii="Times New Roman" w:eastAsia="Calibri" w:hAnsi="Times New Roman"/>
          <w:kern w:val="0"/>
          <w:sz w:val="24"/>
          <w:szCs w:val="24"/>
          <w:lang w:val="en-US"/>
        </w:rPr>
        <w:t>su</w:t>
      </w:r>
      <w:proofErr w:type="spellEnd"/>
      <w:r w:rsidR="002D0FC4">
        <w:rPr>
          <w:rFonts w:ascii="Times New Roman" w:eastAsia="Calibri" w:hAnsi="Times New Roman"/>
          <w:kern w:val="0"/>
          <w:sz w:val="24"/>
          <w:szCs w:val="24"/>
          <w:lang w:val="en-US"/>
        </w:rPr>
        <w:t xml:space="preserve"> u </w:t>
      </w:r>
      <w:proofErr w:type="spellStart"/>
      <w:r w:rsidR="002D0FC4">
        <w:rPr>
          <w:rFonts w:ascii="Times New Roman" w:eastAsia="Calibri" w:hAnsi="Times New Roman"/>
          <w:kern w:val="0"/>
          <w:sz w:val="24"/>
          <w:szCs w:val="24"/>
          <w:lang w:val="en-US"/>
        </w:rPr>
        <w:t>iznosu</w:t>
      </w:r>
      <w:proofErr w:type="spellEnd"/>
      <w:r w:rsidR="002D0FC4">
        <w:rPr>
          <w:rFonts w:ascii="Times New Roman" w:eastAsia="Calibri" w:hAnsi="Times New Roman"/>
          <w:kern w:val="0"/>
          <w:sz w:val="24"/>
          <w:szCs w:val="24"/>
          <w:lang w:val="en-US"/>
        </w:rPr>
        <w:t xml:space="preserve"> </w:t>
      </w:r>
    </w:p>
    <w:p w14:paraId="21D6AB58" w14:textId="77777777" w:rsidR="005D4A3E" w:rsidRPr="005D4A3E" w:rsidRDefault="005D4A3E" w:rsidP="005D4A3E">
      <w:pPr>
        <w:widowControl w:val="0"/>
        <w:rPr>
          <w:rFonts w:ascii="Times New Roman" w:eastAsia="Calibri" w:hAnsi="Times New Roman"/>
          <w:b/>
          <w:kern w:val="0"/>
          <w:sz w:val="24"/>
          <w:szCs w:val="24"/>
          <w:u w:val="single"/>
          <w:lang w:val="en-US"/>
        </w:rPr>
      </w:pP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u w:val="single"/>
          <w:lang w:val="en-US"/>
        </w:rPr>
        <w:t>Programi</w:t>
      </w:r>
      <w:proofErr w:type="spellEnd"/>
      <w:r w:rsidRPr="005D4A3E">
        <w:rPr>
          <w:rFonts w:ascii="Times New Roman" w:eastAsia="Calibri" w:hAnsi="Times New Roman"/>
          <w:kern w:val="0"/>
          <w:sz w:val="24"/>
          <w:szCs w:val="24"/>
          <w:u w:val="single"/>
          <w:lang w:val="en-US"/>
        </w:rPr>
        <w:t xml:space="preserve"> </w:t>
      </w:r>
      <w:proofErr w:type="spellStart"/>
      <w:r w:rsidRPr="005D4A3E">
        <w:rPr>
          <w:rFonts w:ascii="Times New Roman" w:eastAsia="Calibri" w:hAnsi="Times New Roman"/>
          <w:kern w:val="0"/>
          <w:sz w:val="24"/>
          <w:szCs w:val="24"/>
          <w:u w:val="single"/>
          <w:lang w:val="en-US"/>
        </w:rPr>
        <w:t>planirani</w:t>
      </w:r>
      <w:proofErr w:type="spellEnd"/>
      <w:r w:rsidRPr="005D4A3E">
        <w:rPr>
          <w:rFonts w:ascii="Times New Roman" w:eastAsia="Calibri" w:hAnsi="Times New Roman"/>
          <w:kern w:val="0"/>
          <w:sz w:val="24"/>
          <w:szCs w:val="24"/>
          <w:u w:val="single"/>
          <w:lang w:val="en-US"/>
        </w:rPr>
        <w:t xml:space="preserve"> u </w:t>
      </w:r>
      <w:proofErr w:type="spellStart"/>
      <w:r w:rsidRPr="005D4A3E">
        <w:rPr>
          <w:rFonts w:ascii="Times New Roman" w:eastAsia="Calibri" w:hAnsi="Times New Roman"/>
          <w:kern w:val="0"/>
          <w:sz w:val="24"/>
          <w:szCs w:val="24"/>
          <w:u w:val="single"/>
          <w:lang w:val="en-US"/>
        </w:rPr>
        <w:t>proračunu</w:t>
      </w:r>
      <w:proofErr w:type="spellEnd"/>
      <w:r w:rsidRPr="005D4A3E">
        <w:rPr>
          <w:rFonts w:ascii="Times New Roman" w:eastAsia="Calibri" w:hAnsi="Times New Roman"/>
          <w:kern w:val="0"/>
          <w:sz w:val="24"/>
          <w:szCs w:val="24"/>
          <w:lang w:val="en-US"/>
        </w:rPr>
        <w:t>:</w:t>
      </w:r>
    </w:p>
    <w:p w14:paraId="43781F38"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Javna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uprava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administracija</w:t>
      </w:r>
      <w:proofErr w:type="spellEnd"/>
    </w:p>
    <w:p w14:paraId="72526F6C"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Upravljanje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imovinom</w:t>
      </w:r>
      <w:proofErr w:type="spellEnd"/>
    </w:p>
    <w:p w14:paraId="5F897865"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Izgradnja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objekata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uređaja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komunalne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infrastrukture</w:t>
      </w:r>
      <w:proofErr w:type="spellEnd"/>
    </w:p>
    <w:p w14:paraId="37DCA5C4" w14:textId="77777777" w:rsidR="005D4A3E" w:rsidRPr="005D4A3E" w:rsidRDefault="005D4A3E" w:rsidP="005D4A3E">
      <w:pPr>
        <w:widowControl w:val="0"/>
        <w:rPr>
          <w:rFonts w:ascii="Times New Roman" w:eastAsia="Calibri" w:hAnsi="Times New Roman"/>
          <w:kern w:val="0"/>
          <w:sz w:val="24"/>
          <w:szCs w:val="24"/>
          <w:lang w:val="de-DE"/>
        </w:rPr>
      </w:pPr>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Održavanje</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komunalne</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infrastrukture</w:t>
      </w:r>
      <w:proofErr w:type="spellEnd"/>
    </w:p>
    <w:p w14:paraId="26D01956" w14:textId="77777777" w:rsidR="005D4A3E" w:rsidRPr="005D4A3E" w:rsidRDefault="005D4A3E" w:rsidP="005D4A3E">
      <w:pPr>
        <w:widowControl w:val="0"/>
        <w:rPr>
          <w:rFonts w:ascii="Times New Roman" w:eastAsia="Calibri" w:hAnsi="Times New Roman"/>
          <w:kern w:val="0"/>
          <w:sz w:val="24"/>
          <w:szCs w:val="24"/>
          <w:lang w:val="de-DE"/>
        </w:rPr>
      </w:pPr>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Zaštita</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od</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požara</w:t>
      </w:r>
      <w:proofErr w:type="spellEnd"/>
    </w:p>
    <w:p w14:paraId="1868B683" w14:textId="77777777" w:rsidR="005D4A3E" w:rsidRPr="005D4A3E" w:rsidRDefault="005D4A3E" w:rsidP="005D4A3E">
      <w:pPr>
        <w:widowControl w:val="0"/>
        <w:rPr>
          <w:rFonts w:ascii="Times New Roman" w:eastAsia="Calibri" w:hAnsi="Times New Roman"/>
          <w:kern w:val="0"/>
          <w:sz w:val="24"/>
          <w:szCs w:val="24"/>
          <w:lang w:val="de-DE"/>
        </w:rPr>
      </w:pPr>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Civilna</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zaštita</w:t>
      </w:r>
      <w:proofErr w:type="spellEnd"/>
    </w:p>
    <w:p w14:paraId="042E70E6" w14:textId="77777777" w:rsidR="005D4A3E" w:rsidRPr="005D4A3E" w:rsidRDefault="005D4A3E" w:rsidP="005D4A3E">
      <w:pPr>
        <w:widowControl w:val="0"/>
        <w:rPr>
          <w:rFonts w:ascii="Times New Roman" w:eastAsia="Calibri" w:hAnsi="Times New Roman"/>
          <w:kern w:val="0"/>
          <w:sz w:val="24"/>
          <w:szCs w:val="24"/>
          <w:lang w:val="de-DE"/>
        </w:rPr>
      </w:pPr>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Razvoj</w:t>
      </w:r>
      <w:proofErr w:type="spellEnd"/>
      <w:r w:rsidRPr="005D4A3E">
        <w:rPr>
          <w:rFonts w:ascii="Times New Roman" w:eastAsia="Calibri" w:hAnsi="Times New Roman"/>
          <w:kern w:val="0"/>
          <w:sz w:val="24"/>
          <w:szCs w:val="24"/>
          <w:lang w:val="de-DE"/>
        </w:rPr>
        <w:t xml:space="preserve"> i </w:t>
      </w:r>
      <w:proofErr w:type="spellStart"/>
      <w:r w:rsidRPr="005D4A3E">
        <w:rPr>
          <w:rFonts w:ascii="Times New Roman" w:eastAsia="Calibri" w:hAnsi="Times New Roman"/>
          <w:kern w:val="0"/>
          <w:sz w:val="24"/>
          <w:szCs w:val="24"/>
          <w:lang w:val="de-DE"/>
        </w:rPr>
        <w:t>održavanje</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sustava</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vodoopskrbe</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odvodnje</w:t>
      </w:r>
      <w:proofErr w:type="spellEnd"/>
      <w:r w:rsidRPr="005D4A3E">
        <w:rPr>
          <w:rFonts w:ascii="Times New Roman" w:eastAsia="Calibri" w:hAnsi="Times New Roman"/>
          <w:kern w:val="0"/>
          <w:sz w:val="24"/>
          <w:szCs w:val="24"/>
          <w:lang w:val="de-DE"/>
        </w:rPr>
        <w:t xml:space="preserve"> i </w:t>
      </w:r>
      <w:proofErr w:type="spellStart"/>
      <w:r w:rsidRPr="005D4A3E">
        <w:rPr>
          <w:rFonts w:ascii="Times New Roman" w:eastAsia="Calibri" w:hAnsi="Times New Roman"/>
          <w:kern w:val="0"/>
          <w:sz w:val="24"/>
          <w:szCs w:val="24"/>
          <w:lang w:val="de-DE"/>
        </w:rPr>
        <w:t>zaštite</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okoliša</w:t>
      </w:r>
      <w:proofErr w:type="spellEnd"/>
    </w:p>
    <w:p w14:paraId="04ADC89A" w14:textId="77777777" w:rsidR="005D4A3E" w:rsidRPr="005D4A3E" w:rsidRDefault="005D4A3E" w:rsidP="005D4A3E">
      <w:pPr>
        <w:widowControl w:val="0"/>
        <w:rPr>
          <w:rFonts w:ascii="Times New Roman" w:eastAsia="Calibri" w:hAnsi="Times New Roman"/>
          <w:kern w:val="0"/>
          <w:sz w:val="24"/>
          <w:szCs w:val="24"/>
          <w:lang w:val="de-DE"/>
        </w:rPr>
      </w:pPr>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Aktivna</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politika</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zapošljavanja</w:t>
      </w:r>
      <w:proofErr w:type="spellEnd"/>
    </w:p>
    <w:p w14:paraId="19F57365" w14:textId="77777777" w:rsidR="005D4A3E" w:rsidRPr="005D4A3E" w:rsidRDefault="005D4A3E" w:rsidP="005D4A3E">
      <w:pPr>
        <w:widowControl w:val="0"/>
        <w:rPr>
          <w:rFonts w:ascii="Times New Roman" w:eastAsia="Calibri" w:hAnsi="Times New Roman"/>
          <w:kern w:val="0"/>
          <w:sz w:val="24"/>
          <w:szCs w:val="24"/>
          <w:lang w:val="de-DE"/>
        </w:rPr>
      </w:pPr>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Javne</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potrebe</w:t>
      </w:r>
      <w:proofErr w:type="spellEnd"/>
      <w:r w:rsidRPr="005D4A3E">
        <w:rPr>
          <w:rFonts w:ascii="Times New Roman" w:eastAsia="Calibri" w:hAnsi="Times New Roman"/>
          <w:kern w:val="0"/>
          <w:sz w:val="24"/>
          <w:szCs w:val="24"/>
          <w:lang w:val="de-DE"/>
        </w:rPr>
        <w:t xml:space="preserve"> u </w:t>
      </w:r>
      <w:proofErr w:type="spellStart"/>
      <w:r w:rsidRPr="005D4A3E">
        <w:rPr>
          <w:rFonts w:ascii="Times New Roman" w:eastAsia="Calibri" w:hAnsi="Times New Roman"/>
          <w:kern w:val="0"/>
          <w:sz w:val="24"/>
          <w:szCs w:val="24"/>
          <w:lang w:val="de-DE"/>
        </w:rPr>
        <w:t>kulturi</w:t>
      </w:r>
      <w:proofErr w:type="spellEnd"/>
      <w:r w:rsidRPr="005D4A3E">
        <w:rPr>
          <w:rFonts w:ascii="Times New Roman" w:eastAsia="Calibri" w:hAnsi="Times New Roman"/>
          <w:kern w:val="0"/>
          <w:sz w:val="24"/>
          <w:szCs w:val="24"/>
          <w:lang w:val="de-DE"/>
        </w:rPr>
        <w:t xml:space="preserve"> i </w:t>
      </w:r>
      <w:proofErr w:type="spellStart"/>
      <w:r w:rsidRPr="005D4A3E">
        <w:rPr>
          <w:rFonts w:ascii="Times New Roman" w:eastAsia="Calibri" w:hAnsi="Times New Roman"/>
          <w:kern w:val="0"/>
          <w:sz w:val="24"/>
          <w:szCs w:val="24"/>
          <w:lang w:val="de-DE"/>
        </w:rPr>
        <w:t>religiji</w:t>
      </w:r>
      <w:proofErr w:type="spellEnd"/>
    </w:p>
    <w:p w14:paraId="7858AD0D" w14:textId="77777777" w:rsidR="005D4A3E" w:rsidRPr="005D4A3E" w:rsidRDefault="005D4A3E" w:rsidP="005D4A3E">
      <w:pPr>
        <w:widowControl w:val="0"/>
        <w:rPr>
          <w:rFonts w:ascii="Times New Roman" w:eastAsia="Calibri" w:hAnsi="Times New Roman"/>
          <w:kern w:val="0"/>
          <w:sz w:val="24"/>
          <w:szCs w:val="24"/>
          <w:lang w:val="de-DE"/>
        </w:rPr>
      </w:pPr>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Socijalna</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zaštita</w:t>
      </w:r>
      <w:proofErr w:type="spellEnd"/>
    </w:p>
    <w:p w14:paraId="7CF3B0DF" w14:textId="77777777" w:rsidR="005D4A3E" w:rsidRPr="005D4A3E" w:rsidRDefault="005D4A3E" w:rsidP="005D4A3E">
      <w:pPr>
        <w:widowControl w:val="0"/>
        <w:rPr>
          <w:rFonts w:ascii="Times New Roman" w:eastAsia="Calibri" w:hAnsi="Times New Roman"/>
          <w:kern w:val="0"/>
          <w:sz w:val="24"/>
          <w:szCs w:val="24"/>
          <w:lang w:val="de-DE"/>
        </w:rPr>
      </w:pPr>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Javne</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potrebe</w:t>
      </w:r>
      <w:proofErr w:type="spellEnd"/>
      <w:r w:rsidRPr="005D4A3E">
        <w:rPr>
          <w:rFonts w:ascii="Times New Roman" w:eastAsia="Calibri" w:hAnsi="Times New Roman"/>
          <w:kern w:val="0"/>
          <w:sz w:val="24"/>
          <w:szCs w:val="24"/>
          <w:lang w:val="de-DE"/>
        </w:rPr>
        <w:t xml:space="preserve"> u </w:t>
      </w:r>
      <w:proofErr w:type="spellStart"/>
      <w:r w:rsidRPr="005D4A3E">
        <w:rPr>
          <w:rFonts w:ascii="Times New Roman" w:eastAsia="Calibri" w:hAnsi="Times New Roman"/>
          <w:kern w:val="0"/>
          <w:sz w:val="24"/>
          <w:szCs w:val="24"/>
          <w:lang w:val="de-DE"/>
        </w:rPr>
        <w:t>školstvu</w:t>
      </w:r>
      <w:proofErr w:type="spellEnd"/>
    </w:p>
    <w:p w14:paraId="2BD5639C" w14:textId="77777777" w:rsidR="005D4A3E" w:rsidRPr="005D4A3E" w:rsidRDefault="005D4A3E" w:rsidP="005D4A3E">
      <w:pPr>
        <w:widowControl w:val="0"/>
        <w:rPr>
          <w:rFonts w:ascii="Times New Roman" w:eastAsia="Calibri" w:hAnsi="Times New Roman"/>
          <w:kern w:val="0"/>
          <w:sz w:val="24"/>
          <w:szCs w:val="24"/>
          <w:lang w:val="de-DE"/>
        </w:rPr>
      </w:pPr>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Javne</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potrebe</w:t>
      </w:r>
      <w:proofErr w:type="spellEnd"/>
      <w:r w:rsidRPr="005D4A3E">
        <w:rPr>
          <w:rFonts w:ascii="Times New Roman" w:eastAsia="Calibri" w:hAnsi="Times New Roman"/>
          <w:kern w:val="0"/>
          <w:sz w:val="24"/>
          <w:szCs w:val="24"/>
          <w:lang w:val="de-DE"/>
        </w:rPr>
        <w:t xml:space="preserve"> u </w:t>
      </w:r>
      <w:proofErr w:type="spellStart"/>
      <w:r w:rsidRPr="005D4A3E">
        <w:rPr>
          <w:rFonts w:ascii="Times New Roman" w:eastAsia="Calibri" w:hAnsi="Times New Roman"/>
          <w:kern w:val="0"/>
          <w:sz w:val="24"/>
          <w:szCs w:val="24"/>
          <w:lang w:val="de-DE"/>
        </w:rPr>
        <w:t>sportu</w:t>
      </w:r>
      <w:proofErr w:type="spellEnd"/>
    </w:p>
    <w:p w14:paraId="345B103E" w14:textId="77777777" w:rsidR="005D4A3E" w:rsidRPr="005D4A3E" w:rsidRDefault="005D4A3E" w:rsidP="005D4A3E">
      <w:pPr>
        <w:widowControl w:val="0"/>
        <w:rPr>
          <w:rFonts w:ascii="Times New Roman" w:eastAsia="Calibri" w:hAnsi="Times New Roman"/>
          <w:kern w:val="0"/>
          <w:sz w:val="24"/>
          <w:szCs w:val="24"/>
          <w:lang w:val="de-DE"/>
        </w:rPr>
      </w:pPr>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Javne</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potrebe</w:t>
      </w:r>
      <w:proofErr w:type="spellEnd"/>
      <w:r w:rsidRPr="005D4A3E">
        <w:rPr>
          <w:rFonts w:ascii="Times New Roman" w:eastAsia="Calibri" w:hAnsi="Times New Roman"/>
          <w:kern w:val="0"/>
          <w:sz w:val="24"/>
          <w:szCs w:val="24"/>
          <w:lang w:val="de-DE"/>
        </w:rPr>
        <w:t xml:space="preserve"> u </w:t>
      </w:r>
      <w:proofErr w:type="spellStart"/>
      <w:r w:rsidRPr="005D4A3E">
        <w:rPr>
          <w:rFonts w:ascii="Times New Roman" w:eastAsia="Calibri" w:hAnsi="Times New Roman"/>
          <w:kern w:val="0"/>
          <w:sz w:val="24"/>
          <w:szCs w:val="24"/>
          <w:lang w:val="de-DE"/>
        </w:rPr>
        <w:t>zdravstvu</w:t>
      </w:r>
      <w:proofErr w:type="spellEnd"/>
    </w:p>
    <w:p w14:paraId="248AF9AF" w14:textId="77777777" w:rsidR="005D4A3E" w:rsidRPr="005D4A3E" w:rsidRDefault="005D4A3E" w:rsidP="005D4A3E">
      <w:pPr>
        <w:widowControl w:val="0"/>
        <w:rPr>
          <w:rFonts w:ascii="Times New Roman" w:eastAsia="Calibri" w:hAnsi="Times New Roman"/>
          <w:kern w:val="0"/>
          <w:sz w:val="24"/>
          <w:szCs w:val="24"/>
          <w:lang w:val="de-DE"/>
        </w:rPr>
      </w:pPr>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Predškolski</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odgoj</w:t>
      </w:r>
      <w:proofErr w:type="spellEnd"/>
    </w:p>
    <w:p w14:paraId="02997C47" w14:textId="77777777" w:rsidR="005D4A3E" w:rsidRPr="005D4A3E" w:rsidRDefault="005D4A3E" w:rsidP="005D4A3E">
      <w:pPr>
        <w:widowControl w:val="0"/>
        <w:rPr>
          <w:rFonts w:ascii="Times New Roman" w:eastAsia="Calibri" w:hAnsi="Times New Roman"/>
          <w:b/>
          <w:kern w:val="0"/>
          <w:sz w:val="24"/>
          <w:szCs w:val="24"/>
          <w:lang w:val="de-DE"/>
        </w:rPr>
      </w:pPr>
    </w:p>
    <w:p w14:paraId="55417121" w14:textId="77777777" w:rsidR="005D4A3E" w:rsidRPr="005D4A3E" w:rsidRDefault="005D4A3E" w:rsidP="005D4A3E">
      <w:pPr>
        <w:widowControl w:val="0"/>
        <w:rPr>
          <w:rFonts w:ascii="Times New Roman" w:eastAsia="Calibri" w:hAnsi="Times New Roman"/>
          <w:b/>
          <w:kern w:val="0"/>
          <w:sz w:val="24"/>
          <w:szCs w:val="24"/>
          <w:lang w:val="de-DE"/>
        </w:rPr>
      </w:pPr>
      <w:r w:rsidRPr="005D4A3E">
        <w:rPr>
          <w:rFonts w:ascii="Times New Roman" w:eastAsia="Calibri" w:hAnsi="Times New Roman"/>
          <w:b/>
          <w:kern w:val="0"/>
          <w:sz w:val="24"/>
          <w:szCs w:val="24"/>
          <w:lang w:val="de-DE"/>
        </w:rPr>
        <w:t>GLAVA 00201 JEDINSTVENI UPRAVNI ODJEL</w:t>
      </w:r>
    </w:p>
    <w:p w14:paraId="4A9DE7D1" w14:textId="77777777" w:rsidR="005D4A3E" w:rsidRPr="005D4A3E" w:rsidRDefault="005D4A3E" w:rsidP="005D4A3E">
      <w:pPr>
        <w:widowControl w:val="0"/>
        <w:rPr>
          <w:rFonts w:ascii="Times New Roman" w:eastAsia="Calibri" w:hAnsi="Times New Roman"/>
          <w:kern w:val="0"/>
          <w:sz w:val="24"/>
          <w:szCs w:val="24"/>
          <w:lang w:val="de-DE"/>
        </w:rPr>
      </w:pPr>
      <w:proofErr w:type="spellStart"/>
      <w:r w:rsidRPr="005D4A3E">
        <w:rPr>
          <w:rFonts w:ascii="Times New Roman" w:eastAsia="Calibri" w:hAnsi="Times New Roman"/>
          <w:kern w:val="0"/>
          <w:sz w:val="24"/>
          <w:szCs w:val="24"/>
          <w:lang w:val="de-DE"/>
        </w:rPr>
        <w:t>Ukupno</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planirana</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sredstva</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za</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ovu</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glavu</w:t>
      </w:r>
      <w:proofErr w:type="spellEnd"/>
      <w:r w:rsidRPr="005D4A3E">
        <w:rPr>
          <w:rFonts w:ascii="Times New Roman" w:eastAsia="Calibri" w:hAnsi="Times New Roman"/>
          <w:kern w:val="0"/>
          <w:sz w:val="24"/>
          <w:szCs w:val="24"/>
          <w:lang w:val="de-DE"/>
        </w:rPr>
        <w:t xml:space="preserve"> </w:t>
      </w:r>
      <w:proofErr w:type="spellStart"/>
      <w:r w:rsidRPr="005D4A3E">
        <w:rPr>
          <w:rFonts w:ascii="Times New Roman" w:eastAsia="Calibri" w:hAnsi="Times New Roman"/>
          <w:kern w:val="0"/>
          <w:sz w:val="24"/>
          <w:szCs w:val="24"/>
          <w:lang w:val="de-DE"/>
        </w:rPr>
        <w:t>iznose</w:t>
      </w:r>
      <w:proofErr w:type="spellEnd"/>
      <w:r w:rsidRPr="005D4A3E">
        <w:rPr>
          <w:rFonts w:ascii="Times New Roman" w:eastAsia="Calibri" w:hAnsi="Times New Roman"/>
          <w:kern w:val="0"/>
          <w:sz w:val="24"/>
          <w:szCs w:val="24"/>
          <w:lang w:val="de-DE"/>
        </w:rPr>
        <w:t xml:space="preserve"> 279.182,27 </w:t>
      </w:r>
      <w:proofErr w:type="spellStart"/>
      <w:r w:rsidRPr="005D4A3E">
        <w:rPr>
          <w:rFonts w:ascii="Times New Roman" w:eastAsia="Calibri" w:hAnsi="Times New Roman"/>
          <w:kern w:val="0"/>
          <w:sz w:val="24"/>
          <w:szCs w:val="24"/>
          <w:lang w:val="de-DE"/>
        </w:rPr>
        <w:t>eura</w:t>
      </w:r>
      <w:proofErr w:type="spellEnd"/>
      <w:r w:rsidRPr="005D4A3E">
        <w:rPr>
          <w:rFonts w:ascii="Times New Roman" w:eastAsia="Calibri" w:hAnsi="Times New Roman"/>
          <w:kern w:val="0"/>
          <w:sz w:val="24"/>
          <w:szCs w:val="24"/>
          <w:lang w:val="de-DE"/>
        </w:rPr>
        <w:t>.</w:t>
      </w:r>
    </w:p>
    <w:p w14:paraId="26D30BD4" w14:textId="77777777" w:rsidR="005D4A3E" w:rsidRPr="005D4A3E" w:rsidRDefault="005D4A3E" w:rsidP="005D4A3E">
      <w:pPr>
        <w:widowControl w:val="0"/>
        <w:rPr>
          <w:rFonts w:ascii="Times New Roman" w:eastAsia="Calibri" w:hAnsi="Times New Roman"/>
          <w:b/>
          <w:kern w:val="0"/>
          <w:sz w:val="24"/>
          <w:szCs w:val="24"/>
          <w:lang w:val="de-DE"/>
        </w:rPr>
      </w:pPr>
    </w:p>
    <w:p w14:paraId="097981C3"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Program 1002 JAVNA UPRAVA I ADMINISTRACIJA</w:t>
      </w:r>
    </w:p>
    <w:p w14:paraId="1573BCBB"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program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205.660,55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w:t>
      </w:r>
    </w:p>
    <w:p w14:paraId="141C0FD4"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Zakonska </w:t>
      </w:r>
      <w:proofErr w:type="spellStart"/>
      <w:r w:rsidRPr="005D4A3E">
        <w:rPr>
          <w:rFonts w:ascii="Times New Roman" w:eastAsia="Calibri" w:hAnsi="Times New Roman"/>
          <w:kern w:val="0"/>
          <w:sz w:val="24"/>
          <w:szCs w:val="24"/>
          <w:lang w:val="en-US"/>
        </w:rPr>
        <w:t>osnova</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lokalnoj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regionalnoj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samoupravi</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plaćama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lokalnoj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regionalnoj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samoupravi</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službenicima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namještenicima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lokalnoj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regionalnoj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samoupravi</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radu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Pravilnik</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radu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Odluka</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ustrojstvu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upravnih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tijela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pravu</w:t>
      </w:r>
      <w:proofErr w:type="spellEnd"/>
      <w:r w:rsidRPr="005D4A3E">
        <w:rPr>
          <w:rFonts w:ascii="Times New Roman" w:eastAsia="Calibri" w:hAnsi="Times New Roman"/>
          <w:kern w:val="0"/>
          <w:sz w:val="24"/>
          <w:szCs w:val="24"/>
          <w:lang w:val="en-US"/>
        </w:rPr>
        <w:t xml:space="preserve"> na </w:t>
      </w:r>
      <w:proofErr w:type="spellStart"/>
      <w:r w:rsidRPr="005D4A3E">
        <w:rPr>
          <w:rFonts w:ascii="Times New Roman" w:eastAsia="Calibri" w:hAnsi="Times New Roman"/>
          <w:kern w:val="0"/>
          <w:sz w:val="24"/>
          <w:szCs w:val="24"/>
          <w:lang w:val="en-US"/>
        </w:rPr>
        <w:t>pristup</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informacijama</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financiranju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jedinica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lokalne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regionalne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samouprave</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proračunu</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upravnom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postupku</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reviziji</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fiskalnoj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odgovornosti</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sustavu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unutarnjih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kontrola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javnom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sektoru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Statut</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drugi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Općinskog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vijeća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načelnika</w:t>
      </w:r>
      <w:proofErr w:type="spellEnd"/>
    </w:p>
    <w:p w14:paraId="1397ECD8"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Jedinstveni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upravni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odjel</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obavlja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stručno-administrativne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poslove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potrebe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Općinskog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vijeća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načelnika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poslove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propisane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Zakonom</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jedinicama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lokalne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područne</w:t>
      </w:r>
      <w:proofErr w:type="spellEnd"/>
      <w:r w:rsidRPr="005D4A3E">
        <w:rPr>
          <w:rFonts w:ascii="Times New Roman" w:eastAsia="Calibri" w:hAnsi="Times New Roman"/>
          <w:kern w:val="0"/>
          <w:sz w:val="24"/>
          <w:szCs w:val="24"/>
          <w:lang w:val="en-US"/>
        </w:rPr>
        <w:t>(</w:t>
      </w:r>
      <w:proofErr w:type="spellStart"/>
      <w:r w:rsidRPr="005D4A3E">
        <w:rPr>
          <w:rFonts w:ascii="Times New Roman" w:eastAsia="Calibri" w:hAnsi="Times New Roman"/>
          <w:kern w:val="0"/>
          <w:sz w:val="24"/>
          <w:szCs w:val="24"/>
          <w:lang w:val="en-US"/>
        </w:rPr>
        <w:t>regionalne</w:t>
      </w:r>
      <w:proofErr w:type="spellEnd"/>
      <w:r w:rsidRPr="005D4A3E">
        <w:rPr>
          <w:rFonts w:ascii="Times New Roman" w:eastAsia="Calibri" w:hAnsi="Times New Roman"/>
          <w:kern w:val="0"/>
          <w:sz w:val="24"/>
          <w:szCs w:val="24"/>
          <w:lang w:val="en-US"/>
        </w:rPr>
        <w:t>)</w:t>
      </w:r>
      <w:proofErr w:type="spellStart"/>
      <w:r w:rsidRPr="005D4A3E">
        <w:rPr>
          <w:rFonts w:ascii="Times New Roman" w:eastAsia="Calibri" w:hAnsi="Times New Roman"/>
          <w:kern w:val="0"/>
          <w:sz w:val="24"/>
          <w:szCs w:val="24"/>
          <w:lang w:val="en-US"/>
        </w:rPr>
        <w:t>samouprave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odnosno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Statutom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upravno-pravne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poslove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administrativne</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poslove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financijsko</w:t>
      </w:r>
      <w:proofErr w:type="gramEnd"/>
      <w:r w:rsidRPr="005D4A3E">
        <w:rPr>
          <w:rFonts w:ascii="Times New Roman" w:eastAsia="Calibri" w:hAnsi="Times New Roman"/>
          <w:kern w:val="0"/>
          <w:sz w:val="24"/>
          <w:szCs w:val="24"/>
          <w:lang w:val="en-US"/>
        </w:rPr>
        <w:t>-planske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materijalno-financijske</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računovodstvene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informatičke</w:t>
      </w:r>
      <w:proofErr w:type="spellEnd"/>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poslove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ostalo</w:t>
      </w:r>
      <w:proofErr w:type="spellEnd"/>
      <w:r w:rsidRPr="005D4A3E">
        <w:rPr>
          <w:rFonts w:ascii="Times New Roman" w:eastAsia="Calibri" w:hAnsi="Times New Roman"/>
          <w:kern w:val="0"/>
          <w:sz w:val="24"/>
          <w:szCs w:val="24"/>
          <w:lang w:val="en-US"/>
        </w:rPr>
        <w:t xml:space="preserve">. </w:t>
      </w:r>
    </w:p>
    <w:p w14:paraId="4665D01E"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u w:val="single"/>
          <w:lang w:val="en-US"/>
        </w:rPr>
        <w:t>Opći</w:t>
      </w:r>
      <w:proofErr w:type="spellEnd"/>
      <w:r w:rsidRPr="005D4A3E">
        <w:rPr>
          <w:rFonts w:ascii="Times New Roman" w:eastAsia="Calibri" w:hAnsi="Times New Roman"/>
          <w:kern w:val="0"/>
          <w:sz w:val="24"/>
          <w:szCs w:val="24"/>
          <w:u w:val="single"/>
          <w:lang w:val="en-US"/>
        </w:rPr>
        <w:t xml:space="preserve"> </w:t>
      </w:r>
      <w:proofErr w:type="spellStart"/>
      <w:r w:rsidRPr="005D4A3E">
        <w:rPr>
          <w:rFonts w:ascii="Times New Roman" w:eastAsia="Calibri" w:hAnsi="Times New Roman"/>
          <w:kern w:val="0"/>
          <w:sz w:val="24"/>
          <w:szCs w:val="24"/>
          <w:u w:val="single"/>
          <w:lang w:val="en-US"/>
        </w:rPr>
        <w:t>cilj</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kern w:val="0"/>
          <w:sz w:val="24"/>
          <w:szCs w:val="24"/>
          <w:lang w:val="en-US"/>
        </w:rPr>
        <w:t>Funkcionalnost</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efikasnost</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učinkovitost</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uprave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provođenje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politike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plaća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drugih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materijalnih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prava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zaposlenika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upravnog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odjela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skladu</w:t>
      </w:r>
      <w:proofErr w:type="spellEnd"/>
      <w:r w:rsidRPr="005D4A3E">
        <w:rPr>
          <w:rFonts w:ascii="Times New Roman" w:eastAsia="Calibri" w:hAnsi="Times New Roman"/>
          <w:kern w:val="0"/>
          <w:sz w:val="24"/>
          <w:szCs w:val="24"/>
          <w:lang w:val="en-US"/>
        </w:rPr>
        <w:t xml:space="preserve"> s </w:t>
      </w:r>
      <w:proofErr w:type="spellStart"/>
      <w:r w:rsidRPr="005D4A3E">
        <w:rPr>
          <w:rFonts w:ascii="Times New Roman" w:eastAsia="Calibri" w:hAnsi="Times New Roman"/>
          <w:kern w:val="0"/>
          <w:sz w:val="24"/>
          <w:szCs w:val="24"/>
          <w:lang w:val="en-US"/>
        </w:rPr>
        <w:t>proračunskim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mogućnostima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osiguranje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nesmetano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obavljanje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upravnih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stručnih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ostalih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poslova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odjela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Zakonito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racionalno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lastRenderedPageBreak/>
        <w:t>raspolaganje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proračunskim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zakonito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postupanje</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primjeni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propisa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kojima</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utemeljen</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platni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sustav</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dužnosnika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službenika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namještenika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postupanje</w:t>
      </w:r>
      <w:proofErr w:type="spellEnd"/>
      <w:r w:rsidRPr="005D4A3E">
        <w:rPr>
          <w:rFonts w:ascii="Times New Roman" w:eastAsia="Calibri" w:hAnsi="Times New Roman"/>
          <w:kern w:val="0"/>
          <w:sz w:val="24"/>
          <w:szCs w:val="24"/>
          <w:lang w:val="en-US"/>
        </w:rPr>
        <w:t xml:space="preserve"> po </w:t>
      </w:r>
      <w:proofErr w:type="spellStart"/>
      <w:r w:rsidRPr="005D4A3E">
        <w:rPr>
          <w:rFonts w:ascii="Times New Roman" w:eastAsia="Calibri" w:hAnsi="Times New Roman"/>
          <w:kern w:val="0"/>
          <w:sz w:val="24"/>
          <w:szCs w:val="24"/>
          <w:lang w:val="en-US"/>
        </w:rPr>
        <w:t>drugim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propisima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Nesmetan</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učinkovit</w:t>
      </w:r>
      <w:proofErr w:type="spellEnd"/>
      <w:r w:rsidRPr="005D4A3E">
        <w:rPr>
          <w:rFonts w:ascii="Times New Roman" w:eastAsia="Calibri" w:hAnsi="Times New Roman"/>
          <w:kern w:val="0"/>
          <w:sz w:val="24"/>
          <w:szCs w:val="24"/>
          <w:lang w:val="en-US"/>
        </w:rPr>
        <w:t xml:space="preserve"> rad </w:t>
      </w:r>
      <w:proofErr w:type="spellStart"/>
      <w:r w:rsidRPr="005D4A3E">
        <w:rPr>
          <w:rFonts w:ascii="Times New Roman" w:eastAsia="Calibri" w:hAnsi="Times New Roman"/>
          <w:kern w:val="0"/>
          <w:sz w:val="24"/>
          <w:szCs w:val="24"/>
          <w:lang w:val="en-US"/>
        </w:rPr>
        <w:t>Jedinstvenog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upravnog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odjela</w:t>
      </w:r>
      <w:proofErr w:type="spellEnd"/>
      <w:r w:rsidRPr="005D4A3E">
        <w:rPr>
          <w:rFonts w:ascii="Times New Roman" w:eastAsia="Calibri" w:hAnsi="Times New Roman"/>
          <w:kern w:val="0"/>
          <w:sz w:val="24"/>
          <w:szCs w:val="24"/>
          <w:lang w:val="en-US"/>
        </w:rPr>
        <w:t>.</w:t>
      </w:r>
    </w:p>
    <w:p w14:paraId="4AEDEAD6"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u w:val="single"/>
          <w:lang w:val="en-US"/>
        </w:rPr>
        <w:t>Posebni</w:t>
      </w:r>
      <w:proofErr w:type="spellEnd"/>
      <w:r w:rsidRPr="005D4A3E">
        <w:rPr>
          <w:rFonts w:ascii="Times New Roman" w:eastAsia="Calibri" w:hAnsi="Times New Roman"/>
          <w:kern w:val="0"/>
          <w:sz w:val="24"/>
          <w:szCs w:val="24"/>
          <w:u w:val="single"/>
          <w:lang w:val="en-US"/>
        </w:rPr>
        <w:t xml:space="preserve"> </w:t>
      </w:r>
      <w:proofErr w:type="spellStart"/>
      <w:r w:rsidRPr="005D4A3E">
        <w:rPr>
          <w:rFonts w:ascii="Times New Roman" w:eastAsia="Calibri" w:hAnsi="Times New Roman"/>
          <w:kern w:val="0"/>
          <w:sz w:val="24"/>
          <w:szCs w:val="24"/>
          <w:u w:val="single"/>
          <w:lang w:val="en-US"/>
        </w:rPr>
        <w:t>cilj</w:t>
      </w:r>
      <w:proofErr w:type="spellEnd"/>
      <w:r w:rsidRPr="005D4A3E">
        <w:rPr>
          <w:rFonts w:ascii="Times New Roman" w:eastAsia="Calibri" w:hAnsi="Times New Roman"/>
          <w:kern w:val="0"/>
          <w:sz w:val="24"/>
          <w:szCs w:val="24"/>
          <w:u w:val="single"/>
          <w:lang w:val="en-US"/>
        </w:rPr>
        <w:t>:</w:t>
      </w: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Edukacija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zaposlenih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kontinuirano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usavršavanje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putem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svojih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usluga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transparentnim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radom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unaprijediti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odgovorno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upravljati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javnim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dobrima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doprinositi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protoku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informacija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kako</w:t>
      </w:r>
      <w:proofErr w:type="spellEnd"/>
      <w:r w:rsidRPr="005D4A3E">
        <w:rPr>
          <w:rFonts w:ascii="Times New Roman" w:eastAsia="Calibri" w:hAnsi="Times New Roman"/>
          <w:kern w:val="0"/>
          <w:sz w:val="24"/>
          <w:szCs w:val="24"/>
          <w:lang w:val="en-US"/>
        </w:rPr>
        <w:t xml:space="preserve"> bi </w:t>
      </w:r>
      <w:proofErr w:type="spellStart"/>
      <w:r w:rsidRPr="005D4A3E">
        <w:rPr>
          <w:rFonts w:ascii="Times New Roman" w:eastAsia="Calibri" w:hAnsi="Times New Roman"/>
          <w:kern w:val="0"/>
          <w:sz w:val="24"/>
          <w:szCs w:val="24"/>
          <w:lang w:val="en-US"/>
        </w:rPr>
        <w:t>Općina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kao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mjesto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življenja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bila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poželjna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sigurna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kojoj</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ugodno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živjeti</w:t>
      </w:r>
      <w:proofErr w:type="spellEnd"/>
    </w:p>
    <w:p w14:paraId="2456E8B6"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u w:val="single"/>
          <w:lang w:val="en-US"/>
        </w:rPr>
        <w:t>Pokazatelj</w:t>
      </w:r>
      <w:proofErr w:type="spellEnd"/>
      <w:r w:rsidRPr="005D4A3E">
        <w:rPr>
          <w:rFonts w:ascii="Times New Roman" w:eastAsia="Calibri" w:hAnsi="Times New Roman"/>
          <w:kern w:val="0"/>
          <w:sz w:val="24"/>
          <w:szCs w:val="24"/>
          <w:u w:val="single"/>
          <w:lang w:val="en-US"/>
        </w:rPr>
        <w:t xml:space="preserve"> </w:t>
      </w:r>
      <w:proofErr w:type="spellStart"/>
      <w:r w:rsidRPr="005D4A3E">
        <w:rPr>
          <w:rFonts w:ascii="Times New Roman" w:eastAsia="Calibri" w:hAnsi="Times New Roman"/>
          <w:kern w:val="0"/>
          <w:sz w:val="24"/>
          <w:szCs w:val="24"/>
          <w:u w:val="single"/>
          <w:lang w:val="en-US"/>
        </w:rPr>
        <w:t>uspješnosti</w:t>
      </w:r>
      <w:proofErr w:type="spellEnd"/>
      <w:r w:rsidRPr="005D4A3E">
        <w:rPr>
          <w:rFonts w:ascii="Times New Roman" w:eastAsia="Calibri" w:hAnsi="Times New Roman"/>
          <w:kern w:val="0"/>
          <w:sz w:val="24"/>
          <w:szCs w:val="24"/>
          <w:u w:val="single"/>
          <w:lang w:val="en-US"/>
        </w:rPr>
        <w:t>:</w:t>
      </w: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riješenih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predmeta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transparentnost</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radu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završenih</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edukacija</w:t>
      </w:r>
      <w:proofErr w:type="spellEnd"/>
      <w:r w:rsidRPr="005D4A3E">
        <w:rPr>
          <w:rFonts w:ascii="Times New Roman" w:eastAsia="Calibri" w:hAnsi="Times New Roman"/>
          <w:kern w:val="0"/>
          <w:sz w:val="24"/>
          <w:szCs w:val="24"/>
          <w:lang w:val="en-US"/>
        </w:rPr>
        <w:t xml:space="preserve"> .</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Učinkovit</w:t>
      </w:r>
      <w:proofErr w:type="spellEnd"/>
      <w:r w:rsidRPr="005D4A3E">
        <w:rPr>
          <w:rFonts w:ascii="Times New Roman" w:eastAsia="Calibri" w:hAnsi="Times New Roman"/>
          <w:kern w:val="0"/>
          <w:sz w:val="24"/>
          <w:szCs w:val="24"/>
          <w:lang w:val="en-US"/>
        </w:rPr>
        <w:t xml:space="preserve"> rad </w:t>
      </w:r>
      <w:proofErr w:type="spellStart"/>
      <w:r w:rsidRPr="005D4A3E">
        <w:rPr>
          <w:rFonts w:ascii="Times New Roman" w:eastAsia="Calibri" w:hAnsi="Times New Roman"/>
          <w:kern w:val="0"/>
          <w:sz w:val="24"/>
          <w:szCs w:val="24"/>
          <w:lang w:val="en-US"/>
        </w:rPr>
        <w:t>Jedinstvenog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upravnog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odjela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cjelini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uz</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zadržavanje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troškova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odjela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okviru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Proračunom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predviđenih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iznosa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ispunjavanje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zakonskih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obveza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obveza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prema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drugim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propisima</w:t>
      </w:r>
      <w:proofErr w:type="spellEnd"/>
    </w:p>
    <w:p w14:paraId="352A6735" w14:textId="77777777" w:rsidR="005D4A3E" w:rsidRPr="005D4A3E" w:rsidRDefault="005D4A3E" w:rsidP="005D4A3E">
      <w:pPr>
        <w:widowControl w:val="0"/>
        <w:rPr>
          <w:rFonts w:ascii="Times New Roman" w:eastAsia="Calibri" w:hAnsi="Times New Roman"/>
          <w:kern w:val="0"/>
          <w:lang w:val="en-US"/>
        </w:rPr>
      </w:pPr>
    </w:p>
    <w:p w14:paraId="36C634F8" w14:textId="28FACFE0" w:rsid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A100201 </w:t>
      </w:r>
      <w:proofErr w:type="spellStart"/>
      <w:r w:rsidRPr="005D4A3E">
        <w:rPr>
          <w:rFonts w:ascii="Times New Roman" w:eastAsia="Calibri" w:hAnsi="Times New Roman"/>
          <w:b/>
          <w:kern w:val="0"/>
          <w:sz w:val="24"/>
          <w:szCs w:val="24"/>
          <w:lang w:val="en-US"/>
        </w:rPr>
        <w:t>Općinska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uprava-</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199.104,55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plaće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naknade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troškova</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zaposlenima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proofErr w:type="gram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materijal</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energiju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uredski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materijal</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usluge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održavanja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opreme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intelektualne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usluge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seminare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sl.</w:t>
      </w:r>
      <w:r w:rsidR="002D0FC4">
        <w:rPr>
          <w:rFonts w:ascii="Times New Roman" w:eastAsia="Calibri" w:hAnsi="Times New Roman"/>
          <w:kern w:val="0"/>
          <w:sz w:val="24"/>
          <w:szCs w:val="24"/>
          <w:lang w:val="en-US"/>
        </w:rPr>
        <w:t xml:space="preserve"> </w:t>
      </w:r>
      <w:proofErr w:type="spellStart"/>
      <w:r w:rsidR="002D0FC4">
        <w:rPr>
          <w:rFonts w:ascii="Times New Roman" w:eastAsia="Calibri" w:hAnsi="Times New Roman"/>
          <w:kern w:val="0"/>
          <w:sz w:val="24"/>
          <w:szCs w:val="24"/>
          <w:lang w:val="en-US"/>
        </w:rPr>
        <w:t>Utrošena</w:t>
      </w:r>
      <w:proofErr w:type="spellEnd"/>
      <w:r w:rsidR="002D0FC4">
        <w:rPr>
          <w:rFonts w:ascii="Times New Roman" w:eastAsia="Calibri" w:hAnsi="Times New Roman"/>
          <w:kern w:val="0"/>
          <w:sz w:val="24"/>
          <w:szCs w:val="24"/>
          <w:lang w:val="en-US"/>
        </w:rPr>
        <w:t xml:space="preserve"> u </w:t>
      </w:r>
      <w:proofErr w:type="spellStart"/>
      <w:r w:rsidR="002D0FC4">
        <w:rPr>
          <w:rFonts w:ascii="Times New Roman" w:eastAsia="Calibri" w:hAnsi="Times New Roman"/>
          <w:kern w:val="0"/>
          <w:sz w:val="24"/>
          <w:szCs w:val="24"/>
          <w:lang w:val="en-US"/>
        </w:rPr>
        <w:t>iznosu</w:t>
      </w:r>
      <w:proofErr w:type="spellEnd"/>
      <w:r w:rsidR="002D0FC4">
        <w:rPr>
          <w:rFonts w:ascii="Times New Roman" w:eastAsia="Calibri" w:hAnsi="Times New Roman"/>
          <w:kern w:val="0"/>
          <w:sz w:val="24"/>
          <w:szCs w:val="24"/>
          <w:lang w:val="en-US"/>
        </w:rPr>
        <w:t xml:space="preserve"> od 191.792,96 </w:t>
      </w:r>
      <w:proofErr w:type="spellStart"/>
      <w:r w:rsidR="002D0FC4">
        <w:rPr>
          <w:rFonts w:ascii="Times New Roman" w:eastAsia="Calibri" w:hAnsi="Times New Roman"/>
          <w:kern w:val="0"/>
          <w:sz w:val="24"/>
          <w:szCs w:val="24"/>
          <w:lang w:val="en-US"/>
        </w:rPr>
        <w:t>eura</w:t>
      </w:r>
      <w:proofErr w:type="spellEnd"/>
    </w:p>
    <w:p w14:paraId="25C4AA7A" w14:textId="77777777" w:rsidR="002D0FC4" w:rsidRPr="005D4A3E" w:rsidRDefault="002D0FC4" w:rsidP="005D4A3E">
      <w:pPr>
        <w:widowControl w:val="0"/>
        <w:rPr>
          <w:rFonts w:ascii="Times New Roman" w:eastAsia="Calibri" w:hAnsi="Times New Roman"/>
          <w:kern w:val="0"/>
          <w:sz w:val="24"/>
          <w:szCs w:val="24"/>
          <w:lang w:val="en-US"/>
        </w:rPr>
      </w:pPr>
    </w:p>
    <w:p w14:paraId="6CEAEA54" w14:textId="24AB3202"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K100202 </w:t>
      </w:r>
      <w:proofErr w:type="spellStart"/>
      <w:r w:rsidRPr="005D4A3E">
        <w:rPr>
          <w:rFonts w:ascii="Times New Roman" w:eastAsia="Calibri" w:hAnsi="Times New Roman"/>
          <w:b/>
          <w:kern w:val="0"/>
          <w:sz w:val="24"/>
          <w:szCs w:val="24"/>
          <w:lang w:val="en-US"/>
        </w:rPr>
        <w:t>Opremanje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informatizacija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jedinstvenog</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upravnog</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odjela-</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6.556,00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nabavu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informatičke</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opreme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uredskog</w:t>
      </w:r>
      <w:proofErr w:type="spellEnd"/>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namještaja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opreme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hlađenje</w:t>
      </w:r>
      <w:proofErr w:type="spellEnd"/>
      <w:r w:rsidR="002D0FC4">
        <w:rPr>
          <w:rFonts w:ascii="Times New Roman" w:eastAsia="Calibri" w:hAnsi="Times New Roman"/>
          <w:kern w:val="0"/>
          <w:sz w:val="24"/>
          <w:szCs w:val="24"/>
          <w:lang w:val="en-US"/>
        </w:rPr>
        <w:t xml:space="preserve">, </w:t>
      </w:r>
      <w:proofErr w:type="spellStart"/>
      <w:r w:rsidR="002D0FC4">
        <w:rPr>
          <w:rFonts w:ascii="Times New Roman" w:eastAsia="Calibri" w:hAnsi="Times New Roman"/>
          <w:kern w:val="0"/>
          <w:sz w:val="24"/>
          <w:szCs w:val="24"/>
          <w:lang w:val="en-US"/>
        </w:rPr>
        <w:t>utrošena</w:t>
      </w:r>
      <w:proofErr w:type="spellEnd"/>
      <w:r w:rsidR="002D0FC4">
        <w:rPr>
          <w:rFonts w:ascii="Times New Roman" w:eastAsia="Calibri" w:hAnsi="Times New Roman"/>
          <w:kern w:val="0"/>
          <w:sz w:val="24"/>
          <w:szCs w:val="24"/>
          <w:lang w:val="en-US"/>
        </w:rPr>
        <w:t xml:space="preserve"> </w:t>
      </w:r>
      <w:r w:rsidR="00893950">
        <w:rPr>
          <w:rFonts w:ascii="Times New Roman" w:eastAsia="Calibri" w:hAnsi="Times New Roman"/>
          <w:kern w:val="0"/>
          <w:sz w:val="24"/>
          <w:szCs w:val="24"/>
          <w:lang w:val="en-US"/>
        </w:rPr>
        <w:t xml:space="preserve">u </w:t>
      </w:r>
      <w:proofErr w:type="spellStart"/>
      <w:r w:rsidR="00893950">
        <w:rPr>
          <w:rFonts w:ascii="Times New Roman" w:eastAsia="Calibri" w:hAnsi="Times New Roman"/>
          <w:kern w:val="0"/>
          <w:sz w:val="24"/>
          <w:szCs w:val="24"/>
          <w:lang w:val="en-US"/>
        </w:rPr>
        <w:t>iznosu</w:t>
      </w:r>
      <w:proofErr w:type="spellEnd"/>
      <w:r w:rsidR="00893950">
        <w:rPr>
          <w:rFonts w:ascii="Times New Roman" w:eastAsia="Calibri" w:hAnsi="Times New Roman"/>
          <w:kern w:val="0"/>
          <w:sz w:val="24"/>
          <w:szCs w:val="24"/>
          <w:lang w:val="en-US"/>
        </w:rPr>
        <w:t xml:space="preserve"> od 4.770,83 </w:t>
      </w:r>
      <w:proofErr w:type="spellStart"/>
      <w:r w:rsidR="00893950">
        <w:rPr>
          <w:rFonts w:ascii="Times New Roman" w:eastAsia="Calibri" w:hAnsi="Times New Roman"/>
          <w:kern w:val="0"/>
          <w:sz w:val="24"/>
          <w:szCs w:val="24"/>
          <w:lang w:val="en-US"/>
        </w:rPr>
        <w:t>eura</w:t>
      </w:r>
      <w:proofErr w:type="spellEnd"/>
    </w:p>
    <w:p w14:paraId="469E572D" w14:textId="77777777" w:rsidR="005D4A3E" w:rsidRPr="005D4A3E" w:rsidRDefault="005D4A3E" w:rsidP="005D4A3E">
      <w:pPr>
        <w:widowControl w:val="0"/>
        <w:rPr>
          <w:rFonts w:ascii="Times New Roman" w:eastAsia="Calibri" w:hAnsi="Times New Roman"/>
          <w:b/>
          <w:bCs/>
          <w:color w:val="000000"/>
          <w:kern w:val="0"/>
          <w:sz w:val="24"/>
          <w:szCs w:val="24"/>
          <w:lang w:val="en-US"/>
        </w:rPr>
      </w:pPr>
    </w:p>
    <w:p w14:paraId="43834180" w14:textId="77777777" w:rsidR="005D4A3E" w:rsidRPr="005D4A3E" w:rsidRDefault="005D4A3E" w:rsidP="005D4A3E">
      <w:pPr>
        <w:widowControl w:val="0"/>
        <w:rPr>
          <w:rFonts w:ascii="Times New Roman" w:eastAsia="Calibri" w:hAnsi="Times New Roman"/>
          <w:b/>
          <w:bCs/>
          <w:color w:val="000000"/>
          <w:kern w:val="0"/>
          <w:sz w:val="24"/>
          <w:szCs w:val="24"/>
          <w:lang w:val="en-US"/>
        </w:rPr>
      </w:pPr>
      <w:r w:rsidRPr="005D4A3E">
        <w:rPr>
          <w:rFonts w:ascii="Times New Roman" w:eastAsia="Calibri" w:hAnsi="Times New Roman"/>
          <w:b/>
          <w:bCs/>
          <w:color w:val="000000"/>
          <w:kern w:val="0"/>
          <w:sz w:val="24"/>
          <w:szCs w:val="24"/>
          <w:lang w:val="en-US"/>
        </w:rPr>
        <w:t xml:space="preserve">Program </w:t>
      </w:r>
      <w:proofErr w:type="gramStart"/>
      <w:r w:rsidRPr="005D4A3E">
        <w:rPr>
          <w:rFonts w:ascii="Times New Roman" w:eastAsia="Calibri" w:hAnsi="Times New Roman"/>
          <w:b/>
          <w:bCs/>
          <w:color w:val="000000"/>
          <w:kern w:val="0"/>
          <w:sz w:val="24"/>
          <w:szCs w:val="24"/>
          <w:lang w:val="en-US"/>
        </w:rPr>
        <w:t>1015</w:t>
      </w:r>
      <w:r w:rsidRPr="005D4A3E">
        <w:rPr>
          <w:rFonts w:ascii="Times New Roman" w:eastAsia="Calibri" w:hAnsi="Times New Roman"/>
          <w:kern w:val="0"/>
          <w:sz w:val="24"/>
          <w:szCs w:val="24"/>
          <w:lang w:val="en-US"/>
        </w:rPr>
        <w:t xml:space="preserve">  </w:t>
      </w:r>
      <w:r w:rsidRPr="005D4A3E">
        <w:rPr>
          <w:rFonts w:ascii="Times New Roman" w:eastAsia="Calibri" w:hAnsi="Times New Roman"/>
          <w:b/>
          <w:bCs/>
          <w:color w:val="000000"/>
          <w:kern w:val="0"/>
          <w:sz w:val="24"/>
          <w:szCs w:val="24"/>
          <w:lang w:val="en-US"/>
        </w:rPr>
        <w:t>UPRAVLJANJE</w:t>
      </w:r>
      <w:proofErr w:type="gramEnd"/>
      <w:r w:rsidRPr="005D4A3E">
        <w:rPr>
          <w:rFonts w:ascii="Times New Roman" w:eastAsia="Calibri" w:hAnsi="Times New Roman"/>
          <w:b/>
          <w:bCs/>
          <w:color w:val="000000"/>
          <w:kern w:val="0"/>
          <w:sz w:val="24"/>
          <w:szCs w:val="24"/>
          <w:lang w:val="en-US"/>
        </w:rPr>
        <w:t xml:space="preserve"> IMOVINOM</w:t>
      </w:r>
    </w:p>
    <w:p w14:paraId="1D749169" w14:textId="77777777" w:rsidR="005D4A3E" w:rsidRPr="005D4A3E" w:rsidRDefault="005D4A3E" w:rsidP="005D4A3E">
      <w:pPr>
        <w:widowControl w:val="0"/>
        <w:rPr>
          <w:rFonts w:ascii="Times New Roman" w:eastAsia="Calibri" w:hAnsi="Times New Roman"/>
          <w:b/>
          <w:bCs/>
          <w:color w:val="000000"/>
          <w:kern w:val="0"/>
          <w:sz w:val="24"/>
          <w:szCs w:val="24"/>
          <w:lang w:val="en-US"/>
        </w:rPr>
      </w:pPr>
    </w:p>
    <w:p w14:paraId="1BFB2EAE"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b/>
          <w:bCs/>
          <w:kern w:val="0"/>
          <w:sz w:val="24"/>
          <w:szCs w:val="24"/>
          <w:lang w:val="en-US"/>
        </w:rPr>
        <w:t xml:space="preserve">Zakonska </w:t>
      </w:r>
      <w:proofErr w:type="spellStart"/>
      <w:r w:rsidRPr="005D4A3E">
        <w:rPr>
          <w:rFonts w:ascii="Times New Roman" w:eastAsia="Calibri" w:hAnsi="Times New Roman"/>
          <w:b/>
          <w:bCs/>
          <w:kern w:val="0"/>
          <w:sz w:val="24"/>
          <w:szCs w:val="24"/>
          <w:lang w:val="en-US"/>
        </w:rPr>
        <w:t>osnova</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vlasništvu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drugim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stvarnim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pravima</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prostornom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uređenju</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lokalnoj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regionalnoj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samoupravi</w:t>
      </w:r>
      <w:proofErr w:type="spellEnd"/>
      <w:r w:rsidRPr="005D4A3E">
        <w:rPr>
          <w:rFonts w:ascii="Times New Roman" w:eastAsia="Calibri" w:hAnsi="Times New Roman"/>
          <w:kern w:val="0"/>
          <w:sz w:val="24"/>
          <w:szCs w:val="24"/>
          <w:lang w:val="en-US"/>
        </w:rPr>
        <w:t xml:space="preserve">. </w:t>
      </w:r>
    </w:p>
    <w:p w14:paraId="0E3A9245"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bCs/>
          <w:kern w:val="0"/>
          <w:sz w:val="24"/>
          <w:szCs w:val="24"/>
          <w:lang w:val="en-US"/>
        </w:rPr>
        <w:t>Opis</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i</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cilj</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programa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Programom</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osiguravaju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redovito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održavanje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imovine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potrebne</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svakodnevnom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poslovanju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uprave</w:t>
      </w:r>
      <w:proofErr w:type="spellEnd"/>
      <w:r w:rsidRPr="005D4A3E">
        <w:rPr>
          <w:rFonts w:ascii="Times New Roman" w:eastAsia="Calibri" w:hAnsi="Times New Roman"/>
          <w:kern w:val="0"/>
          <w:sz w:val="24"/>
          <w:szCs w:val="24"/>
          <w:lang w:val="en-US"/>
        </w:rPr>
        <w:t xml:space="preserve">. Program </w:t>
      </w:r>
      <w:proofErr w:type="spellStart"/>
      <w:r w:rsidRPr="005D4A3E">
        <w:rPr>
          <w:rFonts w:ascii="Times New Roman" w:eastAsia="Calibri" w:hAnsi="Times New Roman"/>
          <w:kern w:val="0"/>
          <w:sz w:val="24"/>
          <w:szCs w:val="24"/>
          <w:lang w:val="en-US"/>
        </w:rPr>
        <w:t>obuhvaća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projekte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kojima</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osiguravaju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upravljanje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materijalnom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imovinom</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vlasništvu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Ccrnac</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Osnovni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cilj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programa</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unapređenje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rada </w:t>
      </w:r>
      <w:proofErr w:type="spellStart"/>
      <w:r w:rsidRPr="005D4A3E">
        <w:rPr>
          <w:rFonts w:ascii="Times New Roman" w:eastAsia="Calibri" w:hAnsi="Times New Roman"/>
          <w:kern w:val="0"/>
          <w:sz w:val="24"/>
          <w:szCs w:val="24"/>
          <w:lang w:val="en-US"/>
        </w:rPr>
        <w:t>korisnika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stambenih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poslovnih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prostora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vlasništvu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Posebni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cilj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programa</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kvalitetno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odgovorno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upravljanje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stambenim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poslovnim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prostorima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vlasništvu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w:t>
      </w:r>
    </w:p>
    <w:p w14:paraId="780A185C"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b/>
          <w:bCs/>
          <w:kern w:val="0"/>
          <w:sz w:val="24"/>
          <w:szCs w:val="24"/>
          <w:lang w:val="en-US"/>
        </w:rPr>
        <w:t>Pokazatelj</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uspješnosti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Pokazatelj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uspješnosti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očituje</w:t>
      </w:r>
      <w:proofErr w:type="spellEnd"/>
      <w:r w:rsidRPr="005D4A3E">
        <w:rPr>
          <w:rFonts w:ascii="Times New Roman" w:eastAsia="Calibri" w:hAnsi="Times New Roman"/>
          <w:kern w:val="0"/>
          <w:sz w:val="24"/>
          <w:szCs w:val="24"/>
          <w:lang w:val="en-US"/>
        </w:rPr>
        <w:t xml:space="preserve"> se u </w:t>
      </w:r>
      <w:proofErr w:type="spellStart"/>
      <w:r w:rsidRPr="005D4A3E">
        <w:rPr>
          <w:rFonts w:ascii="Times New Roman" w:eastAsia="Calibri" w:hAnsi="Times New Roman"/>
          <w:kern w:val="0"/>
          <w:sz w:val="24"/>
          <w:szCs w:val="24"/>
          <w:lang w:val="en-US"/>
        </w:rPr>
        <w:t>brzom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rješavanju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problema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okviru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održavanja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objekata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smanjenim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troškovima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kontinuiranom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korištenju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istih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održavanja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nabava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opreme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nesmetani</w:t>
      </w:r>
      <w:proofErr w:type="spellEnd"/>
      <w:r w:rsidRPr="005D4A3E">
        <w:rPr>
          <w:rFonts w:ascii="Times New Roman" w:eastAsia="Calibri" w:hAnsi="Times New Roman"/>
          <w:kern w:val="0"/>
          <w:sz w:val="24"/>
          <w:szCs w:val="24"/>
          <w:lang w:val="en-US"/>
        </w:rPr>
        <w:t xml:space="preserve"> rad </w:t>
      </w:r>
      <w:proofErr w:type="spellStart"/>
      <w:r w:rsidRPr="005D4A3E">
        <w:rPr>
          <w:rFonts w:ascii="Times New Roman" w:eastAsia="Calibri" w:hAnsi="Times New Roman"/>
          <w:kern w:val="0"/>
          <w:sz w:val="24"/>
          <w:szCs w:val="24"/>
          <w:lang w:val="en-US"/>
        </w:rPr>
        <w:t>odjela</w:t>
      </w:r>
      <w:proofErr w:type="spellEnd"/>
      <w:r w:rsidRPr="005D4A3E">
        <w:rPr>
          <w:rFonts w:ascii="Times New Roman" w:eastAsia="Calibri" w:hAnsi="Times New Roman"/>
          <w:kern w:val="0"/>
          <w:sz w:val="24"/>
          <w:szCs w:val="24"/>
          <w:lang w:val="en-US"/>
        </w:rPr>
        <w:t>.</w:t>
      </w:r>
    </w:p>
    <w:p w14:paraId="36558393" w14:textId="77777777" w:rsidR="005D4A3E" w:rsidRPr="005D4A3E" w:rsidRDefault="005D4A3E" w:rsidP="005D4A3E">
      <w:pPr>
        <w:widowControl w:val="0"/>
        <w:rPr>
          <w:rFonts w:ascii="Times New Roman" w:eastAsia="Calibri" w:hAnsi="Times New Roman"/>
          <w:b/>
          <w:bCs/>
          <w:color w:val="000000"/>
          <w:kern w:val="0"/>
          <w:sz w:val="24"/>
          <w:szCs w:val="24"/>
          <w:lang w:val="en-US"/>
        </w:rPr>
      </w:pPr>
    </w:p>
    <w:p w14:paraId="09A56583" w14:textId="2E693DDC" w:rsidR="005D4A3E" w:rsidRPr="005D4A3E" w:rsidRDefault="005D4A3E" w:rsidP="005D4A3E">
      <w:pPr>
        <w:widowControl w:val="0"/>
        <w:rPr>
          <w:rFonts w:ascii="Times New Roman" w:eastAsia="Calibri" w:hAnsi="Times New Roman"/>
          <w:bCs/>
          <w:color w:val="000000"/>
          <w:kern w:val="0"/>
          <w:sz w:val="24"/>
          <w:szCs w:val="24"/>
          <w:lang w:val="en-US"/>
        </w:rPr>
      </w:pPr>
      <w:proofErr w:type="spellStart"/>
      <w:r w:rsidRPr="005D4A3E">
        <w:rPr>
          <w:rFonts w:ascii="Times New Roman" w:eastAsia="Calibri" w:hAnsi="Times New Roman"/>
          <w:bCs/>
          <w:color w:val="000000"/>
          <w:kern w:val="0"/>
          <w:sz w:val="24"/>
          <w:szCs w:val="24"/>
          <w:lang w:val="en-US"/>
        </w:rPr>
        <w:t>Ukupna</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planirana</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sredstva</w:t>
      </w:r>
      <w:proofErr w:type="spellEnd"/>
      <w:r w:rsidRPr="005D4A3E">
        <w:rPr>
          <w:rFonts w:ascii="Times New Roman" w:eastAsia="Calibri" w:hAnsi="Times New Roman"/>
          <w:bCs/>
          <w:color w:val="000000"/>
          <w:kern w:val="0"/>
          <w:sz w:val="24"/>
          <w:szCs w:val="24"/>
          <w:lang w:val="en-US"/>
        </w:rPr>
        <w:t xml:space="preserve"> za </w:t>
      </w:r>
      <w:proofErr w:type="spellStart"/>
      <w:r w:rsidRPr="005D4A3E">
        <w:rPr>
          <w:rFonts w:ascii="Times New Roman" w:eastAsia="Calibri" w:hAnsi="Times New Roman"/>
          <w:bCs/>
          <w:color w:val="000000"/>
          <w:kern w:val="0"/>
          <w:sz w:val="24"/>
          <w:szCs w:val="24"/>
          <w:lang w:val="en-US"/>
        </w:rPr>
        <w:t>ovaj</w:t>
      </w:r>
      <w:proofErr w:type="spellEnd"/>
      <w:r w:rsidRPr="005D4A3E">
        <w:rPr>
          <w:rFonts w:ascii="Times New Roman" w:eastAsia="Calibri" w:hAnsi="Times New Roman"/>
          <w:bCs/>
          <w:color w:val="000000"/>
          <w:kern w:val="0"/>
          <w:sz w:val="24"/>
          <w:szCs w:val="24"/>
          <w:lang w:val="en-US"/>
        </w:rPr>
        <w:t xml:space="preserve"> program </w:t>
      </w:r>
      <w:proofErr w:type="spellStart"/>
      <w:r w:rsidRPr="005D4A3E">
        <w:rPr>
          <w:rFonts w:ascii="Times New Roman" w:eastAsia="Calibri" w:hAnsi="Times New Roman"/>
          <w:bCs/>
          <w:color w:val="000000"/>
          <w:kern w:val="0"/>
          <w:sz w:val="24"/>
          <w:szCs w:val="24"/>
          <w:lang w:val="en-US"/>
        </w:rPr>
        <w:t>iznose</w:t>
      </w:r>
      <w:proofErr w:type="spellEnd"/>
      <w:r w:rsidRPr="005D4A3E">
        <w:rPr>
          <w:rFonts w:ascii="Times New Roman" w:eastAsia="Calibri" w:hAnsi="Times New Roman"/>
          <w:bCs/>
          <w:color w:val="000000"/>
          <w:kern w:val="0"/>
          <w:sz w:val="24"/>
          <w:szCs w:val="24"/>
          <w:lang w:val="en-US"/>
        </w:rPr>
        <w:t xml:space="preserve"> 34.721,72 </w:t>
      </w:r>
      <w:proofErr w:type="spellStart"/>
      <w:r w:rsidRPr="005D4A3E">
        <w:rPr>
          <w:rFonts w:ascii="Times New Roman" w:eastAsia="Calibri" w:hAnsi="Times New Roman"/>
          <w:bCs/>
          <w:color w:val="000000"/>
          <w:kern w:val="0"/>
          <w:sz w:val="24"/>
          <w:szCs w:val="24"/>
          <w:lang w:val="en-US"/>
        </w:rPr>
        <w:t>eura</w:t>
      </w:r>
      <w:proofErr w:type="spellEnd"/>
      <w:r w:rsidR="00893950">
        <w:rPr>
          <w:rFonts w:ascii="Times New Roman" w:eastAsia="Calibri" w:hAnsi="Times New Roman"/>
          <w:bCs/>
          <w:color w:val="000000"/>
          <w:kern w:val="0"/>
          <w:sz w:val="24"/>
          <w:szCs w:val="24"/>
          <w:lang w:val="en-US"/>
        </w:rPr>
        <w:t xml:space="preserve">, a </w:t>
      </w:r>
      <w:proofErr w:type="spellStart"/>
      <w:r w:rsidR="00893950">
        <w:rPr>
          <w:rFonts w:ascii="Times New Roman" w:eastAsia="Calibri" w:hAnsi="Times New Roman"/>
          <w:bCs/>
          <w:color w:val="000000"/>
          <w:kern w:val="0"/>
          <w:sz w:val="24"/>
          <w:szCs w:val="24"/>
          <w:lang w:val="en-US"/>
        </w:rPr>
        <w:t>utrošena</w:t>
      </w:r>
      <w:proofErr w:type="spellEnd"/>
      <w:r w:rsidR="00893950">
        <w:rPr>
          <w:rFonts w:ascii="Times New Roman" w:eastAsia="Calibri" w:hAnsi="Times New Roman"/>
          <w:bCs/>
          <w:color w:val="000000"/>
          <w:kern w:val="0"/>
          <w:sz w:val="24"/>
          <w:szCs w:val="24"/>
          <w:lang w:val="en-US"/>
        </w:rPr>
        <w:t xml:space="preserve"> u </w:t>
      </w:r>
      <w:proofErr w:type="spellStart"/>
      <w:r w:rsidR="00893950">
        <w:rPr>
          <w:rFonts w:ascii="Times New Roman" w:eastAsia="Calibri" w:hAnsi="Times New Roman"/>
          <w:bCs/>
          <w:color w:val="000000"/>
          <w:kern w:val="0"/>
          <w:sz w:val="24"/>
          <w:szCs w:val="24"/>
          <w:lang w:val="en-US"/>
        </w:rPr>
        <w:t>iznosu</w:t>
      </w:r>
      <w:proofErr w:type="spellEnd"/>
      <w:r w:rsidR="00893950">
        <w:rPr>
          <w:rFonts w:ascii="Times New Roman" w:eastAsia="Calibri" w:hAnsi="Times New Roman"/>
          <w:bCs/>
          <w:color w:val="000000"/>
          <w:kern w:val="0"/>
          <w:sz w:val="24"/>
          <w:szCs w:val="24"/>
          <w:lang w:val="en-US"/>
        </w:rPr>
        <w:t xml:space="preserve"> od 23.724,57 </w:t>
      </w:r>
      <w:proofErr w:type="spellStart"/>
      <w:r w:rsidR="00893950">
        <w:rPr>
          <w:rFonts w:ascii="Times New Roman" w:eastAsia="Calibri" w:hAnsi="Times New Roman"/>
          <w:bCs/>
          <w:color w:val="000000"/>
          <w:kern w:val="0"/>
          <w:sz w:val="24"/>
          <w:szCs w:val="24"/>
          <w:lang w:val="en-US"/>
        </w:rPr>
        <w:t>eura</w:t>
      </w:r>
      <w:proofErr w:type="spellEnd"/>
      <w:r w:rsidR="00893950">
        <w:rPr>
          <w:rFonts w:ascii="Times New Roman" w:eastAsia="Calibri" w:hAnsi="Times New Roman"/>
          <w:bCs/>
          <w:color w:val="000000"/>
          <w:kern w:val="0"/>
          <w:sz w:val="24"/>
          <w:szCs w:val="24"/>
          <w:lang w:val="en-US"/>
        </w:rPr>
        <w:t>.</w:t>
      </w:r>
    </w:p>
    <w:p w14:paraId="29341487" w14:textId="34D0B7DD"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w:t>
      </w:r>
      <w:r w:rsidRPr="005D4A3E">
        <w:rPr>
          <w:rFonts w:ascii="Times New Roman" w:eastAsia="Calibri" w:hAnsi="Times New Roman"/>
          <w:b/>
          <w:bCs/>
          <w:color w:val="000000"/>
          <w:kern w:val="0"/>
          <w:sz w:val="24"/>
          <w:szCs w:val="24"/>
          <w:lang w:val="en-US"/>
        </w:rPr>
        <w:t xml:space="preserve">A100404 </w:t>
      </w:r>
      <w:proofErr w:type="spellStart"/>
      <w:r w:rsidRPr="005D4A3E">
        <w:rPr>
          <w:rFonts w:ascii="Times New Roman" w:eastAsia="Calibri" w:hAnsi="Times New Roman"/>
          <w:b/>
          <w:bCs/>
          <w:color w:val="000000"/>
          <w:kern w:val="0"/>
          <w:sz w:val="24"/>
          <w:szCs w:val="24"/>
          <w:lang w:val="en-US"/>
        </w:rPr>
        <w:t>Održavanje</w:t>
      </w:r>
      <w:proofErr w:type="spellEnd"/>
      <w:r w:rsidRPr="005D4A3E">
        <w:rPr>
          <w:rFonts w:ascii="Times New Roman" w:eastAsia="Calibri" w:hAnsi="Times New Roman"/>
          <w:b/>
          <w:bCs/>
          <w:color w:val="000000"/>
          <w:kern w:val="0"/>
          <w:sz w:val="24"/>
          <w:szCs w:val="24"/>
          <w:lang w:val="en-US"/>
        </w:rPr>
        <w:t xml:space="preserve"> </w:t>
      </w:r>
      <w:proofErr w:type="spellStart"/>
      <w:r w:rsidRPr="005D4A3E">
        <w:rPr>
          <w:rFonts w:ascii="Times New Roman" w:eastAsia="Calibri" w:hAnsi="Times New Roman"/>
          <w:b/>
          <w:bCs/>
          <w:color w:val="000000"/>
          <w:kern w:val="0"/>
          <w:sz w:val="24"/>
          <w:szCs w:val="24"/>
          <w:lang w:val="en-US"/>
        </w:rPr>
        <w:t>građevinskih</w:t>
      </w:r>
      <w:proofErr w:type="spellEnd"/>
      <w:r w:rsidRPr="005D4A3E">
        <w:rPr>
          <w:rFonts w:ascii="Times New Roman" w:eastAsia="Calibri" w:hAnsi="Times New Roman"/>
          <w:b/>
          <w:bCs/>
          <w:color w:val="000000"/>
          <w:kern w:val="0"/>
          <w:sz w:val="24"/>
          <w:szCs w:val="24"/>
          <w:lang w:val="en-US"/>
        </w:rPr>
        <w:t xml:space="preserve"> </w:t>
      </w:r>
      <w:proofErr w:type="spellStart"/>
      <w:r w:rsidRPr="005D4A3E">
        <w:rPr>
          <w:rFonts w:ascii="Times New Roman" w:eastAsia="Calibri" w:hAnsi="Times New Roman"/>
          <w:b/>
          <w:bCs/>
          <w:color w:val="000000"/>
          <w:kern w:val="0"/>
          <w:sz w:val="24"/>
          <w:szCs w:val="24"/>
          <w:lang w:val="en-US"/>
        </w:rPr>
        <w:t>objekata</w:t>
      </w:r>
      <w:proofErr w:type="spellEnd"/>
      <w:r w:rsidRPr="005D4A3E">
        <w:rPr>
          <w:rFonts w:ascii="Times New Roman" w:eastAsia="Calibri" w:hAnsi="Times New Roman"/>
          <w:b/>
          <w:bCs/>
          <w:color w:val="000000"/>
          <w:kern w:val="0"/>
          <w:sz w:val="24"/>
          <w:szCs w:val="24"/>
          <w:lang w:val="en-US"/>
        </w:rPr>
        <w:t xml:space="preserve"> – </w:t>
      </w:r>
      <w:proofErr w:type="spellStart"/>
      <w:r w:rsidRPr="005D4A3E">
        <w:rPr>
          <w:rFonts w:ascii="Times New Roman" w:eastAsia="Calibri" w:hAnsi="Times New Roman"/>
          <w:bCs/>
          <w:color w:val="000000"/>
          <w:kern w:val="0"/>
          <w:sz w:val="24"/>
          <w:szCs w:val="24"/>
          <w:lang w:val="en-US"/>
        </w:rPr>
        <w:t>planirana</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sredstva</w:t>
      </w:r>
      <w:proofErr w:type="spellEnd"/>
      <w:r w:rsidRPr="005D4A3E">
        <w:rPr>
          <w:rFonts w:ascii="Times New Roman" w:eastAsia="Calibri" w:hAnsi="Times New Roman"/>
          <w:bCs/>
          <w:color w:val="000000"/>
          <w:kern w:val="0"/>
          <w:sz w:val="24"/>
          <w:szCs w:val="24"/>
          <w:lang w:val="en-US"/>
        </w:rPr>
        <w:t xml:space="preserve"> za </w:t>
      </w:r>
      <w:proofErr w:type="spellStart"/>
      <w:r w:rsidRPr="005D4A3E">
        <w:rPr>
          <w:rFonts w:ascii="Times New Roman" w:eastAsia="Calibri" w:hAnsi="Times New Roman"/>
          <w:bCs/>
          <w:color w:val="000000"/>
          <w:kern w:val="0"/>
          <w:sz w:val="24"/>
          <w:szCs w:val="24"/>
          <w:lang w:val="en-US"/>
        </w:rPr>
        <w:t>ovu</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aktivnost</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iznose</w:t>
      </w:r>
      <w:proofErr w:type="spellEnd"/>
      <w:r w:rsidRPr="005D4A3E">
        <w:rPr>
          <w:rFonts w:ascii="Times New Roman" w:eastAsia="Calibri" w:hAnsi="Times New Roman"/>
          <w:bCs/>
          <w:color w:val="000000"/>
          <w:kern w:val="0"/>
          <w:sz w:val="24"/>
          <w:szCs w:val="24"/>
          <w:lang w:val="en-US"/>
        </w:rPr>
        <w:t xml:space="preserve"> 19.807,72 </w:t>
      </w:r>
      <w:proofErr w:type="spellStart"/>
      <w:r w:rsidRPr="005D4A3E">
        <w:rPr>
          <w:rFonts w:ascii="Times New Roman" w:eastAsia="Calibri" w:hAnsi="Times New Roman"/>
          <w:bCs/>
          <w:color w:val="000000"/>
          <w:kern w:val="0"/>
          <w:sz w:val="24"/>
          <w:szCs w:val="24"/>
          <w:lang w:val="en-US"/>
        </w:rPr>
        <w:t>eura</w:t>
      </w:r>
      <w:proofErr w:type="spellEnd"/>
      <w:r w:rsidRPr="005D4A3E">
        <w:rPr>
          <w:rFonts w:ascii="Times New Roman" w:eastAsia="Calibri" w:hAnsi="Times New Roman"/>
          <w:bCs/>
          <w:color w:val="000000"/>
          <w:kern w:val="0"/>
          <w:sz w:val="24"/>
          <w:szCs w:val="24"/>
          <w:lang w:val="en-US"/>
        </w:rPr>
        <w:t xml:space="preserve"> </w:t>
      </w:r>
      <w:proofErr w:type="gramStart"/>
      <w:r w:rsidRPr="005D4A3E">
        <w:rPr>
          <w:rFonts w:ascii="Times New Roman" w:eastAsia="Calibri" w:hAnsi="Times New Roman"/>
          <w:bCs/>
          <w:color w:val="000000"/>
          <w:kern w:val="0"/>
          <w:sz w:val="24"/>
          <w:szCs w:val="24"/>
          <w:lang w:val="en-US"/>
        </w:rPr>
        <w:t>a</w:t>
      </w:r>
      <w:proofErr w:type="gram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odnose</w:t>
      </w:r>
      <w:proofErr w:type="spellEnd"/>
      <w:r w:rsidRPr="005D4A3E">
        <w:rPr>
          <w:rFonts w:ascii="Times New Roman" w:eastAsia="Calibri" w:hAnsi="Times New Roman"/>
          <w:bCs/>
          <w:color w:val="000000"/>
          <w:kern w:val="0"/>
          <w:sz w:val="24"/>
          <w:szCs w:val="24"/>
          <w:lang w:val="en-US"/>
        </w:rPr>
        <w:t xml:space="preserve"> se </w:t>
      </w:r>
      <w:proofErr w:type="spellStart"/>
      <w:r w:rsidRPr="005D4A3E">
        <w:rPr>
          <w:rFonts w:ascii="Times New Roman" w:eastAsia="Calibri" w:hAnsi="Times New Roman"/>
          <w:bCs/>
          <w:color w:val="000000"/>
          <w:kern w:val="0"/>
          <w:sz w:val="24"/>
          <w:szCs w:val="24"/>
          <w:lang w:val="en-US"/>
        </w:rPr>
        <w:t>na</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redovito</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održavanje</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imovine</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općine</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potrebne</w:t>
      </w:r>
      <w:proofErr w:type="spellEnd"/>
      <w:r w:rsidRPr="005D4A3E">
        <w:rPr>
          <w:rFonts w:ascii="Times New Roman" w:eastAsia="Calibri" w:hAnsi="Times New Roman"/>
          <w:bCs/>
          <w:color w:val="000000"/>
          <w:kern w:val="0"/>
          <w:sz w:val="24"/>
          <w:szCs w:val="24"/>
          <w:lang w:val="en-US"/>
        </w:rPr>
        <w:t xml:space="preserve"> u </w:t>
      </w:r>
      <w:proofErr w:type="spellStart"/>
      <w:r w:rsidRPr="005D4A3E">
        <w:rPr>
          <w:rFonts w:ascii="Times New Roman" w:eastAsia="Calibri" w:hAnsi="Times New Roman"/>
          <w:bCs/>
          <w:color w:val="000000"/>
          <w:kern w:val="0"/>
          <w:sz w:val="24"/>
          <w:szCs w:val="24"/>
          <w:lang w:val="en-US"/>
        </w:rPr>
        <w:t>svakodnevnom</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poslovanju</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Općinske</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uprave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troškove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održavanja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građevinskih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objekata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vlasništvu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materijalne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njihovu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obnovu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nabavu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opreme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društvene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domove</w:t>
      </w:r>
      <w:proofErr w:type="spellEnd"/>
      <w:r w:rsidR="008B70EA">
        <w:rPr>
          <w:rFonts w:ascii="Times New Roman" w:eastAsia="Calibri" w:hAnsi="Times New Roman"/>
          <w:kern w:val="0"/>
          <w:sz w:val="24"/>
          <w:szCs w:val="24"/>
          <w:lang w:val="en-US"/>
        </w:rPr>
        <w:t xml:space="preserve">, a </w:t>
      </w:r>
      <w:proofErr w:type="spellStart"/>
      <w:r w:rsidR="008B70EA">
        <w:rPr>
          <w:rFonts w:ascii="Times New Roman" w:eastAsia="Calibri" w:hAnsi="Times New Roman"/>
          <w:kern w:val="0"/>
          <w:sz w:val="24"/>
          <w:szCs w:val="24"/>
          <w:lang w:val="en-US"/>
        </w:rPr>
        <w:t>utrošena</w:t>
      </w:r>
      <w:proofErr w:type="spellEnd"/>
      <w:r w:rsidR="008B70EA">
        <w:rPr>
          <w:rFonts w:ascii="Times New Roman" w:eastAsia="Calibri" w:hAnsi="Times New Roman"/>
          <w:kern w:val="0"/>
          <w:sz w:val="24"/>
          <w:szCs w:val="24"/>
          <w:lang w:val="en-US"/>
        </w:rPr>
        <w:t xml:space="preserve"> </w:t>
      </w:r>
      <w:proofErr w:type="spellStart"/>
      <w:r w:rsidR="008B70EA">
        <w:rPr>
          <w:rFonts w:ascii="Times New Roman" w:eastAsia="Calibri" w:hAnsi="Times New Roman"/>
          <w:kern w:val="0"/>
          <w:sz w:val="24"/>
          <w:szCs w:val="24"/>
          <w:lang w:val="en-US"/>
        </w:rPr>
        <w:t>su</w:t>
      </w:r>
      <w:proofErr w:type="spellEnd"/>
      <w:r w:rsidR="008B70EA">
        <w:rPr>
          <w:rFonts w:ascii="Times New Roman" w:eastAsia="Calibri" w:hAnsi="Times New Roman"/>
          <w:kern w:val="0"/>
          <w:sz w:val="24"/>
          <w:szCs w:val="24"/>
          <w:lang w:val="en-US"/>
        </w:rPr>
        <w:t xml:space="preserve"> u </w:t>
      </w:r>
      <w:proofErr w:type="spellStart"/>
      <w:r w:rsidR="008B70EA">
        <w:rPr>
          <w:rFonts w:ascii="Times New Roman" w:eastAsia="Calibri" w:hAnsi="Times New Roman"/>
          <w:kern w:val="0"/>
          <w:sz w:val="24"/>
          <w:szCs w:val="24"/>
          <w:lang w:val="en-US"/>
        </w:rPr>
        <w:t>iznosu</w:t>
      </w:r>
      <w:proofErr w:type="spellEnd"/>
      <w:r w:rsidR="008B70EA">
        <w:rPr>
          <w:rFonts w:ascii="Times New Roman" w:eastAsia="Calibri" w:hAnsi="Times New Roman"/>
          <w:kern w:val="0"/>
          <w:sz w:val="24"/>
          <w:szCs w:val="24"/>
          <w:lang w:val="en-US"/>
        </w:rPr>
        <w:t xml:space="preserve"> od 10.761,71 euro</w:t>
      </w:r>
    </w:p>
    <w:p w14:paraId="4E0452E3" w14:textId="050911F5" w:rsidR="005D4A3E" w:rsidRPr="005D4A3E" w:rsidRDefault="005D4A3E" w:rsidP="005D4A3E">
      <w:pPr>
        <w:widowControl w:val="0"/>
        <w:rPr>
          <w:rFonts w:ascii="Times New Roman" w:eastAsia="Calibri" w:hAnsi="Times New Roman"/>
          <w:bCs/>
          <w:color w:val="000000"/>
          <w:kern w:val="0"/>
          <w:sz w:val="24"/>
          <w:szCs w:val="24"/>
          <w:lang w:val="en-US"/>
        </w:rPr>
      </w:pPr>
      <w:proofErr w:type="spellStart"/>
      <w:r w:rsidRPr="005D4A3E">
        <w:rPr>
          <w:rFonts w:ascii="Times New Roman" w:eastAsia="Calibri" w:hAnsi="Times New Roman"/>
          <w:b/>
          <w:bCs/>
          <w:color w:val="000000"/>
          <w:kern w:val="0"/>
          <w:sz w:val="24"/>
          <w:szCs w:val="24"/>
          <w:lang w:val="en-US"/>
        </w:rPr>
        <w:t>Aktivnost</w:t>
      </w:r>
      <w:proofErr w:type="spellEnd"/>
      <w:r w:rsidRPr="005D4A3E">
        <w:rPr>
          <w:rFonts w:ascii="Times New Roman" w:eastAsia="Calibri" w:hAnsi="Times New Roman"/>
          <w:b/>
          <w:bCs/>
          <w:color w:val="000000"/>
          <w:kern w:val="0"/>
          <w:sz w:val="24"/>
          <w:szCs w:val="24"/>
          <w:lang w:val="en-US"/>
        </w:rPr>
        <w:t xml:space="preserve"> A101117 </w:t>
      </w:r>
      <w:proofErr w:type="spellStart"/>
      <w:r w:rsidRPr="005D4A3E">
        <w:rPr>
          <w:rFonts w:ascii="Times New Roman" w:eastAsia="Calibri" w:hAnsi="Times New Roman"/>
          <w:b/>
          <w:bCs/>
          <w:color w:val="000000"/>
          <w:kern w:val="0"/>
          <w:sz w:val="24"/>
          <w:szCs w:val="24"/>
          <w:lang w:val="en-US"/>
        </w:rPr>
        <w:t>Održavanje</w:t>
      </w:r>
      <w:proofErr w:type="spellEnd"/>
      <w:r w:rsidRPr="005D4A3E">
        <w:rPr>
          <w:rFonts w:ascii="Times New Roman" w:eastAsia="Calibri" w:hAnsi="Times New Roman"/>
          <w:b/>
          <w:bCs/>
          <w:color w:val="000000"/>
          <w:kern w:val="0"/>
          <w:sz w:val="24"/>
          <w:szCs w:val="24"/>
          <w:lang w:val="en-US"/>
        </w:rPr>
        <w:t xml:space="preserve"> </w:t>
      </w:r>
      <w:proofErr w:type="spellStart"/>
      <w:r w:rsidRPr="005D4A3E">
        <w:rPr>
          <w:rFonts w:ascii="Times New Roman" w:eastAsia="Calibri" w:hAnsi="Times New Roman"/>
          <w:b/>
          <w:bCs/>
          <w:color w:val="000000"/>
          <w:kern w:val="0"/>
          <w:sz w:val="24"/>
          <w:szCs w:val="24"/>
          <w:lang w:val="en-US"/>
        </w:rPr>
        <w:t>vozila</w:t>
      </w:r>
      <w:proofErr w:type="spellEnd"/>
      <w:r w:rsidRPr="005D4A3E">
        <w:rPr>
          <w:rFonts w:ascii="Times New Roman" w:eastAsia="Calibri" w:hAnsi="Times New Roman"/>
          <w:b/>
          <w:bCs/>
          <w:color w:val="000000"/>
          <w:kern w:val="0"/>
          <w:sz w:val="24"/>
          <w:szCs w:val="24"/>
          <w:lang w:val="en-US"/>
        </w:rPr>
        <w:t xml:space="preserve"> –</w:t>
      </w:r>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planirana</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sredstva</w:t>
      </w:r>
      <w:proofErr w:type="spellEnd"/>
      <w:r w:rsidRPr="005D4A3E">
        <w:rPr>
          <w:rFonts w:ascii="Times New Roman" w:eastAsia="Calibri" w:hAnsi="Times New Roman"/>
          <w:bCs/>
          <w:color w:val="000000"/>
          <w:kern w:val="0"/>
          <w:sz w:val="24"/>
          <w:szCs w:val="24"/>
          <w:lang w:val="en-US"/>
        </w:rPr>
        <w:t xml:space="preserve"> </w:t>
      </w:r>
      <w:proofErr w:type="spellStart"/>
      <w:proofErr w:type="gramStart"/>
      <w:r w:rsidRPr="005D4A3E">
        <w:rPr>
          <w:rFonts w:ascii="Times New Roman" w:eastAsia="Calibri" w:hAnsi="Times New Roman"/>
          <w:bCs/>
          <w:color w:val="000000"/>
          <w:kern w:val="0"/>
          <w:sz w:val="24"/>
          <w:szCs w:val="24"/>
          <w:lang w:val="en-US"/>
        </w:rPr>
        <w:t>iznose</w:t>
      </w:r>
      <w:proofErr w:type="spellEnd"/>
      <w:r w:rsidRPr="005D4A3E">
        <w:rPr>
          <w:rFonts w:ascii="Times New Roman" w:eastAsia="Calibri" w:hAnsi="Times New Roman"/>
          <w:bCs/>
          <w:color w:val="000000"/>
          <w:kern w:val="0"/>
          <w:sz w:val="24"/>
          <w:szCs w:val="24"/>
          <w:lang w:val="en-US"/>
        </w:rPr>
        <w:t xml:space="preserve">  5.050</w:t>
      </w:r>
      <w:proofErr w:type="gramEnd"/>
      <w:r w:rsidRPr="005D4A3E">
        <w:rPr>
          <w:rFonts w:ascii="Times New Roman" w:eastAsia="Calibri" w:hAnsi="Times New Roman"/>
          <w:bCs/>
          <w:color w:val="000000"/>
          <w:kern w:val="0"/>
          <w:sz w:val="24"/>
          <w:szCs w:val="24"/>
          <w:lang w:val="en-US"/>
        </w:rPr>
        <w:t>,</w:t>
      </w:r>
      <w:proofErr w:type="gramStart"/>
      <w:r w:rsidRPr="005D4A3E">
        <w:rPr>
          <w:rFonts w:ascii="Times New Roman" w:eastAsia="Calibri" w:hAnsi="Times New Roman"/>
          <w:bCs/>
          <w:color w:val="000000"/>
          <w:kern w:val="0"/>
          <w:sz w:val="24"/>
          <w:szCs w:val="24"/>
          <w:lang w:val="en-US"/>
        </w:rPr>
        <w:t>00 ,a</w:t>
      </w:r>
      <w:proofErr w:type="gram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odnose</w:t>
      </w:r>
      <w:proofErr w:type="spellEnd"/>
      <w:r w:rsidRPr="005D4A3E">
        <w:rPr>
          <w:rFonts w:ascii="Times New Roman" w:eastAsia="Calibri" w:hAnsi="Times New Roman"/>
          <w:bCs/>
          <w:color w:val="000000"/>
          <w:kern w:val="0"/>
          <w:sz w:val="24"/>
          <w:szCs w:val="24"/>
          <w:lang w:val="en-US"/>
        </w:rPr>
        <w:t xml:space="preserve"> se </w:t>
      </w:r>
      <w:proofErr w:type="spellStart"/>
      <w:r w:rsidRPr="005D4A3E">
        <w:rPr>
          <w:rFonts w:ascii="Times New Roman" w:eastAsia="Calibri" w:hAnsi="Times New Roman"/>
          <w:bCs/>
          <w:color w:val="000000"/>
          <w:kern w:val="0"/>
          <w:sz w:val="24"/>
          <w:szCs w:val="24"/>
          <w:lang w:val="en-US"/>
        </w:rPr>
        <w:t>na</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usluge</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registracije</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i</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osiguranja</w:t>
      </w:r>
      <w:proofErr w:type="spellEnd"/>
      <w:r w:rsidRPr="005D4A3E">
        <w:rPr>
          <w:rFonts w:ascii="Times New Roman" w:eastAsia="Calibri" w:hAnsi="Times New Roman"/>
          <w:bCs/>
          <w:color w:val="000000"/>
          <w:kern w:val="0"/>
          <w:sz w:val="24"/>
          <w:szCs w:val="24"/>
          <w:lang w:val="en-US"/>
        </w:rPr>
        <w:t xml:space="preserve"> </w:t>
      </w:r>
      <w:proofErr w:type="spellStart"/>
      <w:proofErr w:type="gramStart"/>
      <w:r w:rsidRPr="005D4A3E">
        <w:rPr>
          <w:rFonts w:ascii="Times New Roman" w:eastAsia="Calibri" w:hAnsi="Times New Roman"/>
          <w:bCs/>
          <w:color w:val="000000"/>
          <w:kern w:val="0"/>
          <w:sz w:val="24"/>
          <w:szCs w:val="24"/>
          <w:lang w:val="en-US"/>
        </w:rPr>
        <w:t>vozila</w:t>
      </w:r>
      <w:proofErr w:type="spellEnd"/>
      <w:r w:rsidRPr="005D4A3E">
        <w:rPr>
          <w:rFonts w:ascii="Times New Roman" w:eastAsia="Calibri" w:hAnsi="Times New Roman"/>
          <w:bCs/>
          <w:color w:val="000000"/>
          <w:kern w:val="0"/>
          <w:sz w:val="24"/>
          <w:szCs w:val="24"/>
          <w:lang w:val="en-US"/>
        </w:rPr>
        <w:t xml:space="preserve"> ,</w:t>
      </w:r>
      <w:proofErr w:type="gram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održavanja</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istih</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te</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motorno</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benzin</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i</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dizel</w:t>
      </w:r>
      <w:proofErr w:type="spellEnd"/>
      <w:r w:rsidRPr="005D4A3E">
        <w:rPr>
          <w:rFonts w:ascii="Times New Roman" w:eastAsia="Calibri" w:hAnsi="Times New Roman"/>
          <w:bCs/>
          <w:color w:val="000000"/>
          <w:kern w:val="0"/>
          <w:sz w:val="24"/>
          <w:szCs w:val="24"/>
          <w:lang w:val="en-US"/>
        </w:rPr>
        <w:t xml:space="preserve"> </w:t>
      </w:r>
      <w:proofErr w:type="spellStart"/>
      <w:r w:rsidRPr="005D4A3E">
        <w:rPr>
          <w:rFonts w:ascii="Times New Roman" w:eastAsia="Calibri" w:hAnsi="Times New Roman"/>
          <w:bCs/>
          <w:color w:val="000000"/>
          <w:kern w:val="0"/>
          <w:sz w:val="24"/>
          <w:szCs w:val="24"/>
          <w:lang w:val="en-US"/>
        </w:rPr>
        <w:t>gorivo</w:t>
      </w:r>
      <w:proofErr w:type="spellEnd"/>
      <w:r w:rsidR="008B70EA">
        <w:rPr>
          <w:rFonts w:ascii="Times New Roman" w:eastAsia="Calibri" w:hAnsi="Times New Roman"/>
          <w:bCs/>
          <w:color w:val="000000"/>
          <w:kern w:val="0"/>
          <w:sz w:val="24"/>
          <w:szCs w:val="24"/>
          <w:lang w:val="en-US"/>
        </w:rPr>
        <w:t xml:space="preserve">, </w:t>
      </w:r>
      <w:proofErr w:type="spellStart"/>
      <w:r w:rsidR="008B70EA">
        <w:rPr>
          <w:rFonts w:ascii="Times New Roman" w:eastAsia="Calibri" w:hAnsi="Times New Roman"/>
          <w:bCs/>
          <w:color w:val="000000"/>
          <w:kern w:val="0"/>
          <w:sz w:val="24"/>
          <w:szCs w:val="24"/>
          <w:lang w:val="en-US"/>
        </w:rPr>
        <w:t>te</w:t>
      </w:r>
      <w:proofErr w:type="spellEnd"/>
      <w:r w:rsidR="008B70EA">
        <w:rPr>
          <w:rFonts w:ascii="Times New Roman" w:eastAsia="Calibri" w:hAnsi="Times New Roman"/>
          <w:bCs/>
          <w:color w:val="000000"/>
          <w:kern w:val="0"/>
          <w:sz w:val="24"/>
          <w:szCs w:val="24"/>
          <w:lang w:val="en-US"/>
        </w:rPr>
        <w:t xml:space="preserve"> </w:t>
      </w:r>
      <w:proofErr w:type="spellStart"/>
      <w:r w:rsidR="008B70EA">
        <w:rPr>
          <w:rFonts w:ascii="Times New Roman" w:eastAsia="Calibri" w:hAnsi="Times New Roman"/>
          <w:bCs/>
          <w:color w:val="000000"/>
          <w:kern w:val="0"/>
          <w:sz w:val="24"/>
          <w:szCs w:val="24"/>
          <w:lang w:val="en-US"/>
        </w:rPr>
        <w:t>utrošena</w:t>
      </w:r>
      <w:proofErr w:type="spellEnd"/>
      <w:r w:rsidR="008B70EA">
        <w:rPr>
          <w:rFonts w:ascii="Times New Roman" w:eastAsia="Calibri" w:hAnsi="Times New Roman"/>
          <w:bCs/>
          <w:color w:val="000000"/>
          <w:kern w:val="0"/>
          <w:sz w:val="24"/>
          <w:szCs w:val="24"/>
          <w:lang w:val="en-US"/>
        </w:rPr>
        <w:t xml:space="preserve"> u </w:t>
      </w:r>
      <w:proofErr w:type="spellStart"/>
      <w:r w:rsidR="008B70EA">
        <w:rPr>
          <w:rFonts w:ascii="Times New Roman" w:eastAsia="Calibri" w:hAnsi="Times New Roman"/>
          <w:bCs/>
          <w:color w:val="000000"/>
          <w:kern w:val="0"/>
          <w:sz w:val="24"/>
          <w:szCs w:val="24"/>
          <w:lang w:val="en-US"/>
        </w:rPr>
        <w:t>iznosu</w:t>
      </w:r>
      <w:proofErr w:type="spellEnd"/>
      <w:r w:rsidR="008B70EA">
        <w:rPr>
          <w:rFonts w:ascii="Times New Roman" w:eastAsia="Calibri" w:hAnsi="Times New Roman"/>
          <w:bCs/>
          <w:color w:val="000000"/>
          <w:kern w:val="0"/>
          <w:sz w:val="24"/>
          <w:szCs w:val="24"/>
          <w:lang w:val="en-US"/>
        </w:rPr>
        <w:t xml:space="preserve"> od 3.878,84 </w:t>
      </w:r>
      <w:proofErr w:type="spellStart"/>
      <w:r w:rsidR="008B70EA">
        <w:rPr>
          <w:rFonts w:ascii="Times New Roman" w:eastAsia="Calibri" w:hAnsi="Times New Roman"/>
          <w:bCs/>
          <w:color w:val="000000"/>
          <w:kern w:val="0"/>
          <w:sz w:val="24"/>
          <w:szCs w:val="24"/>
          <w:lang w:val="en-US"/>
        </w:rPr>
        <w:t>eura</w:t>
      </w:r>
      <w:proofErr w:type="spellEnd"/>
    </w:p>
    <w:p w14:paraId="16ECB21F" w14:textId="11F3EFE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A101119 </w:t>
      </w:r>
      <w:proofErr w:type="spellStart"/>
      <w:r w:rsidRPr="005D4A3E">
        <w:rPr>
          <w:rFonts w:ascii="Times New Roman" w:eastAsia="Calibri" w:hAnsi="Times New Roman"/>
          <w:b/>
          <w:kern w:val="0"/>
          <w:sz w:val="24"/>
          <w:szCs w:val="24"/>
          <w:lang w:val="en-US"/>
        </w:rPr>
        <w:t>Ostale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usluge</w:t>
      </w:r>
      <w:proofErr w:type="spellEnd"/>
      <w:r w:rsidRPr="005D4A3E">
        <w:rPr>
          <w:rFonts w:ascii="Times New Roman" w:eastAsia="Calibri" w:hAnsi="Times New Roman"/>
          <w:b/>
          <w:kern w:val="0"/>
          <w:sz w:val="24"/>
          <w:szCs w:val="24"/>
          <w:lang w:val="en-US"/>
        </w:rPr>
        <w:t xml:space="preserve"> –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6.964,00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odnose</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usluge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osiguranja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imovine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legalizaciju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energetsko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certificiranje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geodetsko-katastarske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usluge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projektiranje</w:t>
      </w:r>
      <w:proofErr w:type="spellEnd"/>
      <w:r w:rsidR="008B70EA">
        <w:rPr>
          <w:rFonts w:ascii="Times New Roman" w:eastAsia="Calibri" w:hAnsi="Times New Roman"/>
          <w:kern w:val="0"/>
          <w:sz w:val="24"/>
          <w:szCs w:val="24"/>
          <w:lang w:val="en-US"/>
        </w:rPr>
        <w:t xml:space="preserve">, a </w:t>
      </w:r>
      <w:proofErr w:type="spellStart"/>
      <w:r w:rsidR="008B70EA">
        <w:rPr>
          <w:rFonts w:ascii="Times New Roman" w:eastAsia="Calibri" w:hAnsi="Times New Roman"/>
          <w:kern w:val="0"/>
          <w:sz w:val="24"/>
          <w:szCs w:val="24"/>
          <w:lang w:val="en-US"/>
        </w:rPr>
        <w:t>utrošena</w:t>
      </w:r>
      <w:proofErr w:type="spellEnd"/>
      <w:r w:rsidR="008B70EA">
        <w:rPr>
          <w:rFonts w:ascii="Times New Roman" w:eastAsia="Calibri" w:hAnsi="Times New Roman"/>
          <w:kern w:val="0"/>
          <w:sz w:val="24"/>
          <w:szCs w:val="24"/>
          <w:lang w:val="en-US"/>
        </w:rPr>
        <w:t xml:space="preserve"> </w:t>
      </w:r>
      <w:proofErr w:type="spellStart"/>
      <w:r w:rsidR="008B70EA">
        <w:rPr>
          <w:rFonts w:ascii="Times New Roman" w:eastAsia="Calibri" w:hAnsi="Times New Roman"/>
          <w:kern w:val="0"/>
          <w:sz w:val="24"/>
          <w:szCs w:val="24"/>
          <w:lang w:val="en-US"/>
        </w:rPr>
        <w:t>su</w:t>
      </w:r>
      <w:proofErr w:type="spellEnd"/>
      <w:r w:rsidR="008B70EA">
        <w:rPr>
          <w:rFonts w:ascii="Times New Roman" w:eastAsia="Calibri" w:hAnsi="Times New Roman"/>
          <w:kern w:val="0"/>
          <w:sz w:val="24"/>
          <w:szCs w:val="24"/>
          <w:lang w:val="en-US"/>
        </w:rPr>
        <w:t xml:space="preserve"> u </w:t>
      </w:r>
      <w:proofErr w:type="spellStart"/>
      <w:r w:rsidR="008B70EA">
        <w:rPr>
          <w:rFonts w:ascii="Times New Roman" w:eastAsia="Calibri" w:hAnsi="Times New Roman"/>
          <w:kern w:val="0"/>
          <w:sz w:val="24"/>
          <w:szCs w:val="24"/>
          <w:lang w:val="en-US"/>
        </w:rPr>
        <w:t>iznosu</w:t>
      </w:r>
      <w:proofErr w:type="spellEnd"/>
      <w:r w:rsidR="008B70EA">
        <w:rPr>
          <w:rFonts w:ascii="Times New Roman" w:eastAsia="Calibri" w:hAnsi="Times New Roman"/>
          <w:kern w:val="0"/>
          <w:sz w:val="24"/>
          <w:szCs w:val="24"/>
          <w:lang w:val="en-US"/>
        </w:rPr>
        <w:t xml:space="preserve"> od 6.199,02 </w:t>
      </w:r>
      <w:proofErr w:type="spellStart"/>
      <w:r w:rsidR="008B70EA">
        <w:rPr>
          <w:rFonts w:ascii="Times New Roman" w:eastAsia="Calibri" w:hAnsi="Times New Roman"/>
          <w:kern w:val="0"/>
          <w:sz w:val="24"/>
          <w:szCs w:val="24"/>
          <w:lang w:val="en-US"/>
        </w:rPr>
        <w:t>eura</w:t>
      </w:r>
      <w:proofErr w:type="spellEnd"/>
      <w:r w:rsidR="008B70EA">
        <w:rPr>
          <w:rFonts w:ascii="Times New Roman" w:eastAsia="Calibri" w:hAnsi="Times New Roman"/>
          <w:kern w:val="0"/>
          <w:sz w:val="24"/>
          <w:szCs w:val="24"/>
          <w:lang w:val="en-US"/>
        </w:rPr>
        <w:t>.</w:t>
      </w:r>
    </w:p>
    <w:p w14:paraId="117A1912" w14:textId="0F8FB39E" w:rsidR="005D4A3E" w:rsidRPr="005D4A3E" w:rsidRDefault="005D4A3E" w:rsidP="005D4A3E">
      <w:pPr>
        <w:widowControl w:val="0"/>
        <w:rPr>
          <w:rFonts w:ascii="Times New Roman" w:eastAsia="Calibri" w:hAnsi="Times New Roman"/>
          <w:b/>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K101112 </w:t>
      </w:r>
      <w:proofErr w:type="spellStart"/>
      <w:r w:rsidRPr="005D4A3E">
        <w:rPr>
          <w:rFonts w:ascii="Times New Roman" w:eastAsia="Calibri" w:hAnsi="Times New Roman"/>
          <w:b/>
          <w:kern w:val="0"/>
          <w:sz w:val="24"/>
          <w:szCs w:val="24"/>
          <w:lang w:val="en-US"/>
        </w:rPr>
        <w:t>Nekretnina</w:t>
      </w:r>
      <w:proofErr w:type="spellEnd"/>
      <w:r w:rsidRPr="005D4A3E">
        <w:rPr>
          <w:rFonts w:ascii="Times New Roman" w:eastAsia="Calibri" w:hAnsi="Times New Roman"/>
          <w:b/>
          <w:kern w:val="0"/>
          <w:sz w:val="24"/>
          <w:szCs w:val="24"/>
          <w:lang w:val="en-US"/>
        </w:rPr>
        <w:t xml:space="preserve"> za </w:t>
      </w:r>
      <w:proofErr w:type="spellStart"/>
      <w:r w:rsidRPr="005D4A3E">
        <w:rPr>
          <w:rFonts w:ascii="Times New Roman" w:eastAsia="Calibri" w:hAnsi="Times New Roman"/>
          <w:b/>
          <w:kern w:val="0"/>
          <w:sz w:val="24"/>
          <w:szCs w:val="24"/>
          <w:lang w:val="en-US"/>
        </w:rPr>
        <w:t>potrebe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općine</w:t>
      </w:r>
      <w:proofErr w:type="spellEnd"/>
      <w:r w:rsidRPr="005D4A3E">
        <w:rPr>
          <w:rFonts w:ascii="Times New Roman" w:eastAsia="Calibri" w:hAnsi="Times New Roman"/>
          <w:b/>
          <w:kern w:val="0"/>
          <w:sz w:val="24"/>
          <w:szCs w:val="24"/>
          <w:lang w:val="en-US"/>
        </w:rPr>
        <w:t xml:space="preserve"> –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aktivnost</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2.900,00 </w:t>
      </w:r>
      <w:proofErr w:type="spellStart"/>
      <w:r w:rsidRPr="005D4A3E">
        <w:rPr>
          <w:rFonts w:ascii="Times New Roman" w:eastAsia="Calibri" w:hAnsi="Times New Roman"/>
          <w:kern w:val="0"/>
          <w:sz w:val="24"/>
          <w:szCs w:val="24"/>
          <w:lang w:val="en-US"/>
        </w:rPr>
        <w:t>eura</w:t>
      </w:r>
      <w:proofErr w:type="spellEnd"/>
      <w:r w:rsidR="008B70EA">
        <w:rPr>
          <w:rFonts w:ascii="Times New Roman" w:eastAsia="Calibri" w:hAnsi="Times New Roman"/>
          <w:b/>
          <w:kern w:val="0"/>
          <w:sz w:val="24"/>
          <w:szCs w:val="24"/>
          <w:lang w:val="en-US"/>
        </w:rPr>
        <w:t xml:space="preserve">, </w:t>
      </w:r>
      <w:r w:rsidR="008B70EA" w:rsidRPr="008B70EA">
        <w:rPr>
          <w:rFonts w:ascii="Times New Roman" w:eastAsia="Calibri" w:hAnsi="Times New Roman"/>
          <w:bCs/>
          <w:kern w:val="0"/>
          <w:sz w:val="24"/>
          <w:szCs w:val="24"/>
          <w:lang w:val="en-US"/>
        </w:rPr>
        <w:t xml:space="preserve">a </w:t>
      </w:r>
      <w:proofErr w:type="spellStart"/>
      <w:r w:rsidR="008B70EA" w:rsidRPr="008B70EA">
        <w:rPr>
          <w:rFonts w:ascii="Times New Roman" w:eastAsia="Calibri" w:hAnsi="Times New Roman"/>
          <w:bCs/>
          <w:kern w:val="0"/>
          <w:sz w:val="24"/>
          <w:szCs w:val="24"/>
          <w:lang w:val="en-US"/>
        </w:rPr>
        <w:t>utrošena</w:t>
      </w:r>
      <w:proofErr w:type="spellEnd"/>
      <w:r w:rsidR="008B70EA" w:rsidRPr="008B70EA">
        <w:rPr>
          <w:rFonts w:ascii="Times New Roman" w:eastAsia="Calibri" w:hAnsi="Times New Roman"/>
          <w:bCs/>
          <w:kern w:val="0"/>
          <w:sz w:val="24"/>
          <w:szCs w:val="24"/>
          <w:lang w:val="en-US"/>
        </w:rPr>
        <w:t xml:space="preserve"> </w:t>
      </w:r>
      <w:proofErr w:type="spellStart"/>
      <w:r w:rsidR="008B70EA" w:rsidRPr="008B70EA">
        <w:rPr>
          <w:rFonts w:ascii="Times New Roman" w:eastAsia="Calibri" w:hAnsi="Times New Roman"/>
          <w:bCs/>
          <w:kern w:val="0"/>
          <w:sz w:val="24"/>
          <w:szCs w:val="24"/>
          <w:lang w:val="en-US"/>
        </w:rPr>
        <w:t>su</w:t>
      </w:r>
      <w:proofErr w:type="spellEnd"/>
      <w:r w:rsidR="008B70EA" w:rsidRPr="008B70EA">
        <w:rPr>
          <w:rFonts w:ascii="Times New Roman" w:eastAsia="Calibri" w:hAnsi="Times New Roman"/>
          <w:bCs/>
          <w:kern w:val="0"/>
          <w:sz w:val="24"/>
          <w:szCs w:val="24"/>
          <w:lang w:val="en-US"/>
        </w:rPr>
        <w:t xml:space="preserve"> u </w:t>
      </w:r>
      <w:proofErr w:type="spellStart"/>
      <w:r w:rsidR="008B70EA" w:rsidRPr="008B70EA">
        <w:rPr>
          <w:rFonts w:ascii="Times New Roman" w:eastAsia="Calibri" w:hAnsi="Times New Roman"/>
          <w:bCs/>
          <w:kern w:val="0"/>
          <w:sz w:val="24"/>
          <w:szCs w:val="24"/>
          <w:lang w:val="en-US"/>
        </w:rPr>
        <w:t>iznosu</w:t>
      </w:r>
      <w:proofErr w:type="spellEnd"/>
      <w:r w:rsidR="008B70EA" w:rsidRPr="008B70EA">
        <w:rPr>
          <w:rFonts w:ascii="Times New Roman" w:eastAsia="Calibri" w:hAnsi="Times New Roman"/>
          <w:bCs/>
          <w:kern w:val="0"/>
          <w:sz w:val="24"/>
          <w:szCs w:val="24"/>
          <w:lang w:val="en-US"/>
        </w:rPr>
        <w:t xml:space="preserve"> od 2.885,00 </w:t>
      </w:r>
      <w:proofErr w:type="spellStart"/>
      <w:r w:rsidR="008B70EA" w:rsidRPr="008B70EA">
        <w:rPr>
          <w:rFonts w:ascii="Times New Roman" w:eastAsia="Calibri" w:hAnsi="Times New Roman"/>
          <w:bCs/>
          <w:kern w:val="0"/>
          <w:sz w:val="24"/>
          <w:szCs w:val="24"/>
          <w:lang w:val="en-US"/>
        </w:rPr>
        <w:t>eura</w:t>
      </w:r>
      <w:proofErr w:type="spellEnd"/>
    </w:p>
    <w:p w14:paraId="142077CC" w14:textId="77777777" w:rsidR="005D4A3E" w:rsidRPr="005D4A3E" w:rsidRDefault="005D4A3E" w:rsidP="005D4A3E">
      <w:pPr>
        <w:widowControl w:val="0"/>
        <w:rPr>
          <w:rFonts w:ascii="Times New Roman" w:eastAsia="Calibri" w:hAnsi="Times New Roman"/>
          <w:b/>
          <w:kern w:val="0"/>
          <w:sz w:val="24"/>
          <w:szCs w:val="24"/>
          <w:lang w:val="en-US"/>
        </w:rPr>
      </w:pPr>
    </w:p>
    <w:p w14:paraId="3CA07FB0" w14:textId="77777777" w:rsidR="005D4A3E" w:rsidRPr="005D4A3E" w:rsidRDefault="005D4A3E" w:rsidP="005D4A3E">
      <w:pPr>
        <w:rPr>
          <w:rFonts w:ascii="Times New Roman" w:hAnsi="Times New Roman"/>
          <w:b/>
          <w:sz w:val="24"/>
          <w:szCs w:val="24"/>
        </w:rPr>
      </w:pPr>
      <w:r w:rsidRPr="005D4A3E">
        <w:rPr>
          <w:rFonts w:ascii="Times New Roman" w:hAnsi="Times New Roman"/>
          <w:b/>
          <w:sz w:val="24"/>
          <w:szCs w:val="24"/>
        </w:rPr>
        <w:t>Program 1016 GOSPODARSKI RAZVOJ OPĆINE</w:t>
      </w:r>
    </w:p>
    <w:p w14:paraId="261F89A5" w14:textId="77777777" w:rsidR="00AE1904" w:rsidRDefault="005D4A3E" w:rsidP="005D4A3E">
      <w:pPr>
        <w:rPr>
          <w:rFonts w:ascii="Times New Roman" w:hAnsi="Times New Roman"/>
          <w:bCs/>
          <w:sz w:val="24"/>
          <w:szCs w:val="24"/>
        </w:rPr>
      </w:pPr>
      <w:r w:rsidRPr="005D4A3E">
        <w:rPr>
          <w:rFonts w:ascii="Times New Roman" w:hAnsi="Times New Roman"/>
          <w:bCs/>
          <w:sz w:val="24"/>
          <w:szCs w:val="24"/>
        </w:rPr>
        <w:t>Ukupno planirana sredstva za ovaj program iznose 38.800,00 eura, a odnosi se na subvencije obrtnicima, te razvoj širokopojasnog interneta</w:t>
      </w:r>
      <w:r w:rsidR="008B70EA">
        <w:rPr>
          <w:rFonts w:ascii="Times New Roman" w:hAnsi="Times New Roman"/>
          <w:bCs/>
          <w:sz w:val="24"/>
          <w:szCs w:val="24"/>
        </w:rPr>
        <w:t>, a utrošena u iznosu od 31.233,53 eura.</w:t>
      </w:r>
    </w:p>
    <w:p w14:paraId="216549F6" w14:textId="004D0759" w:rsidR="005D4A3E" w:rsidRPr="00AE1904" w:rsidRDefault="005D4A3E" w:rsidP="005D4A3E">
      <w:pPr>
        <w:rPr>
          <w:rFonts w:ascii="Times New Roman" w:hAnsi="Times New Roman"/>
          <w:bCs/>
          <w:sz w:val="24"/>
          <w:szCs w:val="24"/>
        </w:rPr>
      </w:pPr>
      <w:r w:rsidRPr="005D4A3E">
        <w:rPr>
          <w:rFonts w:ascii="Times New Roman" w:hAnsi="Times New Roman"/>
          <w:b/>
          <w:sz w:val="24"/>
          <w:szCs w:val="24"/>
        </w:rPr>
        <w:lastRenderedPageBreak/>
        <w:t>Opis</w:t>
      </w:r>
      <w:r w:rsidRPr="005D4A3E">
        <w:rPr>
          <w:rFonts w:ascii="Times New Roman" w:hAnsi="Times New Roman" w:cs="Times New Roman"/>
          <w:bCs/>
          <w:sz w:val="24"/>
          <w:szCs w:val="24"/>
        </w:rPr>
        <w:t xml:space="preserve">:  </w:t>
      </w:r>
      <w:r w:rsidRPr="005D4A3E">
        <w:rPr>
          <w:rFonts w:ascii="Times New Roman" w:hAnsi="Times New Roman" w:cs="Times New Roman"/>
          <w:b/>
          <w:bCs/>
          <w:sz w:val="24"/>
          <w:szCs w:val="24"/>
        </w:rPr>
        <w:t>Program subvencioniranja obrtnika na području Općine</w:t>
      </w:r>
      <w:r w:rsidRPr="005D4A3E">
        <w:rPr>
          <w:rFonts w:ascii="Times New Roman" w:hAnsi="Times New Roman" w:cs="Times New Roman"/>
          <w:sz w:val="24"/>
          <w:szCs w:val="24"/>
        </w:rPr>
        <w:t xml:space="preserve"> predstavlja poticajnu mjeru lokalne samouprave usmjerenu jačanju poduzetništva, poticanju samozapošljavanja, te unapređenju gospodarskog razvoja. Programom se osiguravaju financijska sredstva iz općinskog proračuna radi podrške stvaranja uvjeta za otvaranje novih obrta</w:t>
      </w:r>
    </w:p>
    <w:p w14:paraId="45D32C2C" w14:textId="77777777" w:rsidR="005D4A3E" w:rsidRPr="005D4A3E" w:rsidRDefault="005D4A3E" w:rsidP="005D4A3E">
      <w:r w:rsidRPr="005D4A3E">
        <w:rPr>
          <w:rFonts w:ascii="Times New Roman" w:hAnsi="Times New Roman" w:cs="Times New Roman"/>
          <w:b/>
          <w:bCs/>
          <w:sz w:val="24"/>
          <w:szCs w:val="24"/>
        </w:rPr>
        <w:t>Opći cilj programa</w:t>
      </w:r>
      <w:r w:rsidRPr="005D4A3E">
        <w:rPr>
          <w:rFonts w:ascii="Times New Roman" w:hAnsi="Times New Roman" w:cs="Times New Roman"/>
          <w:sz w:val="24"/>
          <w:szCs w:val="24"/>
        </w:rPr>
        <w:t xml:space="preserve">:        </w:t>
      </w:r>
      <w:r w:rsidRPr="00136F18">
        <w:rPr>
          <w:rFonts w:ascii="Times New Roman" w:hAnsi="Times New Roman" w:cs="Times New Roman"/>
          <w:sz w:val="24"/>
          <w:szCs w:val="24"/>
        </w:rPr>
        <w:t>Povećanje gospodarske aktivnosti</w:t>
      </w:r>
      <w:r w:rsidRPr="005D4A3E">
        <w:rPr>
          <w:rFonts w:ascii="Times New Roman" w:hAnsi="Times New Roman" w:cs="Times New Roman"/>
          <w:sz w:val="24"/>
          <w:szCs w:val="24"/>
        </w:rPr>
        <w:t xml:space="preserve"> na području općine</w:t>
      </w:r>
    </w:p>
    <w:p w14:paraId="51526A9A" w14:textId="77777777" w:rsidR="005D4A3E" w:rsidRPr="00136F18" w:rsidRDefault="005D4A3E" w:rsidP="005D4A3E">
      <w:pPr>
        <w:rPr>
          <w:rFonts w:ascii="Times New Roman" w:eastAsia="Times New Roman" w:hAnsi="Times New Roman" w:cs="Times New Roman"/>
          <w:kern w:val="0"/>
          <w:sz w:val="24"/>
          <w:szCs w:val="24"/>
          <w:lang w:eastAsia="hr-HR"/>
          <w14:ligatures w14:val="none"/>
        </w:rPr>
      </w:pPr>
      <w:r w:rsidRPr="005D4A3E">
        <w:rPr>
          <w:rFonts w:ascii="Times New Roman" w:eastAsia="Times New Roman" w:hAnsi="Times New Roman" w:cs="Times New Roman"/>
          <w:b/>
          <w:bCs/>
          <w:kern w:val="0"/>
          <w:sz w:val="24"/>
          <w:szCs w:val="24"/>
          <w:lang w:eastAsia="hr-HR"/>
          <w14:ligatures w14:val="none"/>
        </w:rPr>
        <w:t xml:space="preserve">Posebni cilj programa :  </w:t>
      </w:r>
      <w:r w:rsidRPr="00136F18">
        <w:rPr>
          <w:rFonts w:ascii="Times New Roman" w:eastAsiaTheme="majorEastAsia" w:hAnsi="Times New Roman" w:cs="Times New Roman"/>
          <w:kern w:val="0"/>
          <w:sz w:val="24"/>
          <w:szCs w:val="24"/>
          <w:lang w:eastAsia="hr-HR"/>
          <w14:ligatures w14:val="none"/>
        </w:rPr>
        <w:t>Poticaj razvoja malog i srednjeg poduzetništva</w:t>
      </w:r>
      <w:r w:rsidRPr="00136F18">
        <w:rPr>
          <w:rFonts w:ascii="Times New Roman" w:eastAsia="Times New Roman" w:hAnsi="Times New Roman" w:cs="Times New Roman"/>
          <w:kern w:val="0"/>
          <w:sz w:val="24"/>
          <w:szCs w:val="24"/>
          <w:lang w:eastAsia="hr-HR"/>
          <w14:ligatures w14:val="none"/>
        </w:rPr>
        <w:t>, osobito tradicionalnih i deficitarnih obrta, u</w:t>
      </w:r>
      <w:r w:rsidRPr="00136F18">
        <w:rPr>
          <w:rFonts w:ascii="Times New Roman" w:eastAsiaTheme="majorEastAsia" w:hAnsi="Times New Roman" w:cs="Times New Roman"/>
          <w:kern w:val="0"/>
          <w:sz w:val="24"/>
          <w:szCs w:val="24"/>
          <w:lang w:eastAsia="hr-HR"/>
          <w14:ligatures w14:val="none"/>
        </w:rPr>
        <w:t>naprjeđenje konkurentnosti lokalnih obrtnika</w:t>
      </w:r>
      <w:r w:rsidRPr="00136F18">
        <w:rPr>
          <w:rFonts w:ascii="Times New Roman" w:eastAsia="Times New Roman" w:hAnsi="Times New Roman" w:cs="Times New Roman"/>
          <w:kern w:val="0"/>
          <w:sz w:val="24"/>
          <w:szCs w:val="24"/>
          <w:lang w:eastAsia="hr-HR"/>
          <w14:ligatures w14:val="none"/>
        </w:rPr>
        <w:t xml:space="preserve"> kroz ulaganja u opremu, modernizaciju i digitalizaciju, o</w:t>
      </w:r>
      <w:r w:rsidRPr="00136F18">
        <w:rPr>
          <w:rFonts w:ascii="Times New Roman" w:eastAsiaTheme="majorEastAsia" w:hAnsi="Times New Roman" w:cs="Times New Roman"/>
          <w:kern w:val="0"/>
          <w:sz w:val="24"/>
          <w:szCs w:val="24"/>
          <w:lang w:eastAsia="hr-HR"/>
          <w14:ligatures w14:val="none"/>
        </w:rPr>
        <w:t>čuvanje radnih mjesta</w:t>
      </w:r>
      <w:r w:rsidRPr="00136F18">
        <w:rPr>
          <w:rFonts w:ascii="Times New Roman" w:eastAsia="Times New Roman" w:hAnsi="Times New Roman" w:cs="Times New Roman"/>
          <w:kern w:val="0"/>
          <w:sz w:val="24"/>
          <w:szCs w:val="24"/>
          <w:lang w:eastAsia="hr-HR"/>
          <w14:ligatures w14:val="none"/>
        </w:rPr>
        <w:t xml:space="preserve"> te poticanje zapošljavanja novih djelatnika, r</w:t>
      </w:r>
      <w:r w:rsidRPr="00136F18">
        <w:rPr>
          <w:rFonts w:ascii="Times New Roman" w:eastAsiaTheme="majorEastAsia" w:hAnsi="Times New Roman" w:cs="Times New Roman"/>
          <w:kern w:val="0"/>
          <w:sz w:val="24"/>
          <w:szCs w:val="24"/>
          <w:lang w:eastAsia="hr-HR"/>
          <w14:ligatures w14:val="none"/>
        </w:rPr>
        <w:t>azvoj lokalnih usluga</w:t>
      </w:r>
      <w:r w:rsidRPr="00136F18">
        <w:rPr>
          <w:rFonts w:ascii="Times New Roman" w:eastAsia="Times New Roman" w:hAnsi="Times New Roman" w:cs="Times New Roman"/>
          <w:kern w:val="0"/>
          <w:sz w:val="24"/>
          <w:szCs w:val="24"/>
          <w:lang w:eastAsia="hr-HR"/>
          <w14:ligatures w14:val="none"/>
        </w:rPr>
        <w:t xml:space="preserve"> i poboljšanje kvalitete života stanovnika Općine.</w:t>
      </w:r>
    </w:p>
    <w:p w14:paraId="61D06EE2" w14:textId="77777777" w:rsidR="005D4A3E" w:rsidRPr="005D4A3E" w:rsidRDefault="005D4A3E" w:rsidP="005D4A3E">
      <w:pPr>
        <w:rPr>
          <w:rFonts w:ascii="Times New Roman" w:hAnsi="Times New Roman" w:cs="Times New Roman"/>
          <w:bCs/>
          <w:sz w:val="24"/>
          <w:szCs w:val="24"/>
        </w:rPr>
      </w:pPr>
      <w:r w:rsidRPr="005D4A3E">
        <w:rPr>
          <w:rFonts w:ascii="Times New Roman" w:hAnsi="Times New Roman" w:cs="Times New Roman"/>
          <w:b/>
          <w:sz w:val="24"/>
          <w:szCs w:val="24"/>
        </w:rPr>
        <w:t>Pokazatelj uspješnosti</w:t>
      </w:r>
      <w:r w:rsidRPr="005D4A3E">
        <w:rPr>
          <w:rFonts w:ascii="Times New Roman" w:hAnsi="Times New Roman" w:cs="Times New Roman"/>
          <w:bCs/>
          <w:sz w:val="24"/>
          <w:szCs w:val="24"/>
        </w:rPr>
        <w:t xml:space="preserve"> : Broj novih obrtnika</w:t>
      </w:r>
    </w:p>
    <w:p w14:paraId="143AC53F" w14:textId="39A71B61" w:rsidR="005D4A3E" w:rsidRPr="005D4A3E" w:rsidRDefault="005D4A3E" w:rsidP="005D4A3E">
      <w:pPr>
        <w:rPr>
          <w:rFonts w:ascii="Times New Roman" w:hAnsi="Times New Roman"/>
          <w:b/>
          <w:sz w:val="24"/>
          <w:szCs w:val="24"/>
        </w:rPr>
      </w:pPr>
      <w:r w:rsidRPr="005D4A3E">
        <w:rPr>
          <w:rFonts w:ascii="Times New Roman" w:hAnsi="Times New Roman"/>
          <w:b/>
          <w:sz w:val="24"/>
          <w:szCs w:val="24"/>
        </w:rPr>
        <w:t xml:space="preserve">Akt. A101136 Razvoj općine - </w:t>
      </w:r>
      <w:r w:rsidRPr="005D4A3E">
        <w:rPr>
          <w:rFonts w:ascii="Times New Roman" w:hAnsi="Times New Roman"/>
          <w:bCs/>
          <w:sz w:val="24"/>
          <w:szCs w:val="24"/>
        </w:rPr>
        <w:t>Planirana sredstva za subvencije obrtnicima iznose 15.000,00 eura</w:t>
      </w:r>
      <w:r w:rsidR="00136F18">
        <w:rPr>
          <w:rFonts w:ascii="Times New Roman" w:hAnsi="Times New Roman"/>
          <w:bCs/>
          <w:sz w:val="24"/>
          <w:szCs w:val="24"/>
        </w:rPr>
        <w:t>,</w:t>
      </w:r>
      <w:r w:rsidR="004A3DB8">
        <w:rPr>
          <w:rFonts w:ascii="Times New Roman" w:hAnsi="Times New Roman"/>
          <w:bCs/>
          <w:sz w:val="24"/>
          <w:szCs w:val="24"/>
        </w:rPr>
        <w:t xml:space="preserve"> a utrošena u iznosu od 14.270,98 eura</w:t>
      </w:r>
    </w:p>
    <w:p w14:paraId="2DADC001" w14:textId="10B2DB24" w:rsidR="005D4A3E" w:rsidRPr="005D4A3E" w:rsidRDefault="005D4A3E" w:rsidP="005D4A3E">
      <w:pPr>
        <w:rPr>
          <w:rFonts w:ascii="Times New Roman" w:hAnsi="Times New Roman"/>
          <w:bCs/>
          <w:sz w:val="24"/>
          <w:szCs w:val="24"/>
        </w:rPr>
      </w:pPr>
      <w:r w:rsidRPr="005D4A3E">
        <w:rPr>
          <w:rFonts w:ascii="Times New Roman" w:hAnsi="Times New Roman"/>
          <w:b/>
          <w:sz w:val="24"/>
          <w:szCs w:val="24"/>
        </w:rPr>
        <w:t>Akt. K101107 Širokopojasni internet</w:t>
      </w:r>
      <w:r w:rsidRPr="005D4A3E">
        <w:rPr>
          <w:rFonts w:ascii="Times New Roman" w:hAnsi="Times New Roman"/>
          <w:bCs/>
          <w:sz w:val="24"/>
          <w:szCs w:val="24"/>
        </w:rPr>
        <w:t xml:space="preserve"> -  Planirana sredstva iznose 23.800,00 eura, a projekt se provodi u suradnji s osam okolnih jedinica lokalne samouprave u cilju povećanja dostupnosti interneta i povećanja brzine, a sam projekt predviđa sufinanciranje radnog mjesta u zajedničkom poduzeću </w:t>
      </w:r>
      <w:proofErr w:type="spellStart"/>
      <w:r w:rsidRPr="005D4A3E">
        <w:rPr>
          <w:rFonts w:ascii="Times New Roman" w:hAnsi="Times New Roman"/>
          <w:bCs/>
          <w:sz w:val="24"/>
          <w:szCs w:val="24"/>
        </w:rPr>
        <w:t>Elkomnet</w:t>
      </w:r>
      <w:proofErr w:type="spellEnd"/>
      <w:r w:rsidRPr="005D4A3E">
        <w:rPr>
          <w:rFonts w:ascii="Times New Roman" w:hAnsi="Times New Roman"/>
          <w:bCs/>
          <w:sz w:val="24"/>
          <w:szCs w:val="24"/>
        </w:rPr>
        <w:t xml:space="preserve"> d.o.o.</w:t>
      </w:r>
      <w:r w:rsidR="00AE1904">
        <w:rPr>
          <w:rFonts w:ascii="Times New Roman" w:hAnsi="Times New Roman"/>
          <w:bCs/>
          <w:sz w:val="24"/>
          <w:szCs w:val="24"/>
        </w:rPr>
        <w:t>, utrošena su u iznosu od 16.962,55 eura.</w:t>
      </w:r>
    </w:p>
    <w:p w14:paraId="7DABB017" w14:textId="77777777" w:rsidR="005D4A3E" w:rsidRPr="005D4A3E" w:rsidRDefault="005D4A3E" w:rsidP="005D4A3E">
      <w:pPr>
        <w:widowControl w:val="0"/>
        <w:rPr>
          <w:rFonts w:ascii="Times New Roman" w:eastAsia="Calibri" w:hAnsi="Times New Roman"/>
          <w:b/>
          <w:kern w:val="0"/>
          <w:sz w:val="24"/>
          <w:szCs w:val="24"/>
          <w:lang w:val="en-US"/>
        </w:rPr>
      </w:pPr>
    </w:p>
    <w:p w14:paraId="3E8F585E"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GLAVA 00202 STAMBENO KOMUNALNI POSLOVI</w:t>
      </w:r>
    </w:p>
    <w:p w14:paraId="1C3DEB49" w14:textId="51FA215C"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glavu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821.904,74 </w:t>
      </w:r>
      <w:proofErr w:type="spellStart"/>
      <w:r w:rsidRPr="005D4A3E">
        <w:rPr>
          <w:rFonts w:ascii="Times New Roman" w:eastAsia="Calibri" w:hAnsi="Times New Roman"/>
          <w:kern w:val="0"/>
          <w:sz w:val="24"/>
          <w:szCs w:val="24"/>
          <w:lang w:val="en-US"/>
        </w:rPr>
        <w:t>eura</w:t>
      </w:r>
      <w:proofErr w:type="spellEnd"/>
      <w:r w:rsidR="00AE1904">
        <w:rPr>
          <w:rFonts w:ascii="Times New Roman" w:eastAsia="Calibri" w:hAnsi="Times New Roman"/>
          <w:kern w:val="0"/>
          <w:sz w:val="24"/>
          <w:szCs w:val="24"/>
          <w:lang w:val="en-US"/>
        </w:rPr>
        <w:t xml:space="preserve">, a </w:t>
      </w:r>
      <w:proofErr w:type="spellStart"/>
      <w:r w:rsidR="00AE1904">
        <w:rPr>
          <w:rFonts w:ascii="Times New Roman" w:eastAsia="Calibri" w:hAnsi="Times New Roman"/>
          <w:kern w:val="0"/>
          <w:sz w:val="24"/>
          <w:szCs w:val="24"/>
          <w:lang w:val="en-US"/>
        </w:rPr>
        <w:t>utrošena</w:t>
      </w:r>
      <w:proofErr w:type="spellEnd"/>
      <w:r w:rsidR="00AE1904">
        <w:rPr>
          <w:rFonts w:ascii="Times New Roman" w:eastAsia="Calibri" w:hAnsi="Times New Roman"/>
          <w:kern w:val="0"/>
          <w:sz w:val="24"/>
          <w:szCs w:val="24"/>
          <w:lang w:val="en-US"/>
        </w:rPr>
        <w:t xml:space="preserve"> </w:t>
      </w:r>
      <w:proofErr w:type="spellStart"/>
      <w:r w:rsidR="00AE1904">
        <w:rPr>
          <w:rFonts w:ascii="Times New Roman" w:eastAsia="Calibri" w:hAnsi="Times New Roman"/>
          <w:kern w:val="0"/>
          <w:sz w:val="24"/>
          <w:szCs w:val="24"/>
          <w:lang w:val="en-US"/>
        </w:rPr>
        <w:t>iznose</w:t>
      </w:r>
      <w:proofErr w:type="spellEnd"/>
      <w:r w:rsidR="00AE1904">
        <w:rPr>
          <w:rFonts w:ascii="Times New Roman" w:eastAsia="Calibri" w:hAnsi="Times New Roman"/>
          <w:kern w:val="0"/>
          <w:sz w:val="24"/>
          <w:szCs w:val="24"/>
          <w:lang w:val="en-US"/>
        </w:rPr>
        <w:t xml:space="preserve"> 655.107,54 </w:t>
      </w:r>
      <w:proofErr w:type="spellStart"/>
      <w:r w:rsidR="00AE1904">
        <w:rPr>
          <w:rFonts w:ascii="Times New Roman" w:eastAsia="Calibri" w:hAnsi="Times New Roman"/>
          <w:kern w:val="0"/>
          <w:sz w:val="24"/>
          <w:szCs w:val="24"/>
          <w:lang w:val="en-US"/>
        </w:rPr>
        <w:t>eura</w:t>
      </w:r>
      <w:proofErr w:type="spellEnd"/>
      <w:r w:rsidR="00AE1904">
        <w:rPr>
          <w:rFonts w:ascii="Times New Roman" w:eastAsia="Calibri" w:hAnsi="Times New Roman"/>
          <w:kern w:val="0"/>
          <w:sz w:val="24"/>
          <w:szCs w:val="24"/>
          <w:lang w:val="en-US"/>
        </w:rPr>
        <w:t>.</w:t>
      </w:r>
    </w:p>
    <w:p w14:paraId="0E7820E5"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Program 1003 IZGRADNJA OBJEKATA I UREĐAJA KOMUNALNE INFRASTRUKTURE</w:t>
      </w:r>
    </w:p>
    <w:p w14:paraId="3192AEB5" w14:textId="6057F339"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program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270.624,77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r w:rsidR="00AE1904">
        <w:rPr>
          <w:rFonts w:ascii="Times New Roman" w:eastAsia="Calibri" w:hAnsi="Times New Roman"/>
          <w:kern w:val="0"/>
          <w:sz w:val="24"/>
          <w:szCs w:val="24"/>
          <w:lang w:val="en-US"/>
        </w:rPr>
        <w:t xml:space="preserve">a </w:t>
      </w:r>
      <w:proofErr w:type="spellStart"/>
      <w:r w:rsidR="00AE1904">
        <w:rPr>
          <w:rFonts w:ascii="Times New Roman" w:eastAsia="Calibri" w:hAnsi="Times New Roman"/>
          <w:kern w:val="0"/>
          <w:sz w:val="24"/>
          <w:szCs w:val="24"/>
          <w:lang w:val="en-US"/>
        </w:rPr>
        <w:t>utrošena</w:t>
      </w:r>
      <w:proofErr w:type="spellEnd"/>
      <w:r w:rsidR="00AE1904">
        <w:rPr>
          <w:rFonts w:ascii="Times New Roman" w:eastAsia="Calibri" w:hAnsi="Times New Roman"/>
          <w:kern w:val="0"/>
          <w:sz w:val="24"/>
          <w:szCs w:val="24"/>
          <w:lang w:val="en-US"/>
        </w:rPr>
        <w:t xml:space="preserve"> </w:t>
      </w:r>
      <w:proofErr w:type="spellStart"/>
      <w:r w:rsidR="00AE1904">
        <w:rPr>
          <w:rFonts w:ascii="Times New Roman" w:eastAsia="Calibri" w:hAnsi="Times New Roman"/>
          <w:kern w:val="0"/>
          <w:sz w:val="24"/>
          <w:szCs w:val="24"/>
          <w:lang w:val="en-US"/>
        </w:rPr>
        <w:t>su</w:t>
      </w:r>
      <w:proofErr w:type="spellEnd"/>
      <w:r w:rsidR="00AE1904">
        <w:rPr>
          <w:rFonts w:ascii="Times New Roman" w:eastAsia="Calibri" w:hAnsi="Times New Roman"/>
          <w:kern w:val="0"/>
          <w:sz w:val="24"/>
          <w:szCs w:val="24"/>
          <w:lang w:val="en-US"/>
        </w:rPr>
        <w:t xml:space="preserve"> u </w:t>
      </w:r>
      <w:proofErr w:type="spellStart"/>
      <w:r w:rsidR="00AE1904">
        <w:rPr>
          <w:rFonts w:ascii="Times New Roman" w:eastAsia="Calibri" w:hAnsi="Times New Roman"/>
          <w:kern w:val="0"/>
          <w:sz w:val="24"/>
          <w:szCs w:val="24"/>
          <w:lang w:val="en-US"/>
        </w:rPr>
        <w:t>iznosu</w:t>
      </w:r>
      <w:proofErr w:type="spellEnd"/>
      <w:r w:rsidR="00AE1904">
        <w:rPr>
          <w:rFonts w:ascii="Times New Roman" w:eastAsia="Calibri" w:hAnsi="Times New Roman"/>
          <w:kern w:val="0"/>
          <w:sz w:val="24"/>
          <w:szCs w:val="24"/>
          <w:lang w:val="en-US"/>
        </w:rPr>
        <w:t xml:space="preserve"> 180.931,40 </w:t>
      </w:r>
      <w:proofErr w:type="spellStart"/>
      <w:r w:rsidR="00AE1904">
        <w:rPr>
          <w:rFonts w:ascii="Times New Roman" w:eastAsia="Calibri" w:hAnsi="Times New Roman"/>
          <w:kern w:val="0"/>
          <w:sz w:val="24"/>
          <w:szCs w:val="24"/>
          <w:lang w:val="en-US"/>
        </w:rPr>
        <w:t>eura</w:t>
      </w:r>
      <w:proofErr w:type="spellEnd"/>
      <w:r w:rsidR="00AE1904">
        <w:rPr>
          <w:rFonts w:ascii="Times New Roman" w:eastAsia="Calibri" w:hAnsi="Times New Roman"/>
          <w:kern w:val="0"/>
          <w:sz w:val="24"/>
          <w:szCs w:val="24"/>
          <w:lang w:val="en-US"/>
        </w:rPr>
        <w:t>.</w:t>
      </w:r>
      <w:r w:rsidRPr="005D4A3E">
        <w:rPr>
          <w:rFonts w:ascii="Times New Roman" w:eastAsia="Calibri" w:hAnsi="Times New Roman"/>
          <w:kern w:val="0"/>
          <w:sz w:val="24"/>
          <w:szCs w:val="24"/>
          <w:lang w:val="en-US"/>
        </w:rPr>
        <w:t xml:space="preserve">  Program je </w:t>
      </w:r>
      <w:proofErr w:type="spellStart"/>
      <w:r w:rsidRPr="005D4A3E">
        <w:rPr>
          <w:rFonts w:ascii="Times New Roman" w:eastAsia="Calibri" w:hAnsi="Times New Roman"/>
          <w:kern w:val="0"/>
          <w:sz w:val="24"/>
          <w:szCs w:val="24"/>
          <w:lang w:val="en-US"/>
        </w:rPr>
        <w:t>usmjeren</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investicijske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zahvate</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području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nerazvrstanih</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 xml:space="preserve">cesta,  </w:t>
      </w:r>
      <w:proofErr w:type="spellStart"/>
      <w:r w:rsidRPr="005D4A3E">
        <w:rPr>
          <w:rFonts w:ascii="Times New Roman" w:eastAsia="Calibri" w:hAnsi="Times New Roman"/>
          <w:kern w:val="0"/>
          <w:sz w:val="24"/>
          <w:szCs w:val="24"/>
          <w:lang w:val="en-US"/>
        </w:rPr>
        <w:t>javnih</w:t>
      </w:r>
      <w:proofErr w:type="spellEnd"/>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površina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javne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rasvjete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groblja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komunalnih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građevina</w:t>
      </w:r>
      <w:proofErr w:type="spellEnd"/>
      <w:r w:rsidRPr="005D4A3E">
        <w:rPr>
          <w:rFonts w:ascii="Times New Roman" w:eastAsia="Calibri" w:hAnsi="Times New Roman"/>
          <w:kern w:val="0"/>
          <w:sz w:val="24"/>
          <w:szCs w:val="24"/>
          <w:lang w:val="en-US"/>
        </w:rPr>
        <w:t>.</w:t>
      </w:r>
    </w:p>
    <w:p w14:paraId="63453476"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 xml:space="preserve">Zakonska </w:t>
      </w:r>
      <w:proofErr w:type="spellStart"/>
      <w:proofErr w:type="gramStart"/>
      <w:r w:rsidRPr="005D4A3E">
        <w:rPr>
          <w:rFonts w:ascii="Times New Roman" w:eastAsia="Calibri" w:hAnsi="Times New Roman"/>
          <w:b/>
          <w:kern w:val="0"/>
          <w:sz w:val="24"/>
          <w:szCs w:val="24"/>
          <w:lang w:val="en-US"/>
        </w:rPr>
        <w:t>osnova</w:t>
      </w:r>
      <w:proofErr w:type="spellEnd"/>
      <w:r w:rsidRPr="005D4A3E">
        <w:rPr>
          <w:rFonts w:ascii="Times New Roman" w:eastAsia="Calibri" w:hAnsi="Times New Roman"/>
          <w:b/>
          <w:kern w:val="0"/>
          <w:sz w:val="24"/>
          <w:szCs w:val="24"/>
          <w:lang w:val="en-US"/>
        </w:rPr>
        <w:t xml:space="preserve"> :</w:t>
      </w:r>
      <w:proofErr w:type="gramEnd"/>
      <w:r w:rsidRPr="005D4A3E">
        <w:rPr>
          <w:rFonts w:ascii="Times New Roman" w:eastAsia="Calibri" w:hAnsi="Times New Roman"/>
          <w:b/>
          <w:kern w:val="0"/>
          <w:sz w:val="24"/>
          <w:szCs w:val="24"/>
          <w:lang w:val="en-US"/>
        </w:rPr>
        <w:t xml:space="preserve"> </w:t>
      </w:r>
      <w:r w:rsidRPr="005D4A3E">
        <w:rPr>
          <w:rFonts w:ascii="Times New Roman" w:eastAsia="Calibri" w:hAnsi="Times New Roman"/>
          <w:kern w:val="0"/>
          <w:sz w:val="24"/>
          <w:szCs w:val="24"/>
          <w:lang w:val="en-US"/>
        </w:rPr>
        <w:t xml:space="preserve">Zakon o </w:t>
      </w:r>
      <w:proofErr w:type="spellStart"/>
      <w:r w:rsidRPr="005D4A3E">
        <w:rPr>
          <w:rFonts w:ascii="Times New Roman" w:eastAsia="Calibri" w:hAnsi="Times New Roman"/>
          <w:kern w:val="0"/>
          <w:sz w:val="24"/>
          <w:szCs w:val="24"/>
          <w:lang w:val="en-US"/>
        </w:rPr>
        <w:t>komunalnom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gospodarstvu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Odluka</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komunalnom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doprinosu</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gospodarenju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otpadom</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cestama</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gradnji</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prostornom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uređenju</w:t>
      </w:r>
      <w:proofErr w:type="spellEnd"/>
    </w:p>
    <w:p w14:paraId="70FA837B"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bCs/>
          <w:kern w:val="0"/>
          <w:sz w:val="24"/>
          <w:szCs w:val="24"/>
          <w:u w:val="single"/>
          <w:lang w:val="en-US"/>
        </w:rPr>
        <w:t>Opći</w:t>
      </w:r>
      <w:proofErr w:type="spellEnd"/>
      <w:r w:rsidRPr="005D4A3E">
        <w:rPr>
          <w:rFonts w:ascii="Times New Roman" w:eastAsia="Calibri" w:hAnsi="Times New Roman"/>
          <w:b/>
          <w:bCs/>
          <w:kern w:val="0"/>
          <w:sz w:val="24"/>
          <w:szCs w:val="24"/>
          <w:u w:val="single"/>
          <w:lang w:val="en-US"/>
        </w:rPr>
        <w:t xml:space="preserve"> </w:t>
      </w:r>
      <w:proofErr w:type="spellStart"/>
      <w:r w:rsidRPr="005D4A3E">
        <w:rPr>
          <w:rFonts w:ascii="Times New Roman" w:eastAsia="Calibri" w:hAnsi="Times New Roman"/>
          <w:b/>
          <w:bCs/>
          <w:kern w:val="0"/>
          <w:sz w:val="24"/>
          <w:szCs w:val="24"/>
          <w:u w:val="single"/>
          <w:lang w:val="en-US"/>
        </w:rPr>
        <w:t>cilj</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programa</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razvoj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konkurentnog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održivog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razvoja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razvoj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zajednice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podizanje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općeg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standarda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unapređenje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standarda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stvaranje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privlačnijih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uvjeta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ostanak</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mladih</w:t>
      </w:r>
      <w:proofErr w:type="spellEnd"/>
      <w:r w:rsidRPr="005D4A3E">
        <w:rPr>
          <w:rFonts w:ascii="Times New Roman" w:eastAsia="Calibri" w:hAnsi="Times New Roman"/>
          <w:kern w:val="0"/>
          <w:sz w:val="24"/>
          <w:szCs w:val="24"/>
          <w:lang w:val="en-US"/>
        </w:rPr>
        <w:t>.</w:t>
      </w:r>
    </w:p>
    <w:p w14:paraId="5593061C"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bCs/>
          <w:kern w:val="0"/>
          <w:sz w:val="24"/>
          <w:szCs w:val="24"/>
          <w:u w:val="single"/>
          <w:lang w:val="en-US"/>
        </w:rPr>
        <w:t>Posebni</w:t>
      </w:r>
      <w:proofErr w:type="spellEnd"/>
      <w:r w:rsidRPr="005D4A3E">
        <w:rPr>
          <w:rFonts w:ascii="Times New Roman" w:eastAsia="Calibri" w:hAnsi="Times New Roman"/>
          <w:b/>
          <w:bCs/>
          <w:kern w:val="0"/>
          <w:sz w:val="24"/>
          <w:szCs w:val="24"/>
          <w:u w:val="single"/>
          <w:lang w:val="en-US"/>
        </w:rPr>
        <w:t xml:space="preserve"> </w:t>
      </w:r>
      <w:proofErr w:type="spellStart"/>
      <w:r w:rsidRPr="005D4A3E">
        <w:rPr>
          <w:rFonts w:ascii="Times New Roman" w:eastAsia="Calibri" w:hAnsi="Times New Roman"/>
          <w:b/>
          <w:bCs/>
          <w:kern w:val="0"/>
          <w:sz w:val="24"/>
          <w:szCs w:val="24"/>
          <w:u w:val="single"/>
          <w:lang w:val="en-US"/>
        </w:rPr>
        <w:t>cilj</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programa</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zadovoljenje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potreba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građana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smislu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osiguranja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adekvatne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prometne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javne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komunalne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infrastrukture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stvoriti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jednake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uvjete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stanovnika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svim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područjima</w:t>
      </w:r>
      <w:proofErr w:type="spellEnd"/>
    </w:p>
    <w:p w14:paraId="045E46E7"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bCs/>
          <w:kern w:val="0"/>
          <w:sz w:val="24"/>
          <w:szCs w:val="24"/>
          <w:u w:val="single"/>
          <w:lang w:val="en-US"/>
        </w:rPr>
        <w:t>Pokazatelj</w:t>
      </w:r>
      <w:proofErr w:type="spellEnd"/>
      <w:r w:rsidRPr="005D4A3E">
        <w:rPr>
          <w:rFonts w:ascii="Times New Roman" w:eastAsia="Calibri" w:hAnsi="Times New Roman"/>
          <w:b/>
          <w:bCs/>
          <w:kern w:val="0"/>
          <w:sz w:val="24"/>
          <w:szCs w:val="24"/>
          <w:u w:val="single"/>
          <w:lang w:val="en-US"/>
        </w:rPr>
        <w:t xml:space="preserve"> </w:t>
      </w:r>
      <w:proofErr w:type="spellStart"/>
      <w:r w:rsidRPr="005D4A3E">
        <w:rPr>
          <w:rFonts w:ascii="Times New Roman" w:eastAsia="Calibri" w:hAnsi="Times New Roman"/>
          <w:b/>
          <w:bCs/>
          <w:kern w:val="0"/>
          <w:sz w:val="24"/>
          <w:szCs w:val="24"/>
          <w:u w:val="single"/>
          <w:lang w:val="en-US"/>
        </w:rPr>
        <w:t>uspješnosti</w:t>
      </w:r>
      <w:proofErr w:type="spellEnd"/>
      <w:r w:rsidRPr="005D4A3E">
        <w:rPr>
          <w:rFonts w:ascii="Times New Roman" w:eastAsia="Calibri" w:hAnsi="Times New Roman"/>
          <w:b/>
          <w:bCs/>
          <w:kern w:val="0"/>
          <w:sz w:val="24"/>
          <w:szCs w:val="24"/>
          <w:lang w:val="en-US"/>
        </w:rPr>
        <w:t>:</w:t>
      </w: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površina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uređenih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površina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izgrađenih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nogostupa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opremljenih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dječjih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igrališta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izgrađenih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objekata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rekonstrukcija</w:t>
      </w:r>
      <w:proofErr w:type="spellEnd"/>
    </w:p>
    <w:p w14:paraId="2FD2C085" w14:textId="77777777" w:rsidR="005D4A3E" w:rsidRPr="005D4A3E" w:rsidRDefault="005D4A3E" w:rsidP="005D4A3E">
      <w:pPr>
        <w:widowControl w:val="0"/>
        <w:rPr>
          <w:rFonts w:ascii="Times New Roman" w:eastAsia="Calibri" w:hAnsi="Times New Roman"/>
          <w:b/>
          <w:kern w:val="0"/>
          <w:sz w:val="24"/>
          <w:szCs w:val="24"/>
          <w:lang w:val="en-US"/>
        </w:rPr>
      </w:pPr>
    </w:p>
    <w:p w14:paraId="4330756C" w14:textId="334555D2"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K100302 </w:t>
      </w:r>
      <w:proofErr w:type="spellStart"/>
      <w:r w:rsidRPr="005D4A3E">
        <w:rPr>
          <w:rFonts w:ascii="Times New Roman" w:eastAsia="Calibri" w:hAnsi="Times New Roman"/>
          <w:b/>
          <w:kern w:val="0"/>
          <w:sz w:val="24"/>
          <w:szCs w:val="24"/>
          <w:lang w:val="en-US"/>
        </w:rPr>
        <w:t>Oprema</w:t>
      </w:r>
      <w:proofErr w:type="spellEnd"/>
      <w:r w:rsidRPr="005D4A3E">
        <w:rPr>
          <w:rFonts w:ascii="Times New Roman" w:eastAsia="Calibri" w:hAnsi="Times New Roman"/>
          <w:b/>
          <w:kern w:val="0"/>
          <w:sz w:val="24"/>
          <w:szCs w:val="24"/>
          <w:lang w:val="en-US"/>
        </w:rPr>
        <w:t xml:space="preserve"> za </w:t>
      </w:r>
      <w:proofErr w:type="spellStart"/>
      <w:r w:rsidRPr="005D4A3E">
        <w:rPr>
          <w:rFonts w:ascii="Times New Roman" w:eastAsia="Calibri" w:hAnsi="Times New Roman"/>
          <w:b/>
          <w:kern w:val="0"/>
          <w:sz w:val="24"/>
          <w:szCs w:val="24"/>
          <w:lang w:val="en-US"/>
        </w:rPr>
        <w:t>dječje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igralište</w:t>
      </w:r>
      <w:proofErr w:type="spellEnd"/>
      <w:r w:rsidR="00DB0FB9">
        <w:rPr>
          <w:rFonts w:ascii="Times New Roman" w:eastAsia="Calibri" w:hAnsi="Times New Roman"/>
          <w:b/>
          <w:kern w:val="0"/>
          <w:sz w:val="24"/>
          <w:szCs w:val="24"/>
          <w:lang w:val="en-US"/>
        </w:rPr>
        <w:t xml:space="preserve"> </w:t>
      </w:r>
      <w:r w:rsidRPr="005D4A3E">
        <w:rPr>
          <w:rFonts w:ascii="Times New Roman" w:eastAsia="Calibri" w:hAnsi="Times New Roman"/>
          <w:b/>
          <w:kern w:val="0"/>
          <w:sz w:val="24"/>
          <w:szCs w:val="24"/>
          <w:lang w:val="en-US"/>
        </w:rPr>
        <w:t>-</w:t>
      </w:r>
      <w:r w:rsidR="00DB0FB9">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3.200,00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opremu</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dječja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igrališta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igralište</w:t>
      </w:r>
      <w:proofErr w:type="spellEnd"/>
      <w:r w:rsidRPr="005D4A3E">
        <w:rPr>
          <w:rFonts w:ascii="Times New Roman" w:eastAsia="Calibri" w:hAnsi="Times New Roman"/>
          <w:kern w:val="0"/>
          <w:sz w:val="24"/>
          <w:szCs w:val="24"/>
          <w:lang w:val="en-US"/>
        </w:rPr>
        <w:t xml:space="preserve"> u </w:t>
      </w:r>
      <w:proofErr w:type="spellStart"/>
      <w:proofErr w:type="gramStart"/>
      <w:r w:rsidRPr="005D4A3E">
        <w:rPr>
          <w:rFonts w:ascii="Times New Roman" w:eastAsia="Calibri" w:hAnsi="Times New Roman"/>
          <w:kern w:val="0"/>
          <w:sz w:val="24"/>
          <w:szCs w:val="24"/>
          <w:lang w:val="en-US"/>
        </w:rPr>
        <w:t>Zrinskoj</w:t>
      </w:r>
      <w:proofErr w:type="spellEnd"/>
      <w:r w:rsidR="00AE1904">
        <w:rPr>
          <w:rFonts w:ascii="Times New Roman" w:eastAsia="Calibri" w:hAnsi="Times New Roman"/>
          <w:kern w:val="0"/>
          <w:sz w:val="24"/>
          <w:szCs w:val="24"/>
          <w:lang w:val="en-US"/>
        </w:rPr>
        <w:t xml:space="preserve"> .</w:t>
      </w:r>
      <w:proofErr w:type="gramEnd"/>
      <w:r w:rsidR="00AE1904">
        <w:rPr>
          <w:rFonts w:ascii="Times New Roman" w:eastAsia="Calibri" w:hAnsi="Times New Roman"/>
          <w:kern w:val="0"/>
          <w:sz w:val="24"/>
          <w:szCs w:val="24"/>
          <w:lang w:val="en-US"/>
        </w:rPr>
        <w:t xml:space="preserve"> </w:t>
      </w:r>
      <w:proofErr w:type="spellStart"/>
      <w:r w:rsidR="00AE1904">
        <w:rPr>
          <w:rFonts w:ascii="Times New Roman" w:eastAsia="Calibri" w:hAnsi="Times New Roman"/>
          <w:kern w:val="0"/>
          <w:sz w:val="24"/>
          <w:szCs w:val="24"/>
          <w:lang w:val="en-US"/>
        </w:rPr>
        <w:t>Utrošena</w:t>
      </w:r>
      <w:proofErr w:type="spellEnd"/>
      <w:r w:rsidR="00AE1904">
        <w:rPr>
          <w:rFonts w:ascii="Times New Roman" w:eastAsia="Calibri" w:hAnsi="Times New Roman"/>
          <w:kern w:val="0"/>
          <w:sz w:val="24"/>
          <w:szCs w:val="24"/>
          <w:lang w:val="en-US"/>
        </w:rPr>
        <w:t xml:space="preserve"> </w:t>
      </w:r>
      <w:proofErr w:type="spellStart"/>
      <w:r w:rsidR="00AE1904">
        <w:rPr>
          <w:rFonts w:ascii="Times New Roman" w:eastAsia="Calibri" w:hAnsi="Times New Roman"/>
          <w:kern w:val="0"/>
          <w:sz w:val="24"/>
          <w:szCs w:val="24"/>
          <w:lang w:val="en-US"/>
        </w:rPr>
        <w:t>su</w:t>
      </w:r>
      <w:proofErr w:type="spellEnd"/>
      <w:r w:rsidR="00AE1904">
        <w:rPr>
          <w:rFonts w:ascii="Times New Roman" w:eastAsia="Calibri" w:hAnsi="Times New Roman"/>
          <w:kern w:val="0"/>
          <w:sz w:val="24"/>
          <w:szCs w:val="24"/>
          <w:lang w:val="en-US"/>
        </w:rPr>
        <w:t xml:space="preserve"> u </w:t>
      </w:r>
      <w:proofErr w:type="spellStart"/>
      <w:r w:rsidR="00AE1904">
        <w:rPr>
          <w:rFonts w:ascii="Times New Roman" w:eastAsia="Calibri" w:hAnsi="Times New Roman"/>
          <w:kern w:val="0"/>
          <w:sz w:val="24"/>
          <w:szCs w:val="24"/>
          <w:lang w:val="en-US"/>
        </w:rPr>
        <w:t>iznosu</w:t>
      </w:r>
      <w:proofErr w:type="spellEnd"/>
      <w:r w:rsidR="00AE1904">
        <w:rPr>
          <w:rFonts w:ascii="Times New Roman" w:eastAsia="Calibri" w:hAnsi="Times New Roman"/>
          <w:kern w:val="0"/>
          <w:sz w:val="24"/>
          <w:szCs w:val="24"/>
          <w:lang w:val="en-US"/>
        </w:rPr>
        <w:t xml:space="preserve"> od 3.200,00 </w:t>
      </w:r>
      <w:proofErr w:type="spellStart"/>
      <w:r w:rsidR="00AE1904">
        <w:rPr>
          <w:rFonts w:ascii="Times New Roman" w:eastAsia="Calibri" w:hAnsi="Times New Roman"/>
          <w:kern w:val="0"/>
          <w:sz w:val="24"/>
          <w:szCs w:val="24"/>
          <w:lang w:val="en-US"/>
        </w:rPr>
        <w:t>eura</w:t>
      </w:r>
      <w:proofErr w:type="spellEnd"/>
      <w:r w:rsidR="00AE1904">
        <w:rPr>
          <w:rFonts w:ascii="Times New Roman" w:eastAsia="Calibri" w:hAnsi="Times New Roman"/>
          <w:kern w:val="0"/>
          <w:sz w:val="24"/>
          <w:szCs w:val="24"/>
          <w:lang w:val="en-US"/>
        </w:rPr>
        <w:t>.</w:t>
      </w:r>
    </w:p>
    <w:p w14:paraId="35159889" w14:textId="49937CBB"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K100310 </w:t>
      </w:r>
      <w:proofErr w:type="spellStart"/>
      <w:r w:rsidRPr="005D4A3E">
        <w:rPr>
          <w:rFonts w:ascii="Times New Roman" w:eastAsia="Calibri" w:hAnsi="Times New Roman"/>
          <w:b/>
          <w:kern w:val="0"/>
          <w:sz w:val="24"/>
          <w:szCs w:val="24"/>
          <w:lang w:val="en-US"/>
        </w:rPr>
        <w:t>Izgradnja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doma</w:t>
      </w:r>
      <w:proofErr w:type="spellEnd"/>
      <w:r w:rsidRPr="005D4A3E">
        <w:rPr>
          <w:rFonts w:ascii="Times New Roman" w:eastAsia="Calibri" w:hAnsi="Times New Roman"/>
          <w:b/>
          <w:kern w:val="0"/>
          <w:sz w:val="24"/>
          <w:szCs w:val="24"/>
          <w:lang w:val="en-US"/>
        </w:rPr>
        <w:t xml:space="preserve"> u </w:t>
      </w:r>
      <w:proofErr w:type="spellStart"/>
      <w:r w:rsidRPr="005D4A3E">
        <w:rPr>
          <w:rFonts w:ascii="Times New Roman" w:eastAsia="Calibri" w:hAnsi="Times New Roman"/>
          <w:b/>
          <w:kern w:val="0"/>
          <w:sz w:val="24"/>
          <w:szCs w:val="24"/>
          <w:lang w:val="en-US"/>
        </w:rPr>
        <w:t>Milanovcu-</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312,50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izgradnju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doma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Milanovcu</w:t>
      </w:r>
      <w:proofErr w:type="spellEnd"/>
      <w:r w:rsidR="00AE1904">
        <w:rPr>
          <w:rFonts w:ascii="Times New Roman" w:eastAsia="Calibri" w:hAnsi="Times New Roman"/>
          <w:kern w:val="0"/>
          <w:sz w:val="24"/>
          <w:szCs w:val="24"/>
          <w:lang w:val="en-US"/>
        </w:rPr>
        <w:t xml:space="preserve">. </w:t>
      </w:r>
      <w:proofErr w:type="spellStart"/>
      <w:r w:rsidR="00AE1904">
        <w:rPr>
          <w:rFonts w:ascii="Times New Roman" w:eastAsia="Calibri" w:hAnsi="Times New Roman"/>
          <w:kern w:val="0"/>
          <w:sz w:val="24"/>
          <w:szCs w:val="24"/>
          <w:lang w:val="en-US"/>
        </w:rPr>
        <w:t>Utroše</w:t>
      </w:r>
      <w:r w:rsidR="00DB0FB9">
        <w:rPr>
          <w:rFonts w:ascii="Times New Roman" w:eastAsia="Calibri" w:hAnsi="Times New Roman"/>
          <w:kern w:val="0"/>
          <w:sz w:val="24"/>
          <w:szCs w:val="24"/>
          <w:lang w:val="en-US"/>
        </w:rPr>
        <w:t>na</w:t>
      </w:r>
      <w:proofErr w:type="spellEnd"/>
      <w:r w:rsidR="00AE1904">
        <w:rPr>
          <w:rFonts w:ascii="Times New Roman" w:eastAsia="Calibri" w:hAnsi="Times New Roman"/>
          <w:kern w:val="0"/>
          <w:sz w:val="24"/>
          <w:szCs w:val="24"/>
          <w:lang w:val="en-US"/>
        </w:rPr>
        <w:t xml:space="preserve"> u </w:t>
      </w:r>
      <w:proofErr w:type="spellStart"/>
      <w:r w:rsidR="00AE1904">
        <w:rPr>
          <w:rFonts w:ascii="Times New Roman" w:eastAsia="Calibri" w:hAnsi="Times New Roman"/>
          <w:kern w:val="0"/>
          <w:sz w:val="24"/>
          <w:szCs w:val="24"/>
          <w:lang w:val="en-US"/>
        </w:rPr>
        <w:t>iznosu</w:t>
      </w:r>
      <w:proofErr w:type="spellEnd"/>
      <w:r w:rsidR="00AE1904">
        <w:rPr>
          <w:rFonts w:ascii="Times New Roman" w:eastAsia="Calibri" w:hAnsi="Times New Roman"/>
          <w:kern w:val="0"/>
          <w:sz w:val="24"/>
          <w:szCs w:val="24"/>
          <w:lang w:val="en-US"/>
        </w:rPr>
        <w:t xml:space="preserve"> od 312,50 </w:t>
      </w:r>
      <w:proofErr w:type="spellStart"/>
      <w:r w:rsidR="00AE1904">
        <w:rPr>
          <w:rFonts w:ascii="Times New Roman" w:eastAsia="Calibri" w:hAnsi="Times New Roman"/>
          <w:kern w:val="0"/>
          <w:sz w:val="24"/>
          <w:szCs w:val="24"/>
          <w:lang w:val="en-US"/>
        </w:rPr>
        <w:t>eura</w:t>
      </w:r>
      <w:proofErr w:type="spellEnd"/>
      <w:r w:rsidR="00DB0FB9">
        <w:rPr>
          <w:rFonts w:ascii="Times New Roman" w:eastAsia="Calibri" w:hAnsi="Times New Roman"/>
          <w:kern w:val="0"/>
          <w:sz w:val="24"/>
          <w:szCs w:val="24"/>
          <w:lang w:val="en-US"/>
        </w:rPr>
        <w:t>.</w:t>
      </w:r>
    </w:p>
    <w:p w14:paraId="1889939E" w14:textId="66EDD20D"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K100312Asfaltiranje </w:t>
      </w:r>
      <w:proofErr w:type="spellStart"/>
      <w:r w:rsidRPr="005D4A3E">
        <w:rPr>
          <w:rFonts w:ascii="Times New Roman" w:eastAsia="Calibri" w:hAnsi="Times New Roman"/>
          <w:b/>
          <w:kern w:val="0"/>
          <w:sz w:val="24"/>
          <w:szCs w:val="24"/>
          <w:lang w:val="en-US"/>
        </w:rPr>
        <w:t>staza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91.106,27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asfaltiranje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staze</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Velikom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Rastovcu</w:t>
      </w:r>
      <w:proofErr w:type="spellEnd"/>
      <w:r w:rsidR="00DB0FB9">
        <w:rPr>
          <w:rFonts w:ascii="Times New Roman" w:eastAsia="Calibri" w:hAnsi="Times New Roman"/>
          <w:kern w:val="0"/>
          <w:sz w:val="24"/>
          <w:szCs w:val="24"/>
          <w:lang w:val="en-US"/>
        </w:rPr>
        <w:t xml:space="preserve">, </w:t>
      </w:r>
      <w:proofErr w:type="spellStart"/>
      <w:r w:rsidR="00DB0FB9">
        <w:rPr>
          <w:rFonts w:ascii="Times New Roman" w:eastAsia="Calibri" w:hAnsi="Times New Roman"/>
          <w:kern w:val="0"/>
          <w:sz w:val="24"/>
          <w:szCs w:val="24"/>
          <w:lang w:val="en-US"/>
        </w:rPr>
        <w:t>utrošena</w:t>
      </w:r>
      <w:proofErr w:type="spellEnd"/>
      <w:r w:rsidR="00DB0FB9">
        <w:rPr>
          <w:rFonts w:ascii="Times New Roman" w:eastAsia="Calibri" w:hAnsi="Times New Roman"/>
          <w:kern w:val="0"/>
          <w:sz w:val="24"/>
          <w:szCs w:val="24"/>
          <w:lang w:val="en-US"/>
        </w:rPr>
        <w:t xml:space="preserve"> u tome </w:t>
      </w:r>
      <w:proofErr w:type="spellStart"/>
      <w:r w:rsidR="00DB0FB9">
        <w:rPr>
          <w:rFonts w:ascii="Times New Roman" w:eastAsia="Calibri" w:hAnsi="Times New Roman"/>
          <w:kern w:val="0"/>
          <w:sz w:val="24"/>
          <w:szCs w:val="24"/>
          <w:lang w:val="en-US"/>
        </w:rPr>
        <w:t>iznosu</w:t>
      </w:r>
      <w:proofErr w:type="spellEnd"/>
    </w:p>
    <w:p w14:paraId="70F0D1B0" w14:textId="67B3677A"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K10104 </w:t>
      </w:r>
      <w:proofErr w:type="spellStart"/>
      <w:r w:rsidRPr="005D4A3E">
        <w:rPr>
          <w:rFonts w:ascii="Times New Roman" w:eastAsia="Calibri" w:hAnsi="Times New Roman"/>
          <w:b/>
          <w:kern w:val="0"/>
          <w:sz w:val="24"/>
          <w:szCs w:val="24"/>
          <w:lang w:val="en-US"/>
        </w:rPr>
        <w:t>Izgradnja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Polivalentnog</w:t>
      </w:r>
      <w:proofErr w:type="spellEnd"/>
      <w:r w:rsidRPr="005D4A3E">
        <w:rPr>
          <w:rFonts w:ascii="Times New Roman" w:eastAsia="Calibri" w:hAnsi="Times New Roman"/>
          <w:b/>
          <w:kern w:val="0"/>
          <w:sz w:val="24"/>
          <w:szCs w:val="24"/>
          <w:lang w:val="en-US"/>
        </w:rPr>
        <w:t xml:space="preserve"> centra</w:t>
      </w: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1.200,00 </w:t>
      </w:r>
      <w:proofErr w:type="spellStart"/>
      <w:r w:rsidRPr="005D4A3E">
        <w:rPr>
          <w:rFonts w:ascii="Times New Roman" w:eastAsia="Calibri" w:hAnsi="Times New Roman"/>
          <w:kern w:val="0"/>
          <w:sz w:val="24"/>
          <w:szCs w:val="24"/>
          <w:lang w:val="en-US"/>
        </w:rPr>
        <w:t>eura</w:t>
      </w:r>
      <w:proofErr w:type="spellEnd"/>
      <w:r w:rsidR="00DB0FB9">
        <w:rPr>
          <w:rFonts w:ascii="Times New Roman" w:eastAsia="Calibri" w:hAnsi="Times New Roman"/>
          <w:kern w:val="0"/>
          <w:sz w:val="24"/>
          <w:szCs w:val="24"/>
          <w:lang w:val="en-US"/>
        </w:rPr>
        <w:t xml:space="preserve">, </w:t>
      </w:r>
      <w:proofErr w:type="spellStart"/>
      <w:r w:rsidR="00DB0FB9">
        <w:rPr>
          <w:rFonts w:ascii="Times New Roman" w:eastAsia="Calibri" w:hAnsi="Times New Roman"/>
          <w:kern w:val="0"/>
          <w:sz w:val="24"/>
          <w:szCs w:val="24"/>
          <w:lang w:val="en-US"/>
        </w:rPr>
        <w:t>te</w:t>
      </w:r>
      <w:proofErr w:type="spellEnd"/>
      <w:r w:rsidR="00DB0FB9">
        <w:rPr>
          <w:rFonts w:ascii="Times New Roman" w:eastAsia="Calibri" w:hAnsi="Times New Roman"/>
          <w:kern w:val="0"/>
          <w:sz w:val="24"/>
          <w:szCs w:val="24"/>
          <w:lang w:val="en-US"/>
        </w:rPr>
        <w:t xml:space="preserve"> </w:t>
      </w:r>
      <w:proofErr w:type="spellStart"/>
      <w:r w:rsidR="00DB0FB9">
        <w:rPr>
          <w:rFonts w:ascii="Times New Roman" w:eastAsia="Calibri" w:hAnsi="Times New Roman"/>
          <w:kern w:val="0"/>
          <w:sz w:val="24"/>
          <w:szCs w:val="24"/>
          <w:lang w:val="en-US"/>
        </w:rPr>
        <w:t>i</w:t>
      </w:r>
      <w:proofErr w:type="spellEnd"/>
      <w:r w:rsidR="00DB0FB9">
        <w:rPr>
          <w:rFonts w:ascii="Times New Roman" w:eastAsia="Calibri" w:hAnsi="Times New Roman"/>
          <w:kern w:val="0"/>
          <w:sz w:val="24"/>
          <w:szCs w:val="24"/>
          <w:lang w:val="en-US"/>
        </w:rPr>
        <w:t xml:space="preserve"> </w:t>
      </w:r>
      <w:proofErr w:type="spellStart"/>
      <w:r w:rsidR="00DB0FB9">
        <w:rPr>
          <w:rFonts w:ascii="Times New Roman" w:eastAsia="Calibri" w:hAnsi="Times New Roman"/>
          <w:kern w:val="0"/>
          <w:sz w:val="24"/>
          <w:szCs w:val="24"/>
          <w:lang w:val="en-US"/>
        </w:rPr>
        <w:t>utrošena</w:t>
      </w:r>
      <w:proofErr w:type="spellEnd"/>
      <w:r w:rsidR="00DB0FB9">
        <w:rPr>
          <w:rFonts w:ascii="Times New Roman" w:eastAsia="Calibri" w:hAnsi="Times New Roman"/>
          <w:kern w:val="0"/>
          <w:sz w:val="24"/>
          <w:szCs w:val="24"/>
          <w:lang w:val="en-US"/>
        </w:rPr>
        <w:t xml:space="preserve"> u tom </w:t>
      </w:r>
      <w:proofErr w:type="spellStart"/>
      <w:r w:rsidR="00DB0FB9">
        <w:rPr>
          <w:rFonts w:ascii="Times New Roman" w:eastAsia="Calibri" w:hAnsi="Times New Roman"/>
          <w:kern w:val="0"/>
          <w:sz w:val="24"/>
          <w:szCs w:val="24"/>
          <w:lang w:val="en-US"/>
        </w:rPr>
        <w:t>iznosu</w:t>
      </w:r>
      <w:proofErr w:type="spellEnd"/>
      <w:r w:rsidR="00DB0FB9">
        <w:rPr>
          <w:rFonts w:ascii="Times New Roman" w:eastAsia="Calibri" w:hAnsi="Times New Roman"/>
          <w:kern w:val="0"/>
          <w:sz w:val="24"/>
          <w:szCs w:val="24"/>
          <w:lang w:val="en-US"/>
        </w:rPr>
        <w:t>.</w:t>
      </w:r>
    </w:p>
    <w:p w14:paraId="61A93D1A" w14:textId="0699A9D9" w:rsidR="005D4A3E" w:rsidRPr="005D4A3E" w:rsidRDefault="005D4A3E" w:rsidP="005D4A3E">
      <w:pPr>
        <w:widowControl w:val="0"/>
        <w:rPr>
          <w:rFonts w:ascii="Times New Roman" w:eastAsia="Calibri" w:hAnsi="Times New Roman"/>
          <w:b/>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K101114 </w:t>
      </w:r>
      <w:proofErr w:type="spellStart"/>
      <w:r w:rsidRPr="005D4A3E">
        <w:rPr>
          <w:rFonts w:ascii="Times New Roman" w:eastAsia="Calibri" w:hAnsi="Times New Roman"/>
          <w:b/>
          <w:kern w:val="0"/>
          <w:sz w:val="24"/>
          <w:szCs w:val="24"/>
          <w:lang w:val="en-US"/>
        </w:rPr>
        <w:t>Izgradnja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Trga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hrvatskih</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branitelja</w:t>
      </w:r>
      <w:proofErr w:type="spellEnd"/>
      <w:r w:rsidRPr="005D4A3E">
        <w:rPr>
          <w:rFonts w:ascii="Times New Roman" w:eastAsia="Calibri" w:hAnsi="Times New Roman"/>
          <w:b/>
          <w:kern w:val="0"/>
          <w:sz w:val="24"/>
          <w:szCs w:val="24"/>
          <w:lang w:val="en-US"/>
        </w:rPr>
        <w:t xml:space="preserve"> u </w:t>
      </w:r>
      <w:proofErr w:type="spellStart"/>
      <w:r w:rsidRPr="005D4A3E">
        <w:rPr>
          <w:rFonts w:ascii="Times New Roman" w:eastAsia="Calibri" w:hAnsi="Times New Roman"/>
          <w:b/>
          <w:kern w:val="0"/>
          <w:sz w:val="24"/>
          <w:szCs w:val="24"/>
          <w:lang w:val="en-US"/>
        </w:rPr>
        <w:t>Crncu</w:t>
      </w:r>
      <w:proofErr w:type="spellEnd"/>
      <w:r w:rsidRPr="005D4A3E">
        <w:rPr>
          <w:rFonts w:ascii="Times New Roman" w:eastAsia="Calibri" w:hAnsi="Times New Roman"/>
          <w:kern w:val="0"/>
          <w:sz w:val="24"/>
          <w:szCs w:val="24"/>
          <w:lang w:val="en-US"/>
        </w:rPr>
        <w:t xml:space="preserve"> –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61.667,00 </w:t>
      </w:r>
      <w:proofErr w:type="spellStart"/>
      <w:r w:rsidRPr="005D4A3E">
        <w:rPr>
          <w:rFonts w:ascii="Times New Roman" w:eastAsia="Calibri" w:hAnsi="Times New Roman"/>
          <w:kern w:val="0"/>
          <w:sz w:val="24"/>
          <w:szCs w:val="24"/>
          <w:lang w:val="en-US"/>
        </w:rPr>
        <w:t>eura</w:t>
      </w:r>
      <w:proofErr w:type="spellEnd"/>
      <w:r w:rsidR="00DB0FB9">
        <w:rPr>
          <w:rFonts w:ascii="Times New Roman" w:eastAsia="Calibri" w:hAnsi="Times New Roman"/>
          <w:kern w:val="0"/>
          <w:sz w:val="24"/>
          <w:szCs w:val="24"/>
          <w:lang w:val="en-US"/>
        </w:rPr>
        <w:t xml:space="preserve">, </w:t>
      </w:r>
      <w:proofErr w:type="spellStart"/>
      <w:r w:rsidR="00DB0FB9">
        <w:rPr>
          <w:rFonts w:ascii="Times New Roman" w:eastAsia="Calibri" w:hAnsi="Times New Roman"/>
          <w:kern w:val="0"/>
          <w:sz w:val="24"/>
          <w:szCs w:val="24"/>
          <w:lang w:val="en-US"/>
        </w:rPr>
        <w:t>utrošena</w:t>
      </w:r>
      <w:proofErr w:type="spellEnd"/>
      <w:r w:rsidR="00DB0FB9">
        <w:rPr>
          <w:rFonts w:ascii="Times New Roman" w:eastAsia="Calibri" w:hAnsi="Times New Roman"/>
          <w:kern w:val="0"/>
          <w:sz w:val="24"/>
          <w:szCs w:val="24"/>
          <w:lang w:val="en-US"/>
        </w:rPr>
        <w:t xml:space="preserve"> u </w:t>
      </w:r>
      <w:proofErr w:type="spellStart"/>
      <w:r w:rsidR="00DB0FB9">
        <w:rPr>
          <w:rFonts w:ascii="Times New Roman" w:eastAsia="Calibri" w:hAnsi="Times New Roman"/>
          <w:kern w:val="0"/>
          <w:sz w:val="24"/>
          <w:szCs w:val="24"/>
          <w:lang w:val="en-US"/>
        </w:rPr>
        <w:t>iznosu</w:t>
      </w:r>
      <w:proofErr w:type="spellEnd"/>
      <w:r w:rsidR="00DB0FB9">
        <w:rPr>
          <w:rFonts w:ascii="Times New Roman" w:eastAsia="Calibri" w:hAnsi="Times New Roman"/>
          <w:kern w:val="0"/>
          <w:sz w:val="24"/>
          <w:szCs w:val="24"/>
          <w:lang w:val="en-US"/>
        </w:rPr>
        <w:t xml:space="preserve"> od 750,00 </w:t>
      </w:r>
      <w:proofErr w:type="spellStart"/>
      <w:r w:rsidR="00DB0FB9">
        <w:rPr>
          <w:rFonts w:ascii="Times New Roman" w:eastAsia="Calibri" w:hAnsi="Times New Roman"/>
          <w:kern w:val="0"/>
          <w:sz w:val="24"/>
          <w:szCs w:val="24"/>
          <w:lang w:val="en-US"/>
        </w:rPr>
        <w:t>eura</w:t>
      </w:r>
      <w:proofErr w:type="spellEnd"/>
    </w:p>
    <w:p w14:paraId="349A0B80" w14:textId="4D3F6F51" w:rsidR="005D4A3E" w:rsidRPr="005D4A3E" w:rsidRDefault="005D4A3E" w:rsidP="005D4A3E">
      <w:pPr>
        <w:widowControl w:val="0"/>
        <w:rPr>
          <w:rFonts w:ascii="Times New Roman" w:eastAsia="Calibri" w:hAnsi="Times New Roman"/>
          <w:bCs/>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K101121 </w:t>
      </w:r>
      <w:proofErr w:type="spellStart"/>
      <w:r w:rsidRPr="005D4A3E">
        <w:rPr>
          <w:rFonts w:ascii="Times New Roman" w:eastAsia="Calibri" w:hAnsi="Times New Roman"/>
          <w:b/>
          <w:kern w:val="0"/>
          <w:sz w:val="24"/>
          <w:szCs w:val="24"/>
          <w:lang w:val="en-US"/>
        </w:rPr>
        <w:t>Izgradnja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sportsko</w:t>
      </w:r>
      <w:proofErr w:type="spellEnd"/>
      <w:r w:rsidRPr="005D4A3E">
        <w:rPr>
          <w:rFonts w:ascii="Times New Roman" w:eastAsia="Calibri" w:hAnsi="Times New Roman"/>
          <w:b/>
          <w:kern w:val="0"/>
          <w:sz w:val="24"/>
          <w:szCs w:val="24"/>
          <w:lang w:val="en-US"/>
        </w:rPr>
        <w:t xml:space="preserve"> – </w:t>
      </w:r>
      <w:proofErr w:type="spellStart"/>
      <w:r w:rsidRPr="005D4A3E">
        <w:rPr>
          <w:rFonts w:ascii="Times New Roman" w:eastAsia="Calibri" w:hAnsi="Times New Roman"/>
          <w:b/>
          <w:kern w:val="0"/>
          <w:sz w:val="24"/>
          <w:szCs w:val="24"/>
          <w:lang w:val="en-US"/>
        </w:rPr>
        <w:t>ribolovnog</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doma</w:t>
      </w:r>
      <w:proofErr w:type="spellEnd"/>
      <w:r w:rsidRPr="005D4A3E">
        <w:rPr>
          <w:rFonts w:ascii="Times New Roman" w:eastAsia="Calibri" w:hAnsi="Times New Roman"/>
          <w:b/>
          <w:kern w:val="0"/>
          <w:sz w:val="24"/>
          <w:szCs w:val="24"/>
          <w:lang w:val="en-US"/>
        </w:rPr>
        <w:t xml:space="preserve"> – </w:t>
      </w:r>
      <w:proofErr w:type="spellStart"/>
      <w:r w:rsidRPr="005D4A3E">
        <w:rPr>
          <w:rFonts w:ascii="Times New Roman" w:eastAsia="Calibri" w:hAnsi="Times New Roman"/>
          <w:bCs/>
          <w:kern w:val="0"/>
          <w:sz w:val="24"/>
          <w:szCs w:val="24"/>
          <w:lang w:val="en-US"/>
        </w:rPr>
        <w:t>planirana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sredstva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odnose</w:t>
      </w:r>
      <w:proofErr w:type="spellEnd"/>
      <w:r w:rsidRPr="005D4A3E">
        <w:rPr>
          <w:rFonts w:ascii="Times New Roman" w:eastAsia="Calibri" w:hAnsi="Times New Roman"/>
          <w:bCs/>
          <w:kern w:val="0"/>
          <w:sz w:val="24"/>
          <w:szCs w:val="24"/>
          <w:lang w:val="en-US"/>
        </w:rPr>
        <w:t xml:space="preserve"> se </w:t>
      </w:r>
      <w:proofErr w:type="spellStart"/>
      <w:r w:rsidRPr="005D4A3E">
        <w:rPr>
          <w:rFonts w:ascii="Times New Roman" w:eastAsia="Calibri" w:hAnsi="Times New Roman"/>
          <w:bCs/>
          <w:kern w:val="0"/>
          <w:sz w:val="24"/>
          <w:szCs w:val="24"/>
          <w:lang w:val="en-US"/>
        </w:rPr>
        <w:t>na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izgradnju</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ribolovnog</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doma</w:t>
      </w:r>
      <w:proofErr w:type="spellEnd"/>
      <w:r w:rsidRPr="005D4A3E">
        <w:rPr>
          <w:rFonts w:ascii="Times New Roman" w:eastAsia="Calibri" w:hAnsi="Times New Roman"/>
          <w:bCs/>
          <w:kern w:val="0"/>
          <w:sz w:val="24"/>
          <w:szCs w:val="24"/>
          <w:lang w:val="en-US"/>
        </w:rPr>
        <w:t xml:space="preserve"> u </w:t>
      </w:r>
      <w:proofErr w:type="spellStart"/>
      <w:r w:rsidRPr="005D4A3E">
        <w:rPr>
          <w:rFonts w:ascii="Times New Roman" w:eastAsia="Calibri" w:hAnsi="Times New Roman"/>
          <w:bCs/>
          <w:kern w:val="0"/>
          <w:sz w:val="24"/>
          <w:szCs w:val="24"/>
          <w:lang w:val="en-US"/>
        </w:rPr>
        <w:t>Crncu</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na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ribnjaku</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te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iznose</w:t>
      </w:r>
      <w:proofErr w:type="spellEnd"/>
      <w:r w:rsidRPr="005D4A3E">
        <w:rPr>
          <w:rFonts w:ascii="Times New Roman" w:eastAsia="Calibri" w:hAnsi="Times New Roman"/>
          <w:bCs/>
          <w:kern w:val="0"/>
          <w:sz w:val="24"/>
          <w:szCs w:val="24"/>
          <w:lang w:val="en-US"/>
        </w:rPr>
        <w:t xml:space="preserve"> 17.600,00 </w:t>
      </w:r>
      <w:proofErr w:type="spellStart"/>
      <w:r w:rsidRPr="005D4A3E">
        <w:rPr>
          <w:rFonts w:ascii="Times New Roman" w:eastAsia="Calibri" w:hAnsi="Times New Roman"/>
          <w:bCs/>
          <w:kern w:val="0"/>
          <w:sz w:val="24"/>
          <w:szCs w:val="24"/>
          <w:lang w:val="en-US"/>
        </w:rPr>
        <w:t>eura</w:t>
      </w:r>
      <w:proofErr w:type="spellEnd"/>
      <w:r w:rsidR="001E6F58">
        <w:rPr>
          <w:rFonts w:ascii="Times New Roman" w:eastAsia="Calibri" w:hAnsi="Times New Roman"/>
          <w:bCs/>
          <w:kern w:val="0"/>
          <w:sz w:val="24"/>
          <w:szCs w:val="24"/>
          <w:lang w:val="en-US"/>
        </w:rPr>
        <w:t xml:space="preserve">, </w:t>
      </w:r>
      <w:proofErr w:type="spellStart"/>
      <w:r w:rsidR="001E6F58">
        <w:rPr>
          <w:rFonts w:ascii="Times New Roman" w:eastAsia="Calibri" w:hAnsi="Times New Roman"/>
          <w:bCs/>
          <w:kern w:val="0"/>
          <w:sz w:val="24"/>
          <w:szCs w:val="24"/>
          <w:lang w:val="en-US"/>
        </w:rPr>
        <w:t>utrošena</w:t>
      </w:r>
      <w:proofErr w:type="spellEnd"/>
      <w:r w:rsidR="001E6F58">
        <w:rPr>
          <w:rFonts w:ascii="Times New Roman" w:eastAsia="Calibri" w:hAnsi="Times New Roman"/>
          <w:bCs/>
          <w:kern w:val="0"/>
          <w:sz w:val="24"/>
          <w:szCs w:val="24"/>
          <w:lang w:val="en-US"/>
        </w:rPr>
        <w:t xml:space="preserve"> u </w:t>
      </w:r>
      <w:proofErr w:type="spellStart"/>
      <w:r w:rsidR="001E6F58">
        <w:rPr>
          <w:rFonts w:ascii="Times New Roman" w:eastAsia="Calibri" w:hAnsi="Times New Roman"/>
          <w:bCs/>
          <w:kern w:val="0"/>
          <w:sz w:val="24"/>
          <w:szCs w:val="24"/>
          <w:lang w:val="en-US"/>
        </w:rPr>
        <w:t>iznosu</w:t>
      </w:r>
      <w:proofErr w:type="spellEnd"/>
      <w:r w:rsidR="001E6F58">
        <w:rPr>
          <w:rFonts w:ascii="Times New Roman" w:eastAsia="Calibri" w:hAnsi="Times New Roman"/>
          <w:bCs/>
          <w:kern w:val="0"/>
          <w:sz w:val="24"/>
          <w:szCs w:val="24"/>
          <w:lang w:val="en-US"/>
        </w:rPr>
        <w:t xml:space="preserve"> od 17.599,04 </w:t>
      </w:r>
      <w:proofErr w:type="spellStart"/>
      <w:r w:rsidR="001E6F58">
        <w:rPr>
          <w:rFonts w:ascii="Times New Roman" w:eastAsia="Calibri" w:hAnsi="Times New Roman"/>
          <w:bCs/>
          <w:kern w:val="0"/>
          <w:sz w:val="24"/>
          <w:szCs w:val="24"/>
          <w:lang w:val="en-US"/>
        </w:rPr>
        <w:t>eura</w:t>
      </w:r>
      <w:proofErr w:type="spellEnd"/>
    </w:p>
    <w:p w14:paraId="14B80D69" w14:textId="3DBB9CA0" w:rsidR="005D4A3E" w:rsidRPr="005D4A3E" w:rsidRDefault="005D4A3E" w:rsidP="005D4A3E">
      <w:pPr>
        <w:widowControl w:val="0"/>
        <w:rPr>
          <w:rFonts w:ascii="Times New Roman" w:eastAsia="Calibri" w:hAnsi="Times New Roman"/>
          <w:color w:val="222222"/>
          <w:kern w:val="0"/>
          <w:sz w:val="24"/>
          <w:szCs w:val="24"/>
          <w:shd w:val="clear" w:color="auto" w:fill="FFFFFF"/>
          <w:lang w:val="en-US"/>
        </w:rPr>
      </w:pPr>
      <w:bookmarkStart w:id="1" w:name="_Hlk183000163"/>
      <w:proofErr w:type="spellStart"/>
      <w:r w:rsidRPr="005D4A3E">
        <w:rPr>
          <w:rFonts w:ascii="Times New Roman" w:eastAsia="Calibri" w:hAnsi="Times New Roman"/>
          <w:b/>
          <w:kern w:val="0"/>
          <w:sz w:val="24"/>
          <w:szCs w:val="24"/>
          <w:lang w:val="en-US"/>
        </w:rPr>
        <w:lastRenderedPageBreak/>
        <w:t>Aktivnost</w:t>
      </w:r>
      <w:proofErr w:type="spellEnd"/>
      <w:r w:rsidRPr="005D4A3E">
        <w:rPr>
          <w:rFonts w:ascii="Times New Roman" w:eastAsia="Calibri" w:hAnsi="Times New Roman"/>
          <w:b/>
          <w:kern w:val="0"/>
          <w:sz w:val="24"/>
          <w:szCs w:val="24"/>
          <w:lang w:val="en-US"/>
        </w:rPr>
        <w:t xml:space="preserve"> K101129 </w:t>
      </w:r>
      <w:proofErr w:type="spellStart"/>
      <w:r w:rsidRPr="005D4A3E">
        <w:rPr>
          <w:rFonts w:ascii="Times New Roman" w:eastAsia="Calibri" w:hAnsi="Times New Roman"/>
          <w:b/>
          <w:kern w:val="0"/>
          <w:sz w:val="24"/>
          <w:szCs w:val="24"/>
          <w:lang w:val="en-US"/>
        </w:rPr>
        <w:t>Izgradnja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spremišta</w:t>
      </w:r>
      <w:proofErr w:type="spellEnd"/>
      <w:r w:rsidRPr="005D4A3E">
        <w:rPr>
          <w:rFonts w:ascii="Times New Roman" w:eastAsia="Calibri" w:hAnsi="Times New Roman"/>
          <w:b/>
          <w:kern w:val="0"/>
          <w:sz w:val="24"/>
          <w:szCs w:val="24"/>
          <w:lang w:val="en-US"/>
        </w:rPr>
        <w:t xml:space="preserve"> DVD </w:t>
      </w:r>
      <w:proofErr w:type="spellStart"/>
      <w:proofErr w:type="gramStart"/>
      <w:r w:rsidRPr="005D4A3E">
        <w:rPr>
          <w:rFonts w:ascii="Times New Roman" w:eastAsia="Calibri" w:hAnsi="Times New Roman"/>
          <w:b/>
          <w:kern w:val="0"/>
          <w:sz w:val="24"/>
          <w:szCs w:val="24"/>
          <w:lang w:val="en-US"/>
        </w:rPr>
        <w:t>V.Rastovac</w:t>
      </w:r>
      <w:proofErr w:type="spellEnd"/>
      <w:proofErr w:type="gramEnd"/>
      <w:r w:rsidRPr="005D4A3E">
        <w:rPr>
          <w:rFonts w:ascii="Times New Roman" w:eastAsia="Calibri" w:hAnsi="Times New Roman"/>
          <w:b/>
          <w:kern w:val="0"/>
          <w:sz w:val="24"/>
          <w:szCs w:val="24"/>
          <w:lang w:val="en-US"/>
        </w:rPr>
        <w:t xml:space="preserve"> </w:t>
      </w:r>
      <w:bookmarkEnd w:id="1"/>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Cs/>
          <w:kern w:val="0"/>
          <w:sz w:val="24"/>
          <w:szCs w:val="24"/>
          <w:lang w:val="en-US"/>
        </w:rPr>
        <w:t>planirani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rashodi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iznose</w:t>
      </w:r>
      <w:proofErr w:type="spellEnd"/>
      <w:r w:rsidRPr="005D4A3E">
        <w:rPr>
          <w:rFonts w:ascii="Times New Roman" w:eastAsia="Calibri" w:hAnsi="Times New Roman"/>
          <w:bCs/>
          <w:kern w:val="0"/>
          <w:sz w:val="24"/>
          <w:szCs w:val="24"/>
          <w:lang w:val="en-US"/>
        </w:rPr>
        <w:t xml:space="preserve"> 10.000,00 </w:t>
      </w:r>
      <w:proofErr w:type="spellStart"/>
      <w:proofErr w:type="gramStart"/>
      <w:r w:rsidRPr="005D4A3E">
        <w:rPr>
          <w:rFonts w:ascii="Times New Roman" w:eastAsia="Calibri" w:hAnsi="Times New Roman"/>
          <w:bCs/>
          <w:kern w:val="0"/>
          <w:sz w:val="24"/>
          <w:szCs w:val="24"/>
          <w:lang w:val="en-US"/>
        </w:rPr>
        <w:t>eura,a</w:t>
      </w:r>
      <w:proofErr w:type="spellEnd"/>
      <w:proofErr w:type="gram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odnose</w:t>
      </w:r>
      <w:proofErr w:type="spellEnd"/>
      <w:r w:rsidRPr="005D4A3E">
        <w:rPr>
          <w:rFonts w:ascii="Times New Roman" w:eastAsia="Calibri" w:hAnsi="Times New Roman"/>
          <w:bCs/>
          <w:kern w:val="0"/>
          <w:sz w:val="24"/>
          <w:szCs w:val="24"/>
          <w:lang w:val="en-US"/>
        </w:rPr>
        <w:t xml:space="preserve"> se </w:t>
      </w:r>
      <w:proofErr w:type="spellStart"/>
      <w:proofErr w:type="gramStart"/>
      <w:r w:rsidRPr="005D4A3E">
        <w:rPr>
          <w:rFonts w:ascii="Times New Roman" w:eastAsia="Calibri" w:hAnsi="Times New Roman"/>
          <w:bCs/>
          <w:kern w:val="0"/>
          <w:sz w:val="24"/>
          <w:szCs w:val="24"/>
          <w:lang w:val="en-US"/>
        </w:rPr>
        <w:t>na</w:t>
      </w:r>
      <w:proofErr w:type="spellEnd"/>
      <w:r w:rsidRPr="005D4A3E">
        <w:rPr>
          <w:rFonts w:ascii="Open Sans" w:eastAsia="Calibri" w:hAnsi="Open Sans" w:cs="Open Sans"/>
          <w:bCs/>
          <w:kern w:val="0"/>
          <w:sz w:val="23"/>
          <w:szCs w:val="23"/>
          <w:shd w:val="clear" w:color="auto" w:fill="FFFFFF"/>
          <w:lang w:val="en-US"/>
        </w:rPr>
        <w:t xml:space="preserve">  </w:t>
      </w:r>
      <w:proofErr w:type="spellStart"/>
      <w:r w:rsidRPr="005D4A3E">
        <w:rPr>
          <w:rFonts w:ascii="Times New Roman" w:eastAsia="Calibri" w:hAnsi="Times New Roman" w:cs="Times New Roman"/>
          <w:bCs/>
          <w:kern w:val="0"/>
          <w:sz w:val="23"/>
          <w:szCs w:val="23"/>
          <w:shd w:val="clear" w:color="auto" w:fill="FFFFFF"/>
          <w:lang w:val="en-US"/>
        </w:rPr>
        <w:t>projektnu</w:t>
      </w:r>
      <w:proofErr w:type="spellEnd"/>
      <w:proofErr w:type="gramEnd"/>
      <w:r w:rsidRPr="005D4A3E">
        <w:rPr>
          <w:rFonts w:ascii="Times New Roman" w:eastAsia="Calibri" w:hAnsi="Times New Roman" w:cs="Times New Roman"/>
          <w:bCs/>
          <w:kern w:val="0"/>
          <w:sz w:val="23"/>
          <w:szCs w:val="23"/>
          <w:shd w:val="clear" w:color="auto" w:fill="FFFFFF"/>
          <w:lang w:val="en-US"/>
        </w:rPr>
        <w:t xml:space="preserve"> </w:t>
      </w:r>
      <w:proofErr w:type="spellStart"/>
      <w:r w:rsidRPr="005D4A3E">
        <w:rPr>
          <w:rFonts w:ascii="Times New Roman" w:eastAsia="Calibri" w:hAnsi="Times New Roman" w:cs="Times New Roman"/>
          <w:bCs/>
          <w:kern w:val="0"/>
          <w:sz w:val="23"/>
          <w:szCs w:val="23"/>
          <w:shd w:val="clear" w:color="auto" w:fill="FFFFFF"/>
          <w:lang w:val="en-US"/>
        </w:rPr>
        <w:t>dokumentaciju</w:t>
      </w:r>
      <w:proofErr w:type="spellEnd"/>
      <w:r w:rsidRPr="005D4A3E">
        <w:rPr>
          <w:rFonts w:ascii="Times New Roman" w:eastAsia="Calibri" w:hAnsi="Times New Roman" w:cs="Times New Roman"/>
          <w:bCs/>
          <w:kern w:val="0"/>
          <w:sz w:val="23"/>
          <w:szCs w:val="23"/>
          <w:shd w:val="clear" w:color="auto" w:fill="FFFFFF"/>
          <w:lang w:val="en-US"/>
        </w:rPr>
        <w:t xml:space="preserve"> za</w:t>
      </w:r>
      <w:r w:rsidRPr="005D4A3E">
        <w:rPr>
          <w:rFonts w:ascii="Open Sans" w:eastAsia="Calibri" w:hAnsi="Open Sans" w:cs="Open Sans"/>
          <w:bCs/>
          <w:kern w:val="0"/>
          <w:sz w:val="23"/>
          <w:szCs w:val="23"/>
          <w:shd w:val="clear" w:color="auto" w:fill="FFFFFF"/>
          <w:lang w:val="en-US"/>
        </w:rPr>
        <w:t xml:space="preserve"> </w:t>
      </w:r>
      <w:proofErr w:type="spellStart"/>
      <w:r w:rsidRPr="005D4A3E">
        <w:rPr>
          <w:rFonts w:ascii="Times New Roman" w:eastAsia="Calibri" w:hAnsi="Times New Roman"/>
          <w:bCs/>
          <w:kern w:val="0"/>
          <w:sz w:val="24"/>
          <w:szCs w:val="24"/>
          <w:shd w:val="clear" w:color="auto" w:fill="FFFFFF"/>
          <w:lang w:val="en-US"/>
        </w:rPr>
        <w:t>izgradnju</w:t>
      </w:r>
      <w:proofErr w:type="spellEnd"/>
      <w:r w:rsidRPr="005D4A3E">
        <w:rPr>
          <w:rFonts w:ascii="Times New Roman" w:eastAsia="Calibri" w:hAnsi="Times New Roman"/>
          <w:kern w:val="0"/>
          <w:sz w:val="24"/>
          <w:szCs w:val="24"/>
          <w:shd w:val="clear" w:color="auto" w:fill="FFFFFF"/>
          <w:lang w:val="en-US"/>
        </w:rPr>
        <w:t xml:space="preserve"> </w:t>
      </w:r>
      <w:proofErr w:type="spellStart"/>
      <w:r w:rsidRPr="005D4A3E">
        <w:rPr>
          <w:rFonts w:ascii="Times New Roman" w:eastAsia="Calibri" w:hAnsi="Times New Roman"/>
          <w:kern w:val="0"/>
          <w:sz w:val="24"/>
          <w:szCs w:val="24"/>
          <w:shd w:val="clear" w:color="auto" w:fill="FFFFFF"/>
          <w:lang w:val="en-US"/>
        </w:rPr>
        <w:t>vatrogasnih</w:t>
      </w:r>
      <w:proofErr w:type="spellEnd"/>
      <w:r w:rsidRPr="005D4A3E">
        <w:rPr>
          <w:rFonts w:ascii="Times New Roman" w:eastAsia="Calibri" w:hAnsi="Times New Roman"/>
          <w:kern w:val="0"/>
          <w:sz w:val="24"/>
          <w:szCs w:val="24"/>
          <w:shd w:val="clear" w:color="auto" w:fill="FFFFFF"/>
          <w:lang w:val="en-US"/>
        </w:rPr>
        <w:t xml:space="preserve"> </w:t>
      </w:r>
      <w:proofErr w:type="spellStart"/>
      <w:r w:rsidRPr="005D4A3E">
        <w:rPr>
          <w:rFonts w:ascii="Times New Roman" w:eastAsia="Calibri" w:hAnsi="Times New Roman"/>
          <w:kern w:val="0"/>
          <w:sz w:val="24"/>
          <w:szCs w:val="24"/>
          <w:shd w:val="clear" w:color="auto" w:fill="FFFFFF"/>
          <w:lang w:val="en-US"/>
        </w:rPr>
        <w:t>garaža</w:t>
      </w:r>
      <w:proofErr w:type="spellEnd"/>
      <w:r w:rsidRPr="005D4A3E">
        <w:rPr>
          <w:rFonts w:ascii="Times New Roman" w:eastAsia="Calibri" w:hAnsi="Times New Roman"/>
          <w:kern w:val="0"/>
          <w:sz w:val="24"/>
          <w:szCs w:val="24"/>
          <w:shd w:val="clear" w:color="auto" w:fill="FFFFFF"/>
          <w:lang w:val="en-US"/>
        </w:rPr>
        <w:t xml:space="preserve"> </w:t>
      </w:r>
      <w:r w:rsidRPr="005D4A3E">
        <w:rPr>
          <w:rFonts w:ascii="Times New Roman" w:eastAsia="Calibri" w:hAnsi="Times New Roman"/>
          <w:color w:val="222222"/>
          <w:kern w:val="0"/>
          <w:sz w:val="24"/>
          <w:szCs w:val="24"/>
          <w:shd w:val="clear" w:color="auto" w:fill="FFFFFF"/>
          <w:lang w:val="en-US"/>
        </w:rPr>
        <w:t xml:space="preserve">u </w:t>
      </w:r>
      <w:proofErr w:type="spellStart"/>
      <w:r w:rsidRPr="005D4A3E">
        <w:rPr>
          <w:rFonts w:ascii="Times New Roman" w:eastAsia="Calibri" w:hAnsi="Times New Roman"/>
          <w:color w:val="222222"/>
          <w:kern w:val="0"/>
          <w:sz w:val="24"/>
          <w:szCs w:val="24"/>
          <w:shd w:val="clear" w:color="auto" w:fill="FFFFFF"/>
          <w:lang w:val="en-US"/>
        </w:rPr>
        <w:t>Dobrovoljnom</w:t>
      </w:r>
      <w:proofErr w:type="spellEnd"/>
      <w:r w:rsidRPr="005D4A3E">
        <w:rPr>
          <w:rFonts w:ascii="Times New Roman" w:eastAsia="Calibri" w:hAnsi="Times New Roman"/>
          <w:color w:val="222222"/>
          <w:kern w:val="0"/>
          <w:sz w:val="24"/>
          <w:szCs w:val="24"/>
          <w:shd w:val="clear" w:color="auto" w:fill="FFFFFF"/>
          <w:lang w:val="en-US"/>
        </w:rPr>
        <w:t xml:space="preserve"> </w:t>
      </w:r>
      <w:proofErr w:type="spellStart"/>
      <w:r w:rsidRPr="005D4A3E">
        <w:rPr>
          <w:rFonts w:ascii="Times New Roman" w:eastAsia="Calibri" w:hAnsi="Times New Roman"/>
          <w:color w:val="222222"/>
          <w:kern w:val="0"/>
          <w:sz w:val="24"/>
          <w:szCs w:val="24"/>
          <w:shd w:val="clear" w:color="auto" w:fill="FFFFFF"/>
          <w:lang w:val="en-US"/>
        </w:rPr>
        <w:t>vatrogasnom</w:t>
      </w:r>
      <w:proofErr w:type="spellEnd"/>
      <w:r w:rsidRPr="005D4A3E">
        <w:rPr>
          <w:rFonts w:ascii="Times New Roman" w:eastAsia="Calibri" w:hAnsi="Times New Roman"/>
          <w:color w:val="222222"/>
          <w:kern w:val="0"/>
          <w:sz w:val="24"/>
          <w:szCs w:val="24"/>
          <w:shd w:val="clear" w:color="auto" w:fill="FFFFFF"/>
          <w:lang w:val="en-US"/>
        </w:rPr>
        <w:t xml:space="preserve"> </w:t>
      </w:r>
      <w:proofErr w:type="spellStart"/>
      <w:r w:rsidRPr="005D4A3E">
        <w:rPr>
          <w:rFonts w:ascii="Times New Roman" w:eastAsia="Calibri" w:hAnsi="Times New Roman"/>
          <w:color w:val="222222"/>
          <w:kern w:val="0"/>
          <w:sz w:val="24"/>
          <w:szCs w:val="24"/>
          <w:shd w:val="clear" w:color="auto" w:fill="FFFFFF"/>
          <w:lang w:val="en-US"/>
        </w:rPr>
        <w:t>društvu</w:t>
      </w:r>
      <w:proofErr w:type="spellEnd"/>
      <w:r w:rsidRPr="005D4A3E">
        <w:rPr>
          <w:rFonts w:ascii="Times New Roman" w:eastAsia="Calibri" w:hAnsi="Times New Roman"/>
          <w:color w:val="222222"/>
          <w:kern w:val="0"/>
          <w:sz w:val="24"/>
          <w:szCs w:val="24"/>
          <w:shd w:val="clear" w:color="auto" w:fill="FFFFFF"/>
          <w:lang w:val="en-US"/>
        </w:rPr>
        <w:t xml:space="preserve"> </w:t>
      </w:r>
      <w:proofErr w:type="spellStart"/>
      <w:r w:rsidRPr="005D4A3E">
        <w:rPr>
          <w:rFonts w:ascii="Times New Roman" w:eastAsia="Calibri" w:hAnsi="Times New Roman"/>
          <w:color w:val="222222"/>
          <w:kern w:val="0"/>
          <w:sz w:val="24"/>
          <w:szCs w:val="24"/>
          <w:shd w:val="clear" w:color="auto" w:fill="FFFFFF"/>
          <w:lang w:val="en-US"/>
        </w:rPr>
        <w:t>Veliki</w:t>
      </w:r>
      <w:proofErr w:type="spellEnd"/>
      <w:r w:rsidRPr="005D4A3E">
        <w:rPr>
          <w:rFonts w:ascii="Times New Roman" w:eastAsia="Calibri" w:hAnsi="Times New Roman"/>
          <w:color w:val="222222"/>
          <w:kern w:val="0"/>
          <w:sz w:val="24"/>
          <w:szCs w:val="24"/>
          <w:shd w:val="clear" w:color="auto" w:fill="FFFFFF"/>
          <w:lang w:val="en-US"/>
        </w:rPr>
        <w:t xml:space="preserve"> </w:t>
      </w:r>
      <w:proofErr w:type="gramStart"/>
      <w:r w:rsidRPr="005D4A3E">
        <w:rPr>
          <w:rFonts w:ascii="Times New Roman" w:eastAsia="Calibri" w:hAnsi="Times New Roman"/>
          <w:color w:val="222222"/>
          <w:kern w:val="0"/>
          <w:sz w:val="24"/>
          <w:szCs w:val="24"/>
          <w:shd w:val="clear" w:color="auto" w:fill="FFFFFF"/>
          <w:lang w:val="en-US"/>
        </w:rPr>
        <w:t>Rastovac </w:t>
      </w:r>
      <w:r w:rsidR="001E6F58">
        <w:rPr>
          <w:rFonts w:ascii="Times New Roman" w:eastAsia="Calibri" w:hAnsi="Times New Roman"/>
          <w:color w:val="222222"/>
          <w:kern w:val="0"/>
          <w:sz w:val="24"/>
          <w:szCs w:val="24"/>
          <w:shd w:val="clear" w:color="auto" w:fill="FFFFFF"/>
          <w:lang w:val="en-US"/>
        </w:rPr>
        <w:t>,</w:t>
      </w:r>
      <w:proofErr w:type="gramEnd"/>
      <w:r w:rsidR="001E6F58">
        <w:rPr>
          <w:rFonts w:ascii="Times New Roman" w:eastAsia="Calibri" w:hAnsi="Times New Roman"/>
          <w:color w:val="222222"/>
          <w:kern w:val="0"/>
          <w:sz w:val="24"/>
          <w:szCs w:val="24"/>
          <w:shd w:val="clear" w:color="auto" w:fill="FFFFFF"/>
          <w:lang w:val="en-US"/>
        </w:rPr>
        <w:t xml:space="preserve"> a </w:t>
      </w:r>
      <w:proofErr w:type="spellStart"/>
      <w:r w:rsidR="001E6F58">
        <w:rPr>
          <w:rFonts w:ascii="Times New Roman" w:eastAsia="Calibri" w:hAnsi="Times New Roman"/>
          <w:color w:val="222222"/>
          <w:kern w:val="0"/>
          <w:sz w:val="24"/>
          <w:szCs w:val="24"/>
          <w:shd w:val="clear" w:color="auto" w:fill="FFFFFF"/>
          <w:lang w:val="en-US"/>
        </w:rPr>
        <w:t>utrošena</w:t>
      </w:r>
      <w:proofErr w:type="spellEnd"/>
      <w:r w:rsidR="001E6F58">
        <w:rPr>
          <w:rFonts w:ascii="Times New Roman" w:eastAsia="Calibri" w:hAnsi="Times New Roman"/>
          <w:color w:val="222222"/>
          <w:kern w:val="0"/>
          <w:sz w:val="24"/>
          <w:szCs w:val="24"/>
          <w:shd w:val="clear" w:color="auto" w:fill="FFFFFF"/>
          <w:lang w:val="en-US"/>
        </w:rPr>
        <w:t xml:space="preserve"> su u </w:t>
      </w:r>
      <w:proofErr w:type="spellStart"/>
      <w:r w:rsidR="001E6F58">
        <w:rPr>
          <w:rFonts w:ascii="Times New Roman" w:eastAsia="Calibri" w:hAnsi="Times New Roman"/>
          <w:color w:val="222222"/>
          <w:kern w:val="0"/>
          <w:sz w:val="24"/>
          <w:szCs w:val="24"/>
          <w:shd w:val="clear" w:color="auto" w:fill="FFFFFF"/>
          <w:lang w:val="en-US"/>
        </w:rPr>
        <w:t>iznosu</w:t>
      </w:r>
      <w:proofErr w:type="spellEnd"/>
      <w:r w:rsidR="001E6F58">
        <w:rPr>
          <w:rFonts w:ascii="Times New Roman" w:eastAsia="Calibri" w:hAnsi="Times New Roman"/>
          <w:color w:val="222222"/>
          <w:kern w:val="0"/>
          <w:sz w:val="24"/>
          <w:szCs w:val="24"/>
          <w:shd w:val="clear" w:color="auto" w:fill="FFFFFF"/>
          <w:lang w:val="en-US"/>
        </w:rPr>
        <w:t xml:space="preserve"> od 6.225,00 </w:t>
      </w:r>
      <w:proofErr w:type="spellStart"/>
      <w:r w:rsidR="001E6F58">
        <w:rPr>
          <w:rFonts w:ascii="Times New Roman" w:eastAsia="Calibri" w:hAnsi="Times New Roman"/>
          <w:color w:val="222222"/>
          <w:kern w:val="0"/>
          <w:sz w:val="24"/>
          <w:szCs w:val="24"/>
          <w:shd w:val="clear" w:color="auto" w:fill="FFFFFF"/>
          <w:lang w:val="en-US"/>
        </w:rPr>
        <w:t>eura</w:t>
      </w:r>
      <w:proofErr w:type="spellEnd"/>
    </w:p>
    <w:p w14:paraId="73E73BCD" w14:textId="1B908AFC" w:rsidR="005D4A3E" w:rsidRPr="005D4A3E" w:rsidRDefault="005D4A3E" w:rsidP="005D4A3E">
      <w:pPr>
        <w:widowControl w:val="0"/>
        <w:rPr>
          <w:rFonts w:ascii="Times New Roman" w:eastAsia="Calibri" w:hAnsi="Times New Roman"/>
          <w:bCs/>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K101133 </w:t>
      </w:r>
      <w:proofErr w:type="spellStart"/>
      <w:r w:rsidRPr="005D4A3E">
        <w:rPr>
          <w:rFonts w:ascii="Times New Roman" w:eastAsia="Calibri" w:hAnsi="Times New Roman"/>
          <w:b/>
          <w:kern w:val="0"/>
          <w:sz w:val="24"/>
          <w:szCs w:val="24"/>
          <w:lang w:val="en-US"/>
        </w:rPr>
        <w:t>Nadstrešnica</w:t>
      </w:r>
      <w:proofErr w:type="spellEnd"/>
      <w:r w:rsidRPr="005D4A3E">
        <w:rPr>
          <w:rFonts w:ascii="Times New Roman" w:eastAsia="Calibri" w:hAnsi="Times New Roman"/>
          <w:b/>
          <w:kern w:val="0"/>
          <w:sz w:val="24"/>
          <w:szCs w:val="24"/>
          <w:lang w:val="en-US"/>
        </w:rPr>
        <w:t xml:space="preserve"> u </w:t>
      </w:r>
      <w:proofErr w:type="spellStart"/>
      <w:r w:rsidRPr="005D4A3E">
        <w:rPr>
          <w:rFonts w:ascii="Times New Roman" w:eastAsia="Calibri" w:hAnsi="Times New Roman"/>
          <w:b/>
          <w:kern w:val="0"/>
          <w:sz w:val="24"/>
          <w:szCs w:val="24"/>
          <w:lang w:val="en-US"/>
        </w:rPr>
        <w:t>školskom</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dvorištu</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Veliki</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Rastovac</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Cs/>
          <w:kern w:val="0"/>
          <w:sz w:val="24"/>
          <w:szCs w:val="24"/>
          <w:lang w:val="en-US"/>
        </w:rPr>
        <w:t>planirani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iznosi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odnose</w:t>
      </w:r>
      <w:proofErr w:type="spellEnd"/>
      <w:r w:rsidRPr="005D4A3E">
        <w:rPr>
          <w:rFonts w:ascii="Times New Roman" w:eastAsia="Calibri" w:hAnsi="Times New Roman"/>
          <w:bCs/>
          <w:kern w:val="0"/>
          <w:sz w:val="24"/>
          <w:szCs w:val="24"/>
          <w:lang w:val="en-US"/>
        </w:rPr>
        <w:t xml:space="preserve"> se </w:t>
      </w:r>
      <w:proofErr w:type="spellStart"/>
      <w:r w:rsidRPr="005D4A3E">
        <w:rPr>
          <w:rFonts w:ascii="Times New Roman" w:eastAsia="Calibri" w:hAnsi="Times New Roman"/>
          <w:bCs/>
          <w:kern w:val="0"/>
          <w:sz w:val="24"/>
          <w:szCs w:val="24"/>
          <w:lang w:val="en-US"/>
        </w:rPr>
        <w:t>na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izgradnju</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nadstrešnice</w:t>
      </w:r>
      <w:proofErr w:type="spellEnd"/>
      <w:r w:rsidRPr="005D4A3E">
        <w:rPr>
          <w:rFonts w:ascii="Times New Roman" w:eastAsia="Calibri" w:hAnsi="Times New Roman"/>
          <w:bCs/>
          <w:kern w:val="0"/>
          <w:sz w:val="24"/>
          <w:szCs w:val="24"/>
          <w:lang w:val="en-US"/>
        </w:rPr>
        <w:t xml:space="preserve"> </w:t>
      </w:r>
      <w:proofErr w:type="gramStart"/>
      <w:r w:rsidRPr="005D4A3E">
        <w:rPr>
          <w:rFonts w:ascii="Times New Roman" w:eastAsia="Calibri" w:hAnsi="Times New Roman"/>
          <w:bCs/>
          <w:kern w:val="0"/>
          <w:sz w:val="24"/>
          <w:szCs w:val="24"/>
          <w:lang w:val="en-US"/>
        </w:rPr>
        <w:t>a</w:t>
      </w:r>
      <w:proofErr w:type="gram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iznose</w:t>
      </w:r>
      <w:proofErr w:type="spellEnd"/>
      <w:r w:rsidRPr="005D4A3E">
        <w:rPr>
          <w:rFonts w:ascii="Times New Roman" w:eastAsia="Calibri" w:hAnsi="Times New Roman"/>
          <w:bCs/>
          <w:kern w:val="0"/>
          <w:sz w:val="24"/>
          <w:szCs w:val="24"/>
          <w:lang w:val="en-US"/>
        </w:rPr>
        <w:t xml:space="preserve"> 25.000,00 </w:t>
      </w:r>
      <w:proofErr w:type="spellStart"/>
      <w:r w:rsidRPr="005D4A3E">
        <w:rPr>
          <w:rFonts w:ascii="Times New Roman" w:eastAsia="Calibri" w:hAnsi="Times New Roman"/>
          <w:bCs/>
          <w:kern w:val="0"/>
          <w:sz w:val="24"/>
          <w:szCs w:val="24"/>
          <w:lang w:val="en-US"/>
        </w:rPr>
        <w:t>eura</w:t>
      </w:r>
      <w:proofErr w:type="spellEnd"/>
      <w:r w:rsidR="001E6F58">
        <w:rPr>
          <w:rFonts w:ascii="Times New Roman" w:eastAsia="Calibri" w:hAnsi="Times New Roman"/>
          <w:bCs/>
          <w:kern w:val="0"/>
          <w:sz w:val="24"/>
          <w:szCs w:val="24"/>
          <w:lang w:val="en-US"/>
        </w:rPr>
        <w:t xml:space="preserve">, e </w:t>
      </w:r>
      <w:proofErr w:type="spellStart"/>
      <w:r w:rsidR="001E6F58">
        <w:rPr>
          <w:rFonts w:ascii="Times New Roman" w:eastAsia="Calibri" w:hAnsi="Times New Roman"/>
          <w:bCs/>
          <w:kern w:val="0"/>
          <w:sz w:val="24"/>
          <w:szCs w:val="24"/>
          <w:lang w:val="en-US"/>
        </w:rPr>
        <w:t>nisu</w:t>
      </w:r>
      <w:proofErr w:type="spellEnd"/>
      <w:r w:rsidR="001E6F58">
        <w:rPr>
          <w:rFonts w:ascii="Times New Roman" w:eastAsia="Calibri" w:hAnsi="Times New Roman"/>
          <w:bCs/>
          <w:kern w:val="0"/>
          <w:sz w:val="24"/>
          <w:szCs w:val="24"/>
          <w:lang w:val="en-US"/>
        </w:rPr>
        <w:t xml:space="preserve"> </w:t>
      </w:r>
      <w:proofErr w:type="spellStart"/>
      <w:r w:rsidR="001E6F58">
        <w:rPr>
          <w:rFonts w:ascii="Times New Roman" w:eastAsia="Calibri" w:hAnsi="Times New Roman"/>
          <w:bCs/>
          <w:kern w:val="0"/>
          <w:sz w:val="24"/>
          <w:szCs w:val="24"/>
          <w:lang w:val="en-US"/>
        </w:rPr>
        <w:t>utrošena</w:t>
      </w:r>
      <w:proofErr w:type="spellEnd"/>
    </w:p>
    <w:p w14:paraId="08EE0C54" w14:textId="33F0BA7B" w:rsidR="005D4A3E" w:rsidRPr="005D4A3E" w:rsidRDefault="005D4A3E" w:rsidP="005D4A3E">
      <w:pPr>
        <w:widowControl w:val="0"/>
        <w:rPr>
          <w:rFonts w:ascii="Times New Roman" w:eastAsia="Calibri" w:hAnsi="Times New Roman"/>
          <w:bCs/>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K101135 </w:t>
      </w:r>
      <w:proofErr w:type="spellStart"/>
      <w:r w:rsidRPr="005D4A3E">
        <w:rPr>
          <w:rFonts w:ascii="Times New Roman" w:eastAsia="Calibri" w:hAnsi="Times New Roman"/>
          <w:b/>
          <w:kern w:val="0"/>
          <w:sz w:val="24"/>
          <w:szCs w:val="24"/>
          <w:lang w:val="en-US"/>
        </w:rPr>
        <w:t>Asfaltiranje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ceste</w:t>
      </w:r>
      <w:proofErr w:type="spellEnd"/>
      <w:r w:rsidRPr="005D4A3E">
        <w:rPr>
          <w:rFonts w:ascii="Times New Roman" w:eastAsia="Calibri" w:hAnsi="Times New Roman"/>
          <w:b/>
          <w:kern w:val="0"/>
          <w:sz w:val="24"/>
          <w:szCs w:val="24"/>
          <w:lang w:val="en-US"/>
        </w:rPr>
        <w:t xml:space="preserve"> do </w:t>
      </w:r>
      <w:proofErr w:type="spellStart"/>
      <w:r w:rsidRPr="005D4A3E">
        <w:rPr>
          <w:rFonts w:ascii="Times New Roman" w:eastAsia="Calibri" w:hAnsi="Times New Roman"/>
          <w:b/>
          <w:kern w:val="0"/>
          <w:sz w:val="24"/>
          <w:szCs w:val="24"/>
          <w:lang w:val="en-US"/>
        </w:rPr>
        <w:t>igrališta</w:t>
      </w:r>
      <w:proofErr w:type="spellEnd"/>
      <w:r w:rsidRPr="005D4A3E">
        <w:rPr>
          <w:rFonts w:ascii="Times New Roman" w:eastAsia="Calibri" w:hAnsi="Times New Roman"/>
          <w:b/>
          <w:kern w:val="0"/>
          <w:sz w:val="24"/>
          <w:szCs w:val="24"/>
          <w:lang w:val="en-US"/>
        </w:rPr>
        <w:t xml:space="preserve"> – </w:t>
      </w:r>
      <w:proofErr w:type="spellStart"/>
      <w:r w:rsidRPr="005D4A3E">
        <w:rPr>
          <w:rFonts w:ascii="Times New Roman" w:eastAsia="Calibri" w:hAnsi="Times New Roman"/>
          <w:bCs/>
          <w:kern w:val="0"/>
          <w:sz w:val="24"/>
          <w:szCs w:val="24"/>
          <w:lang w:val="en-US"/>
        </w:rPr>
        <w:t>planirana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sredstva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iznose</w:t>
      </w:r>
      <w:proofErr w:type="spellEnd"/>
      <w:r w:rsidRPr="005D4A3E">
        <w:rPr>
          <w:rFonts w:ascii="Times New Roman" w:eastAsia="Calibri" w:hAnsi="Times New Roman"/>
          <w:bCs/>
          <w:kern w:val="0"/>
          <w:sz w:val="24"/>
          <w:szCs w:val="24"/>
          <w:lang w:val="en-US"/>
        </w:rPr>
        <w:t xml:space="preserve"> 60.539,00 </w:t>
      </w:r>
      <w:proofErr w:type="spellStart"/>
      <w:proofErr w:type="gramStart"/>
      <w:r w:rsidRPr="005D4A3E">
        <w:rPr>
          <w:rFonts w:ascii="Times New Roman" w:eastAsia="Calibri" w:hAnsi="Times New Roman"/>
          <w:bCs/>
          <w:kern w:val="0"/>
          <w:sz w:val="24"/>
          <w:szCs w:val="24"/>
          <w:lang w:val="en-US"/>
        </w:rPr>
        <w:t>eura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odnose</w:t>
      </w:r>
      <w:proofErr w:type="spellEnd"/>
      <w:proofErr w:type="gramEnd"/>
      <w:r w:rsidRPr="005D4A3E">
        <w:rPr>
          <w:rFonts w:ascii="Times New Roman" w:eastAsia="Calibri" w:hAnsi="Times New Roman"/>
          <w:bCs/>
          <w:kern w:val="0"/>
          <w:sz w:val="24"/>
          <w:szCs w:val="24"/>
          <w:lang w:val="en-US"/>
        </w:rPr>
        <w:t xml:space="preserve"> se </w:t>
      </w:r>
      <w:proofErr w:type="spellStart"/>
      <w:r w:rsidRPr="005D4A3E">
        <w:rPr>
          <w:rFonts w:ascii="Times New Roman" w:eastAsia="Calibri" w:hAnsi="Times New Roman"/>
          <w:bCs/>
          <w:kern w:val="0"/>
          <w:sz w:val="24"/>
          <w:szCs w:val="24"/>
          <w:lang w:val="en-US"/>
        </w:rPr>
        <w:t>na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izgradnju</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ceste</w:t>
      </w:r>
      <w:proofErr w:type="spellEnd"/>
      <w:r w:rsidRPr="005D4A3E">
        <w:rPr>
          <w:rFonts w:ascii="Times New Roman" w:eastAsia="Calibri" w:hAnsi="Times New Roman"/>
          <w:bCs/>
          <w:kern w:val="0"/>
          <w:sz w:val="24"/>
          <w:szCs w:val="24"/>
          <w:lang w:val="en-US"/>
        </w:rPr>
        <w:t xml:space="preserve"> u </w:t>
      </w:r>
      <w:proofErr w:type="spellStart"/>
      <w:r w:rsidRPr="005D4A3E">
        <w:rPr>
          <w:rFonts w:ascii="Times New Roman" w:eastAsia="Calibri" w:hAnsi="Times New Roman"/>
          <w:bCs/>
          <w:kern w:val="0"/>
          <w:sz w:val="24"/>
          <w:szCs w:val="24"/>
          <w:lang w:val="en-US"/>
        </w:rPr>
        <w:t>Radničkom</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naselju</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prema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igralištu</w:t>
      </w:r>
      <w:proofErr w:type="spellEnd"/>
      <w:r w:rsidR="005B562C">
        <w:rPr>
          <w:rFonts w:ascii="Times New Roman" w:eastAsia="Calibri" w:hAnsi="Times New Roman"/>
          <w:bCs/>
          <w:kern w:val="0"/>
          <w:sz w:val="24"/>
          <w:szCs w:val="24"/>
          <w:lang w:val="en-US"/>
        </w:rPr>
        <w:t xml:space="preserve">, </w:t>
      </w:r>
      <w:proofErr w:type="spellStart"/>
      <w:r w:rsidR="005B562C">
        <w:rPr>
          <w:rFonts w:ascii="Times New Roman" w:eastAsia="Calibri" w:hAnsi="Times New Roman"/>
          <w:bCs/>
          <w:kern w:val="0"/>
          <w:sz w:val="24"/>
          <w:szCs w:val="24"/>
          <w:lang w:val="en-US"/>
        </w:rPr>
        <w:t>te</w:t>
      </w:r>
      <w:proofErr w:type="spellEnd"/>
      <w:r w:rsidR="005B562C">
        <w:rPr>
          <w:rFonts w:ascii="Times New Roman" w:eastAsia="Calibri" w:hAnsi="Times New Roman"/>
          <w:bCs/>
          <w:kern w:val="0"/>
          <w:sz w:val="24"/>
          <w:szCs w:val="24"/>
          <w:lang w:val="en-US"/>
        </w:rPr>
        <w:t xml:space="preserve"> </w:t>
      </w:r>
      <w:proofErr w:type="spellStart"/>
      <w:r w:rsidR="005B562C">
        <w:rPr>
          <w:rFonts w:ascii="Times New Roman" w:eastAsia="Calibri" w:hAnsi="Times New Roman"/>
          <w:bCs/>
          <w:kern w:val="0"/>
          <w:sz w:val="24"/>
          <w:szCs w:val="24"/>
          <w:lang w:val="en-US"/>
        </w:rPr>
        <w:t>su</w:t>
      </w:r>
      <w:proofErr w:type="spellEnd"/>
      <w:r w:rsidR="005B562C">
        <w:rPr>
          <w:rFonts w:ascii="Times New Roman" w:eastAsia="Calibri" w:hAnsi="Times New Roman"/>
          <w:bCs/>
          <w:kern w:val="0"/>
          <w:sz w:val="24"/>
          <w:szCs w:val="24"/>
          <w:lang w:val="en-US"/>
        </w:rPr>
        <w:t xml:space="preserve"> </w:t>
      </w:r>
      <w:proofErr w:type="spellStart"/>
      <w:r w:rsidR="005B562C">
        <w:rPr>
          <w:rFonts w:ascii="Times New Roman" w:eastAsia="Calibri" w:hAnsi="Times New Roman"/>
          <w:bCs/>
          <w:kern w:val="0"/>
          <w:sz w:val="24"/>
          <w:szCs w:val="24"/>
          <w:lang w:val="en-US"/>
        </w:rPr>
        <w:t>utrošena</w:t>
      </w:r>
      <w:proofErr w:type="spellEnd"/>
      <w:r w:rsidR="005B562C">
        <w:rPr>
          <w:rFonts w:ascii="Times New Roman" w:eastAsia="Calibri" w:hAnsi="Times New Roman"/>
          <w:bCs/>
          <w:kern w:val="0"/>
          <w:sz w:val="24"/>
          <w:szCs w:val="24"/>
          <w:lang w:val="en-US"/>
        </w:rPr>
        <w:t xml:space="preserve"> u </w:t>
      </w:r>
      <w:proofErr w:type="spellStart"/>
      <w:r w:rsidR="005B562C">
        <w:rPr>
          <w:rFonts w:ascii="Times New Roman" w:eastAsia="Calibri" w:hAnsi="Times New Roman"/>
          <w:bCs/>
          <w:kern w:val="0"/>
          <w:sz w:val="24"/>
          <w:szCs w:val="24"/>
          <w:lang w:val="en-US"/>
        </w:rPr>
        <w:t>iznosu</w:t>
      </w:r>
      <w:proofErr w:type="spellEnd"/>
      <w:r w:rsidR="005B562C">
        <w:rPr>
          <w:rFonts w:ascii="Times New Roman" w:eastAsia="Calibri" w:hAnsi="Times New Roman"/>
          <w:bCs/>
          <w:kern w:val="0"/>
          <w:sz w:val="24"/>
          <w:szCs w:val="24"/>
          <w:lang w:val="en-US"/>
        </w:rPr>
        <w:t xml:space="preserve"> od 60.538,59 </w:t>
      </w:r>
      <w:proofErr w:type="spellStart"/>
      <w:r w:rsidR="005B562C">
        <w:rPr>
          <w:rFonts w:ascii="Times New Roman" w:eastAsia="Calibri" w:hAnsi="Times New Roman"/>
          <w:bCs/>
          <w:kern w:val="0"/>
          <w:sz w:val="24"/>
          <w:szCs w:val="24"/>
          <w:lang w:val="en-US"/>
        </w:rPr>
        <w:t>eura</w:t>
      </w:r>
      <w:proofErr w:type="spellEnd"/>
    </w:p>
    <w:p w14:paraId="2F5BB8E0" w14:textId="77777777" w:rsidR="005D4A3E" w:rsidRPr="005D4A3E" w:rsidRDefault="005D4A3E" w:rsidP="005D4A3E">
      <w:pPr>
        <w:widowControl w:val="0"/>
        <w:rPr>
          <w:rFonts w:ascii="Times New Roman" w:eastAsia="Calibri" w:hAnsi="Times New Roman"/>
          <w:b/>
          <w:kern w:val="0"/>
          <w:sz w:val="24"/>
          <w:szCs w:val="24"/>
          <w:lang w:val="en-US"/>
        </w:rPr>
      </w:pPr>
    </w:p>
    <w:p w14:paraId="6CD0325A" w14:textId="77777777" w:rsidR="005D4A3E" w:rsidRPr="005D4A3E" w:rsidRDefault="005D4A3E" w:rsidP="005D4A3E">
      <w:pPr>
        <w:widowControl w:val="0"/>
        <w:rPr>
          <w:rFonts w:ascii="Times New Roman" w:eastAsia="Calibri" w:hAnsi="Times New Roman"/>
          <w:b/>
          <w:kern w:val="0"/>
          <w:sz w:val="24"/>
          <w:szCs w:val="24"/>
          <w:lang w:val="en-US"/>
        </w:rPr>
      </w:pPr>
    </w:p>
    <w:p w14:paraId="0A28A3C1"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 xml:space="preserve">Program </w:t>
      </w:r>
      <w:proofErr w:type="gramStart"/>
      <w:r w:rsidRPr="005D4A3E">
        <w:rPr>
          <w:rFonts w:ascii="Times New Roman" w:eastAsia="Calibri" w:hAnsi="Times New Roman"/>
          <w:b/>
          <w:kern w:val="0"/>
          <w:sz w:val="24"/>
          <w:szCs w:val="24"/>
          <w:lang w:val="en-US"/>
        </w:rPr>
        <w:t>1004  ODRŽAVANJE</w:t>
      </w:r>
      <w:proofErr w:type="gramEnd"/>
      <w:r w:rsidRPr="005D4A3E">
        <w:rPr>
          <w:rFonts w:ascii="Times New Roman" w:eastAsia="Calibri" w:hAnsi="Times New Roman"/>
          <w:b/>
          <w:kern w:val="0"/>
          <w:sz w:val="24"/>
          <w:szCs w:val="24"/>
          <w:lang w:val="en-US"/>
        </w:rPr>
        <w:t xml:space="preserve"> KOMUNALNE INFRASTRUKTURE</w:t>
      </w:r>
    </w:p>
    <w:p w14:paraId="541EDCBB"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Održavanje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objekata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uređaja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komunalne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infrastrukture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temelji</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Zakonu</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komunalnom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gospodarstvu</w:t>
      </w:r>
      <w:proofErr w:type="spellEnd"/>
      <w:r w:rsidRPr="005D4A3E">
        <w:rPr>
          <w:rFonts w:ascii="Times New Roman" w:eastAsia="Calibri" w:hAnsi="Times New Roman"/>
          <w:kern w:val="0"/>
          <w:sz w:val="24"/>
          <w:szCs w:val="24"/>
          <w:lang w:val="en-US"/>
        </w:rPr>
        <w:t xml:space="preserve">. Program </w:t>
      </w:r>
      <w:proofErr w:type="spellStart"/>
      <w:r w:rsidRPr="005D4A3E">
        <w:rPr>
          <w:rFonts w:ascii="Times New Roman" w:eastAsia="Calibri" w:hAnsi="Times New Roman"/>
          <w:kern w:val="0"/>
          <w:sz w:val="24"/>
          <w:szCs w:val="24"/>
          <w:lang w:val="en-US"/>
        </w:rPr>
        <w:t>obuhvaća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tekućeg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održavanja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javne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rasvjete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prometnih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zelenih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površina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nerazvrstanih</w:t>
      </w:r>
      <w:proofErr w:type="spellEnd"/>
      <w:r w:rsidRPr="005D4A3E">
        <w:rPr>
          <w:rFonts w:ascii="Times New Roman" w:eastAsia="Calibri" w:hAnsi="Times New Roman"/>
          <w:kern w:val="0"/>
          <w:sz w:val="24"/>
          <w:szCs w:val="24"/>
          <w:lang w:val="en-US"/>
        </w:rPr>
        <w:t xml:space="preserve"> cesta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groblja</w:t>
      </w:r>
      <w:proofErr w:type="spellEnd"/>
      <w:r w:rsidRPr="005D4A3E">
        <w:rPr>
          <w:rFonts w:ascii="Times New Roman" w:eastAsia="Calibri" w:hAnsi="Times New Roman"/>
          <w:kern w:val="0"/>
          <w:sz w:val="24"/>
          <w:szCs w:val="24"/>
          <w:lang w:val="en-US"/>
        </w:rPr>
        <w:t xml:space="preserve">. </w:t>
      </w:r>
    </w:p>
    <w:p w14:paraId="3F06E5EC"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bCs/>
          <w:kern w:val="0"/>
          <w:sz w:val="24"/>
          <w:szCs w:val="24"/>
          <w:u w:val="single"/>
          <w:lang w:val="en-US"/>
        </w:rPr>
        <w:t>Opći</w:t>
      </w:r>
      <w:proofErr w:type="spellEnd"/>
      <w:r w:rsidRPr="005D4A3E">
        <w:rPr>
          <w:rFonts w:ascii="Times New Roman" w:eastAsia="Calibri" w:hAnsi="Times New Roman"/>
          <w:b/>
          <w:bCs/>
          <w:kern w:val="0"/>
          <w:sz w:val="24"/>
          <w:szCs w:val="24"/>
          <w:u w:val="single"/>
          <w:lang w:val="en-US"/>
        </w:rPr>
        <w:t xml:space="preserve"> </w:t>
      </w:r>
      <w:proofErr w:type="spellStart"/>
      <w:r w:rsidRPr="005D4A3E">
        <w:rPr>
          <w:rFonts w:ascii="Times New Roman" w:eastAsia="Calibri" w:hAnsi="Times New Roman"/>
          <w:b/>
          <w:bCs/>
          <w:kern w:val="0"/>
          <w:sz w:val="24"/>
          <w:szCs w:val="24"/>
          <w:u w:val="single"/>
          <w:lang w:val="en-US"/>
        </w:rPr>
        <w:t>cilj</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programa</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usmjeren</w:t>
      </w:r>
      <w:proofErr w:type="spellEnd"/>
      <w:r w:rsidRPr="005D4A3E">
        <w:rPr>
          <w:rFonts w:ascii="Times New Roman" w:eastAsia="Calibri" w:hAnsi="Times New Roman"/>
          <w:kern w:val="0"/>
          <w:sz w:val="24"/>
          <w:szCs w:val="24"/>
          <w:lang w:val="en-US"/>
        </w:rPr>
        <w:t xml:space="preserve"> ka </w:t>
      </w:r>
      <w:proofErr w:type="spellStart"/>
      <w:r w:rsidRPr="005D4A3E">
        <w:rPr>
          <w:rFonts w:ascii="Times New Roman" w:eastAsia="Calibri" w:hAnsi="Times New Roman"/>
          <w:kern w:val="0"/>
          <w:sz w:val="24"/>
          <w:szCs w:val="24"/>
          <w:lang w:val="en-US"/>
        </w:rPr>
        <w:t>stvaranju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pretpostavki</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razvoj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konkurentnog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održivo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gospodarstva</w:t>
      </w:r>
      <w:proofErr w:type="spellEnd"/>
      <w:r w:rsidRPr="005D4A3E">
        <w:rPr>
          <w:rFonts w:ascii="Times New Roman" w:eastAsia="Calibri" w:hAnsi="Times New Roman"/>
          <w:kern w:val="0"/>
          <w:sz w:val="24"/>
          <w:szCs w:val="24"/>
          <w:lang w:val="en-US"/>
        </w:rPr>
        <w:t>,</w:t>
      </w:r>
      <w:r w:rsidRPr="005D4A3E">
        <w:rPr>
          <w:rFonts w:ascii="Calibri" w:eastAsia="Calibri" w:hAnsi="Calibri"/>
          <w:kern w:val="0"/>
          <w:lang w:val="en-US"/>
        </w:rPr>
        <w:t xml:space="preserve"> </w:t>
      </w:r>
      <w:proofErr w:type="spellStart"/>
      <w:r w:rsidRPr="005D4A3E">
        <w:rPr>
          <w:rFonts w:ascii="Times New Roman" w:eastAsia="Calibri" w:hAnsi="Times New Roman"/>
          <w:kern w:val="0"/>
          <w:sz w:val="24"/>
          <w:szCs w:val="24"/>
          <w:lang w:val="en-US"/>
        </w:rPr>
        <w:t>provođenje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navedenih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aktivnosti</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sklopu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programa</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održavanje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postignutog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standarda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komunalne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infrastrukture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komunalnih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djelatnosti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prometnica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vertikalne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horizontalne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signalizacije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javne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rasvjete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povećanje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pokrivenosti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urbanom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opremom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izgled</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posebnim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prigodama</w:t>
      </w:r>
      <w:proofErr w:type="spellEnd"/>
    </w:p>
    <w:p w14:paraId="06AF6F78"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bCs/>
          <w:kern w:val="0"/>
          <w:sz w:val="24"/>
          <w:szCs w:val="24"/>
          <w:u w:val="single"/>
          <w:lang w:val="en-US"/>
        </w:rPr>
        <w:t>Posebni</w:t>
      </w:r>
      <w:proofErr w:type="spellEnd"/>
      <w:r w:rsidRPr="005D4A3E">
        <w:rPr>
          <w:rFonts w:ascii="Times New Roman" w:eastAsia="Calibri" w:hAnsi="Times New Roman"/>
          <w:b/>
          <w:bCs/>
          <w:kern w:val="0"/>
          <w:sz w:val="24"/>
          <w:szCs w:val="24"/>
          <w:u w:val="single"/>
          <w:lang w:val="en-US"/>
        </w:rPr>
        <w:t xml:space="preserve"> </w:t>
      </w:r>
      <w:proofErr w:type="spellStart"/>
      <w:r w:rsidRPr="005D4A3E">
        <w:rPr>
          <w:rFonts w:ascii="Times New Roman" w:eastAsia="Calibri" w:hAnsi="Times New Roman"/>
          <w:b/>
          <w:bCs/>
          <w:kern w:val="0"/>
          <w:sz w:val="24"/>
          <w:szCs w:val="24"/>
          <w:u w:val="single"/>
          <w:lang w:val="en-US"/>
        </w:rPr>
        <w:t>cilj</w:t>
      </w:r>
      <w:proofErr w:type="spellEnd"/>
      <w:r w:rsidRPr="005D4A3E">
        <w:rPr>
          <w:rFonts w:ascii="Times New Roman" w:eastAsia="Calibri" w:hAnsi="Times New Roman"/>
          <w:kern w:val="0"/>
          <w:sz w:val="24"/>
          <w:szCs w:val="24"/>
          <w:u w:val="single"/>
          <w:lang w:val="en-US"/>
        </w:rPr>
        <w:t xml:space="preserve"> </w:t>
      </w:r>
      <w:proofErr w:type="spellStart"/>
      <w:r w:rsidRPr="005D4A3E">
        <w:rPr>
          <w:rFonts w:ascii="Times New Roman" w:eastAsia="Calibri" w:hAnsi="Times New Roman"/>
          <w:kern w:val="0"/>
          <w:sz w:val="24"/>
          <w:szCs w:val="24"/>
          <w:lang w:val="en-US"/>
        </w:rPr>
        <w:t>provođenje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aktivnosti</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sklopu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projekta</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održavanje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funkcionalnosti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postojeće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komunalne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infrastrukture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kroz</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redovno</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održavanje</w:t>
      </w:r>
      <w:proofErr w:type="spellEnd"/>
      <w:r w:rsidRPr="005D4A3E">
        <w:rPr>
          <w:rFonts w:ascii="Times New Roman" w:eastAsia="Calibri" w:hAnsi="Times New Roman"/>
          <w:kern w:val="0"/>
          <w:sz w:val="24"/>
          <w:szCs w:val="24"/>
          <w:lang w:val="en-US"/>
        </w:rPr>
        <w:t xml:space="preserve">  ,</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hitne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intervencije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ili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pojačano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održavanje</w:t>
      </w:r>
      <w:proofErr w:type="spellEnd"/>
    </w:p>
    <w:p w14:paraId="1354152E"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bCs/>
          <w:kern w:val="0"/>
          <w:sz w:val="24"/>
          <w:szCs w:val="24"/>
          <w:u w:val="single"/>
          <w:lang w:val="en-US"/>
        </w:rPr>
        <w:t>Pokazatelj</w:t>
      </w:r>
      <w:proofErr w:type="spellEnd"/>
      <w:r w:rsidRPr="005D4A3E">
        <w:rPr>
          <w:rFonts w:ascii="Times New Roman" w:eastAsia="Calibri" w:hAnsi="Times New Roman"/>
          <w:b/>
          <w:bCs/>
          <w:kern w:val="0"/>
          <w:sz w:val="24"/>
          <w:szCs w:val="24"/>
          <w:u w:val="single"/>
          <w:lang w:val="en-US"/>
        </w:rPr>
        <w:t xml:space="preserve"> </w:t>
      </w:r>
      <w:proofErr w:type="spellStart"/>
      <w:proofErr w:type="gramStart"/>
      <w:r w:rsidRPr="005D4A3E">
        <w:rPr>
          <w:rFonts w:ascii="Times New Roman" w:eastAsia="Calibri" w:hAnsi="Times New Roman"/>
          <w:b/>
          <w:bCs/>
          <w:kern w:val="0"/>
          <w:sz w:val="24"/>
          <w:szCs w:val="24"/>
          <w:u w:val="single"/>
          <w:lang w:val="en-US"/>
        </w:rPr>
        <w:t>uspješnosti</w:t>
      </w:r>
      <w:proofErr w:type="spellEnd"/>
      <w:r w:rsidRPr="005D4A3E">
        <w:rPr>
          <w:rFonts w:ascii="Times New Roman" w:eastAsia="Calibri" w:hAnsi="Times New Roman"/>
          <w:kern w:val="0"/>
          <w:sz w:val="24"/>
          <w:szCs w:val="24"/>
          <w:u w:val="single"/>
          <w:lang w:val="en-US"/>
        </w:rPr>
        <w:t xml:space="preserve"> :</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uređenog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prostora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intervencija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zaštita</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okoliša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odvajanje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otpada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pokrivenost</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rasvjetnim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tijelima</w:t>
      </w:r>
      <w:proofErr w:type="spellEnd"/>
    </w:p>
    <w:p w14:paraId="1BBD3D3C" w14:textId="77777777" w:rsidR="005D4A3E" w:rsidRPr="005D4A3E" w:rsidRDefault="005D4A3E" w:rsidP="005D4A3E">
      <w:pPr>
        <w:widowControl w:val="0"/>
        <w:rPr>
          <w:rFonts w:ascii="Times New Roman" w:eastAsia="Calibri" w:hAnsi="Times New Roman"/>
          <w:kern w:val="0"/>
          <w:sz w:val="24"/>
          <w:szCs w:val="24"/>
          <w:lang w:val="en-US"/>
        </w:rPr>
      </w:pPr>
    </w:p>
    <w:p w14:paraId="45E2F120" w14:textId="454E1255"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program </w:t>
      </w:r>
      <w:proofErr w:type="spellStart"/>
      <w:proofErr w:type="gram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226.574</w:t>
      </w:r>
      <w:proofErr w:type="gramEnd"/>
      <w:r w:rsidRPr="005D4A3E">
        <w:rPr>
          <w:rFonts w:ascii="Times New Roman" w:eastAsia="Calibri" w:hAnsi="Times New Roman"/>
          <w:kern w:val="0"/>
          <w:sz w:val="24"/>
          <w:szCs w:val="24"/>
          <w:lang w:val="en-US"/>
        </w:rPr>
        <w:t xml:space="preserve">,54 </w:t>
      </w:r>
      <w:proofErr w:type="spellStart"/>
      <w:r w:rsidRPr="005D4A3E">
        <w:rPr>
          <w:rFonts w:ascii="Times New Roman" w:eastAsia="Calibri" w:hAnsi="Times New Roman"/>
          <w:kern w:val="0"/>
          <w:sz w:val="24"/>
          <w:szCs w:val="24"/>
          <w:lang w:val="en-US"/>
        </w:rPr>
        <w:t>eura</w:t>
      </w:r>
      <w:proofErr w:type="spellEnd"/>
      <w:r w:rsidR="005B562C">
        <w:rPr>
          <w:rFonts w:ascii="Times New Roman" w:eastAsia="Calibri" w:hAnsi="Times New Roman"/>
          <w:kern w:val="0"/>
          <w:sz w:val="24"/>
          <w:szCs w:val="24"/>
          <w:lang w:val="en-US"/>
        </w:rPr>
        <w:t xml:space="preserve">, a </w:t>
      </w:r>
      <w:proofErr w:type="spellStart"/>
      <w:r w:rsidR="005B562C">
        <w:rPr>
          <w:rFonts w:ascii="Times New Roman" w:eastAsia="Calibri" w:hAnsi="Times New Roman"/>
          <w:kern w:val="0"/>
          <w:sz w:val="24"/>
          <w:szCs w:val="24"/>
          <w:lang w:val="en-US"/>
        </w:rPr>
        <w:t>utrošena</w:t>
      </w:r>
      <w:proofErr w:type="spellEnd"/>
      <w:r w:rsidR="005B562C">
        <w:rPr>
          <w:rFonts w:ascii="Times New Roman" w:eastAsia="Calibri" w:hAnsi="Times New Roman"/>
          <w:kern w:val="0"/>
          <w:sz w:val="24"/>
          <w:szCs w:val="24"/>
          <w:lang w:val="en-US"/>
        </w:rPr>
        <w:t xml:space="preserve"> u </w:t>
      </w:r>
      <w:proofErr w:type="spellStart"/>
      <w:r w:rsidR="005B562C">
        <w:rPr>
          <w:rFonts w:ascii="Times New Roman" w:eastAsia="Calibri" w:hAnsi="Times New Roman"/>
          <w:kern w:val="0"/>
          <w:sz w:val="24"/>
          <w:szCs w:val="24"/>
          <w:lang w:val="en-US"/>
        </w:rPr>
        <w:t>iznosu</w:t>
      </w:r>
      <w:proofErr w:type="spellEnd"/>
      <w:r w:rsidR="005B562C">
        <w:rPr>
          <w:rFonts w:ascii="Times New Roman" w:eastAsia="Calibri" w:hAnsi="Times New Roman"/>
          <w:kern w:val="0"/>
          <w:sz w:val="24"/>
          <w:szCs w:val="24"/>
          <w:lang w:val="en-US"/>
        </w:rPr>
        <w:t xml:space="preserve"> od 211.640,06 </w:t>
      </w:r>
      <w:proofErr w:type="spellStart"/>
      <w:r w:rsidR="005B562C">
        <w:rPr>
          <w:rFonts w:ascii="Times New Roman" w:eastAsia="Calibri" w:hAnsi="Times New Roman"/>
          <w:kern w:val="0"/>
          <w:sz w:val="24"/>
          <w:szCs w:val="24"/>
          <w:lang w:val="en-US"/>
        </w:rPr>
        <w:t>eura</w:t>
      </w:r>
      <w:proofErr w:type="spellEnd"/>
      <w:r w:rsidR="005B562C">
        <w:rPr>
          <w:rFonts w:ascii="Times New Roman" w:eastAsia="Calibri" w:hAnsi="Times New Roman"/>
          <w:kern w:val="0"/>
          <w:sz w:val="24"/>
          <w:szCs w:val="24"/>
          <w:lang w:val="en-US"/>
        </w:rPr>
        <w:t>.</w:t>
      </w:r>
    </w:p>
    <w:p w14:paraId="2E4939A9" w14:textId="66FE16CA"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A100402 </w:t>
      </w:r>
      <w:proofErr w:type="spellStart"/>
      <w:r w:rsidRPr="005D4A3E">
        <w:rPr>
          <w:rFonts w:ascii="Times New Roman" w:eastAsia="Calibri" w:hAnsi="Times New Roman"/>
          <w:b/>
          <w:kern w:val="0"/>
          <w:sz w:val="24"/>
          <w:szCs w:val="24"/>
          <w:lang w:val="en-US"/>
        </w:rPr>
        <w:t>Održavanje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nerazvrstanih</w:t>
      </w:r>
      <w:proofErr w:type="spellEnd"/>
      <w:r w:rsidRPr="005D4A3E">
        <w:rPr>
          <w:rFonts w:ascii="Times New Roman" w:eastAsia="Calibri" w:hAnsi="Times New Roman"/>
          <w:b/>
          <w:kern w:val="0"/>
          <w:sz w:val="24"/>
          <w:szCs w:val="24"/>
          <w:lang w:val="en-US"/>
        </w:rPr>
        <w:t xml:space="preserve"> cesta </w:t>
      </w:r>
      <w:proofErr w:type="spellStart"/>
      <w:r w:rsidRPr="005D4A3E">
        <w:rPr>
          <w:rFonts w:ascii="Times New Roman" w:eastAsia="Calibri" w:hAnsi="Times New Roman"/>
          <w:b/>
          <w:kern w:val="0"/>
          <w:sz w:val="24"/>
          <w:szCs w:val="24"/>
          <w:lang w:val="en-US"/>
        </w:rPr>
        <w:t>i</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poljskih</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putova-</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40.090,04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redovno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održavanje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poljskih</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putova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nasipanjem</w:t>
      </w:r>
      <w:proofErr w:type="spellEnd"/>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agregatom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zimsko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održavanje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prohodnosti</w:t>
      </w:r>
      <w:proofErr w:type="spellEnd"/>
      <w:r w:rsidRPr="005D4A3E">
        <w:rPr>
          <w:rFonts w:ascii="Times New Roman" w:eastAsia="Calibri" w:hAnsi="Times New Roman"/>
          <w:kern w:val="0"/>
          <w:sz w:val="24"/>
          <w:szCs w:val="24"/>
          <w:lang w:val="en-US"/>
        </w:rPr>
        <w:t xml:space="preserve"> cesta, </w:t>
      </w:r>
      <w:proofErr w:type="spellStart"/>
      <w:r w:rsidRPr="005D4A3E">
        <w:rPr>
          <w:rFonts w:ascii="Times New Roman" w:eastAsia="Calibri" w:hAnsi="Times New Roman"/>
          <w:kern w:val="0"/>
          <w:sz w:val="24"/>
          <w:szCs w:val="24"/>
          <w:lang w:val="en-US"/>
        </w:rPr>
        <w:t>tarupiranje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kanala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uz</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poljske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putove</w:t>
      </w:r>
      <w:proofErr w:type="spellEnd"/>
      <w:r w:rsidR="005B562C">
        <w:rPr>
          <w:rFonts w:ascii="Times New Roman" w:eastAsia="Calibri" w:hAnsi="Times New Roman"/>
          <w:kern w:val="0"/>
          <w:sz w:val="24"/>
          <w:szCs w:val="24"/>
          <w:lang w:val="en-US"/>
        </w:rPr>
        <w:t xml:space="preserve">, </w:t>
      </w:r>
      <w:proofErr w:type="spellStart"/>
      <w:r w:rsidR="005B562C">
        <w:rPr>
          <w:rFonts w:ascii="Times New Roman" w:eastAsia="Calibri" w:hAnsi="Times New Roman"/>
          <w:kern w:val="0"/>
          <w:sz w:val="24"/>
          <w:szCs w:val="24"/>
          <w:lang w:val="en-US"/>
        </w:rPr>
        <w:t>utrošena</w:t>
      </w:r>
      <w:proofErr w:type="spellEnd"/>
      <w:r w:rsidR="005B562C">
        <w:rPr>
          <w:rFonts w:ascii="Times New Roman" w:eastAsia="Calibri" w:hAnsi="Times New Roman"/>
          <w:kern w:val="0"/>
          <w:sz w:val="24"/>
          <w:szCs w:val="24"/>
          <w:lang w:val="en-US"/>
        </w:rPr>
        <w:t xml:space="preserve"> u </w:t>
      </w:r>
      <w:proofErr w:type="spellStart"/>
      <w:r w:rsidR="005B562C">
        <w:rPr>
          <w:rFonts w:ascii="Times New Roman" w:eastAsia="Calibri" w:hAnsi="Times New Roman"/>
          <w:kern w:val="0"/>
          <w:sz w:val="24"/>
          <w:szCs w:val="24"/>
          <w:lang w:val="en-US"/>
        </w:rPr>
        <w:t>iznosu</w:t>
      </w:r>
      <w:proofErr w:type="spellEnd"/>
      <w:r w:rsidR="005B562C">
        <w:rPr>
          <w:rFonts w:ascii="Times New Roman" w:eastAsia="Calibri" w:hAnsi="Times New Roman"/>
          <w:kern w:val="0"/>
          <w:sz w:val="24"/>
          <w:szCs w:val="24"/>
          <w:lang w:val="en-US"/>
        </w:rPr>
        <w:t xml:space="preserve"> od 38.456,88 </w:t>
      </w:r>
      <w:proofErr w:type="spellStart"/>
      <w:r w:rsidR="005B562C">
        <w:rPr>
          <w:rFonts w:ascii="Times New Roman" w:eastAsia="Calibri" w:hAnsi="Times New Roman"/>
          <w:kern w:val="0"/>
          <w:sz w:val="24"/>
          <w:szCs w:val="24"/>
          <w:lang w:val="en-US"/>
        </w:rPr>
        <w:t>eura</w:t>
      </w:r>
      <w:proofErr w:type="spellEnd"/>
      <w:r w:rsidR="005B562C">
        <w:rPr>
          <w:rFonts w:ascii="Times New Roman" w:eastAsia="Calibri" w:hAnsi="Times New Roman"/>
          <w:kern w:val="0"/>
          <w:sz w:val="24"/>
          <w:szCs w:val="24"/>
          <w:lang w:val="en-US"/>
        </w:rPr>
        <w:t>.</w:t>
      </w:r>
    </w:p>
    <w:p w14:paraId="4A35C47D" w14:textId="5A50A08D"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A100403 </w:t>
      </w:r>
      <w:proofErr w:type="spellStart"/>
      <w:r w:rsidRPr="005D4A3E">
        <w:rPr>
          <w:rFonts w:ascii="Times New Roman" w:eastAsia="Calibri" w:hAnsi="Times New Roman"/>
          <w:b/>
          <w:kern w:val="0"/>
          <w:sz w:val="24"/>
          <w:szCs w:val="24"/>
          <w:lang w:val="en-US"/>
        </w:rPr>
        <w:t>Održavanje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uređivanje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javnih</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zelenih</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površina-</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24.315,00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troškove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održavanja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površina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sadnju</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cvijeća</w:t>
      </w:r>
      <w:proofErr w:type="spellEnd"/>
      <w:r w:rsidRPr="005D4A3E">
        <w:rPr>
          <w:rFonts w:ascii="Times New Roman" w:eastAsia="Calibri" w:hAnsi="Times New Roman"/>
          <w:kern w:val="0"/>
          <w:sz w:val="24"/>
          <w:szCs w:val="24"/>
          <w:lang w:val="en-US"/>
        </w:rPr>
        <w:t xml:space="preserve"> ,</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nabavu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opreme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održavanje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postojeće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opreme</w:t>
      </w:r>
      <w:proofErr w:type="spellEnd"/>
      <w:r w:rsidR="005B562C">
        <w:rPr>
          <w:rFonts w:ascii="Times New Roman" w:eastAsia="Calibri" w:hAnsi="Times New Roman"/>
          <w:kern w:val="0"/>
          <w:sz w:val="24"/>
          <w:szCs w:val="24"/>
          <w:lang w:val="en-US"/>
        </w:rPr>
        <w:t xml:space="preserve">, </w:t>
      </w:r>
      <w:proofErr w:type="spellStart"/>
      <w:r w:rsidR="005B562C">
        <w:rPr>
          <w:rFonts w:ascii="Times New Roman" w:eastAsia="Calibri" w:hAnsi="Times New Roman"/>
          <w:kern w:val="0"/>
          <w:sz w:val="24"/>
          <w:szCs w:val="24"/>
          <w:lang w:val="en-US"/>
        </w:rPr>
        <w:t>utrošena</w:t>
      </w:r>
      <w:proofErr w:type="spellEnd"/>
      <w:r w:rsidR="005B562C">
        <w:rPr>
          <w:rFonts w:ascii="Times New Roman" w:eastAsia="Calibri" w:hAnsi="Times New Roman"/>
          <w:kern w:val="0"/>
          <w:sz w:val="24"/>
          <w:szCs w:val="24"/>
          <w:lang w:val="en-US"/>
        </w:rPr>
        <w:t xml:space="preserve"> u </w:t>
      </w:r>
      <w:proofErr w:type="spellStart"/>
      <w:r w:rsidR="005B562C">
        <w:rPr>
          <w:rFonts w:ascii="Times New Roman" w:eastAsia="Calibri" w:hAnsi="Times New Roman"/>
          <w:kern w:val="0"/>
          <w:sz w:val="24"/>
          <w:szCs w:val="24"/>
          <w:lang w:val="en-US"/>
        </w:rPr>
        <w:t>iznosu</w:t>
      </w:r>
      <w:proofErr w:type="spellEnd"/>
      <w:r w:rsidR="005B562C">
        <w:rPr>
          <w:rFonts w:ascii="Times New Roman" w:eastAsia="Calibri" w:hAnsi="Times New Roman"/>
          <w:kern w:val="0"/>
          <w:sz w:val="24"/>
          <w:szCs w:val="24"/>
          <w:lang w:val="en-US"/>
        </w:rPr>
        <w:t xml:space="preserve"> od 21.439,56 </w:t>
      </w:r>
      <w:proofErr w:type="spellStart"/>
      <w:r w:rsidR="005B562C">
        <w:rPr>
          <w:rFonts w:ascii="Times New Roman" w:eastAsia="Calibri" w:hAnsi="Times New Roman"/>
          <w:kern w:val="0"/>
          <w:sz w:val="24"/>
          <w:szCs w:val="24"/>
          <w:lang w:val="en-US"/>
        </w:rPr>
        <w:t>eura</w:t>
      </w:r>
      <w:proofErr w:type="spellEnd"/>
    </w:p>
    <w:p w14:paraId="0BBFBCD1" w14:textId="427D96C0"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A100405 </w:t>
      </w:r>
      <w:proofErr w:type="spellStart"/>
      <w:r w:rsidRPr="005D4A3E">
        <w:rPr>
          <w:rFonts w:ascii="Times New Roman" w:eastAsia="Calibri" w:hAnsi="Times New Roman"/>
          <w:b/>
          <w:kern w:val="0"/>
          <w:sz w:val="24"/>
          <w:szCs w:val="24"/>
          <w:lang w:val="en-US"/>
        </w:rPr>
        <w:t>Javna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rasvjeta-</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42.653,00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troškove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električne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energije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javne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rasvjete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održavanje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postojeće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izmjenu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dotrajale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nabavu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nove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rasvjete</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Breštanovcima</w:t>
      </w:r>
      <w:proofErr w:type="spellEnd"/>
      <w:r w:rsidR="005B562C">
        <w:rPr>
          <w:rFonts w:ascii="Times New Roman" w:eastAsia="Calibri" w:hAnsi="Times New Roman"/>
          <w:kern w:val="0"/>
          <w:sz w:val="24"/>
          <w:szCs w:val="24"/>
          <w:lang w:val="en-US"/>
        </w:rPr>
        <w:t xml:space="preserve">, </w:t>
      </w:r>
      <w:proofErr w:type="spellStart"/>
      <w:r w:rsidR="005B562C">
        <w:rPr>
          <w:rFonts w:ascii="Times New Roman" w:eastAsia="Calibri" w:hAnsi="Times New Roman"/>
          <w:kern w:val="0"/>
          <w:sz w:val="24"/>
          <w:szCs w:val="24"/>
          <w:lang w:val="en-US"/>
        </w:rPr>
        <w:t>utrošena</w:t>
      </w:r>
      <w:proofErr w:type="spellEnd"/>
      <w:r w:rsidR="005B562C">
        <w:rPr>
          <w:rFonts w:ascii="Times New Roman" w:eastAsia="Calibri" w:hAnsi="Times New Roman"/>
          <w:kern w:val="0"/>
          <w:sz w:val="24"/>
          <w:szCs w:val="24"/>
          <w:lang w:val="en-US"/>
        </w:rPr>
        <w:t xml:space="preserve"> </w:t>
      </w:r>
      <w:proofErr w:type="spellStart"/>
      <w:r w:rsidR="005B562C">
        <w:rPr>
          <w:rFonts w:ascii="Times New Roman" w:eastAsia="Calibri" w:hAnsi="Times New Roman"/>
          <w:kern w:val="0"/>
          <w:sz w:val="24"/>
          <w:szCs w:val="24"/>
          <w:lang w:val="en-US"/>
        </w:rPr>
        <w:t>su</w:t>
      </w:r>
      <w:proofErr w:type="spellEnd"/>
      <w:r w:rsidR="005B562C">
        <w:rPr>
          <w:rFonts w:ascii="Times New Roman" w:eastAsia="Calibri" w:hAnsi="Times New Roman"/>
          <w:kern w:val="0"/>
          <w:sz w:val="24"/>
          <w:szCs w:val="24"/>
          <w:lang w:val="en-US"/>
        </w:rPr>
        <w:t xml:space="preserve"> u </w:t>
      </w:r>
      <w:proofErr w:type="spellStart"/>
      <w:r w:rsidR="005B562C">
        <w:rPr>
          <w:rFonts w:ascii="Times New Roman" w:eastAsia="Calibri" w:hAnsi="Times New Roman"/>
          <w:kern w:val="0"/>
          <w:sz w:val="24"/>
          <w:szCs w:val="24"/>
          <w:lang w:val="en-US"/>
        </w:rPr>
        <w:t>iznosu</w:t>
      </w:r>
      <w:proofErr w:type="spellEnd"/>
      <w:r w:rsidR="005B562C">
        <w:rPr>
          <w:rFonts w:ascii="Times New Roman" w:eastAsia="Calibri" w:hAnsi="Times New Roman"/>
          <w:kern w:val="0"/>
          <w:sz w:val="24"/>
          <w:szCs w:val="24"/>
          <w:lang w:val="en-US"/>
        </w:rPr>
        <w:t xml:space="preserve"> od 41.696,23 </w:t>
      </w:r>
      <w:proofErr w:type="spellStart"/>
      <w:r w:rsidR="005B562C">
        <w:rPr>
          <w:rFonts w:ascii="Times New Roman" w:eastAsia="Calibri" w:hAnsi="Times New Roman"/>
          <w:kern w:val="0"/>
          <w:sz w:val="24"/>
          <w:szCs w:val="24"/>
          <w:lang w:val="en-US"/>
        </w:rPr>
        <w:t>eura</w:t>
      </w:r>
      <w:proofErr w:type="spellEnd"/>
    </w:p>
    <w:p w14:paraId="55BB4364" w14:textId="5E4A59BD"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A100406 </w:t>
      </w:r>
      <w:proofErr w:type="spellStart"/>
      <w:r w:rsidRPr="005D4A3E">
        <w:rPr>
          <w:rFonts w:ascii="Times New Roman" w:eastAsia="Calibri" w:hAnsi="Times New Roman"/>
          <w:b/>
          <w:kern w:val="0"/>
          <w:sz w:val="24"/>
          <w:szCs w:val="24"/>
          <w:lang w:val="en-US"/>
        </w:rPr>
        <w:t>Zaštita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okoliša-</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13.783,50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troškove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odvoza</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otpada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deponiranje</w:t>
      </w:r>
      <w:proofErr w:type="spellEnd"/>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naknada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smanjenje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količine</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kom.otpad</w:t>
      </w:r>
      <w:proofErr w:type="spellEnd"/>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miješanog</w:t>
      </w:r>
      <w:proofErr w:type="spellEnd"/>
      <w:r w:rsidR="005B562C">
        <w:rPr>
          <w:rFonts w:ascii="Times New Roman" w:eastAsia="Calibri" w:hAnsi="Times New Roman"/>
          <w:kern w:val="0"/>
          <w:sz w:val="24"/>
          <w:szCs w:val="24"/>
          <w:lang w:val="en-US"/>
        </w:rPr>
        <w:t xml:space="preserve">, </w:t>
      </w:r>
      <w:proofErr w:type="spellStart"/>
      <w:r w:rsidR="005B562C">
        <w:rPr>
          <w:rFonts w:ascii="Times New Roman" w:eastAsia="Calibri" w:hAnsi="Times New Roman"/>
          <w:kern w:val="0"/>
          <w:sz w:val="24"/>
          <w:szCs w:val="24"/>
          <w:lang w:val="en-US"/>
        </w:rPr>
        <w:t>utrošena</w:t>
      </w:r>
      <w:proofErr w:type="spellEnd"/>
      <w:r w:rsidR="005B562C">
        <w:rPr>
          <w:rFonts w:ascii="Times New Roman" w:eastAsia="Calibri" w:hAnsi="Times New Roman"/>
          <w:kern w:val="0"/>
          <w:sz w:val="24"/>
          <w:szCs w:val="24"/>
          <w:lang w:val="en-US"/>
        </w:rPr>
        <w:t xml:space="preserve"> u </w:t>
      </w:r>
      <w:proofErr w:type="spellStart"/>
      <w:r w:rsidR="005B562C">
        <w:rPr>
          <w:rFonts w:ascii="Times New Roman" w:eastAsia="Calibri" w:hAnsi="Times New Roman"/>
          <w:kern w:val="0"/>
          <w:sz w:val="24"/>
          <w:szCs w:val="24"/>
          <w:lang w:val="en-US"/>
        </w:rPr>
        <w:t>iznosu</w:t>
      </w:r>
      <w:proofErr w:type="spellEnd"/>
      <w:r w:rsidR="005B562C">
        <w:rPr>
          <w:rFonts w:ascii="Times New Roman" w:eastAsia="Calibri" w:hAnsi="Times New Roman"/>
          <w:kern w:val="0"/>
          <w:sz w:val="24"/>
          <w:szCs w:val="24"/>
          <w:lang w:val="en-US"/>
        </w:rPr>
        <w:t xml:space="preserve"> od 11.019,77 </w:t>
      </w:r>
      <w:proofErr w:type="spellStart"/>
      <w:r w:rsidR="005B562C">
        <w:rPr>
          <w:rFonts w:ascii="Times New Roman" w:eastAsia="Calibri" w:hAnsi="Times New Roman"/>
          <w:kern w:val="0"/>
          <w:sz w:val="24"/>
          <w:szCs w:val="24"/>
          <w:lang w:val="en-US"/>
        </w:rPr>
        <w:t>eura</w:t>
      </w:r>
      <w:proofErr w:type="spellEnd"/>
      <w:r w:rsidR="005B562C">
        <w:rPr>
          <w:rFonts w:ascii="Times New Roman" w:eastAsia="Calibri" w:hAnsi="Times New Roman"/>
          <w:kern w:val="0"/>
          <w:sz w:val="24"/>
          <w:szCs w:val="24"/>
          <w:lang w:val="en-US"/>
        </w:rPr>
        <w:t>.</w:t>
      </w:r>
    </w:p>
    <w:p w14:paraId="0C152647" w14:textId="1C58176F"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A100407 </w:t>
      </w:r>
      <w:proofErr w:type="spellStart"/>
      <w:r w:rsidRPr="005D4A3E">
        <w:rPr>
          <w:rFonts w:ascii="Times New Roman" w:eastAsia="Calibri" w:hAnsi="Times New Roman"/>
          <w:b/>
          <w:kern w:val="0"/>
          <w:sz w:val="24"/>
          <w:szCs w:val="24"/>
          <w:lang w:val="en-US"/>
        </w:rPr>
        <w:t>Ostale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usluge-</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24.300,00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deratizaciju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dezinsekciju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veterinarske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usluge</w:t>
      </w:r>
      <w:proofErr w:type="spellEnd"/>
      <w:r w:rsidR="005B562C">
        <w:rPr>
          <w:rFonts w:ascii="Times New Roman" w:eastAsia="Calibri" w:hAnsi="Times New Roman"/>
          <w:kern w:val="0"/>
          <w:sz w:val="24"/>
          <w:szCs w:val="24"/>
          <w:lang w:val="en-US"/>
        </w:rPr>
        <w:t xml:space="preserve">. </w:t>
      </w:r>
      <w:proofErr w:type="spellStart"/>
      <w:r w:rsidR="005B562C">
        <w:rPr>
          <w:rFonts w:ascii="Times New Roman" w:eastAsia="Calibri" w:hAnsi="Times New Roman"/>
          <w:kern w:val="0"/>
          <w:sz w:val="24"/>
          <w:szCs w:val="24"/>
          <w:lang w:val="en-US"/>
        </w:rPr>
        <w:t>Utrošena</w:t>
      </w:r>
      <w:proofErr w:type="spellEnd"/>
      <w:r w:rsidR="005B562C">
        <w:rPr>
          <w:rFonts w:ascii="Times New Roman" w:eastAsia="Calibri" w:hAnsi="Times New Roman"/>
          <w:kern w:val="0"/>
          <w:sz w:val="24"/>
          <w:szCs w:val="24"/>
          <w:lang w:val="en-US"/>
        </w:rPr>
        <w:t xml:space="preserve"> u </w:t>
      </w:r>
      <w:proofErr w:type="spellStart"/>
      <w:r w:rsidR="005B562C">
        <w:rPr>
          <w:rFonts w:ascii="Times New Roman" w:eastAsia="Calibri" w:hAnsi="Times New Roman"/>
          <w:kern w:val="0"/>
          <w:sz w:val="24"/>
          <w:szCs w:val="24"/>
          <w:lang w:val="en-US"/>
        </w:rPr>
        <w:t>iznosu</w:t>
      </w:r>
      <w:proofErr w:type="spellEnd"/>
      <w:r w:rsidR="005B562C">
        <w:rPr>
          <w:rFonts w:ascii="Times New Roman" w:eastAsia="Calibri" w:hAnsi="Times New Roman"/>
          <w:kern w:val="0"/>
          <w:sz w:val="24"/>
          <w:szCs w:val="24"/>
          <w:lang w:val="en-US"/>
        </w:rPr>
        <w:t xml:space="preserve"> od 22.804,01 euro.</w:t>
      </w:r>
    </w:p>
    <w:p w14:paraId="226A2831" w14:textId="45946CA0" w:rsidR="005D4A3E" w:rsidRPr="005D4A3E" w:rsidRDefault="005D4A3E" w:rsidP="005D4A3E">
      <w:pPr>
        <w:widowControl w:val="0"/>
        <w:rPr>
          <w:rFonts w:ascii="Times New Roman" w:eastAsia="Calibri" w:hAnsi="Times New Roman"/>
          <w:b/>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A101118 </w:t>
      </w:r>
      <w:proofErr w:type="spellStart"/>
      <w:r w:rsidRPr="005D4A3E">
        <w:rPr>
          <w:rFonts w:ascii="Times New Roman" w:eastAsia="Calibri" w:hAnsi="Times New Roman"/>
          <w:b/>
          <w:kern w:val="0"/>
          <w:sz w:val="24"/>
          <w:szCs w:val="24"/>
          <w:lang w:val="en-US"/>
        </w:rPr>
        <w:t>Održavanje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groblja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mrtvačnica</w:t>
      </w:r>
      <w:proofErr w:type="spellEnd"/>
      <w:r w:rsidRPr="005D4A3E">
        <w:rPr>
          <w:rFonts w:ascii="Times New Roman" w:eastAsia="Calibri" w:hAnsi="Times New Roman"/>
          <w:b/>
          <w:kern w:val="0"/>
          <w:sz w:val="24"/>
          <w:szCs w:val="24"/>
          <w:lang w:val="en-US"/>
        </w:rPr>
        <w:t xml:space="preserve"> – </w:t>
      </w:r>
      <w:proofErr w:type="spellStart"/>
      <w:r w:rsidRPr="005D4A3E">
        <w:rPr>
          <w:rFonts w:ascii="Times New Roman" w:eastAsia="Calibri" w:hAnsi="Times New Roman"/>
          <w:bCs/>
          <w:kern w:val="0"/>
          <w:sz w:val="24"/>
          <w:szCs w:val="24"/>
          <w:lang w:val="en-US"/>
        </w:rPr>
        <w:t>planirana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sredstva</w:t>
      </w:r>
      <w:proofErr w:type="spellEnd"/>
      <w:r w:rsidRPr="005D4A3E">
        <w:rPr>
          <w:rFonts w:ascii="Times New Roman" w:eastAsia="Calibri" w:hAnsi="Times New Roman"/>
          <w:bCs/>
          <w:kern w:val="0"/>
          <w:sz w:val="24"/>
          <w:szCs w:val="24"/>
          <w:lang w:val="en-US"/>
        </w:rPr>
        <w:t xml:space="preserve"> za </w:t>
      </w:r>
      <w:proofErr w:type="spellStart"/>
      <w:r w:rsidRPr="005D4A3E">
        <w:rPr>
          <w:rFonts w:ascii="Times New Roman" w:eastAsia="Calibri" w:hAnsi="Times New Roman"/>
          <w:bCs/>
          <w:kern w:val="0"/>
          <w:sz w:val="24"/>
          <w:szCs w:val="24"/>
          <w:lang w:val="en-US"/>
        </w:rPr>
        <w:t>ovu</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aktivnost</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iznose</w:t>
      </w:r>
      <w:proofErr w:type="spellEnd"/>
      <w:r w:rsidRPr="005D4A3E">
        <w:rPr>
          <w:rFonts w:ascii="Times New Roman" w:eastAsia="Calibri" w:hAnsi="Times New Roman"/>
          <w:bCs/>
          <w:kern w:val="0"/>
          <w:sz w:val="24"/>
          <w:szCs w:val="24"/>
          <w:lang w:val="en-US"/>
        </w:rPr>
        <w:t xml:space="preserve"> 81.433,00 </w:t>
      </w:r>
      <w:proofErr w:type="spellStart"/>
      <w:proofErr w:type="gramStart"/>
      <w:r w:rsidRPr="005D4A3E">
        <w:rPr>
          <w:rFonts w:ascii="Times New Roman" w:eastAsia="Calibri" w:hAnsi="Times New Roman"/>
          <w:bCs/>
          <w:kern w:val="0"/>
          <w:sz w:val="24"/>
          <w:szCs w:val="24"/>
          <w:lang w:val="en-US"/>
        </w:rPr>
        <w:t>eura</w:t>
      </w:r>
      <w:proofErr w:type="spellEnd"/>
      <w:r w:rsidRPr="005D4A3E">
        <w:rPr>
          <w:rFonts w:ascii="Times New Roman" w:eastAsia="Calibri" w:hAnsi="Times New Roman"/>
          <w:bCs/>
          <w:kern w:val="0"/>
          <w:sz w:val="24"/>
          <w:szCs w:val="24"/>
          <w:lang w:val="en-US"/>
        </w:rPr>
        <w:t xml:space="preserve"> ,</w:t>
      </w:r>
      <w:proofErr w:type="gramEnd"/>
      <w:r w:rsidRPr="005D4A3E">
        <w:rPr>
          <w:rFonts w:ascii="Times New Roman" w:eastAsia="Calibri" w:hAnsi="Times New Roman"/>
          <w:bCs/>
          <w:kern w:val="0"/>
          <w:sz w:val="24"/>
          <w:szCs w:val="24"/>
          <w:lang w:val="en-US"/>
        </w:rPr>
        <w:t xml:space="preserve"> </w:t>
      </w:r>
      <w:proofErr w:type="gramStart"/>
      <w:r w:rsidRPr="005D4A3E">
        <w:rPr>
          <w:rFonts w:ascii="Times New Roman" w:eastAsia="Calibri" w:hAnsi="Times New Roman"/>
          <w:bCs/>
          <w:kern w:val="0"/>
          <w:sz w:val="24"/>
          <w:szCs w:val="24"/>
          <w:lang w:val="en-US"/>
        </w:rPr>
        <w:t>a</w:t>
      </w:r>
      <w:proofErr w:type="gram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odnose</w:t>
      </w:r>
      <w:proofErr w:type="spellEnd"/>
      <w:r w:rsidRPr="005D4A3E">
        <w:rPr>
          <w:rFonts w:ascii="Times New Roman" w:eastAsia="Calibri" w:hAnsi="Times New Roman"/>
          <w:bCs/>
          <w:kern w:val="0"/>
          <w:sz w:val="24"/>
          <w:szCs w:val="24"/>
          <w:lang w:val="en-US"/>
        </w:rPr>
        <w:t xml:space="preserve"> se </w:t>
      </w:r>
      <w:proofErr w:type="spellStart"/>
      <w:r w:rsidRPr="005D4A3E">
        <w:rPr>
          <w:rFonts w:ascii="Times New Roman" w:eastAsia="Calibri" w:hAnsi="Times New Roman"/>
          <w:bCs/>
          <w:kern w:val="0"/>
          <w:sz w:val="24"/>
          <w:szCs w:val="24"/>
          <w:lang w:val="en-US"/>
        </w:rPr>
        <w:t>na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rashode</w:t>
      </w:r>
      <w:proofErr w:type="spellEnd"/>
      <w:r w:rsidRPr="005D4A3E">
        <w:rPr>
          <w:rFonts w:ascii="Times New Roman" w:eastAsia="Calibri" w:hAnsi="Times New Roman"/>
          <w:bCs/>
          <w:kern w:val="0"/>
          <w:sz w:val="24"/>
          <w:szCs w:val="24"/>
          <w:lang w:val="en-US"/>
        </w:rPr>
        <w:t xml:space="preserve"> za </w:t>
      </w:r>
      <w:proofErr w:type="spellStart"/>
      <w:r w:rsidRPr="005D4A3E">
        <w:rPr>
          <w:rFonts w:ascii="Times New Roman" w:eastAsia="Calibri" w:hAnsi="Times New Roman"/>
          <w:bCs/>
          <w:kern w:val="0"/>
          <w:sz w:val="24"/>
          <w:szCs w:val="24"/>
          <w:lang w:val="en-US"/>
        </w:rPr>
        <w:t>održavanje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groblja</w:t>
      </w:r>
      <w:proofErr w:type="spellEnd"/>
      <w:r w:rsidRPr="005D4A3E">
        <w:rPr>
          <w:rFonts w:ascii="Times New Roman" w:eastAsia="Calibri" w:hAnsi="Times New Roman"/>
          <w:bCs/>
          <w:kern w:val="0"/>
          <w:sz w:val="24"/>
          <w:szCs w:val="24"/>
          <w:lang w:val="en-US"/>
        </w:rPr>
        <w:t xml:space="preserve">, </w:t>
      </w:r>
      <w:proofErr w:type="spellStart"/>
      <w:proofErr w:type="gramStart"/>
      <w:r w:rsidRPr="005D4A3E">
        <w:rPr>
          <w:rFonts w:ascii="Times New Roman" w:eastAsia="Calibri" w:hAnsi="Times New Roman"/>
          <w:bCs/>
          <w:kern w:val="0"/>
          <w:sz w:val="24"/>
          <w:szCs w:val="24"/>
          <w:lang w:val="en-US"/>
        </w:rPr>
        <w:t>opremu</w:t>
      </w:r>
      <w:proofErr w:type="spellEnd"/>
      <w:r w:rsidRPr="005D4A3E">
        <w:rPr>
          <w:rFonts w:ascii="Times New Roman" w:eastAsia="Calibri" w:hAnsi="Times New Roman"/>
          <w:bCs/>
          <w:kern w:val="0"/>
          <w:sz w:val="24"/>
          <w:szCs w:val="24"/>
          <w:lang w:val="en-US"/>
        </w:rPr>
        <w:t xml:space="preserve"> ,</w:t>
      </w:r>
      <w:proofErr w:type="gram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sitan</w:t>
      </w:r>
      <w:proofErr w:type="spellEnd"/>
      <w:r w:rsidRPr="005D4A3E">
        <w:rPr>
          <w:rFonts w:ascii="Times New Roman" w:eastAsia="Calibri" w:hAnsi="Times New Roman"/>
          <w:bCs/>
          <w:kern w:val="0"/>
          <w:sz w:val="24"/>
          <w:szCs w:val="24"/>
          <w:lang w:val="en-US"/>
        </w:rPr>
        <w:t xml:space="preserve"> </w:t>
      </w:r>
      <w:proofErr w:type="spellStart"/>
      <w:proofErr w:type="gramStart"/>
      <w:r w:rsidRPr="005D4A3E">
        <w:rPr>
          <w:rFonts w:ascii="Times New Roman" w:eastAsia="Calibri" w:hAnsi="Times New Roman"/>
          <w:bCs/>
          <w:kern w:val="0"/>
          <w:sz w:val="24"/>
          <w:szCs w:val="24"/>
          <w:lang w:val="en-US"/>
        </w:rPr>
        <w:t>inventar</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te</w:t>
      </w:r>
      <w:proofErr w:type="spellEnd"/>
      <w:proofErr w:type="gram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motorni</w:t>
      </w:r>
      <w:proofErr w:type="spellEnd"/>
      <w:r w:rsidRPr="005D4A3E">
        <w:rPr>
          <w:rFonts w:ascii="Times New Roman" w:eastAsia="Calibri" w:hAnsi="Times New Roman"/>
          <w:bCs/>
          <w:kern w:val="0"/>
          <w:sz w:val="24"/>
          <w:szCs w:val="24"/>
          <w:lang w:val="en-US"/>
        </w:rPr>
        <w:t xml:space="preserve"> </w:t>
      </w:r>
      <w:proofErr w:type="spellStart"/>
      <w:proofErr w:type="gramStart"/>
      <w:r w:rsidRPr="005D4A3E">
        <w:rPr>
          <w:rFonts w:ascii="Times New Roman" w:eastAsia="Calibri" w:hAnsi="Times New Roman"/>
          <w:bCs/>
          <w:kern w:val="0"/>
          <w:sz w:val="24"/>
          <w:szCs w:val="24"/>
          <w:lang w:val="en-US"/>
        </w:rPr>
        <w:t>benzin</w:t>
      </w:r>
      <w:proofErr w:type="spellEnd"/>
      <w:r w:rsidRPr="005D4A3E">
        <w:rPr>
          <w:rFonts w:ascii="Times New Roman" w:eastAsia="Calibri" w:hAnsi="Times New Roman"/>
          <w:bCs/>
          <w:kern w:val="0"/>
          <w:sz w:val="24"/>
          <w:szCs w:val="24"/>
          <w:lang w:val="en-US"/>
        </w:rPr>
        <w:t xml:space="preserve"> .</w:t>
      </w:r>
      <w:proofErr w:type="gram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Te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izgradnje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ograda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na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groblju</w:t>
      </w:r>
      <w:proofErr w:type="spellEnd"/>
      <w:r w:rsidRPr="005D4A3E">
        <w:rPr>
          <w:rFonts w:ascii="Times New Roman" w:eastAsia="Calibri" w:hAnsi="Times New Roman"/>
          <w:bCs/>
          <w:kern w:val="0"/>
          <w:sz w:val="24"/>
          <w:szCs w:val="24"/>
          <w:lang w:val="en-US"/>
        </w:rPr>
        <w:t xml:space="preserve"> u </w:t>
      </w:r>
      <w:proofErr w:type="spellStart"/>
      <w:r w:rsidRPr="005D4A3E">
        <w:rPr>
          <w:rFonts w:ascii="Times New Roman" w:eastAsia="Calibri" w:hAnsi="Times New Roman"/>
          <w:bCs/>
          <w:kern w:val="0"/>
          <w:sz w:val="24"/>
          <w:szCs w:val="24"/>
          <w:lang w:val="en-US"/>
        </w:rPr>
        <w:t>Milanovcu</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Crncu</w:t>
      </w:r>
      <w:proofErr w:type="spellEnd"/>
      <w:r w:rsidR="005B562C">
        <w:rPr>
          <w:rFonts w:ascii="Times New Roman" w:eastAsia="Calibri" w:hAnsi="Times New Roman"/>
          <w:bCs/>
          <w:kern w:val="0"/>
          <w:sz w:val="24"/>
          <w:szCs w:val="24"/>
          <w:lang w:val="en-US"/>
        </w:rPr>
        <w:t xml:space="preserve">. </w:t>
      </w:r>
      <w:proofErr w:type="spellStart"/>
      <w:r w:rsidR="005B562C">
        <w:rPr>
          <w:rFonts w:ascii="Times New Roman" w:eastAsia="Calibri" w:hAnsi="Times New Roman"/>
          <w:bCs/>
          <w:kern w:val="0"/>
          <w:sz w:val="24"/>
          <w:szCs w:val="24"/>
          <w:lang w:val="en-US"/>
        </w:rPr>
        <w:t>Utrošena</w:t>
      </w:r>
      <w:proofErr w:type="spellEnd"/>
      <w:r w:rsidR="005B562C">
        <w:rPr>
          <w:rFonts w:ascii="Times New Roman" w:eastAsia="Calibri" w:hAnsi="Times New Roman"/>
          <w:bCs/>
          <w:kern w:val="0"/>
          <w:sz w:val="24"/>
          <w:szCs w:val="24"/>
          <w:lang w:val="en-US"/>
        </w:rPr>
        <w:t xml:space="preserve"> u </w:t>
      </w:r>
      <w:proofErr w:type="spellStart"/>
      <w:r w:rsidR="005B562C">
        <w:rPr>
          <w:rFonts w:ascii="Times New Roman" w:eastAsia="Calibri" w:hAnsi="Times New Roman"/>
          <w:bCs/>
          <w:kern w:val="0"/>
          <w:sz w:val="24"/>
          <w:szCs w:val="24"/>
          <w:lang w:val="en-US"/>
        </w:rPr>
        <w:t>iznosu</w:t>
      </w:r>
      <w:proofErr w:type="spellEnd"/>
      <w:r w:rsidR="005B562C">
        <w:rPr>
          <w:rFonts w:ascii="Times New Roman" w:eastAsia="Calibri" w:hAnsi="Times New Roman"/>
          <w:bCs/>
          <w:kern w:val="0"/>
          <w:sz w:val="24"/>
          <w:szCs w:val="24"/>
          <w:lang w:val="en-US"/>
        </w:rPr>
        <w:t xml:space="preserve"> od 76.223,61 euro</w:t>
      </w:r>
    </w:p>
    <w:p w14:paraId="5D94B4B1" w14:textId="77777777" w:rsidR="005D4A3E" w:rsidRPr="005D4A3E" w:rsidRDefault="005D4A3E" w:rsidP="005D4A3E">
      <w:pPr>
        <w:widowControl w:val="0"/>
        <w:rPr>
          <w:rFonts w:ascii="Times New Roman" w:eastAsia="Calibri" w:hAnsi="Times New Roman"/>
          <w:b/>
          <w:kern w:val="0"/>
          <w:sz w:val="24"/>
          <w:szCs w:val="24"/>
          <w:lang w:val="en-US"/>
        </w:rPr>
      </w:pPr>
    </w:p>
    <w:p w14:paraId="2CE4E2C9"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Program 1005 ZAŠTITA OD POŽARA</w:t>
      </w:r>
    </w:p>
    <w:p w14:paraId="63DD15DB" w14:textId="0A8013C8"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program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51.024,84 </w:t>
      </w:r>
      <w:proofErr w:type="spellStart"/>
      <w:r w:rsidRPr="005D4A3E">
        <w:rPr>
          <w:rFonts w:ascii="Times New Roman" w:eastAsia="Calibri" w:hAnsi="Times New Roman"/>
          <w:kern w:val="0"/>
          <w:sz w:val="24"/>
          <w:szCs w:val="24"/>
          <w:lang w:val="en-US"/>
        </w:rPr>
        <w:t>eura</w:t>
      </w:r>
      <w:proofErr w:type="spellEnd"/>
      <w:r w:rsidR="005B562C">
        <w:rPr>
          <w:rFonts w:ascii="Times New Roman" w:eastAsia="Calibri" w:hAnsi="Times New Roman"/>
          <w:kern w:val="0"/>
          <w:sz w:val="24"/>
          <w:szCs w:val="24"/>
          <w:lang w:val="en-US"/>
        </w:rPr>
        <w:t xml:space="preserve">, a </w:t>
      </w:r>
      <w:proofErr w:type="spellStart"/>
      <w:r w:rsidR="005B562C">
        <w:rPr>
          <w:rFonts w:ascii="Times New Roman" w:eastAsia="Calibri" w:hAnsi="Times New Roman"/>
          <w:kern w:val="0"/>
          <w:sz w:val="24"/>
          <w:szCs w:val="24"/>
          <w:lang w:val="en-US"/>
        </w:rPr>
        <w:t>utrošena</w:t>
      </w:r>
      <w:proofErr w:type="spellEnd"/>
      <w:r w:rsidR="005B562C">
        <w:rPr>
          <w:rFonts w:ascii="Times New Roman" w:eastAsia="Calibri" w:hAnsi="Times New Roman"/>
          <w:kern w:val="0"/>
          <w:sz w:val="24"/>
          <w:szCs w:val="24"/>
          <w:lang w:val="en-US"/>
        </w:rPr>
        <w:t xml:space="preserve"> u </w:t>
      </w:r>
      <w:proofErr w:type="spellStart"/>
      <w:r w:rsidR="005B562C">
        <w:rPr>
          <w:rFonts w:ascii="Times New Roman" w:eastAsia="Calibri" w:hAnsi="Times New Roman"/>
          <w:kern w:val="0"/>
          <w:sz w:val="24"/>
          <w:szCs w:val="24"/>
          <w:lang w:val="en-US"/>
        </w:rPr>
        <w:t>iznosu</w:t>
      </w:r>
      <w:proofErr w:type="spellEnd"/>
      <w:r w:rsidR="005B562C">
        <w:rPr>
          <w:rFonts w:ascii="Times New Roman" w:eastAsia="Calibri" w:hAnsi="Times New Roman"/>
          <w:kern w:val="0"/>
          <w:sz w:val="24"/>
          <w:szCs w:val="24"/>
          <w:lang w:val="en-US"/>
        </w:rPr>
        <w:t xml:space="preserve"> od 50.240,84 </w:t>
      </w:r>
      <w:proofErr w:type="spellStart"/>
      <w:r w:rsidR="005B562C">
        <w:rPr>
          <w:rFonts w:ascii="Times New Roman" w:eastAsia="Calibri" w:hAnsi="Times New Roman"/>
          <w:kern w:val="0"/>
          <w:sz w:val="24"/>
          <w:szCs w:val="24"/>
          <w:lang w:val="en-US"/>
        </w:rPr>
        <w:t>eura</w:t>
      </w:r>
      <w:proofErr w:type="spellEnd"/>
      <w:r w:rsidR="005B562C">
        <w:rPr>
          <w:rFonts w:ascii="Times New Roman" w:eastAsia="Calibri" w:hAnsi="Times New Roman"/>
          <w:kern w:val="0"/>
          <w:sz w:val="24"/>
          <w:szCs w:val="24"/>
          <w:lang w:val="en-US"/>
        </w:rPr>
        <w:t>.</w:t>
      </w:r>
    </w:p>
    <w:p w14:paraId="339C4E6C"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Zakonska </w:t>
      </w:r>
      <w:proofErr w:type="spellStart"/>
      <w:r w:rsidRPr="005D4A3E">
        <w:rPr>
          <w:rFonts w:ascii="Times New Roman" w:eastAsia="Calibri" w:hAnsi="Times New Roman"/>
          <w:kern w:val="0"/>
          <w:sz w:val="24"/>
          <w:szCs w:val="24"/>
          <w:lang w:val="en-US"/>
        </w:rPr>
        <w:t>osnova</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vatrogastvu</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zaštiti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požara</w:t>
      </w:r>
      <w:proofErr w:type="spellEnd"/>
      <w:r w:rsidRPr="005D4A3E">
        <w:rPr>
          <w:rFonts w:ascii="Times New Roman" w:eastAsia="Calibri" w:hAnsi="Times New Roman"/>
          <w:kern w:val="0"/>
          <w:sz w:val="24"/>
          <w:szCs w:val="24"/>
          <w:lang w:val="en-US"/>
        </w:rPr>
        <w:t xml:space="preserve">, </w:t>
      </w:r>
    </w:p>
    <w:p w14:paraId="0E79533D"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u w:val="single"/>
          <w:lang w:val="en-US"/>
        </w:rPr>
        <w:t>Cilj</w:t>
      </w:r>
      <w:proofErr w:type="spellEnd"/>
      <w:r w:rsidRPr="005D4A3E">
        <w:rPr>
          <w:rFonts w:ascii="Times New Roman" w:eastAsia="Calibri" w:hAnsi="Times New Roman"/>
          <w:kern w:val="0"/>
          <w:sz w:val="24"/>
          <w:szCs w:val="24"/>
          <w:u w:val="single"/>
          <w:lang w:val="en-US"/>
        </w:rPr>
        <w:t xml:space="preserve"> </w:t>
      </w:r>
      <w:proofErr w:type="spellStart"/>
      <w:r w:rsidRPr="005D4A3E">
        <w:rPr>
          <w:rFonts w:ascii="Times New Roman" w:eastAsia="Calibri" w:hAnsi="Times New Roman"/>
          <w:kern w:val="0"/>
          <w:sz w:val="24"/>
          <w:szCs w:val="24"/>
          <w:u w:val="single"/>
          <w:lang w:val="en-US"/>
        </w:rPr>
        <w:t>programa</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unapređenje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kvalitete</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života</w:t>
      </w:r>
      <w:proofErr w:type="spellEnd"/>
      <w:r w:rsidRPr="005D4A3E">
        <w:rPr>
          <w:rFonts w:ascii="Times New Roman" w:eastAsia="Calibri" w:hAnsi="Times New Roman"/>
          <w:kern w:val="0"/>
          <w:sz w:val="24"/>
          <w:szCs w:val="24"/>
          <w:lang w:val="en-US"/>
        </w:rPr>
        <w:t xml:space="preserve"> ,</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stvaranja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uvjeta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kvalitetno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efikasno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funkcioniranje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protupožarne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zaštite</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skladu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zakonskim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propisima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procjena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ugroženosti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požara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očuvanje</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sigurnosti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zaštita</w:t>
      </w:r>
      <w:proofErr w:type="spellEnd"/>
      <w:proofErr w:type="gramEnd"/>
      <w:r w:rsidRPr="005D4A3E">
        <w:rPr>
          <w:rFonts w:ascii="Times New Roman" w:eastAsia="Calibri" w:hAnsi="Times New Roman"/>
          <w:kern w:val="0"/>
          <w:sz w:val="24"/>
          <w:szCs w:val="24"/>
          <w:lang w:val="en-US"/>
        </w:rPr>
        <w:t xml:space="preserve"> od </w:t>
      </w:r>
      <w:proofErr w:type="spellStart"/>
      <w:r w:rsidRPr="005D4A3E">
        <w:rPr>
          <w:rFonts w:ascii="Times New Roman" w:eastAsia="Calibri" w:hAnsi="Times New Roman"/>
          <w:kern w:val="0"/>
          <w:sz w:val="24"/>
          <w:szCs w:val="24"/>
          <w:lang w:val="en-US"/>
        </w:rPr>
        <w:t>požara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zaštita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spašavanje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ljudi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životinja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materijalne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nematerijalne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imovine</w:t>
      </w:r>
      <w:proofErr w:type="spellEnd"/>
      <w:r w:rsidRPr="005D4A3E">
        <w:rPr>
          <w:rFonts w:ascii="Times New Roman" w:eastAsia="Calibri" w:hAnsi="Times New Roman"/>
          <w:kern w:val="0"/>
          <w:sz w:val="24"/>
          <w:szCs w:val="24"/>
          <w:lang w:val="en-US"/>
        </w:rPr>
        <w:t>.</w:t>
      </w:r>
    </w:p>
    <w:p w14:paraId="5F7B0202"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u w:val="single"/>
          <w:lang w:val="en-US"/>
        </w:rPr>
        <w:lastRenderedPageBreak/>
        <w:t>Posebni</w:t>
      </w:r>
      <w:proofErr w:type="spellEnd"/>
      <w:r w:rsidRPr="005D4A3E">
        <w:rPr>
          <w:rFonts w:ascii="Times New Roman" w:eastAsia="Calibri" w:hAnsi="Times New Roman"/>
          <w:kern w:val="0"/>
          <w:sz w:val="24"/>
          <w:szCs w:val="24"/>
          <w:u w:val="single"/>
          <w:lang w:val="en-US"/>
        </w:rPr>
        <w:t xml:space="preserve"> </w:t>
      </w:r>
      <w:proofErr w:type="spellStart"/>
      <w:r w:rsidRPr="005D4A3E">
        <w:rPr>
          <w:rFonts w:ascii="Times New Roman" w:eastAsia="Calibri" w:hAnsi="Times New Roman"/>
          <w:kern w:val="0"/>
          <w:sz w:val="24"/>
          <w:szCs w:val="24"/>
          <w:u w:val="single"/>
          <w:lang w:val="en-US"/>
        </w:rPr>
        <w:t>cilj</w:t>
      </w:r>
      <w:proofErr w:type="spellEnd"/>
      <w:r w:rsidRPr="005D4A3E">
        <w:rPr>
          <w:rFonts w:ascii="Times New Roman" w:eastAsia="Calibri" w:hAnsi="Times New Roman"/>
          <w:kern w:val="0"/>
          <w:sz w:val="24"/>
          <w:szCs w:val="24"/>
          <w:u w:val="single"/>
          <w:lang w:val="en-US"/>
        </w:rPr>
        <w:t>:</w:t>
      </w: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očuvanje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prirodnog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okoliša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pružanje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tehničke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pomoći</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nezgodama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opasnim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situacijama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obavljanje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drugih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poslova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ekološkim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nesrećama</w:t>
      </w:r>
      <w:proofErr w:type="spellEnd"/>
    </w:p>
    <w:p w14:paraId="0D08DF12"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u w:val="single"/>
          <w:lang w:val="en-US"/>
        </w:rPr>
        <w:t>Pokazatelj</w:t>
      </w:r>
      <w:proofErr w:type="spellEnd"/>
      <w:r w:rsidRPr="005D4A3E">
        <w:rPr>
          <w:rFonts w:ascii="Times New Roman" w:eastAsia="Calibri" w:hAnsi="Times New Roman"/>
          <w:kern w:val="0"/>
          <w:sz w:val="24"/>
          <w:szCs w:val="24"/>
          <w:u w:val="single"/>
          <w:lang w:val="en-US"/>
        </w:rPr>
        <w:t xml:space="preserve"> </w:t>
      </w:r>
      <w:proofErr w:type="spellStart"/>
      <w:r w:rsidRPr="005D4A3E">
        <w:rPr>
          <w:rFonts w:ascii="Times New Roman" w:eastAsia="Calibri" w:hAnsi="Times New Roman"/>
          <w:kern w:val="0"/>
          <w:sz w:val="24"/>
          <w:szCs w:val="24"/>
          <w:u w:val="single"/>
          <w:lang w:val="en-US"/>
        </w:rPr>
        <w:t>uspješnosti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intervencija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uspješno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ugašeni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požari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spašeni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brzina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reagiranja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situaciju</w:t>
      </w:r>
      <w:proofErr w:type="spellEnd"/>
    </w:p>
    <w:p w14:paraId="28626EF0" w14:textId="2A987623" w:rsid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A100501 </w:t>
      </w:r>
      <w:proofErr w:type="spellStart"/>
      <w:r w:rsidRPr="005D4A3E">
        <w:rPr>
          <w:rFonts w:ascii="Times New Roman" w:eastAsia="Calibri" w:hAnsi="Times New Roman"/>
          <w:b/>
          <w:kern w:val="0"/>
          <w:sz w:val="24"/>
          <w:szCs w:val="24"/>
          <w:lang w:val="en-US"/>
        </w:rPr>
        <w:t>Javne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potrebe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vatrogastva-</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51.024,84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tekuće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kapitalne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donacije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Vatrogasnoj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zajednici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sufinanciranje</w:t>
      </w:r>
      <w:proofErr w:type="spellEnd"/>
      <w:r w:rsidRPr="005D4A3E">
        <w:rPr>
          <w:rFonts w:ascii="Times New Roman" w:eastAsia="Calibri" w:hAnsi="Times New Roman"/>
          <w:kern w:val="0"/>
          <w:sz w:val="24"/>
          <w:szCs w:val="24"/>
          <w:lang w:val="en-US"/>
        </w:rPr>
        <w:t xml:space="preserve"> rada </w:t>
      </w:r>
      <w:proofErr w:type="spellStart"/>
      <w:r w:rsidRPr="005D4A3E">
        <w:rPr>
          <w:rFonts w:ascii="Times New Roman" w:eastAsia="Calibri" w:hAnsi="Times New Roman"/>
          <w:kern w:val="0"/>
          <w:sz w:val="24"/>
          <w:szCs w:val="24"/>
          <w:lang w:val="en-US"/>
        </w:rPr>
        <w:t>Javne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vatrogasne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postrojbe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dobrovoljnih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vatrogasnih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društava</w:t>
      </w:r>
      <w:proofErr w:type="spellEnd"/>
      <w:r w:rsidR="005B562C">
        <w:rPr>
          <w:rFonts w:ascii="Times New Roman" w:eastAsia="Calibri" w:hAnsi="Times New Roman"/>
          <w:kern w:val="0"/>
          <w:sz w:val="24"/>
          <w:szCs w:val="24"/>
          <w:lang w:val="en-US"/>
        </w:rPr>
        <w:t xml:space="preserve">. </w:t>
      </w:r>
      <w:proofErr w:type="spellStart"/>
      <w:r w:rsidR="005B562C">
        <w:rPr>
          <w:rFonts w:ascii="Times New Roman" w:eastAsia="Calibri" w:hAnsi="Times New Roman"/>
          <w:kern w:val="0"/>
          <w:sz w:val="24"/>
          <w:szCs w:val="24"/>
          <w:lang w:val="en-US"/>
        </w:rPr>
        <w:t>Utrošena</w:t>
      </w:r>
      <w:proofErr w:type="spellEnd"/>
      <w:r w:rsidR="005B562C">
        <w:rPr>
          <w:rFonts w:ascii="Times New Roman" w:eastAsia="Calibri" w:hAnsi="Times New Roman"/>
          <w:kern w:val="0"/>
          <w:sz w:val="24"/>
          <w:szCs w:val="24"/>
          <w:lang w:val="en-US"/>
        </w:rPr>
        <w:t xml:space="preserve"> u </w:t>
      </w:r>
      <w:proofErr w:type="spellStart"/>
      <w:r w:rsidR="005B562C">
        <w:rPr>
          <w:rFonts w:ascii="Times New Roman" w:eastAsia="Calibri" w:hAnsi="Times New Roman"/>
          <w:kern w:val="0"/>
          <w:sz w:val="24"/>
          <w:szCs w:val="24"/>
          <w:lang w:val="en-US"/>
        </w:rPr>
        <w:t>iznosu</w:t>
      </w:r>
      <w:proofErr w:type="spellEnd"/>
      <w:r w:rsidR="005B562C">
        <w:rPr>
          <w:rFonts w:ascii="Times New Roman" w:eastAsia="Calibri" w:hAnsi="Times New Roman"/>
          <w:kern w:val="0"/>
          <w:sz w:val="24"/>
          <w:szCs w:val="24"/>
          <w:lang w:val="en-US"/>
        </w:rPr>
        <w:t xml:space="preserve"> od</w:t>
      </w:r>
      <w:r w:rsidR="001A45E1">
        <w:rPr>
          <w:rFonts w:ascii="Times New Roman" w:eastAsia="Calibri" w:hAnsi="Times New Roman"/>
          <w:kern w:val="0"/>
          <w:sz w:val="24"/>
          <w:szCs w:val="24"/>
          <w:lang w:val="en-US"/>
        </w:rPr>
        <w:t xml:space="preserve"> 50.240,84 </w:t>
      </w:r>
      <w:proofErr w:type="spellStart"/>
      <w:r w:rsidR="001A45E1">
        <w:rPr>
          <w:rFonts w:ascii="Times New Roman" w:eastAsia="Calibri" w:hAnsi="Times New Roman"/>
          <w:kern w:val="0"/>
          <w:sz w:val="24"/>
          <w:szCs w:val="24"/>
          <w:lang w:val="en-US"/>
        </w:rPr>
        <w:t>eura</w:t>
      </w:r>
      <w:proofErr w:type="spellEnd"/>
    </w:p>
    <w:p w14:paraId="794B2585" w14:textId="77777777" w:rsidR="00CD39E1" w:rsidRPr="005D4A3E" w:rsidRDefault="00CD39E1" w:rsidP="005D4A3E">
      <w:pPr>
        <w:widowControl w:val="0"/>
        <w:rPr>
          <w:rFonts w:ascii="Times New Roman" w:eastAsia="Calibri" w:hAnsi="Times New Roman"/>
          <w:kern w:val="0"/>
          <w:sz w:val="24"/>
          <w:szCs w:val="24"/>
          <w:lang w:val="en-US"/>
        </w:rPr>
      </w:pPr>
    </w:p>
    <w:p w14:paraId="6346A5E8"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Program 1006 CIVILNA ZAŠTITA</w:t>
      </w:r>
    </w:p>
    <w:p w14:paraId="2857A261" w14:textId="100D316C"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program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7.197,00 </w:t>
      </w:r>
      <w:proofErr w:type="spellStart"/>
      <w:r w:rsidRPr="005D4A3E">
        <w:rPr>
          <w:rFonts w:ascii="Times New Roman" w:eastAsia="Calibri" w:hAnsi="Times New Roman"/>
          <w:kern w:val="0"/>
          <w:sz w:val="24"/>
          <w:szCs w:val="24"/>
          <w:lang w:val="en-US"/>
        </w:rPr>
        <w:t>eura</w:t>
      </w:r>
      <w:proofErr w:type="spellEnd"/>
      <w:r w:rsidR="001A45E1">
        <w:rPr>
          <w:rFonts w:ascii="Times New Roman" w:eastAsia="Calibri" w:hAnsi="Times New Roman"/>
          <w:kern w:val="0"/>
          <w:sz w:val="24"/>
          <w:szCs w:val="24"/>
          <w:lang w:val="en-US"/>
        </w:rPr>
        <w:t xml:space="preserve">, a </w:t>
      </w:r>
      <w:proofErr w:type="spellStart"/>
      <w:r w:rsidR="001A45E1">
        <w:rPr>
          <w:rFonts w:ascii="Times New Roman" w:eastAsia="Calibri" w:hAnsi="Times New Roman"/>
          <w:kern w:val="0"/>
          <w:sz w:val="24"/>
          <w:szCs w:val="24"/>
          <w:lang w:val="en-US"/>
        </w:rPr>
        <w:t>utrošena</w:t>
      </w:r>
      <w:proofErr w:type="spellEnd"/>
      <w:r w:rsidR="001A45E1">
        <w:rPr>
          <w:rFonts w:ascii="Times New Roman" w:eastAsia="Calibri" w:hAnsi="Times New Roman"/>
          <w:kern w:val="0"/>
          <w:sz w:val="24"/>
          <w:szCs w:val="24"/>
          <w:lang w:val="en-US"/>
        </w:rPr>
        <w:t xml:space="preserve"> </w:t>
      </w:r>
      <w:proofErr w:type="spellStart"/>
      <w:r w:rsidR="001A45E1">
        <w:rPr>
          <w:rFonts w:ascii="Times New Roman" w:eastAsia="Calibri" w:hAnsi="Times New Roman"/>
          <w:kern w:val="0"/>
          <w:sz w:val="24"/>
          <w:szCs w:val="24"/>
          <w:lang w:val="en-US"/>
        </w:rPr>
        <w:t>su</w:t>
      </w:r>
      <w:proofErr w:type="spellEnd"/>
      <w:r w:rsidR="001A45E1">
        <w:rPr>
          <w:rFonts w:ascii="Times New Roman" w:eastAsia="Calibri" w:hAnsi="Times New Roman"/>
          <w:kern w:val="0"/>
          <w:sz w:val="24"/>
          <w:szCs w:val="24"/>
          <w:lang w:val="en-US"/>
        </w:rPr>
        <w:t xml:space="preserve"> u </w:t>
      </w:r>
      <w:proofErr w:type="spellStart"/>
      <w:r w:rsidR="001A45E1">
        <w:rPr>
          <w:rFonts w:ascii="Times New Roman" w:eastAsia="Calibri" w:hAnsi="Times New Roman"/>
          <w:kern w:val="0"/>
          <w:sz w:val="24"/>
          <w:szCs w:val="24"/>
          <w:lang w:val="en-US"/>
        </w:rPr>
        <w:t>iznosu</w:t>
      </w:r>
      <w:proofErr w:type="spellEnd"/>
      <w:r w:rsidR="001A45E1">
        <w:rPr>
          <w:rFonts w:ascii="Times New Roman" w:eastAsia="Calibri" w:hAnsi="Times New Roman"/>
          <w:kern w:val="0"/>
          <w:sz w:val="24"/>
          <w:szCs w:val="24"/>
          <w:lang w:val="en-US"/>
        </w:rPr>
        <w:t xml:space="preserve"> od 5.003,69 </w:t>
      </w:r>
      <w:proofErr w:type="spellStart"/>
      <w:r w:rsidR="001A45E1">
        <w:rPr>
          <w:rFonts w:ascii="Times New Roman" w:eastAsia="Calibri" w:hAnsi="Times New Roman"/>
          <w:kern w:val="0"/>
          <w:sz w:val="24"/>
          <w:szCs w:val="24"/>
          <w:lang w:val="en-US"/>
        </w:rPr>
        <w:t>eura</w:t>
      </w:r>
      <w:proofErr w:type="spellEnd"/>
    </w:p>
    <w:p w14:paraId="44FD28B2"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Zakonska </w:t>
      </w:r>
      <w:proofErr w:type="spellStart"/>
      <w:r w:rsidRPr="005D4A3E">
        <w:rPr>
          <w:rFonts w:ascii="Times New Roman" w:eastAsia="Calibri" w:hAnsi="Times New Roman"/>
          <w:kern w:val="0"/>
          <w:sz w:val="24"/>
          <w:szCs w:val="24"/>
          <w:lang w:val="en-US"/>
        </w:rPr>
        <w:t>osnova</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sustavu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civilne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zaštite</w:t>
      </w:r>
      <w:proofErr w:type="spellEnd"/>
      <w:proofErr w:type="gramStart"/>
      <w:r w:rsidRPr="005D4A3E">
        <w:rPr>
          <w:rFonts w:ascii="Times New Roman" w:eastAsia="Calibri" w:hAnsi="Times New Roman"/>
          <w:kern w:val="0"/>
          <w:sz w:val="24"/>
          <w:szCs w:val="24"/>
          <w:lang w:val="en-US"/>
        </w:rPr>
        <w:t>, ,</w:t>
      </w:r>
      <w:proofErr w:type="gram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Hrvatskoj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gorskoj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službi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spašavanja</w:t>
      </w:r>
      <w:proofErr w:type="spellEnd"/>
    </w:p>
    <w:p w14:paraId="3F0F1D1D"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bCs/>
          <w:kern w:val="0"/>
          <w:sz w:val="24"/>
          <w:szCs w:val="24"/>
          <w:lang w:val="en-US"/>
        </w:rPr>
        <w:t>Opis</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programa</w:t>
      </w:r>
      <w:proofErr w:type="spellEnd"/>
      <w:r w:rsidRPr="005D4A3E">
        <w:rPr>
          <w:rFonts w:ascii="Times New Roman" w:eastAsia="Calibri" w:hAnsi="Times New Roman"/>
          <w:kern w:val="0"/>
          <w:sz w:val="24"/>
          <w:szCs w:val="24"/>
          <w:lang w:val="en-US"/>
        </w:rPr>
        <w:t xml:space="preserve">: Program </w:t>
      </w:r>
      <w:proofErr w:type="spellStart"/>
      <w:r w:rsidRPr="005D4A3E">
        <w:rPr>
          <w:rFonts w:ascii="Times New Roman" w:eastAsia="Calibri" w:hAnsi="Times New Roman"/>
          <w:kern w:val="0"/>
          <w:sz w:val="24"/>
          <w:szCs w:val="24"/>
          <w:lang w:val="en-US"/>
        </w:rPr>
        <w:t>obuhvaća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kojima</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osiguravaju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financiranje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civilne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zaštite</w:t>
      </w:r>
      <w:proofErr w:type="spellEnd"/>
      <w:r w:rsidRPr="005D4A3E">
        <w:rPr>
          <w:rFonts w:ascii="Times New Roman" w:eastAsia="Calibri" w:hAnsi="Times New Roman"/>
          <w:kern w:val="0"/>
          <w:sz w:val="24"/>
          <w:szCs w:val="24"/>
          <w:lang w:val="en-US"/>
        </w:rPr>
        <w:t xml:space="preserve">, a u </w:t>
      </w:r>
      <w:proofErr w:type="spellStart"/>
      <w:r w:rsidRPr="005D4A3E">
        <w:rPr>
          <w:rFonts w:ascii="Times New Roman" w:eastAsia="Calibri" w:hAnsi="Times New Roman"/>
          <w:kern w:val="0"/>
          <w:sz w:val="24"/>
          <w:szCs w:val="24"/>
          <w:lang w:val="en-US"/>
        </w:rPr>
        <w:t>okviru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predmetne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Civilna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zaštita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planiraju</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nabavku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zaštitne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radne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odjeće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obuće</w:t>
      </w:r>
      <w:proofErr w:type="spellEnd"/>
    </w:p>
    <w:p w14:paraId="41DCC351"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bCs/>
          <w:kern w:val="0"/>
          <w:sz w:val="24"/>
          <w:szCs w:val="24"/>
          <w:lang w:val="en-US"/>
        </w:rPr>
        <w:t>Cilj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Uređenje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organiziranje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provedba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sustava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civilne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zaštite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Hrvatske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gorske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službe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spašavanja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skrb</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potrebama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interesima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građana</w:t>
      </w:r>
      <w:proofErr w:type="spellEnd"/>
    </w:p>
    <w:p w14:paraId="4D3DD5D6" w14:textId="77777777" w:rsidR="005D4A3E" w:rsidRPr="005D4A3E" w:rsidRDefault="005D4A3E" w:rsidP="005D4A3E">
      <w:pPr>
        <w:widowControl w:val="0"/>
        <w:rPr>
          <w:rFonts w:ascii="Times New Roman" w:eastAsia="Calibri" w:hAnsi="Times New Roman"/>
          <w:b/>
          <w:kern w:val="0"/>
          <w:sz w:val="24"/>
          <w:szCs w:val="24"/>
          <w:lang w:val="en-US"/>
        </w:rPr>
      </w:pPr>
      <w:proofErr w:type="spellStart"/>
      <w:r w:rsidRPr="005D4A3E">
        <w:rPr>
          <w:rFonts w:ascii="Times New Roman" w:eastAsia="Calibri" w:hAnsi="Times New Roman"/>
          <w:b/>
          <w:bCs/>
          <w:kern w:val="0"/>
          <w:sz w:val="24"/>
          <w:szCs w:val="24"/>
          <w:lang w:val="en-US"/>
        </w:rPr>
        <w:t>Pokazatelj</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uspješnosti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intervencija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tekućoj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godini</w:t>
      </w:r>
      <w:proofErr w:type="spellEnd"/>
      <w:r w:rsidRPr="005D4A3E">
        <w:rPr>
          <w:rFonts w:ascii="Times New Roman" w:eastAsia="Calibri" w:hAnsi="Times New Roman"/>
          <w:kern w:val="0"/>
          <w:sz w:val="24"/>
          <w:szCs w:val="24"/>
          <w:lang w:val="en-US"/>
        </w:rPr>
        <w:t xml:space="preserve">, rad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prevenciji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opremanje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postrojbi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osobnom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zaštitnom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opremom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nedostajućom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tehnikom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alatima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drugo</w:t>
      </w:r>
      <w:proofErr w:type="spellEnd"/>
      <w:r w:rsidRPr="005D4A3E">
        <w:rPr>
          <w:rFonts w:ascii="Times New Roman" w:eastAsia="Calibri" w:hAnsi="Times New Roman"/>
          <w:kern w:val="0"/>
          <w:sz w:val="24"/>
          <w:szCs w:val="24"/>
          <w:lang w:val="en-US"/>
        </w:rPr>
        <w:t>.</w:t>
      </w:r>
    </w:p>
    <w:p w14:paraId="584163A8" w14:textId="71B03756"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A100601 </w:t>
      </w:r>
      <w:proofErr w:type="spellStart"/>
      <w:r w:rsidRPr="005D4A3E">
        <w:rPr>
          <w:rFonts w:ascii="Times New Roman" w:eastAsia="Calibri" w:hAnsi="Times New Roman"/>
          <w:b/>
          <w:kern w:val="0"/>
          <w:sz w:val="24"/>
          <w:szCs w:val="24"/>
          <w:lang w:val="en-US"/>
        </w:rPr>
        <w:t>Održavanje</w:t>
      </w:r>
      <w:proofErr w:type="spellEnd"/>
      <w:r w:rsidRPr="005D4A3E">
        <w:rPr>
          <w:rFonts w:ascii="Times New Roman" w:eastAsia="Calibri" w:hAnsi="Times New Roman"/>
          <w:b/>
          <w:kern w:val="0"/>
          <w:sz w:val="24"/>
          <w:szCs w:val="24"/>
          <w:lang w:val="en-US"/>
        </w:rPr>
        <w:t xml:space="preserve"> Plana </w:t>
      </w:r>
      <w:proofErr w:type="spellStart"/>
      <w:r w:rsidRPr="005D4A3E">
        <w:rPr>
          <w:rFonts w:ascii="Times New Roman" w:eastAsia="Calibri" w:hAnsi="Times New Roman"/>
          <w:b/>
          <w:kern w:val="0"/>
          <w:sz w:val="24"/>
          <w:szCs w:val="24"/>
          <w:lang w:val="en-US"/>
        </w:rPr>
        <w:t>zaštite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spašavanja-</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133,00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održavanje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izmjene</w:t>
      </w:r>
      <w:proofErr w:type="spellEnd"/>
      <w:r w:rsidRPr="005D4A3E">
        <w:rPr>
          <w:rFonts w:ascii="Times New Roman" w:eastAsia="Calibri" w:hAnsi="Times New Roman"/>
          <w:kern w:val="0"/>
          <w:sz w:val="24"/>
          <w:szCs w:val="24"/>
          <w:lang w:val="en-US"/>
        </w:rPr>
        <w:t xml:space="preserve"> Plana </w:t>
      </w:r>
      <w:proofErr w:type="spellStart"/>
      <w:r w:rsidRPr="005D4A3E">
        <w:rPr>
          <w:rFonts w:ascii="Times New Roman" w:eastAsia="Calibri" w:hAnsi="Times New Roman"/>
          <w:kern w:val="0"/>
          <w:sz w:val="24"/>
          <w:szCs w:val="24"/>
          <w:lang w:val="en-US"/>
        </w:rPr>
        <w:t>zaštite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spašavanja</w:t>
      </w:r>
      <w:proofErr w:type="spellEnd"/>
      <w:r w:rsidRPr="005D4A3E">
        <w:rPr>
          <w:rFonts w:ascii="Times New Roman" w:eastAsia="Calibri" w:hAnsi="Times New Roman"/>
          <w:kern w:val="0"/>
          <w:sz w:val="24"/>
          <w:szCs w:val="24"/>
          <w:lang w:val="en-US"/>
        </w:rPr>
        <w:t>.</w:t>
      </w:r>
      <w:r w:rsidR="001A45E1">
        <w:rPr>
          <w:rFonts w:ascii="Times New Roman" w:eastAsia="Calibri" w:hAnsi="Times New Roman"/>
          <w:kern w:val="0"/>
          <w:sz w:val="24"/>
          <w:szCs w:val="24"/>
          <w:lang w:val="en-US"/>
        </w:rPr>
        <w:t xml:space="preserve"> Nisu </w:t>
      </w:r>
      <w:proofErr w:type="spellStart"/>
      <w:r w:rsidR="001A45E1">
        <w:rPr>
          <w:rFonts w:ascii="Times New Roman" w:eastAsia="Calibri" w:hAnsi="Times New Roman"/>
          <w:kern w:val="0"/>
          <w:sz w:val="24"/>
          <w:szCs w:val="24"/>
          <w:lang w:val="en-US"/>
        </w:rPr>
        <w:t>utrošena</w:t>
      </w:r>
      <w:proofErr w:type="spellEnd"/>
      <w:r w:rsidR="001A45E1">
        <w:rPr>
          <w:rFonts w:ascii="Times New Roman" w:eastAsia="Calibri" w:hAnsi="Times New Roman"/>
          <w:kern w:val="0"/>
          <w:sz w:val="24"/>
          <w:szCs w:val="24"/>
          <w:lang w:val="en-US"/>
        </w:rPr>
        <w:t xml:space="preserve"> </w:t>
      </w:r>
      <w:proofErr w:type="spellStart"/>
      <w:r w:rsidR="001A45E1">
        <w:rPr>
          <w:rFonts w:ascii="Times New Roman" w:eastAsia="Calibri" w:hAnsi="Times New Roman"/>
          <w:kern w:val="0"/>
          <w:sz w:val="24"/>
          <w:szCs w:val="24"/>
          <w:lang w:val="en-US"/>
        </w:rPr>
        <w:t>sredstva</w:t>
      </w:r>
      <w:proofErr w:type="spellEnd"/>
      <w:r w:rsidR="001A45E1">
        <w:rPr>
          <w:rFonts w:ascii="Times New Roman" w:eastAsia="Calibri" w:hAnsi="Times New Roman"/>
          <w:kern w:val="0"/>
          <w:sz w:val="24"/>
          <w:szCs w:val="24"/>
          <w:lang w:val="en-US"/>
        </w:rPr>
        <w:t xml:space="preserve"> za </w:t>
      </w:r>
      <w:proofErr w:type="spellStart"/>
      <w:r w:rsidR="001A45E1">
        <w:rPr>
          <w:rFonts w:ascii="Times New Roman" w:eastAsia="Calibri" w:hAnsi="Times New Roman"/>
          <w:kern w:val="0"/>
          <w:sz w:val="24"/>
          <w:szCs w:val="24"/>
          <w:lang w:val="en-US"/>
        </w:rPr>
        <w:t>ovu</w:t>
      </w:r>
      <w:proofErr w:type="spellEnd"/>
      <w:r w:rsidR="001A45E1">
        <w:rPr>
          <w:rFonts w:ascii="Times New Roman" w:eastAsia="Calibri" w:hAnsi="Times New Roman"/>
          <w:kern w:val="0"/>
          <w:sz w:val="24"/>
          <w:szCs w:val="24"/>
          <w:lang w:val="en-US"/>
        </w:rPr>
        <w:t xml:space="preserve"> </w:t>
      </w:r>
      <w:proofErr w:type="spellStart"/>
      <w:r w:rsidR="001A45E1">
        <w:rPr>
          <w:rFonts w:ascii="Times New Roman" w:eastAsia="Calibri" w:hAnsi="Times New Roman"/>
          <w:kern w:val="0"/>
          <w:sz w:val="24"/>
          <w:szCs w:val="24"/>
          <w:lang w:val="en-US"/>
        </w:rPr>
        <w:t>aktivnost</w:t>
      </w:r>
      <w:proofErr w:type="spellEnd"/>
    </w:p>
    <w:p w14:paraId="5F9919F7" w14:textId="5F2B28C9"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A100602 </w:t>
      </w:r>
      <w:proofErr w:type="spellStart"/>
      <w:r w:rsidRPr="005D4A3E">
        <w:rPr>
          <w:rFonts w:ascii="Times New Roman" w:eastAsia="Calibri" w:hAnsi="Times New Roman"/>
          <w:b/>
          <w:kern w:val="0"/>
          <w:sz w:val="24"/>
          <w:szCs w:val="24"/>
          <w:lang w:val="en-US"/>
        </w:rPr>
        <w:t>Oprema</w:t>
      </w:r>
      <w:proofErr w:type="spellEnd"/>
      <w:r w:rsidRPr="005D4A3E">
        <w:rPr>
          <w:rFonts w:ascii="Times New Roman" w:eastAsia="Calibri" w:hAnsi="Times New Roman"/>
          <w:b/>
          <w:kern w:val="0"/>
          <w:sz w:val="24"/>
          <w:szCs w:val="24"/>
          <w:lang w:val="en-US"/>
        </w:rPr>
        <w:t xml:space="preserve"> za </w:t>
      </w:r>
      <w:proofErr w:type="spellStart"/>
      <w:r w:rsidRPr="005D4A3E">
        <w:rPr>
          <w:rFonts w:ascii="Times New Roman" w:eastAsia="Calibri" w:hAnsi="Times New Roman"/>
          <w:b/>
          <w:kern w:val="0"/>
          <w:sz w:val="24"/>
          <w:szCs w:val="24"/>
          <w:lang w:val="en-US"/>
        </w:rPr>
        <w:t>civilnu</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zaštitu</w:t>
      </w:r>
      <w:proofErr w:type="spellEnd"/>
      <w:r w:rsidRPr="005D4A3E">
        <w:rPr>
          <w:rFonts w:ascii="Times New Roman" w:eastAsia="Calibri" w:hAnsi="Times New Roman"/>
          <w:b/>
          <w:kern w:val="0"/>
          <w:sz w:val="24"/>
          <w:szCs w:val="24"/>
          <w:lang w:val="en-US"/>
        </w:rPr>
        <w:t xml:space="preserve"> -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6.134,00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nabavu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materijala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opreme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civilnu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zaštitu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edukaciju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članova</w:t>
      </w:r>
      <w:proofErr w:type="spellEnd"/>
      <w:r w:rsidRPr="005D4A3E">
        <w:rPr>
          <w:rFonts w:ascii="Times New Roman" w:eastAsia="Calibri" w:hAnsi="Times New Roman"/>
          <w:kern w:val="0"/>
          <w:sz w:val="24"/>
          <w:szCs w:val="24"/>
          <w:lang w:val="en-US"/>
        </w:rPr>
        <w:t>.</w:t>
      </w:r>
      <w:r w:rsidR="001A45E1">
        <w:rPr>
          <w:rFonts w:ascii="Times New Roman" w:eastAsia="Calibri" w:hAnsi="Times New Roman"/>
          <w:kern w:val="0"/>
          <w:sz w:val="24"/>
          <w:szCs w:val="24"/>
          <w:lang w:val="en-US"/>
        </w:rPr>
        <w:t xml:space="preserve"> </w:t>
      </w:r>
      <w:proofErr w:type="spellStart"/>
      <w:r w:rsidR="001A45E1">
        <w:rPr>
          <w:rFonts w:ascii="Times New Roman" w:eastAsia="Calibri" w:hAnsi="Times New Roman"/>
          <w:kern w:val="0"/>
          <w:sz w:val="24"/>
          <w:szCs w:val="24"/>
          <w:lang w:val="en-US"/>
        </w:rPr>
        <w:t>Utrošena</w:t>
      </w:r>
      <w:proofErr w:type="spellEnd"/>
      <w:r w:rsidR="001A45E1">
        <w:rPr>
          <w:rFonts w:ascii="Times New Roman" w:eastAsia="Calibri" w:hAnsi="Times New Roman"/>
          <w:kern w:val="0"/>
          <w:sz w:val="24"/>
          <w:szCs w:val="24"/>
          <w:lang w:val="en-US"/>
        </w:rPr>
        <w:t xml:space="preserve"> u </w:t>
      </w:r>
      <w:proofErr w:type="spellStart"/>
      <w:r w:rsidR="001A45E1">
        <w:rPr>
          <w:rFonts w:ascii="Times New Roman" w:eastAsia="Calibri" w:hAnsi="Times New Roman"/>
          <w:kern w:val="0"/>
          <w:sz w:val="24"/>
          <w:szCs w:val="24"/>
          <w:lang w:val="en-US"/>
        </w:rPr>
        <w:t>iznosu</w:t>
      </w:r>
      <w:proofErr w:type="spellEnd"/>
      <w:r w:rsidR="001A45E1">
        <w:rPr>
          <w:rFonts w:ascii="Times New Roman" w:eastAsia="Calibri" w:hAnsi="Times New Roman"/>
          <w:kern w:val="0"/>
          <w:sz w:val="24"/>
          <w:szCs w:val="24"/>
          <w:lang w:val="en-US"/>
        </w:rPr>
        <w:t xml:space="preserve"> od 4.073,69 </w:t>
      </w:r>
      <w:proofErr w:type="spellStart"/>
      <w:r w:rsidR="001A45E1">
        <w:rPr>
          <w:rFonts w:ascii="Times New Roman" w:eastAsia="Calibri" w:hAnsi="Times New Roman"/>
          <w:kern w:val="0"/>
          <w:sz w:val="24"/>
          <w:szCs w:val="24"/>
          <w:lang w:val="en-US"/>
        </w:rPr>
        <w:t>eura</w:t>
      </w:r>
      <w:proofErr w:type="spellEnd"/>
    </w:p>
    <w:p w14:paraId="0F861531" w14:textId="591CF92C"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A100603 </w:t>
      </w:r>
      <w:proofErr w:type="spellStart"/>
      <w:r w:rsidRPr="005D4A3E">
        <w:rPr>
          <w:rFonts w:ascii="Times New Roman" w:eastAsia="Calibri" w:hAnsi="Times New Roman"/>
          <w:b/>
          <w:kern w:val="0"/>
          <w:sz w:val="24"/>
          <w:szCs w:val="24"/>
          <w:lang w:val="en-US"/>
        </w:rPr>
        <w:t>Sufinanciranje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rade</w:t>
      </w:r>
      <w:proofErr w:type="spellEnd"/>
      <w:r w:rsidRPr="005D4A3E">
        <w:rPr>
          <w:rFonts w:ascii="Times New Roman" w:eastAsia="Calibri" w:hAnsi="Times New Roman"/>
          <w:b/>
          <w:kern w:val="0"/>
          <w:sz w:val="24"/>
          <w:szCs w:val="24"/>
          <w:lang w:val="en-US"/>
        </w:rPr>
        <w:t xml:space="preserve"> HGSS -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930,00 </w:t>
      </w:r>
      <w:proofErr w:type="spellStart"/>
      <w:proofErr w:type="gram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sufinanciranje</w:t>
      </w:r>
      <w:proofErr w:type="spellEnd"/>
      <w:r w:rsidRPr="005D4A3E">
        <w:rPr>
          <w:rFonts w:ascii="Times New Roman" w:eastAsia="Calibri" w:hAnsi="Times New Roman"/>
          <w:kern w:val="0"/>
          <w:sz w:val="24"/>
          <w:szCs w:val="24"/>
          <w:lang w:val="en-US"/>
        </w:rPr>
        <w:t xml:space="preserve"> rada </w:t>
      </w:r>
      <w:proofErr w:type="spellStart"/>
      <w:r w:rsidRPr="005D4A3E">
        <w:rPr>
          <w:rFonts w:ascii="Times New Roman" w:eastAsia="Calibri" w:hAnsi="Times New Roman"/>
          <w:kern w:val="0"/>
          <w:sz w:val="24"/>
          <w:szCs w:val="24"/>
          <w:lang w:val="en-US"/>
        </w:rPr>
        <w:t>Hrvatske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gorske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službe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spašavanja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Orahovica</w:t>
      </w:r>
      <w:proofErr w:type="spellEnd"/>
      <w:r w:rsidRPr="005D4A3E">
        <w:rPr>
          <w:rFonts w:ascii="Times New Roman" w:eastAsia="Calibri" w:hAnsi="Times New Roman"/>
          <w:kern w:val="0"/>
          <w:sz w:val="24"/>
          <w:szCs w:val="24"/>
          <w:lang w:val="en-US"/>
        </w:rPr>
        <w:t>).</w:t>
      </w:r>
      <w:r w:rsidR="001A45E1">
        <w:rPr>
          <w:rFonts w:ascii="Times New Roman" w:eastAsia="Calibri" w:hAnsi="Times New Roman"/>
          <w:kern w:val="0"/>
          <w:sz w:val="24"/>
          <w:szCs w:val="24"/>
          <w:lang w:val="en-US"/>
        </w:rPr>
        <w:t xml:space="preserve"> </w:t>
      </w:r>
      <w:proofErr w:type="spellStart"/>
      <w:r w:rsidR="001A45E1">
        <w:rPr>
          <w:rFonts w:ascii="Times New Roman" w:eastAsia="Calibri" w:hAnsi="Times New Roman"/>
          <w:kern w:val="0"/>
          <w:sz w:val="24"/>
          <w:szCs w:val="24"/>
          <w:lang w:val="en-US"/>
        </w:rPr>
        <w:t>Utrošena</w:t>
      </w:r>
      <w:proofErr w:type="spellEnd"/>
      <w:r w:rsidR="001A45E1">
        <w:rPr>
          <w:rFonts w:ascii="Times New Roman" w:eastAsia="Calibri" w:hAnsi="Times New Roman"/>
          <w:kern w:val="0"/>
          <w:sz w:val="24"/>
          <w:szCs w:val="24"/>
          <w:lang w:val="en-US"/>
        </w:rPr>
        <w:t xml:space="preserve"> u </w:t>
      </w:r>
      <w:proofErr w:type="spellStart"/>
      <w:r w:rsidR="001A45E1">
        <w:rPr>
          <w:rFonts w:ascii="Times New Roman" w:eastAsia="Calibri" w:hAnsi="Times New Roman"/>
          <w:kern w:val="0"/>
          <w:sz w:val="24"/>
          <w:szCs w:val="24"/>
          <w:lang w:val="en-US"/>
        </w:rPr>
        <w:t>iznosu</w:t>
      </w:r>
      <w:proofErr w:type="spellEnd"/>
      <w:r w:rsidR="001A45E1">
        <w:rPr>
          <w:rFonts w:ascii="Times New Roman" w:eastAsia="Calibri" w:hAnsi="Times New Roman"/>
          <w:kern w:val="0"/>
          <w:sz w:val="24"/>
          <w:szCs w:val="24"/>
          <w:lang w:val="en-US"/>
        </w:rPr>
        <w:t xml:space="preserve"> od 930,00 </w:t>
      </w:r>
      <w:proofErr w:type="spellStart"/>
      <w:r w:rsidR="001A45E1">
        <w:rPr>
          <w:rFonts w:ascii="Times New Roman" w:eastAsia="Calibri" w:hAnsi="Times New Roman"/>
          <w:kern w:val="0"/>
          <w:sz w:val="24"/>
          <w:szCs w:val="24"/>
          <w:lang w:val="en-US"/>
        </w:rPr>
        <w:t>eura</w:t>
      </w:r>
      <w:proofErr w:type="spellEnd"/>
      <w:r w:rsidR="001A45E1">
        <w:rPr>
          <w:rFonts w:ascii="Times New Roman" w:eastAsia="Calibri" w:hAnsi="Times New Roman"/>
          <w:kern w:val="0"/>
          <w:sz w:val="24"/>
          <w:szCs w:val="24"/>
          <w:lang w:val="en-US"/>
        </w:rPr>
        <w:t>.</w:t>
      </w:r>
    </w:p>
    <w:p w14:paraId="25E7A0F7" w14:textId="77777777" w:rsidR="005D4A3E" w:rsidRPr="005D4A3E" w:rsidRDefault="005D4A3E" w:rsidP="005D4A3E">
      <w:pPr>
        <w:widowControl w:val="0"/>
        <w:rPr>
          <w:rFonts w:ascii="Times New Roman" w:eastAsia="Calibri" w:hAnsi="Times New Roman"/>
          <w:b/>
          <w:kern w:val="0"/>
          <w:sz w:val="24"/>
          <w:szCs w:val="24"/>
          <w:lang w:val="en-US"/>
        </w:rPr>
      </w:pPr>
    </w:p>
    <w:p w14:paraId="4216E4FE"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Program 1013 RAZVOJ I ODRŽAVANJE SUSTAVA VODOOPSKRBE, ODVODNJE I ZAŠTITE VODA</w:t>
      </w:r>
    </w:p>
    <w:p w14:paraId="035BC622" w14:textId="513C777E" w:rsidR="005D4A3E" w:rsidRPr="005D4A3E" w:rsidRDefault="005D4A3E" w:rsidP="005D4A3E">
      <w:pPr>
        <w:widowControl w:val="0"/>
        <w:rPr>
          <w:rFonts w:ascii="Times New Roman" w:eastAsia="Calibri" w:hAnsi="Times New Roman"/>
          <w:bCs/>
          <w:kern w:val="0"/>
          <w:sz w:val="24"/>
          <w:szCs w:val="24"/>
          <w:lang w:val="en-US"/>
        </w:rPr>
      </w:pPr>
      <w:proofErr w:type="spellStart"/>
      <w:r w:rsidRPr="005D4A3E">
        <w:rPr>
          <w:rFonts w:ascii="Times New Roman" w:eastAsia="Calibri" w:hAnsi="Times New Roman"/>
          <w:bCs/>
          <w:kern w:val="0"/>
          <w:sz w:val="24"/>
          <w:szCs w:val="24"/>
          <w:lang w:val="en-US"/>
        </w:rPr>
        <w:t>Ukupno</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planirana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sredstva</w:t>
      </w:r>
      <w:proofErr w:type="spellEnd"/>
      <w:r w:rsidRPr="005D4A3E">
        <w:rPr>
          <w:rFonts w:ascii="Times New Roman" w:eastAsia="Calibri" w:hAnsi="Times New Roman"/>
          <w:bCs/>
          <w:kern w:val="0"/>
          <w:sz w:val="24"/>
          <w:szCs w:val="24"/>
          <w:lang w:val="en-US"/>
        </w:rPr>
        <w:t xml:space="preserve"> za </w:t>
      </w:r>
      <w:proofErr w:type="spellStart"/>
      <w:r w:rsidRPr="005D4A3E">
        <w:rPr>
          <w:rFonts w:ascii="Times New Roman" w:eastAsia="Calibri" w:hAnsi="Times New Roman"/>
          <w:bCs/>
          <w:kern w:val="0"/>
          <w:sz w:val="24"/>
          <w:szCs w:val="24"/>
          <w:lang w:val="en-US"/>
        </w:rPr>
        <w:t>ovaj</w:t>
      </w:r>
      <w:proofErr w:type="spellEnd"/>
      <w:r w:rsidRPr="005D4A3E">
        <w:rPr>
          <w:rFonts w:ascii="Times New Roman" w:eastAsia="Calibri" w:hAnsi="Times New Roman"/>
          <w:bCs/>
          <w:kern w:val="0"/>
          <w:sz w:val="24"/>
          <w:szCs w:val="24"/>
          <w:lang w:val="en-US"/>
        </w:rPr>
        <w:t xml:space="preserve"> program </w:t>
      </w:r>
      <w:proofErr w:type="spellStart"/>
      <w:r w:rsidRPr="005D4A3E">
        <w:rPr>
          <w:rFonts w:ascii="Times New Roman" w:eastAsia="Calibri" w:hAnsi="Times New Roman"/>
          <w:bCs/>
          <w:kern w:val="0"/>
          <w:sz w:val="24"/>
          <w:szCs w:val="24"/>
          <w:lang w:val="en-US"/>
        </w:rPr>
        <w:t>iznose</w:t>
      </w:r>
      <w:proofErr w:type="spellEnd"/>
      <w:r w:rsidRPr="005D4A3E">
        <w:rPr>
          <w:rFonts w:ascii="Times New Roman" w:eastAsia="Calibri" w:hAnsi="Times New Roman"/>
          <w:bCs/>
          <w:kern w:val="0"/>
          <w:sz w:val="24"/>
          <w:szCs w:val="24"/>
          <w:lang w:val="en-US"/>
        </w:rPr>
        <w:t xml:space="preserve"> 259.463,29 </w:t>
      </w:r>
      <w:proofErr w:type="spellStart"/>
      <w:r w:rsidRPr="005D4A3E">
        <w:rPr>
          <w:rFonts w:ascii="Times New Roman" w:eastAsia="Calibri" w:hAnsi="Times New Roman"/>
          <w:bCs/>
          <w:kern w:val="0"/>
          <w:sz w:val="24"/>
          <w:szCs w:val="24"/>
          <w:lang w:val="en-US"/>
        </w:rPr>
        <w:t>eura</w:t>
      </w:r>
      <w:proofErr w:type="spellEnd"/>
      <w:r w:rsidR="00D9428D">
        <w:rPr>
          <w:rFonts w:ascii="Times New Roman" w:eastAsia="Calibri" w:hAnsi="Times New Roman"/>
          <w:bCs/>
          <w:kern w:val="0"/>
          <w:sz w:val="24"/>
          <w:szCs w:val="24"/>
          <w:lang w:val="en-US"/>
        </w:rPr>
        <w:t xml:space="preserve">, a </w:t>
      </w:r>
      <w:proofErr w:type="spellStart"/>
      <w:r w:rsidR="00D9428D">
        <w:rPr>
          <w:rFonts w:ascii="Times New Roman" w:eastAsia="Calibri" w:hAnsi="Times New Roman"/>
          <w:bCs/>
          <w:kern w:val="0"/>
          <w:sz w:val="24"/>
          <w:szCs w:val="24"/>
          <w:lang w:val="en-US"/>
        </w:rPr>
        <w:t>utrošena</w:t>
      </w:r>
      <w:proofErr w:type="spellEnd"/>
      <w:r w:rsidR="00D9428D">
        <w:rPr>
          <w:rFonts w:ascii="Times New Roman" w:eastAsia="Calibri" w:hAnsi="Times New Roman"/>
          <w:bCs/>
          <w:kern w:val="0"/>
          <w:sz w:val="24"/>
          <w:szCs w:val="24"/>
          <w:lang w:val="en-US"/>
        </w:rPr>
        <w:t xml:space="preserve"> u </w:t>
      </w:r>
      <w:proofErr w:type="spellStart"/>
      <w:r w:rsidR="00D9428D">
        <w:rPr>
          <w:rFonts w:ascii="Times New Roman" w:eastAsia="Calibri" w:hAnsi="Times New Roman"/>
          <w:bCs/>
          <w:kern w:val="0"/>
          <w:sz w:val="24"/>
          <w:szCs w:val="24"/>
          <w:lang w:val="en-US"/>
        </w:rPr>
        <w:t>iznosu</w:t>
      </w:r>
      <w:proofErr w:type="spellEnd"/>
      <w:r w:rsidR="00D9428D">
        <w:rPr>
          <w:rFonts w:ascii="Times New Roman" w:eastAsia="Calibri" w:hAnsi="Times New Roman"/>
          <w:bCs/>
          <w:kern w:val="0"/>
          <w:sz w:val="24"/>
          <w:szCs w:val="24"/>
          <w:lang w:val="en-US"/>
        </w:rPr>
        <w:t xml:space="preserve"> od 200.271,25 </w:t>
      </w:r>
      <w:proofErr w:type="spellStart"/>
      <w:r w:rsidR="00D9428D">
        <w:rPr>
          <w:rFonts w:ascii="Times New Roman" w:eastAsia="Calibri" w:hAnsi="Times New Roman"/>
          <w:bCs/>
          <w:kern w:val="0"/>
          <w:sz w:val="24"/>
          <w:szCs w:val="24"/>
          <w:lang w:val="en-US"/>
        </w:rPr>
        <w:t>eura</w:t>
      </w:r>
      <w:proofErr w:type="spellEnd"/>
    </w:p>
    <w:p w14:paraId="72CCC25E" w14:textId="39CE7E4E" w:rsidR="005D4A3E" w:rsidRPr="005D4A3E" w:rsidRDefault="005D4A3E" w:rsidP="005D4A3E">
      <w:pPr>
        <w:rPr>
          <w:rFonts w:ascii="Times New Roman" w:hAnsi="Times New Roman"/>
          <w:sz w:val="24"/>
          <w:szCs w:val="24"/>
        </w:rPr>
      </w:pPr>
      <w:proofErr w:type="spellStart"/>
      <w:r w:rsidRPr="005D4A3E">
        <w:rPr>
          <w:rFonts w:ascii="Times New Roman" w:eastAsia="Calibri" w:hAnsi="Times New Roman"/>
          <w:b/>
          <w:bCs/>
          <w:kern w:val="0"/>
          <w:sz w:val="24"/>
          <w:szCs w:val="24"/>
          <w:lang w:val="en-US"/>
        </w:rPr>
        <w:t>Aktivnost</w:t>
      </w:r>
      <w:proofErr w:type="spellEnd"/>
      <w:r w:rsidRPr="005D4A3E">
        <w:rPr>
          <w:rFonts w:ascii="Times New Roman" w:eastAsia="Calibri" w:hAnsi="Times New Roman"/>
          <w:b/>
          <w:bCs/>
          <w:kern w:val="0"/>
          <w:sz w:val="24"/>
          <w:szCs w:val="24"/>
          <w:lang w:val="en-US"/>
        </w:rPr>
        <w:t xml:space="preserve"> A101137 </w:t>
      </w:r>
      <w:proofErr w:type="spellStart"/>
      <w:r w:rsidRPr="005D4A3E">
        <w:rPr>
          <w:rFonts w:ascii="Times New Roman" w:eastAsia="Calibri" w:hAnsi="Times New Roman"/>
          <w:b/>
          <w:bCs/>
          <w:kern w:val="0"/>
          <w:sz w:val="24"/>
          <w:szCs w:val="24"/>
          <w:lang w:val="en-US"/>
        </w:rPr>
        <w:t>Sufinanciranje</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vodoopskrbnog</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sustava</w:t>
      </w:r>
      <w:proofErr w:type="spellEnd"/>
      <w:r w:rsidRPr="005D4A3E">
        <w:rPr>
          <w:rFonts w:ascii="Times New Roman" w:eastAsia="Calibri" w:hAnsi="Times New Roman"/>
          <w:bCs/>
          <w:kern w:val="0"/>
          <w:sz w:val="24"/>
          <w:szCs w:val="24"/>
          <w:lang w:val="en-US"/>
        </w:rPr>
        <w:t xml:space="preserve"> – </w:t>
      </w:r>
      <w:proofErr w:type="spellStart"/>
      <w:r w:rsidRPr="005D4A3E">
        <w:rPr>
          <w:rFonts w:ascii="Times New Roman" w:eastAsia="Calibri" w:hAnsi="Times New Roman"/>
          <w:bCs/>
          <w:kern w:val="0"/>
          <w:sz w:val="24"/>
          <w:szCs w:val="24"/>
          <w:lang w:val="en-US"/>
        </w:rPr>
        <w:t>planirana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sredstva</w:t>
      </w:r>
      <w:proofErr w:type="spellEnd"/>
      <w:r w:rsidRPr="005D4A3E">
        <w:rPr>
          <w:rFonts w:ascii="Times New Roman" w:eastAsia="Calibri" w:hAnsi="Times New Roman"/>
          <w:bCs/>
          <w:kern w:val="0"/>
          <w:sz w:val="24"/>
          <w:szCs w:val="24"/>
          <w:lang w:val="en-US"/>
        </w:rPr>
        <w:t xml:space="preserve"> u </w:t>
      </w:r>
      <w:proofErr w:type="spellStart"/>
      <w:r w:rsidRPr="005D4A3E">
        <w:rPr>
          <w:rFonts w:ascii="Times New Roman" w:eastAsia="Calibri" w:hAnsi="Times New Roman"/>
          <w:bCs/>
          <w:kern w:val="0"/>
          <w:sz w:val="24"/>
          <w:szCs w:val="24"/>
          <w:lang w:val="en-US"/>
        </w:rPr>
        <w:t>iznosu</w:t>
      </w:r>
      <w:proofErr w:type="spellEnd"/>
      <w:r w:rsidRPr="005D4A3E">
        <w:rPr>
          <w:rFonts w:ascii="Times New Roman" w:eastAsia="Calibri" w:hAnsi="Times New Roman"/>
          <w:bCs/>
          <w:kern w:val="0"/>
          <w:sz w:val="24"/>
          <w:szCs w:val="24"/>
          <w:lang w:val="en-US"/>
        </w:rPr>
        <w:t xml:space="preserve"> od 7.691,</w:t>
      </w:r>
      <w:proofErr w:type="gramStart"/>
      <w:r w:rsidRPr="005D4A3E">
        <w:rPr>
          <w:rFonts w:ascii="Times New Roman" w:eastAsia="Calibri" w:hAnsi="Times New Roman"/>
          <w:bCs/>
          <w:kern w:val="0"/>
          <w:sz w:val="24"/>
          <w:szCs w:val="24"/>
          <w:lang w:val="en-US"/>
        </w:rPr>
        <w:t>00 ,</w:t>
      </w:r>
      <w:proofErr w:type="gramEnd"/>
      <w:r w:rsidRPr="005D4A3E">
        <w:rPr>
          <w:rFonts w:ascii="Times New Roman" w:eastAsia="Calibri" w:hAnsi="Times New Roman"/>
          <w:bCs/>
          <w:kern w:val="0"/>
          <w:sz w:val="24"/>
          <w:szCs w:val="24"/>
          <w:lang w:val="en-US"/>
        </w:rPr>
        <w:t xml:space="preserve"> a za </w:t>
      </w:r>
      <w:proofErr w:type="spellStart"/>
      <w:r w:rsidRPr="005D4A3E">
        <w:rPr>
          <w:rFonts w:ascii="Times New Roman" w:eastAsia="Calibri" w:hAnsi="Times New Roman"/>
          <w:bCs/>
          <w:kern w:val="0"/>
          <w:sz w:val="24"/>
          <w:szCs w:val="24"/>
          <w:lang w:val="en-US"/>
        </w:rPr>
        <w:t>istraživanje</w:t>
      </w:r>
      <w:proofErr w:type="spellEnd"/>
      <w:r w:rsidRPr="005D4A3E">
        <w:rPr>
          <w:rFonts w:ascii="Times New Roman" w:hAnsi="Times New Roman"/>
          <w:b/>
          <w:sz w:val="24"/>
          <w:szCs w:val="24"/>
        </w:rPr>
        <w:t xml:space="preserve"> </w:t>
      </w:r>
      <w:r w:rsidRPr="005D4A3E">
        <w:rPr>
          <w:rFonts w:ascii="Times New Roman" w:hAnsi="Times New Roman"/>
          <w:sz w:val="24"/>
          <w:szCs w:val="24"/>
        </w:rPr>
        <w:t>u svrhu terenskog prikupljanja podataka o vodoopskrbnom području u nadležnosti tvrtke, te implementaciju u aplikacijski sustav</w:t>
      </w:r>
      <w:r w:rsidR="00D9428D">
        <w:rPr>
          <w:rFonts w:ascii="Times New Roman" w:hAnsi="Times New Roman"/>
          <w:sz w:val="24"/>
          <w:szCs w:val="24"/>
        </w:rPr>
        <w:t>. Utrošena u iznosu od 7.690,88 eura.</w:t>
      </w:r>
    </w:p>
    <w:p w14:paraId="34497CF2" w14:textId="7B79BED8"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A101111 </w:t>
      </w:r>
      <w:proofErr w:type="spellStart"/>
      <w:r w:rsidRPr="005D4A3E">
        <w:rPr>
          <w:rFonts w:ascii="Times New Roman" w:eastAsia="Calibri" w:hAnsi="Times New Roman"/>
          <w:b/>
          <w:kern w:val="0"/>
          <w:sz w:val="24"/>
          <w:szCs w:val="24"/>
          <w:lang w:val="en-US"/>
        </w:rPr>
        <w:t>Sufinanciranje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izgradnje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kanalizacijske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mreže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241.572,29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izgradnju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kanalizacijske</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mreže</w:t>
      </w:r>
      <w:r w:rsidR="00D9428D">
        <w:rPr>
          <w:rFonts w:ascii="Times New Roman" w:eastAsia="Calibri" w:hAnsi="Times New Roman"/>
          <w:kern w:val="0"/>
          <w:sz w:val="24"/>
          <w:szCs w:val="24"/>
          <w:lang w:val="en-US"/>
        </w:rPr>
        <w:t>,a</w:t>
      </w:r>
      <w:proofErr w:type="spellEnd"/>
      <w:proofErr w:type="gramEnd"/>
      <w:r w:rsidR="00D9428D">
        <w:rPr>
          <w:rFonts w:ascii="Times New Roman" w:eastAsia="Calibri" w:hAnsi="Times New Roman"/>
          <w:kern w:val="0"/>
          <w:sz w:val="24"/>
          <w:szCs w:val="24"/>
          <w:lang w:val="en-US"/>
        </w:rPr>
        <w:t xml:space="preserve"> </w:t>
      </w:r>
      <w:proofErr w:type="spellStart"/>
      <w:r w:rsidR="00D9428D">
        <w:rPr>
          <w:rFonts w:ascii="Times New Roman" w:eastAsia="Calibri" w:hAnsi="Times New Roman"/>
          <w:kern w:val="0"/>
          <w:sz w:val="24"/>
          <w:szCs w:val="24"/>
          <w:lang w:val="en-US"/>
        </w:rPr>
        <w:t>utrošena</w:t>
      </w:r>
      <w:proofErr w:type="spellEnd"/>
      <w:r w:rsidR="00D9428D">
        <w:rPr>
          <w:rFonts w:ascii="Times New Roman" w:eastAsia="Calibri" w:hAnsi="Times New Roman"/>
          <w:kern w:val="0"/>
          <w:sz w:val="24"/>
          <w:szCs w:val="24"/>
          <w:lang w:val="en-US"/>
        </w:rPr>
        <w:t xml:space="preserve"> u </w:t>
      </w:r>
      <w:proofErr w:type="spellStart"/>
      <w:r w:rsidR="00D9428D">
        <w:rPr>
          <w:rFonts w:ascii="Times New Roman" w:eastAsia="Calibri" w:hAnsi="Times New Roman"/>
          <w:kern w:val="0"/>
          <w:sz w:val="24"/>
          <w:szCs w:val="24"/>
          <w:lang w:val="en-US"/>
        </w:rPr>
        <w:t>iznosu</w:t>
      </w:r>
      <w:proofErr w:type="spellEnd"/>
      <w:r w:rsidR="00D9428D">
        <w:rPr>
          <w:rFonts w:ascii="Times New Roman" w:eastAsia="Calibri" w:hAnsi="Times New Roman"/>
          <w:kern w:val="0"/>
          <w:sz w:val="24"/>
          <w:szCs w:val="24"/>
          <w:lang w:val="en-US"/>
        </w:rPr>
        <w:t xml:space="preserve"> od 182.380,37 </w:t>
      </w:r>
      <w:proofErr w:type="spellStart"/>
      <w:r w:rsidR="00D9428D">
        <w:rPr>
          <w:rFonts w:ascii="Times New Roman" w:eastAsia="Calibri" w:hAnsi="Times New Roman"/>
          <w:kern w:val="0"/>
          <w:sz w:val="24"/>
          <w:szCs w:val="24"/>
          <w:lang w:val="en-US"/>
        </w:rPr>
        <w:t>eura</w:t>
      </w:r>
      <w:proofErr w:type="spellEnd"/>
      <w:r w:rsidR="00D9428D">
        <w:rPr>
          <w:rFonts w:ascii="Times New Roman" w:eastAsia="Calibri" w:hAnsi="Times New Roman"/>
          <w:kern w:val="0"/>
          <w:sz w:val="24"/>
          <w:szCs w:val="24"/>
          <w:lang w:val="en-US"/>
        </w:rPr>
        <w:t>.</w:t>
      </w:r>
    </w:p>
    <w:p w14:paraId="024B1FDE" w14:textId="3F37F92E" w:rsidR="005D4A3E" w:rsidRPr="005D4A3E" w:rsidRDefault="005D4A3E" w:rsidP="005D4A3E">
      <w:pPr>
        <w:widowControl w:val="0"/>
        <w:rPr>
          <w:rFonts w:ascii="Times New Roman" w:eastAsia="Calibri" w:hAnsi="Times New Roman"/>
          <w:bCs/>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K101125 </w:t>
      </w:r>
      <w:proofErr w:type="spellStart"/>
      <w:r w:rsidRPr="005D4A3E">
        <w:rPr>
          <w:rFonts w:ascii="Times New Roman" w:eastAsia="Calibri" w:hAnsi="Times New Roman"/>
          <w:b/>
          <w:kern w:val="0"/>
          <w:sz w:val="24"/>
          <w:szCs w:val="24"/>
          <w:lang w:val="en-US"/>
        </w:rPr>
        <w:t>Sufinanciranje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projektne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dokumentacije</w:t>
      </w:r>
      <w:proofErr w:type="spellEnd"/>
      <w:r w:rsidRPr="005D4A3E">
        <w:rPr>
          <w:rFonts w:ascii="Times New Roman" w:eastAsia="Calibri" w:hAnsi="Times New Roman"/>
          <w:b/>
          <w:kern w:val="0"/>
          <w:sz w:val="24"/>
          <w:szCs w:val="24"/>
          <w:lang w:val="en-US"/>
        </w:rPr>
        <w:t xml:space="preserve"> za </w:t>
      </w:r>
      <w:proofErr w:type="spellStart"/>
      <w:proofErr w:type="gramStart"/>
      <w:r w:rsidRPr="005D4A3E">
        <w:rPr>
          <w:rFonts w:ascii="Times New Roman" w:eastAsia="Calibri" w:hAnsi="Times New Roman"/>
          <w:b/>
          <w:kern w:val="0"/>
          <w:sz w:val="24"/>
          <w:szCs w:val="24"/>
          <w:lang w:val="en-US"/>
        </w:rPr>
        <w:t>V.Rastovac</w:t>
      </w:r>
      <w:proofErr w:type="spellEnd"/>
      <w:proofErr w:type="gramEnd"/>
      <w:r w:rsidRPr="005D4A3E">
        <w:rPr>
          <w:rFonts w:ascii="Times New Roman" w:eastAsia="Calibri" w:hAnsi="Times New Roman"/>
          <w:b/>
          <w:kern w:val="0"/>
          <w:sz w:val="24"/>
          <w:szCs w:val="24"/>
          <w:lang w:val="en-US"/>
        </w:rPr>
        <w:t xml:space="preserve">  – </w:t>
      </w:r>
      <w:proofErr w:type="spellStart"/>
      <w:r w:rsidRPr="005D4A3E">
        <w:rPr>
          <w:rFonts w:ascii="Times New Roman" w:eastAsia="Calibri" w:hAnsi="Times New Roman"/>
          <w:bCs/>
          <w:kern w:val="0"/>
          <w:sz w:val="24"/>
          <w:szCs w:val="24"/>
          <w:lang w:val="en-US"/>
        </w:rPr>
        <w:t>planirana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sredstva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odnose</w:t>
      </w:r>
      <w:proofErr w:type="spellEnd"/>
      <w:r w:rsidRPr="005D4A3E">
        <w:rPr>
          <w:rFonts w:ascii="Times New Roman" w:eastAsia="Calibri" w:hAnsi="Times New Roman"/>
          <w:bCs/>
          <w:kern w:val="0"/>
          <w:sz w:val="24"/>
          <w:szCs w:val="24"/>
          <w:lang w:val="en-US"/>
        </w:rPr>
        <w:t xml:space="preserve"> se </w:t>
      </w:r>
      <w:proofErr w:type="spellStart"/>
      <w:r w:rsidRPr="005D4A3E">
        <w:rPr>
          <w:rFonts w:ascii="Times New Roman" w:eastAsia="Calibri" w:hAnsi="Times New Roman"/>
          <w:bCs/>
          <w:kern w:val="0"/>
          <w:sz w:val="24"/>
          <w:szCs w:val="24"/>
          <w:lang w:val="en-US"/>
        </w:rPr>
        <w:t>na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izradu</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dokumentacije</w:t>
      </w:r>
      <w:proofErr w:type="spellEnd"/>
      <w:r w:rsidRPr="005D4A3E">
        <w:rPr>
          <w:rFonts w:ascii="Times New Roman" w:eastAsia="Calibri" w:hAnsi="Times New Roman"/>
          <w:bCs/>
          <w:kern w:val="0"/>
          <w:sz w:val="24"/>
          <w:szCs w:val="24"/>
          <w:lang w:val="en-US"/>
        </w:rPr>
        <w:t xml:space="preserve">, za </w:t>
      </w:r>
      <w:proofErr w:type="spellStart"/>
      <w:r w:rsidRPr="005D4A3E">
        <w:rPr>
          <w:rFonts w:ascii="Times New Roman" w:eastAsia="Calibri" w:hAnsi="Times New Roman"/>
          <w:bCs/>
          <w:kern w:val="0"/>
          <w:sz w:val="24"/>
          <w:szCs w:val="24"/>
          <w:lang w:val="en-US"/>
        </w:rPr>
        <w:t>izgradnju</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kanalizacijske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mreže</w:t>
      </w:r>
      <w:proofErr w:type="spellEnd"/>
      <w:r w:rsidRPr="005D4A3E">
        <w:rPr>
          <w:rFonts w:ascii="Times New Roman" w:eastAsia="Calibri" w:hAnsi="Times New Roman"/>
          <w:bCs/>
          <w:kern w:val="0"/>
          <w:sz w:val="24"/>
          <w:szCs w:val="24"/>
          <w:lang w:val="en-US"/>
        </w:rPr>
        <w:t xml:space="preserve"> </w:t>
      </w:r>
      <w:proofErr w:type="spellStart"/>
      <w:proofErr w:type="gramStart"/>
      <w:r w:rsidRPr="005D4A3E">
        <w:rPr>
          <w:rFonts w:ascii="Times New Roman" w:eastAsia="Calibri" w:hAnsi="Times New Roman"/>
          <w:bCs/>
          <w:kern w:val="0"/>
          <w:sz w:val="24"/>
          <w:szCs w:val="24"/>
          <w:lang w:val="en-US"/>
        </w:rPr>
        <w:t>V.Rastovac</w:t>
      </w:r>
      <w:proofErr w:type="spellEnd"/>
      <w:proofErr w:type="gramEnd"/>
      <w:r w:rsidRPr="005D4A3E">
        <w:rPr>
          <w:rFonts w:ascii="Times New Roman" w:eastAsia="Calibri" w:hAnsi="Times New Roman"/>
          <w:bCs/>
          <w:kern w:val="0"/>
          <w:sz w:val="24"/>
          <w:szCs w:val="24"/>
          <w:lang w:val="en-US"/>
        </w:rPr>
        <w:t xml:space="preserve"> , </w:t>
      </w:r>
      <w:proofErr w:type="gramStart"/>
      <w:r w:rsidRPr="005D4A3E">
        <w:rPr>
          <w:rFonts w:ascii="Times New Roman" w:eastAsia="Calibri" w:hAnsi="Times New Roman"/>
          <w:bCs/>
          <w:kern w:val="0"/>
          <w:sz w:val="24"/>
          <w:szCs w:val="24"/>
          <w:lang w:val="en-US"/>
        </w:rPr>
        <w:t>a</w:t>
      </w:r>
      <w:proofErr w:type="gramEnd"/>
      <w:r w:rsidRPr="005D4A3E">
        <w:rPr>
          <w:rFonts w:ascii="Times New Roman" w:eastAsia="Calibri" w:hAnsi="Times New Roman"/>
          <w:bCs/>
          <w:kern w:val="0"/>
          <w:sz w:val="24"/>
          <w:szCs w:val="24"/>
          <w:lang w:val="en-US"/>
        </w:rPr>
        <w:t xml:space="preserve"> </w:t>
      </w:r>
      <w:proofErr w:type="spellStart"/>
      <w:proofErr w:type="gramStart"/>
      <w:r w:rsidRPr="005D4A3E">
        <w:rPr>
          <w:rFonts w:ascii="Times New Roman" w:eastAsia="Calibri" w:hAnsi="Times New Roman"/>
          <w:bCs/>
          <w:kern w:val="0"/>
          <w:sz w:val="24"/>
          <w:szCs w:val="24"/>
          <w:lang w:val="en-US"/>
        </w:rPr>
        <w:t>iznose</w:t>
      </w:r>
      <w:proofErr w:type="spellEnd"/>
      <w:r w:rsidRPr="005D4A3E">
        <w:rPr>
          <w:rFonts w:ascii="Times New Roman" w:eastAsia="Calibri" w:hAnsi="Times New Roman"/>
          <w:bCs/>
          <w:kern w:val="0"/>
          <w:sz w:val="24"/>
          <w:szCs w:val="24"/>
          <w:lang w:val="en-US"/>
        </w:rPr>
        <w:t xml:space="preserve">  10.200</w:t>
      </w:r>
      <w:proofErr w:type="gramEnd"/>
      <w:r w:rsidRPr="005D4A3E">
        <w:rPr>
          <w:rFonts w:ascii="Times New Roman" w:eastAsia="Calibri" w:hAnsi="Times New Roman"/>
          <w:bCs/>
          <w:kern w:val="0"/>
          <w:sz w:val="24"/>
          <w:szCs w:val="24"/>
          <w:lang w:val="en-US"/>
        </w:rPr>
        <w:t xml:space="preserve">,00 </w:t>
      </w:r>
      <w:proofErr w:type="spellStart"/>
      <w:r w:rsidRPr="005D4A3E">
        <w:rPr>
          <w:rFonts w:ascii="Times New Roman" w:eastAsia="Calibri" w:hAnsi="Times New Roman"/>
          <w:bCs/>
          <w:kern w:val="0"/>
          <w:sz w:val="24"/>
          <w:szCs w:val="24"/>
          <w:lang w:val="en-US"/>
        </w:rPr>
        <w:t>eura</w:t>
      </w:r>
      <w:proofErr w:type="spellEnd"/>
      <w:r w:rsidR="00D9428D">
        <w:rPr>
          <w:rFonts w:ascii="Times New Roman" w:eastAsia="Calibri" w:hAnsi="Times New Roman"/>
          <w:bCs/>
          <w:kern w:val="0"/>
          <w:sz w:val="24"/>
          <w:szCs w:val="24"/>
          <w:lang w:val="en-US"/>
        </w:rPr>
        <w:t xml:space="preserve">, </w:t>
      </w:r>
      <w:proofErr w:type="spellStart"/>
      <w:r w:rsidR="00D9428D">
        <w:rPr>
          <w:rFonts w:ascii="Times New Roman" w:eastAsia="Calibri" w:hAnsi="Times New Roman"/>
          <w:bCs/>
          <w:kern w:val="0"/>
          <w:sz w:val="24"/>
          <w:szCs w:val="24"/>
          <w:lang w:val="en-US"/>
        </w:rPr>
        <w:t>te</w:t>
      </w:r>
      <w:proofErr w:type="spellEnd"/>
      <w:r w:rsidR="00EC52FF">
        <w:rPr>
          <w:rFonts w:ascii="Times New Roman" w:eastAsia="Calibri" w:hAnsi="Times New Roman"/>
          <w:bCs/>
          <w:kern w:val="0"/>
          <w:sz w:val="24"/>
          <w:szCs w:val="24"/>
          <w:lang w:val="en-US"/>
        </w:rPr>
        <w:t xml:space="preserve"> </w:t>
      </w:r>
      <w:proofErr w:type="spellStart"/>
      <w:r w:rsidR="00D9428D">
        <w:rPr>
          <w:rFonts w:ascii="Times New Roman" w:eastAsia="Calibri" w:hAnsi="Times New Roman"/>
          <w:bCs/>
          <w:kern w:val="0"/>
          <w:sz w:val="24"/>
          <w:szCs w:val="24"/>
          <w:lang w:val="en-US"/>
        </w:rPr>
        <w:t>su</w:t>
      </w:r>
      <w:proofErr w:type="spellEnd"/>
      <w:r w:rsidR="00D9428D">
        <w:rPr>
          <w:rFonts w:ascii="Times New Roman" w:eastAsia="Calibri" w:hAnsi="Times New Roman"/>
          <w:bCs/>
          <w:kern w:val="0"/>
          <w:sz w:val="24"/>
          <w:szCs w:val="24"/>
          <w:lang w:val="en-US"/>
        </w:rPr>
        <w:t xml:space="preserve"> u tom </w:t>
      </w:r>
      <w:proofErr w:type="spellStart"/>
      <w:r w:rsidR="00D9428D">
        <w:rPr>
          <w:rFonts w:ascii="Times New Roman" w:eastAsia="Calibri" w:hAnsi="Times New Roman"/>
          <w:bCs/>
          <w:kern w:val="0"/>
          <w:sz w:val="24"/>
          <w:szCs w:val="24"/>
          <w:lang w:val="en-US"/>
        </w:rPr>
        <w:t>iznosu</w:t>
      </w:r>
      <w:proofErr w:type="spellEnd"/>
      <w:r w:rsidR="00D9428D">
        <w:rPr>
          <w:rFonts w:ascii="Times New Roman" w:eastAsia="Calibri" w:hAnsi="Times New Roman"/>
          <w:bCs/>
          <w:kern w:val="0"/>
          <w:sz w:val="24"/>
          <w:szCs w:val="24"/>
          <w:lang w:val="en-US"/>
        </w:rPr>
        <w:t xml:space="preserve"> </w:t>
      </w:r>
      <w:proofErr w:type="spellStart"/>
      <w:r w:rsidR="00D9428D">
        <w:rPr>
          <w:rFonts w:ascii="Times New Roman" w:eastAsia="Calibri" w:hAnsi="Times New Roman"/>
          <w:bCs/>
          <w:kern w:val="0"/>
          <w:sz w:val="24"/>
          <w:szCs w:val="24"/>
          <w:lang w:val="en-US"/>
        </w:rPr>
        <w:t>i</w:t>
      </w:r>
      <w:proofErr w:type="spellEnd"/>
      <w:r w:rsidR="00D9428D">
        <w:rPr>
          <w:rFonts w:ascii="Times New Roman" w:eastAsia="Calibri" w:hAnsi="Times New Roman"/>
          <w:bCs/>
          <w:kern w:val="0"/>
          <w:sz w:val="24"/>
          <w:szCs w:val="24"/>
          <w:lang w:val="en-US"/>
        </w:rPr>
        <w:t xml:space="preserve"> </w:t>
      </w:r>
      <w:proofErr w:type="spellStart"/>
      <w:r w:rsidR="00D9428D">
        <w:rPr>
          <w:rFonts w:ascii="Times New Roman" w:eastAsia="Calibri" w:hAnsi="Times New Roman"/>
          <w:bCs/>
          <w:kern w:val="0"/>
          <w:sz w:val="24"/>
          <w:szCs w:val="24"/>
          <w:lang w:val="en-US"/>
        </w:rPr>
        <w:t>utrošena</w:t>
      </w:r>
      <w:proofErr w:type="spellEnd"/>
    </w:p>
    <w:p w14:paraId="171233DC" w14:textId="77777777" w:rsidR="005D4A3E" w:rsidRPr="005D4A3E" w:rsidRDefault="005D4A3E" w:rsidP="005D4A3E">
      <w:pPr>
        <w:widowControl w:val="0"/>
        <w:rPr>
          <w:rFonts w:ascii="Times New Roman" w:eastAsia="Calibri" w:hAnsi="Times New Roman"/>
          <w:b/>
          <w:kern w:val="0"/>
          <w:sz w:val="24"/>
          <w:szCs w:val="24"/>
          <w:lang w:val="en-US"/>
        </w:rPr>
      </w:pPr>
    </w:p>
    <w:p w14:paraId="305C38D8"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Program 1014 AKTIVNA POLITIKA ZAPOŠLJAVANJA</w:t>
      </w:r>
    </w:p>
    <w:p w14:paraId="5CFD909B" w14:textId="279CA676" w:rsidR="005D4A3E" w:rsidRPr="005D4A3E" w:rsidRDefault="005D4A3E" w:rsidP="005D4A3E">
      <w:pPr>
        <w:widowControl w:val="0"/>
        <w:rPr>
          <w:rFonts w:ascii="Times New Roman" w:eastAsia="Calibri" w:hAnsi="Times New Roman"/>
          <w:b/>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A100401 </w:t>
      </w:r>
      <w:proofErr w:type="spellStart"/>
      <w:r w:rsidRPr="005D4A3E">
        <w:rPr>
          <w:rFonts w:ascii="Times New Roman" w:eastAsia="Calibri" w:hAnsi="Times New Roman"/>
          <w:b/>
          <w:kern w:val="0"/>
          <w:sz w:val="24"/>
          <w:szCs w:val="24"/>
          <w:lang w:val="en-US"/>
        </w:rPr>
        <w:t>Javni</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radovi</w:t>
      </w:r>
      <w:proofErr w:type="spellEnd"/>
      <w:r w:rsidRPr="005D4A3E">
        <w:rPr>
          <w:rFonts w:ascii="Times New Roman" w:eastAsia="Calibri" w:hAnsi="Times New Roman"/>
          <w:b/>
          <w:kern w:val="0"/>
          <w:sz w:val="24"/>
          <w:szCs w:val="24"/>
          <w:lang w:val="en-US"/>
        </w:rPr>
        <w:t xml:space="preserve"> – </w:t>
      </w:r>
      <w:proofErr w:type="spellStart"/>
      <w:r w:rsidRPr="005D4A3E">
        <w:rPr>
          <w:rFonts w:ascii="Times New Roman" w:eastAsia="Calibri" w:hAnsi="Times New Roman"/>
          <w:bCs/>
          <w:kern w:val="0"/>
          <w:sz w:val="24"/>
          <w:szCs w:val="24"/>
          <w:lang w:val="en-US"/>
        </w:rPr>
        <w:t>planirani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rashodi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iznose</w:t>
      </w:r>
      <w:proofErr w:type="spellEnd"/>
      <w:r w:rsidRPr="005D4A3E">
        <w:rPr>
          <w:rFonts w:ascii="Times New Roman" w:eastAsia="Calibri" w:hAnsi="Times New Roman"/>
          <w:bCs/>
          <w:kern w:val="0"/>
          <w:sz w:val="24"/>
          <w:szCs w:val="24"/>
          <w:lang w:val="en-US"/>
        </w:rPr>
        <w:t xml:space="preserve"> 7.020,30 </w:t>
      </w:r>
      <w:proofErr w:type="spellStart"/>
      <w:r w:rsidRPr="005D4A3E">
        <w:rPr>
          <w:rFonts w:ascii="Times New Roman" w:eastAsia="Calibri" w:hAnsi="Times New Roman"/>
          <w:bCs/>
          <w:kern w:val="0"/>
          <w:sz w:val="24"/>
          <w:szCs w:val="24"/>
          <w:lang w:val="en-US"/>
        </w:rPr>
        <w:t>eura</w:t>
      </w:r>
      <w:proofErr w:type="spellEnd"/>
      <w:r w:rsidRPr="005D4A3E">
        <w:rPr>
          <w:rFonts w:ascii="Times New Roman" w:eastAsia="Calibri" w:hAnsi="Times New Roman"/>
          <w:bCs/>
          <w:kern w:val="0"/>
          <w:sz w:val="24"/>
          <w:szCs w:val="24"/>
          <w:lang w:val="en-US"/>
        </w:rPr>
        <w:t xml:space="preserve">, </w:t>
      </w:r>
      <w:proofErr w:type="gramStart"/>
      <w:r w:rsidRPr="005D4A3E">
        <w:rPr>
          <w:rFonts w:ascii="Times New Roman" w:eastAsia="Calibri" w:hAnsi="Times New Roman"/>
          <w:bCs/>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troškove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plaće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djelatnika</w:t>
      </w:r>
      <w:proofErr w:type="spellEnd"/>
      <w:r w:rsidRPr="005D4A3E">
        <w:rPr>
          <w:rFonts w:ascii="Times New Roman" w:eastAsia="Calibri" w:hAnsi="Times New Roman"/>
          <w:kern w:val="0"/>
          <w:sz w:val="24"/>
          <w:szCs w:val="24"/>
          <w:lang w:val="en-US"/>
        </w:rPr>
        <w:t xml:space="preserve"> po </w:t>
      </w:r>
      <w:proofErr w:type="spellStart"/>
      <w:r w:rsidRPr="005D4A3E">
        <w:rPr>
          <w:rFonts w:ascii="Times New Roman" w:eastAsia="Calibri" w:hAnsi="Times New Roman"/>
          <w:kern w:val="0"/>
          <w:sz w:val="24"/>
          <w:szCs w:val="24"/>
          <w:lang w:val="en-US"/>
        </w:rPr>
        <w:t>programu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Javni</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radovi</w:t>
      </w:r>
      <w:proofErr w:type="spellEnd"/>
      <w:r w:rsidRPr="005D4A3E">
        <w:rPr>
          <w:rFonts w:ascii="Times New Roman" w:eastAsia="Calibri" w:hAnsi="Times New Roman"/>
          <w:kern w:val="0"/>
          <w:sz w:val="24"/>
          <w:szCs w:val="24"/>
          <w:lang w:val="en-US"/>
        </w:rPr>
        <w:t>“</w:t>
      </w:r>
      <w:proofErr w:type="gramEnd"/>
      <w:r w:rsidRPr="005D4A3E">
        <w:rPr>
          <w:rFonts w:ascii="Times New Roman" w:eastAsia="Calibri" w:hAnsi="Times New Roman"/>
          <w:kern w:val="0"/>
          <w:sz w:val="24"/>
          <w:szCs w:val="24"/>
          <w:lang w:val="en-US"/>
        </w:rPr>
        <w:t xml:space="preserve">. </w:t>
      </w:r>
      <w:proofErr w:type="spellStart"/>
      <w:r w:rsidR="00EC52FF">
        <w:rPr>
          <w:rFonts w:ascii="Times New Roman" w:eastAsia="Calibri" w:hAnsi="Times New Roman"/>
          <w:kern w:val="0"/>
          <w:sz w:val="24"/>
          <w:szCs w:val="24"/>
          <w:lang w:val="en-US"/>
        </w:rPr>
        <w:t>Utrošena</w:t>
      </w:r>
      <w:proofErr w:type="spellEnd"/>
      <w:r w:rsidR="00EC52FF">
        <w:rPr>
          <w:rFonts w:ascii="Times New Roman" w:eastAsia="Calibri" w:hAnsi="Times New Roman"/>
          <w:kern w:val="0"/>
          <w:sz w:val="24"/>
          <w:szCs w:val="24"/>
          <w:lang w:val="en-US"/>
        </w:rPr>
        <w:t xml:space="preserve"> u tome </w:t>
      </w:r>
      <w:proofErr w:type="spellStart"/>
      <w:r w:rsidR="00EC52FF">
        <w:rPr>
          <w:rFonts w:ascii="Times New Roman" w:eastAsia="Calibri" w:hAnsi="Times New Roman"/>
          <w:kern w:val="0"/>
          <w:sz w:val="24"/>
          <w:szCs w:val="24"/>
          <w:lang w:val="en-US"/>
        </w:rPr>
        <w:t>iznosu</w:t>
      </w:r>
      <w:proofErr w:type="spellEnd"/>
      <w:r w:rsidR="00EC52FF">
        <w:rPr>
          <w:rFonts w:ascii="Times New Roman" w:eastAsia="Calibri" w:hAnsi="Times New Roman"/>
          <w:kern w:val="0"/>
          <w:sz w:val="24"/>
          <w:szCs w:val="24"/>
          <w:lang w:val="en-US"/>
        </w:rPr>
        <w:t>.</w:t>
      </w:r>
    </w:p>
    <w:p w14:paraId="06A177DC" w14:textId="77777777" w:rsidR="005D4A3E" w:rsidRPr="005D4A3E" w:rsidRDefault="005D4A3E" w:rsidP="005D4A3E">
      <w:pPr>
        <w:widowControl w:val="0"/>
        <w:rPr>
          <w:rFonts w:ascii="Times New Roman" w:eastAsia="Calibri" w:hAnsi="Times New Roman"/>
          <w:b/>
          <w:kern w:val="0"/>
          <w:sz w:val="24"/>
          <w:szCs w:val="24"/>
          <w:lang w:val="en-US"/>
        </w:rPr>
      </w:pPr>
    </w:p>
    <w:p w14:paraId="7B7FD576"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GLAVA 00203 DRUŠTVENE DJELATNOSTI</w:t>
      </w:r>
    </w:p>
    <w:p w14:paraId="722D05F4" w14:textId="4B3793F4"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glavu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440.051,94 </w:t>
      </w:r>
      <w:proofErr w:type="spellStart"/>
      <w:r w:rsidRPr="005D4A3E">
        <w:rPr>
          <w:rFonts w:ascii="Times New Roman" w:eastAsia="Calibri" w:hAnsi="Times New Roman"/>
          <w:kern w:val="0"/>
          <w:sz w:val="24"/>
          <w:szCs w:val="24"/>
          <w:lang w:val="en-US"/>
        </w:rPr>
        <w:t>eura</w:t>
      </w:r>
      <w:proofErr w:type="spellEnd"/>
      <w:r w:rsidR="00EC52FF">
        <w:rPr>
          <w:rFonts w:ascii="Times New Roman" w:eastAsia="Calibri" w:hAnsi="Times New Roman"/>
          <w:kern w:val="0"/>
          <w:sz w:val="24"/>
          <w:szCs w:val="24"/>
          <w:lang w:val="en-US"/>
        </w:rPr>
        <w:t xml:space="preserve">, </w:t>
      </w:r>
      <w:proofErr w:type="spellStart"/>
      <w:r w:rsidR="00EC52FF">
        <w:rPr>
          <w:rFonts w:ascii="Times New Roman" w:eastAsia="Calibri" w:hAnsi="Times New Roman"/>
          <w:kern w:val="0"/>
          <w:sz w:val="24"/>
          <w:szCs w:val="24"/>
          <w:lang w:val="en-US"/>
        </w:rPr>
        <w:t>utrošena</w:t>
      </w:r>
      <w:proofErr w:type="spellEnd"/>
      <w:r w:rsidR="00EC52FF">
        <w:rPr>
          <w:rFonts w:ascii="Times New Roman" w:eastAsia="Calibri" w:hAnsi="Times New Roman"/>
          <w:kern w:val="0"/>
          <w:sz w:val="24"/>
          <w:szCs w:val="24"/>
          <w:lang w:val="en-US"/>
        </w:rPr>
        <w:t xml:space="preserve"> u </w:t>
      </w:r>
      <w:proofErr w:type="spellStart"/>
      <w:r w:rsidR="00EC52FF">
        <w:rPr>
          <w:rFonts w:ascii="Times New Roman" w:eastAsia="Calibri" w:hAnsi="Times New Roman"/>
          <w:kern w:val="0"/>
          <w:sz w:val="24"/>
          <w:szCs w:val="24"/>
          <w:lang w:val="en-US"/>
        </w:rPr>
        <w:t>iznosu</w:t>
      </w:r>
      <w:proofErr w:type="spellEnd"/>
      <w:r w:rsidR="00EC52FF">
        <w:rPr>
          <w:rFonts w:ascii="Times New Roman" w:eastAsia="Calibri" w:hAnsi="Times New Roman"/>
          <w:kern w:val="0"/>
          <w:sz w:val="24"/>
          <w:szCs w:val="24"/>
          <w:lang w:val="en-US"/>
        </w:rPr>
        <w:t xml:space="preserve"> od 412.960,82 </w:t>
      </w:r>
      <w:proofErr w:type="spellStart"/>
      <w:r w:rsidR="00EC52FF">
        <w:rPr>
          <w:rFonts w:ascii="Times New Roman" w:eastAsia="Calibri" w:hAnsi="Times New Roman"/>
          <w:kern w:val="0"/>
          <w:sz w:val="24"/>
          <w:szCs w:val="24"/>
          <w:lang w:val="en-US"/>
        </w:rPr>
        <w:t>eura</w:t>
      </w:r>
      <w:proofErr w:type="spellEnd"/>
    </w:p>
    <w:p w14:paraId="2AD901C6" w14:textId="77777777" w:rsidR="00CD39E1" w:rsidRDefault="00CD39E1" w:rsidP="005D4A3E">
      <w:pPr>
        <w:widowControl w:val="0"/>
        <w:rPr>
          <w:rFonts w:ascii="Times New Roman" w:eastAsia="Calibri" w:hAnsi="Times New Roman"/>
          <w:b/>
          <w:kern w:val="0"/>
          <w:sz w:val="24"/>
          <w:szCs w:val="24"/>
          <w:lang w:val="en-US"/>
        </w:rPr>
      </w:pPr>
    </w:p>
    <w:p w14:paraId="444A45AC" w14:textId="52EB6044"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Program 1007 PROGRAM JAVNIH POTREBA U KULTURI I RELIGIJI</w:t>
      </w:r>
    </w:p>
    <w:p w14:paraId="705F9DD7" w14:textId="42F6D96C"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program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97.100,00 </w:t>
      </w:r>
      <w:proofErr w:type="spellStart"/>
      <w:r w:rsidRPr="005D4A3E">
        <w:rPr>
          <w:rFonts w:ascii="Times New Roman" w:eastAsia="Calibri" w:hAnsi="Times New Roman"/>
          <w:kern w:val="0"/>
          <w:sz w:val="24"/>
          <w:szCs w:val="24"/>
          <w:lang w:val="en-US"/>
        </w:rPr>
        <w:t>eura</w:t>
      </w:r>
      <w:proofErr w:type="spellEnd"/>
      <w:r w:rsidR="00EC52FF">
        <w:rPr>
          <w:rFonts w:ascii="Times New Roman" w:eastAsia="Calibri" w:hAnsi="Times New Roman"/>
          <w:kern w:val="0"/>
          <w:sz w:val="24"/>
          <w:szCs w:val="24"/>
          <w:lang w:val="en-US"/>
        </w:rPr>
        <w:t xml:space="preserve">, </w:t>
      </w:r>
      <w:proofErr w:type="spellStart"/>
      <w:r w:rsidR="00EC52FF">
        <w:rPr>
          <w:rFonts w:ascii="Times New Roman" w:eastAsia="Calibri" w:hAnsi="Times New Roman"/>
          <w:kern w:val="0"/>
          <w:sz w:val="24"/>
          <w:szCs w:val="24"/>
          <w:lang w:val="en-US"/>
        </w:rPr>
        <w:t>te</w:t>
      </w:r>
      <w:proofErr w:type="spellEnd"/>
      <w:r w:rsidR="00EC52FF">
        <w:rPr>
          <w:rFonts w:ascii="Times New Roman" w:eastAsia="Calibri" w:hAnsi="Times New Roman"/>
          <w:kern w:val="0"/>
          <w:sz w:val="24"/>
          <w:szCs w:val="24"/>
          <w:lang w:val="en-US"/>
        </w:rPr>
        <w:t xml:space="preserve"> </w:t>
      </w:r>
      <w:proofErr w:type="spellStart"/>
      <w:r w:rsidR="00EC52FF">
        <w:rPr>
          <w:rFonts w:ascii="Times New Roman" w:eastAsia="Calibri" w:hAnsi="Times New Roman"/>
          <w:kern w:val="0"/>
          <w:sz w:val="24"/>
          <w:szCs w:val="24"/>
          <w:lang w:val="en-US"/>
        </w:rPr>
        <w:t>su</w:t>
      </w:r>
      <w:proofErr w:type="spellEnd"/>
      <w:r w:rsidR="00EC52FF">
        <w:rPr>
          <w:rFonts w:ascii="Times New Roman" w:eastAsia="Calibri" w:hAnsi="Times New Roman"/>
          <w:kern w:val="0"/>
          <w:sz w:val="24"/>
          <w:szCs w:val="24"/>
          <w:lang w:val="en-US"/>
        </w:rPr>
        <w:t xml:space="preserve"> </w:t>
      </w:r>
      <w:proofErr w:type="spellStart"/>
      <w:r w:rsidR="00EC52FF">
        <w:rPr>
          <w:rFonts w:ascii="Times New Roman" w:eastAsia="Calibri" w:hAnsi="Times New Roman"/>
          <w:kern w:val="0"/>
          <w:sz w:val="24"/>
          <w:szCs w:val="24"/>
          <w:lang w:val="en-US"/>
        </w:rPr>
        <w:t>utošena</w:t>
      </w:r>
      <w:proofErr w:type="spellEnd"/>
      <w:r w:rsidR="00EC52FF">
        <w:rPr>
          <w:rFonts w:ascii="Times New Roman" w:eastAsia="Calibri" w:hAnsi="Times New Roman"/>
          <w:kern w:val="0"/>
          <w:sz w:val="24"/>
          <w:szCs w:val="24"/>
          <w:lang w:val="en-US"/>
        </w:rPr>
        <w:t xml:space="preserve"> u </w:t>
      </w:r>
      <w:proofErr w:type="spellStart"/>
      <w:r w:rsidR="00EC52FF">
        <w:rPr>
          <w:rFonts w:ascii="Times New Roman" w:eastAsia="Calibri" w:hAnsi="Times New Roman"/>
          <w:kern w:val="0"/>
          <w:sz w:val="24"/>
          <w:szCs w:val="24"/>
          <w:lang w:val="en-US"/>
        </w:rPr>
        <w:t>iznosu</w:t>
      </w:r>
      <w:proofErr w:type="spellEnd"/>
      <w:r w:rsidR="00EC52FF">
        <w:rPr>
          <w:rFonts w:ascii="Times New Roman" w:eastAsia="Calibri" w:hAnsi="Times New Roman"/>
          <w:kern w:val="0"/>
          <w:sz w:val="24"/>
          <w:szCs w:val="24"/>
          <w:lang w:val="en-US"/>
        </w:rPr>
        <w:t xml:space="preserve"> od 93.433,12 </w:t>
      </w:r>
      <w:proofErr w:type="spellStart"/>
      <w:r w:rsidR="00EC52FF">
        <w:rPr>
          <w:rFonts w:ascii="Times New Roman" w:eastAsia="Calibri" w:hAnsi="Times New Roman"/>
          <w:kern w:val="0"/>
          <w:sz w:val="24"/>
          <w:szCs w:val="24"/>
          <w:lang w:val="en-US"/>
        </w:rPr>
        <w:t>eura</w:t>
      </w:r>
      <w:proofErr w:type="spellEnd"/>
    </w:p>
    <w:p w14:paraId="1F373074"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Zakonska </w:t>
      </w:r>
      <w:proofErr w:type="spellStart"/>
      <w:r w:rsidRPr="005D4A3E">
        <w:rPr>
          <w:rFonts w:ascii="Times New Roman" w:eastAsia="Calibri" w:hAnsi="Times New Roman"/>
          <w:kern w:val="0"/>
          <w:sz w:val="24"/>
          <w:szCs w:val="24"/>
          <w:lang w:val="en-US"/>
        </w:rPr>
        <w:t>osnova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Zakona</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kulturnim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vijećima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financiranju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potreba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kulturi</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udrugama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Zakona</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lokalnoj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regionalnoj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samoupravi</w:t>
      </w:r>
      <w:proofErr w:type="spellEnd"/>
      <w:r w:rsidRPr="005D4A3E">
        <w:rPr>
          <w:rFonts w:ascii="Times New Roman" w:eastAsia="Calibri" w:hAnsi="Times New Roman"/>
          <w:kern w:val="0"/>
          <w:sz w:val="24"/>
          <w:szCs w:val="24"/>
          <w:lang w:val="en-US"/>
        </w:rPr>
        <w:t>.</w:t>
      </w:r>
    </w:p>
    <w:p w14:paraId="234A829F"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Programom</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utvrđuju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akcije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manifestacije</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kulturi</w:t>
      </w:r>
      <w:proofErr w:type="spellEnd"/>
      <w:r w:rsidRPr="005D4A3E">
        <w:rPr>
          <w:rFonts w:ascii="Times New Roman" w:eastAsia="Calibri" w:hAnsi="Times New Roman"/>
          <w:kern w:val="0"/>
          <w:sz w:val="24"/>
          <w:szCs w:val="24"/>
          <w:lang w:val="en-US"/>
        </w:rPr>
        <w:t xml:space="preserve"> od </w:t>
      </w:r>
      <w:proofErr w:type="spellStart"/>
      <w:r w:rsidRPr="005D4A3E">
        <w:rPr>
          <w:rFonts w:ascii="Times New Roman" w:eastAsia="Calibri" w:hAnsi="Times New Roman"/>
          <w:kern w:val="0"/>
          <w:sz w:val="24"/>
          <w:szCs w:val="24"/>
          <w:lang w:val="en-US"/>
        </w:rPr>
        <w:t>značaja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Općinu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promociju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svim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razinama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suradnje</w:t>
      </w:r>
      <w:proofErr w:type="spellEnd"/>
      <w:r w:rsidRPr="005D4A3E">
        <w:rPr>
          <w:rFonts w:ascii="Times New Roman" w:eastAsia="Calibri" w:hAnsi="Times New Roman"/>
          <w:kern w:val="0"/>
          <w:sz w:val="24"/>
          <w:szCs w:val="24"/>
          <w:lang w:val="en-US"/>
        </w:rPr>
        <w:t>.</w:t>
      </w:r>
    </w:p>
    <w:p w14:paraId="7C81D53D"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u w:val="single"/>
          <w:lang w:val="en-US"/>
        </w:rPr>
        <w:t>Opći</w:t>
      </w:r>
      <w:proofErr w:type="spellEnd"/>
      <w:r w:rsidRPr="005D4A3E">
        <w:rPr>
          <w:rFonts w:ascii="Times New Roman" w:eastAsia="Calibri" w:hAnsi="Times New Roman"/>
          <w:kern w:val="0"/>
          <w:sz w:val="24"/>
          <w:szCs w:val="24"/>
          <w:u w:val="single"/>
          <w:lang w:val="en-US"/>
        </w:rPr>
        <w:t xml:space="preserve"> </w:t>
      </w:r>
      <w:proofErr w:type="spellStart"/>
      <w:r w:rsidRPr="005D4A3E">
        <w:rPr>
          <w:rFonts w:ascii="Times New Roman" w:eastAsia="Calibri" w:hAnsi="Times New Roman"/>
          <w:kern w:val="0"/>
          <w:sz w:val="24"/>
          <w:szCs w:val="24"/>
          <w:u w:val="single"/>
          <w:lang w:val="en-US"/>
        </w:rPr>
        <w:t>cilj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programa</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unapređenje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građana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osiguranje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financijskih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sredstava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djelovanje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udruga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kulturi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pomoć</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vjerskim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zajednicama</w:t>
      </w:r>
      <w:proofErr w:type="spellEnd"/>
    </w:p>
    <w:p w14:paraId="1BDE904E"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u w:val="single"/>
          <w:lang w:val="en-US"/>
        </w:rPr>
        <w:t>Posebni</w:t>
      </w:r>
      <w:proofErr w:type="spellEnd"/>
      <w:r w:rsidRPr="005D4A3E">
        <w:rPr>
          <w:rFonts w:ascii="Times New Roman" w:eastAsia="Calibri" w:hAnsi="Times New Roman"/>
          <w:kern w:val="0"/>
          <w:sz w:val="24"/>
          <w:szCs w:val="24"/>
          <w:u w:val="single"/>
          <w:lang w:val="en-US"/>
        </w:rPr>
        <w:t xml:space="preserve"> </w:t>
      </w:r>
      <w:proofErr w:type="spellStart"/>
      <w:r w:rsidRPr="005D4A3E">
        <w:rPr>
          <w:rFonts w:ascii="Times New Roman" w:eastAsia="Calibri" w:hAnsi="Times New Roman"/>
          <w:kern w:val="0"/>
          <w:sz w:val="24"/>
          <w:szCs w:val="24"/>
          <w:u w:val="single"/>
          <w:lang w:val="en-US"/>
        </w:rPr>
        <w:t>ciljevi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razvoj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kulturnih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djelatnosti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unapređivanje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kulturnog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života</w:t>
      </w:r>
      <w:proofErr w:type="spellEnd"/>
    </w:p>
    <w:p w14:paraId="4452BFA7"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u w:val="single"/>
          <w:lang w:val="en-US"/>
        </w:rPr>
        <w:t>Pokazatelj</w:t>
      </w:r>
      <w:proofErr w:type="spellEnd"/>
      <w:r w:rsidRPr="005D4A3E">
        <w:rPr>
          <w:rFonts w:ascii="Times New Roman" w:eastAsia="Calibri" w:hAnsi="Times New Roman"/>
          <w:kern w:val="0"/>
          <w:sz w:val="24"/>
          <w:szCs w:val="24"/>
          <w:u w:val="single"/>
          <w:lang w:val="en-US"/>
        </w:rPr>
        <w:t xml:space="preserve"> </w:t>
      </w:r>
      <w:proofErr w:type="spellStart"/>
      <w:r w:rsidRPr="005D4A3E">
        <w:rPr>
          <w:rFonts w:ascii="Times New Roman" w:eastAsia="Calibri" w:hAnsi="Times New Roman"/>
          <w:kern w:val="0"/>
          <w:sz w:val="24"/>
          <w:szCs w:val="24"/>
          <w:u w:val="single"/>
          <w:lang w:val="en-US"/>
        </w:rPr>
        <w:t>uspješnosti</w:t>
      </w:r>
      <w:proofErr w:type="spellEnd"/>
      <w:r w:rsidRPr="005D4A3E">
        <w:rPr>
          <w:rFonts w:ascii="Times New Roman" w:eastAsia="Calibri" w:hAnsi="Times New Roman"/>
          <w:kern w:val="0"/>
          <w:sz w:val="24"/>
          <w:szCs w:val="24"/>
          <w:u w:val="single"/>
          <w:lang w:val="en-US"/>
        </w:rPr>
        <w:t>:</w:t>
      </w: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kulturnih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događaja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sudionika</w:t>
      </w:r>
      <w:proofErr w:type="spellEnd"/>
    </w:p>
    <w:p w14:paraId="358F2FCD" w14:textId="02D73BE4"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A100701 </w:t>
      </w:r>
      <w:proofErr w:type="spellStart"/>
      <w:r w:rsidRPr="005D4A3E">
        <w:rPr>
          <w:rFonts w:ascii="Times New Roman" w:eastAsia="Calibri" w:hAnsi="Times New Roman"/>
          <w:b/>
          <w:kern w:val="0"/>
          <w:sz w:val="24"/>
          <w:szCs w:val="24"/>
          <w:lang w:val="en-US"/>
        </w:rPr>
        <w:t>Javne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potrebe</w:t>
      </w:r>
      <w:proofErr w:type="spellEnd"/>
      <w:r w:rsidRPr="005D4A3E">
        <w:rPr>
          <w:rFonts w:ascii="Times New Roman" w:eastAsia="Calibri" w:hAnsi="Times New Roman"/>
          <w:b/>
          <w:kern w:val="0"/>
          <w:sz w:val="24"/>
          <w:szCs w:val="24"/>
          <w:lang w:val="en-US"/>
        </w:rPr>
        <w:t xml:space="preserve"> u </w:t>
      </w:r>
      <w:proofErr w:type="spellStart"/>
      <w:r w:rsidRPr="005D4A3E">
        <w:rPr>
          <w:rFonts w:ascii="Times New Roman" w:eastAsia="Calibri" w:hAnsi="Times New Roman"/>
          <w:b/>
          <w:kern w:val="0"/>
          <w:sz w:val="24"/>
          <w:szCs w:val="24"/>
          <w:lang w:val="en-US"/>
        </w:rPr>
        <w:t>kulturi-</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43.600,00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održavanje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akcija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kulturnih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manifestacija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doprinose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promicanju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kulture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snimanje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filma</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Općini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r w:rsidR="00EC52FF">
        <w:rPr>
          <w:rFonts w:ascii="Times New Roman" w:eastAsia="Calibri" w:hAnsi="Times New Roman"/>
          <w:kern w:val="0"/>
          <w:sz w:val="24"/>
          <w:szCs w:val="24"/>
          <w:lang w:val="en-US"/>
        </w:rPr>
        <w:t xml:space="preserve">. </w:t>
      </w:r>
      <w:proofErr w:type="spellStart"/>
      <w:r w:rsidR="00EC52FF">
        <w:rPr>
          <w:rFonts w:ascii="Times New Roman" w:eastAsia="Calibri" w:hAnsi="Times New Roman"/>
          <w:kern w:val="0"/>
          <w:sz w:val="24"/>
          <w:szCs w:val="24"/>
          <w:lang w:val="en-US"/>
        </w:rPr>
        <w:t>Utrošena</w:t>
      </w:r>
      <w:proofErr w:type="spellEnd"/>
      <w:r w:rsidR="00EC52FF">
        <w:rPr>
          <w:rFonts w:ascii="Times New Roman" w:eastAsia="Calibri" w:hAnsi="Times New Roman"/>
          <w:kern w:val="0"/>
          <w:sz w:val="24"/>
          <w:szCs w:val="24"/>
          <w:lang w:val="en-US"/>
        </w:rPr>
        <w:t xml:space="preserve"> </w:t>
      </w:r>
      <w:proofErr w:type="spellStart"/>
      <w:r w:rsidR="00EC52FF">
        <w:rPr>
          <w:rFonts w:ascii="Times New Roman" w:eastAsia="Calibri" w:hAnsi="Times New Roman"/>
          <w:kern w:val="0"/>
          <w:sz w:val="24"/>
          <w:szCs w:val="24"/>
          <w:lang w:val="en-US"/>
        </w:rPr>
        <w:t>wsu</w:t>
      </w:r>
      <w:proofErr w:type="spellEnd"/>
      <w:r w:rsidR="00EC52FF">
        <w:rPr>
          <w:rFonts w:ascii="Times New Roman" w:eastAsia="Calibri" w:hAnsi="Times New Roman"/>
          <w:kern w:val="0"/>
          <w:sz w:val="24"/>
          <w:szCs w:val="24"/>
          <w:lang w:val="en-US"/>
        </w:rPr>
        <w:t xml:space="preserve"> u </w:t>
      </w:r>
      <w:proofErr w:type="spellStart"/>
      <w:r w:rsidR="00EC52FF">
        <w:rPr>
          <w:rFonts w:ascii="Times New Roman" w:eastAsia="Calibri" w:hAnsi="Times New Roman"/>
          <w:kern w:val="0"/>
          <w:sz w:val="24"/>
          <w:szCs w:val="24"/>
          <w:lang w:val="en-US"/>
        </w:rPr>
        <w:t>iznosu</w:t>
      </w:r>
      <w:proofErr w:type="spellEnd"/>
      <w:r w:rsidR="00EC52FF">
        <w:rPr>
          <w:rFonts w:ascii="Times New Roman" w:eastAsia="Calibri" w:hAnsi="Times New Roman"/>
          <w:kern w:val="0"/>
          <w:sz w:val="24"/>
          <w:szCs w:val="24"/>
          <w:lang w:val="en-US"/>
        </w:rPr>
        <w:t xml:space="preserve"> od 39.943,12 </w:t>
      </w:r>
      <w:proofErr w:type="spellStart"/>
      <w:r w:rsidR="00EC52FF">
        <w:rPr>
          <w:rFonts w:ascii="Times New Roman" w:eastAsia="Calibri" w:hAnsi="Times New Roman"/>
          <w:kern w:val="0"/>
          <w:sz w:val="24"/>
          <w:szCs w:val="24"/>
          <w:lang w:val="en-US"/>
        </w:rPr>
        <w:t>eura</w:t>
      </w:r>
      <w:proofErr w:type="spellEnd"/>
    </w:p>
    <w:p w14:paraId="45CEBEB3" w14:textId="50676732" w:rsidR="005D4A3E" w:rsidRPr="00EC52FF"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A100702 </w:t>
      </w:r>
      <w:proofErr w:type="spellStart"/>
      <w:r w:rsidRPr="005D4A3E">
        <w:rPr>
          <w:rFonts w:ascii="Times New Roman" w:eastAsia="Calibri" w:hAnsi="Times New Roman"/>
          <w:b/>
          <w:kern w:val="0"/>
          <w:sz w:val="24"/>
          <w:szCs w:val="24"/>
          <w:lang w:val="en-US"/>
        </w:rPr>
        <w:t>Javne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potrebe</w:t>
      </w:r>
      <w:proofErr w:type="spellEnd"/>
      <w:r w:rsidRPr="005D4A3E">
        <w:rPr>
          <w:rFonts w:ascii="Times New Roman" w:eastAsia="Calibri" w:hAnsi="Times New Roman"/>
          <w:b/>
          <w:kern w:val="0"/>
          <w:sz w:val="24"/>
          <w:szCs w:val="24"/>
          <w:lang w:val="en-US"/>
        </w:rPr>
        <w:t xml:space="preserve"> u </w:t>
      </w:r>
      <w:proofErr w:type="spellStart"/>
      <w:r w:rsidRPr="005D4A3E">
        <w:rPr>
          <w:rFonts w:ascii="Times New Roman" w:eastAsia="Calibri" w:hAnsi="Times New Roman"/>
          <w:b/>
          <w:kern w:val="0"/>
          <w:sz w:val="24"/>
          <w:szCs w:val="24"/>
          <w:lang w:val="en-US"/>
        </w:rPr>
        <w:t>religiji</w:t>
      </w:r>
      <w:proofErr w:type="spellEnd"/>
      <w:r w:rsidRPr="005D4A3E">
        <w:rPr>
          <w:rFonts w:ascii="Times New Roman" w:eastAsia="Calibri" w:hAnsi="Times New Roman"/>
          <w:b/>
          <w:kern w:val="0"/>
          <w:sz w:val="24"/>
          <w:szCs w:val="24"/>
          <w:lang w:val="en-US"/>
        </w:rPr>
        <w:t xml:space="preserve"> -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53.500,00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se </w:t>
      </w:r>
      <w:proofErr w:type="spellStart"/>
      <w:r w:rsidRPr="005D4A3E">
        <w:rPr>
          <w:rFonts w:ascii="Times New Roman" w:eastAsia="Calibri" w:hAnsi="Times New Roman"/>
          <w:kern w:val="0"/>
          <w:sz w:val="24"/>
          <w:szCs w:val="24"/>
          <w:lang w:val="en-US"/>
        </w:rPr>
        <w:t>materijalnih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troškova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crkvi</w:t>
      </w:r>
      <w:proofErr w:type="spellEnd"/>
      <w:r w:rsidRPr="005D4A3E">
        <w:rPr>
          <w:rFonts w:ascii="Times New Roman" w:eastAsia="Calibri" w:hAnsi="Times New Roman"/>
          <w:kern w:val="0"/>
          <w:sz w:val="24"/>
          <w:szCs w:val="24"/>
          <w:lang w:val="en-US"/>
        </w:rPr>
        <w:t xml:space="preserve"> Sveti Ivan </w:t>
      </w:r>
      <w:proofErr w:type="spellStart"/>
      <w:r w:rsidRPr="005D4A3E">
        <w:rPr>
          <w:rFonts w:ascii="Times New Roman" w:eastAsia="Calibri" w:hAnsi="Times New Roman"/>
          <w:kern w:val="0"/>
          <w:sz w:val="24"/>
          <w:szCs w:val="24"/>
          <w:lang w:val="en-US"/>
        </w:rPr>
        <w:t>Krstitelj</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Crncu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kapitalne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donacije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crkvi</w:t>
      </w:r>
      <w:proofErr w:type="spellEnd"/>
      <w:r w:rsidR="00EC52FF">
        <w:rPr>
          <w:rFonts w:ascii="Times New Roman" w:eastAsia="Calibri" w:hAnsi="Times New Roman"/>
          <w:kern w:val="0"/>
          <w:sz w:val="24"/>
          <w:szCs w:val="24"/>
          <w:lang w:val="en-US"/>
        </w:rPr>
        <w:t xml:space="preserve">, </w:t>
      </w:r>
      <w:proofErr w:type="spellStart"/>
      <w:r w:rsidR="00EC52FF">
        <w:rPr>
          <w:rFonts w:ascii="Times New Roman" w:eastAsia="Calibri" w:hAnsi="Times New Roman"/>
          <w:kern w:val="0"/>
          <w:sz w:val="24"/>
          <w:szCs w:val="24"/>
          <w:lang w:val="en-US"/>
        </w:rPr>
        <w:t>te</w:t>
      </w:r>
      <w:proofErr w:type="spellEnd"/>
      <w:r w:rsidR="00EC52FF">
        <w:rPr>
          <w:rFonts w:ascii="Times New Roman" w:eastAsia="Calibri" w:hAnsi="Times New Roman"/>
          <w:kern w:val="0"/>
          <w:sz w:val="24"/>
          <w:szCs w:val="24"/>
          <w:lang w:val="en-US"/>
        </w:rPr>
        <w:t xml:space="preserve"> </w:t>
      </w:r>
      <w:proofErr w:type="spellStart"/>
      <w:r w:rsidR="00EC52FF">
        <w:rPr>
          <w:rFonts w:ascii="Times New Roman" w:eastAsia="Calibri" w:hAnsi="Times New Roman"/>
          <w:kern w:val="0"/>
          <w:sz w:val="24"/>
          <w:szCs w:val="24"/>
          <w:lang w:val="en-US"/>
        </w:rPr>
        <w:t>utrošena</w:t>
      </w:r>
      <w:proofErr w:type="spellEnd"/>
      <w:r w:rsidR="00EC52FF">
        <w:rPr>
          <w:rFonts w:ascii="Times New Roman" w:eastAsia="Calibri" w:hAnsi="Times New Roman"/>
          <w:kern w:val="0"/>
          <w:sz w:val="24"/>
          <w:szCs w:val="24"/>
          <w:lang w:val="en-US"/>
        </w:rPr>
        <w:t xml:space="preserve"> u </w:t>
      </w:r>
      <w:proofErr w:type="spellStart"/>
      <w:r w:rsidR="00EC52FF">
        <w:rPr>
          <w:rFonts w:ascii="Times New Roman" w:eastAsia="Calibri" w:hAnsi="Times New Roman"/>
          <w:kern w:val="0"/>
          <w:sz w:val="24"/>
          <w:szCs w:val="24"/>
          <w:lang w:val="en-US"/>
        </w:rPr>
        <w:t>istom</w:t>
      </w:r>
      <w:proofErr w:type="spellEnd"/>
      <w:r w:rsidR="00EC52FF">
        <w:rPr>
          <w:rFonts w:ascii="Times New Roman" w:eastAsia="Calibri" w:hAnsi="Times New Roman"/>
          <w:kern w:val="0"/>
          <w:sz w:val="24"/>
          <w:szCs w:val="24"/>
          <w:lang w:val="en-US"/>
        </w:rPr>
        <w:t xml:space="preserve"> </w:t>
      </w:r>
      <w:proofErr w:type="spellStart"/>
      <w:r w:rsidR="00EC52FF">
        <w:rPr>
          <w:rFonts w:ascii="Times New Roman" w:eastAsia="Calibri" w:hAnsi="Times New Roman"/>
          <w:kern w:val="0"/>
          <w:sz w:val="24"/>
          <w:szCs w:val="24"/>
          <w:lang w:val="en-US"/>
        </w:rPr>
        <w:t>iznosu</w:t>
      </w:r>
      <w:proofErr w:type="spellEnd"/>
    </w:p>
    <w:p w14:paraId="46575F12" w14:textId="77777777" w:rsidR="00EC52FF" w:rsidRDefault="00EC52FF" w:rsidP="005D4A3E">
      <w:pPr>
        <w:widowControl w:val="0"/>
        <w:rPr>
          <w:rFonts w:ascii="Times New Roman" w:eastAsia="Calibri" w:hAnsi="Times New Roman"/>
          <w:b/>
          <w:kern w:val="0"/>
          <w:sz w:val="24"/>
          <w:szCs w:val="24"/>
          <w:lang w:val="en-US"/>
        </w:rPr>
      </w:pPr>
    </w:p>
    <w:p w14:paraId="2776B7D0" w14:textId="29EEB9B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Program 1008 PROGRAM SOCIJALNE ZAŠTITE</w:t>
      </w:r>
    </w:p>
    <w:p w14:paraId="107677CA" w14:textId="39651F84"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program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259.151,00 </w:t>
      </w:r>
      <w:proofErr w:type="spellStart"/>
      <w:proofErr w:type="gramStart"/>
      <w:r w:rsidRPr="005D4A3E">
        <w:rPr>
          <w:rFonts w:ascii="Times New Roman" w:eastAsia="Calibri" w:hAnsi="Times New Roman"/>
          <w:kern w:val="0"/>
          <w:sz w:val="24"/>
          <w:szCs w:val="24"/>
          <w:lang w:val="en-US"/>
        </w:rPr>
        <w:t>eura</w:t>
      </w:r>
      <w:r w:rsidR="00EC52FF">
        <w:rPr>
          <w:rFonts w:ascii="Times New Roman" w:eastAsia="Calibri" w:hAnsi="Times New Roman"/>
          <w:kern w:val="0"/>
          <w:sz w:val="24"/>
          <w:szCs w:val="24"/>
          <w:lang w:val="en-US"/>
        </w:rPr>
        <w:t>,a</w:t>
      </w:r>
      <w:proofErr w:type="spellEnd"/>
      <w:proofErr w:type="gramEnd"/>
      <w:r w:rsidR="00EC52FF">
        <w:rPr>
          <w:rFonts w:ascii="Times New Roman" w:eastAsia="Calibri" w:hAnsi="Times New Roman"/>
          <w:kern w:val="0"/>
          <w:sz w:val="24"/>
          <w:szCs w:val="24"/>
          <w:lang w:val="en-US"/>
        </w:rPr>
        <w:t xml:space="preserve"> </w:t>
      </w:r>
      <w:proofErr w:type="spellStart"/>
      <w:r w:rsidR="00EC52FF">
        <w:rPr>
          <w:rFonts w:ascii="Times New Roman" w:eastAsia="Calibri" w:hAnsi="Times New Roman"/>
          <w:kern w:val="0"/>
          <w:sz w:val="24"/>
          <w:szCs w:val="24"/>
          <w:lang w:val="en-US"/>
        </w:rPr>
        <w:t>utrošena</w:t>
      </w:r>
      <w:proofErr w:type="spellEnd"/>
      <w:r w:rsidR="00EC52FF">
        <w:rPr>
          <w:rFonts w:ascii="Times New Roman" w:eastAsia="Calibri" w:hAnsi="Times New Roman"/>
          <w:kern w:val="0"/>
          <w:sz w:val="24"/>
          <w:szCs w:val="24"/>
          <w:lang w:val="en-US"/>
        </w:rPr>
        <w:t xml:space="preserve"> u </w:t>
      </w:r>
      <w:proofErr w:type="spellStart"/>
      <w:r w:rsidR="00EC52FF">
        <w:rPr>
          <w:rFonts w:ascii="Times New Roman" w:eastAsia="Calibri" w:hAnsi="Times New Roman"/>
          <w:kern w:val="0"/>
          <w:sz w:val="24"/>
          <w:szCs w:val="24"/>
          <w:lang w:val="en-US"/>
        </w:rPr>
        <w:t>iznosu</w:t>
      </w:r>
      <w:proofErr w:type="spellEnd"/>
      <w:r w:rsidR="00EC52FF">
        <w:rPr>
          <w:rFonts w:ascii="Times New Roman" w:eastAsia="Calibri" w:hAnsi="Times New Roman"/>
          <w:kern w:val="0"/>
          <w:sz w:val="24"/>
          <w:szCs w:val="24"/>
          <w:lang w:val="en-US"/>
        </w:rPr>
        <w:t xml:space="preserve"> od 240.204,84 </w:t>
      </w:r>
      <w:proofErr w:type="spellStart"/>
      <w:r w:rsidR="00EC52FF">
        <w:rPr>
          <w:rFonts w:ascii="Times New Roman" w:eastAsia="Calibri" w:hAnsi="Times New Roman"/>
          <w:kern w:val="0"/>
          <w:sz w:val="24"/>
          <w:szCs w:val="24"/>
          <w:lang w:val="en-US"/>
        </w:rPr>
        <w:t>eura</w:t>
      </w:r>
      <w:proofErr w:type="spellEnd"/>
    </w:p>
    <w:p w14:paraId="2BDE2FF7"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Zakonska </w:t>
      </w:r>
      <w:proofErr w:type="spellStart"/>
      <w:r w:rsidRPr="005D4A3E">
        <w:rPr>
          <w:rFonts w:ascii="Times New Roman" w:eastAsia="Calibri" w:hAnsi="Times New Roman"/>
          <w:kern w:val="0"/>
          <w:sz w:val="24"/>
          <w:szCs w:val="24"/>
          <w:lang w:val="en-US"/>
        </w:rPr>
        <w:t>osnova</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socijalnoj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skrbi</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lokalnoj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regionalnoj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samoupravi</w:t>
      </w:r>
      <w:proofErr w:type="spellEnd"/>
    </w:p>
    <w:p w14:paraId="05E2D753"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Opis</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Socijalna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skrb</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djelatnost</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kojom</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osiguravaju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ostvaruju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mjere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namijenjeni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socijalno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ugroženim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osobama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kao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osobama</w:t>
      </w:r>
      <w:proofErr w:type="spellEnd"/>
      <w:r w:rsidRPr="005D4A3E">
        <w:rPr>
          <w:rFonts w:ascii="Times New Roman" w:eastAsia="Calibri" w:hAnsi="Times New Roman"/>
          <w:kern w:val="0"/>
          <w:sz w:val="24"/>
          <w:szCs w:val="24"/>
          <w:lang w:val="en-US"/>
        </w:rPr>
        <w:t xml:space="preserve"> s </w:t>
      </w:r>
      <w:proofErr w:type="spellStart"/>
      <w:r w:rsidRPr="005D4A3E">
        <w:rPr>
          <w:rFonts w:ascii="Times New Roman" w:eastAsia="Calibri" w:hAnsi="Times New Roman"/>
          <w:kern w:val="0"/>
          <w:sz w:val="24"/>
          <w:szCs w:val="24"/>
          <w:lang w:val="en-US"/>
        </w:rPr>
        <w:t>nepovoljnim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osobnim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ili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obiteljskim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okolnostima</w:t>
      </w:r>
      <w:proofErr w:type="spellEnd"/>
      <w:r w:rsidRPr="005D4A3E">
        <w:rPr>
          <w:rFonts w:ascii="Times New Roman" w:eastAsia="Calibri" w:hAnsi="Times New Roman"/>
          <w:kern w:val="0"/>
          <w:sz w:val="24"/>
          <w:szCs w:val="24"/>
          <w:lang w:val="en-US"/>
        </w:rPr>
        <w:t xml:space="preserve">, koji </w:t>
      </w:r>
      <w:proofErr w:type="spellStart"/>
      <w:r w:rsidRPr="005D4A3E">
        <w:rPr>
          <w:rFonts w:ascii="Times New Roman" w:eastAsia="Calibri" w:hAnsi="Times New Roman"/>
          <w:kern w:val="0"/>
          <w:sz w:val="24"/>
          <w:szCs w:val="24"/>
          <w:lang w:val="en-US"/>
        </w:rPr>
        <w:t>uključuju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prevenciju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promicanje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promjena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pomoć</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zadovoljavanju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osnovnih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potreba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podršku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pojedincu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obitelji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skupinama</w:t>
      </w:r>
      <w:proofErr w:type="spellEnd"/>
      <w:r w:rsidRPr="005D4A3E">
        <w:rPr>
          <w:rFonts w:ascii="Times New Roman" w:eastAsia="Calibri" w:hAnsi="Times New Roman"/>
          <w:kern w:val="0"/>
          <w:sz w:val="24"/>
          <w:szCs w:val="24"/>
          <w:lang w:val="en-US"/>
        </w:rPr>
        <w:t xml:space="preserve">, s </w:t>
      </w:r>
      <w:proofErr w:type="spellStart"/>
      <w:r w:rsidRPr="005D4A3E">
        <w:rPr>
          <w:rFonts w:ascii="Times New Roman" w:eastAsia="Calibri" w:hAnsi="Times New Roman"/>
          <w:kern w:val="0"/>
          <w:sz w:val="24"/>
          <w:szCs w:val="24"/>
          <w:lang w:val="en-US"/>
        </w:rPr>
        <w:t>ciljem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unapređenja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osnaživanja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korisnika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samostalnom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zadovoljavanju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osnovnih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potreba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njihovog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uključivanja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društvo</w:t>
      </w:r>
      <w:proofErr w:type="spellEnd"/>
      <w:r w:rsidRPr="005D4A3E">
        <w:rPr>
          <w:rFonts w:ascii="Times New Roman" w:eastAsia="Calibri" w:hAnsi="Times New Roman"/>
          <w:kern w:val="0"/>
          <w:sz w:val="24"/>
          <w:szCs w:val="24"/>
          <w:lang w:val="en-US"/>
        </w:rPr>
        <w:t xml:space="preserve">. Radi </w:t>
      </w:r>
      <w:proofErr w:type="spellStart"/>
      <w:r w:rsidRPr="005D4A3E">
        <w:rPr>
          <w:rFonts w:ascii="Times New Roman" w:eastAsia="Calibri" w:hAnsi="Times New Roman"/>
          <w:kern w:val="0"/>
          <w:sz w:val="24"/>
          <w:szCs w:val="24"/>
          <w:lang w:val="en-US"/>
        </w:rPr>
        <w:t>sprječavanja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ublažavanja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otklanjanja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uzroka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socijalne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ugroženosti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socijalnom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skrbi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pruža</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potpora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obitelji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posebice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djeci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drugim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osobama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koje</w:t>
      </w:r>
      <w:proofErr w:type="spellEnd"/>
      <w:r w:rsidRPr="005D4A3E">
        <w:rPr>
          <w:rFonts w:ascii="Times New Roman" w:eastAsia="Calibri" w:hAnsi="Times New Roman"/>
          <w:kern w:val="0"/>
          <w:sz w:val="24"/>
          <w:szCs w:val="24"/>
          <w:lang w:val="en-US"/>
        </w:rPr>
        <w:t xml:space="preserve"> se ne </w:t>
      </w:r>
      <w:proofErr w:type="spellStart"/>
      <w:r w:rsidRPr="005D4A3E">
        <w:rPr>
          <w:rFonts w:ascii="Times New Roman" w:eastAsia="Calibri" w:hAnsi="Times New Roman"/>
          <w:kern w:val="0"/>
          <w:sz w:val="24"/>
          <w:szCs w:val="24"/>
          <w:lang w:val="en-US"/>
        </w:rPr>
        <w:t>mogu</w:t>
      </w:r>
      <w:proofErr w:type="spellEnd"/>
      <w:r w:rsidRPr="005D4A3E">
        <w:rPr>
          <w:rFonts w:ascii="Times New Roman" w:eastAsia="Calibri" w:hAnsi="Times New Roman"/>
          <w:kern w:val="0"/>
          <w:sz w:val="24"/>
          <w:szCs w:val="24"/>
          <w:lang w:val="en-US"/>
        </w:rPr>
        <w:t xml:space="preserve"> same </w:t>
      </w:r>
      <w:proofErr w:type="spellStart"/>
      <w:r w:rsidRPr="005D4A3E">
        <w:rPr>
          <w:rFonts w:ascii="Times New Roman" w:eastAsia="Calibri" w:hAnsi="Times New Roman"/>
          <w:kern w:val="0"/>
          <w:sz w:val="24"/>
          <w:szCs w:val="24"/>
          <w:lang w:val="en-US"/>
        </w:rPr>
        <w:t>brinuti</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sebi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Jedinice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lokalne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regionalne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dužni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osigurati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obavljanje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djelatnosti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socijalne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skrbi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sukladno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Zakonu</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socijalnoj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skrbi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posebnom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propisu</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skladu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socijalnim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mrežom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socijalnih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usluga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svojem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Jedinica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lokalne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regionalne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može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osigurati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ostvarivanje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novčanih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pomoći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socijalnih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usluga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stanovnicima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svom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području</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većem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opsegu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nego</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utvrđeno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Zakonom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način</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propisan</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njihovim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ukoliko</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svom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proračunu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ima</w:t>
      </w:r>
      <w:proofErr w:type="spellEnd"/>
      <w:r w:rsidRPr="005D4A3E">
        <w:rPr>
          <w:rFonts w:ascii="Times New Roman" w:eastAsia="Calibri" w:hAnsi="Times New Roman"/>
          <w:kern w:val="0"/>
          <w:sz w:val="24"/>
          <w:szCs w:val="24"/>
          <w:lang w:val="en-US"/>
        </w:rPr>
        <w:t xml:space="preserve"> za to </w:t>
      </w:r>
      <w:proofErr w:type="spellStart"/>
      <w:r w:rsidRPr="005D4A3E">
        <w:rPr>
          <w:rFonts w:ascii="Times New Roman" w:eastAsia="Calibri" w:hAnsi="Times New Roman"/>
          <w:kern w:val="0"/>
          <w:sz w:val="24"/>
          <w:szCs w:val="24"/>
          <w:lang w:val="en-US"/>
        </w:rPr>
        <w:t>osigurana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w:t>
      </w:r>
    </w:p>
    <w:p w14:paraId="6A6B2E4B"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Programom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socijalne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zaštite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provodi</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radi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osiguranja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socijalne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pomoći</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socijalno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najugroženije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najranjivije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skupine</w:t>
      </w:r>
      <w:proofErr w:type="spellEnd"/>
      <w:r w:rsidRPr="005D4A3E">
        <w:rPr>
          <w:rFonts w:ascii="Times New Roman" w:eastAsia="Calibri" w:hAnsi="Times New Roman"/>
          <w:kern w:val="0"/>
          <w:sz w:val="24"/>
          <w:szCs w:val="24"/>
          <w:lang w:val="en-US"/>
        </w:rPr>
        <w:t xml:space="preserve">. </w:t>
      </w:r>
    </w:p>
    <w:p w14:paraId="2CDBD45B"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u w:val="single"/>
          <w:lang w:val="en-US"/>
        </w:rPr>
        <w:t>Opći</w:t>
      </w:r>
      <w:proofErr w:type="spellEnd"/>
      <w:r w:rsidRPr="005D4A3E">
        <w:rPr>
          <w:rFonts w:ascii="Times New Roman" w:eastAsia="Calibri" w:hAnsi="Times New Roman"/>
          <w:kern w:val="0"/>
          <w:sz w:val="24"/>
          <w:szCs w:val="24"/>
          <w:u w:val="single"/>
          <w:lang w:val="en-US"/>
        </w:rPr>
        <w:t xml:space="preserve"> </w:t>
      </w:r>
      <w:proofErr w:type="spellStart"/>
      <w:r w:rsidRPr="005D4A3E">
        <w:rPr>
          <w:rFonts w:ascii="Times New Roman" w:eastAsia="Calibri" w:hAnsi="Times New Roman"/>
          <w:kern w:val="0"/>
          <w:sz w:val="24"/>
          <w:szCs w:val="24"/>
          <w:u w:val="single"/>
          <w:lang w:val="en-US"/>
        </w:rPr>
        <w:t>cilj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programa</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unapređenje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kvalitete</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života</w:t>
      </w:r>
      <w:proofErr w:type="spellEnd"/>
      <w:r w:rsidRPr="005D4A3E">
        <w:rPr>
          <w:rFonts w:ascii="Times New Roman" w:eastAsia="Calibri" w:hAnsi="Times New Roman"/>
          <w:kern w:val="0"/>
          <w:sz w:val="24"/>
          <w:szCs w:val="24"/>
          <w:lang w:val="en-US"/>
        </w:rPr>
        <w:t xml:space="preserve"> ,</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odnosno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osnovnih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potreba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stanovništva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koje</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radi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raznih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prilika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ili</w:t>
      </w:r>
      <w:proofErr w:type="spellEnd"/>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neprilika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našlo</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potrebi</w:t>
      </w:r>
      <w:proofErr w:type="spellEnd"/>
      <w:r w:rsidRPr="005D4A3E">
        <w:rPr>
          <w:rFonts w:ascii="Times New Roman" w:eastAsia="Calibri" w:hAnsi="Times New Roman"/>
          <w:kern w:val="0"/>
          <w:sz w:val="24"/>
          <w:szCs w:val="24"/>
          <w:lang w:val="en-US"/>
        </w:rPr>
        <w:t>.</w:t>
      </w:r>
    </w:p>
    <w:p w14:paraId="086E6A20"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u w:val="single"/>
          <w:lang w:val="en-US"/>
        </w:rPr>
        <w:t>Posebni</w:t>
      </w:r>
      <w:proofErr w:type="spellEnd"/>
      <w:r w:rsidRPr="005D4A3E">
        <w:rPr>
          <w:rFonts w:ascii="Times New Roman" w:eastAsia="Calibri" w:hAnsi="Times New Roman"/>
          <w:kern w:val="0"/>
          <w:sz w:val="24"/>
          <w:szCs w:val="24"/>
          <w:u w:val="single"/>
          <w:lang w:val="en-US"/>
        </w:rPr>
        <w:t xml:space="preserve"> </w:t>
      </w:r>
      <w:proofErr w:type="spellStart"/>
      <w:r w:rsidRPr="005D4A3E">
        <w:rPr>
          <w:rFonts w:ascii="Times New Roman" w:eastAsia="Calibri" w:hAnsi="Times New Roman"/>
          <w:kern w:val="0"/>
          <w:sz w:val="24"/>
          <w:szCs w:val="24"/>
          <w:u w:val="single"/>
          <w:lang w:val="en-US"/>
        </w:rPr>
        <w:t>cilj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Materijalna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sigurnost</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poboljšanje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života</w:t>
      </w:r>
      <w:proofErr w:type="spellEnd"/>
    </w:p>
    <w:p w14:paraId="0EE9F08B"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u w:val="single"/>
          <w:lang w:val="en-US"/>
        </w:rPr>
        <w:t>Pokazatelj</w:t>
      </w:r>
      <w:proofErr w:type="spellEnd"/>
      <w:r w:rsidRPr="005D4A3E">
        <w:rPr>
          <w:rFonts w:ascii="Times New Roman" w:eastAsia="Calibri" w:hAnsi="Times New Roman"/>
          <w:kern w:val="0"/>
          <w:sz w:val="24"/>
          <w:szCs w:val="24"/>
          <w:u w:val="single"/>
          <w:lang w:val="en-US"/>
        </w:rPr>
        <w:t xml:space="preserve"> </w:t>
      </w:r>
      <w:proofErr w:type="spellStart"/>
      <w:proofErr w:type="gramStart"/>
      <w:r w:rsidRPr="005D4A3E">
        <w:rPr>
          <w:rFonts w:ascii="Times New Roman" w:eastAsia="Calibri" w:hAnsi="Times New Roman"/>
          <w:kern w:val="0"/>
          <w:sz w:val="24"/>
          <w:szCs w:val="24"/>
          <w:u w:val="single"/>
          <w:lang w:val="en-US"/>
        </w:rPr>
        <w:t>uspješnosti</w:t>
      </w:r>
      <w:proofErr w:type="spellEnd"/>
      <w:r w:rsidRPr="005D4A3E">
        <w:rPr>
          <w:rFonts w:ascii="Times New Roman" w:eastAsia="Calibri" w:hAnsi="Times New Roman"/>
          <w:kern w:val="0"/>
          <w:sz w:val="24"/>
          <w:szCs w:val="24"/>
          <w:lang w:val="en-US"/>
        </w:rPr>
        <w:t xml:space="preserve"> :</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Sustavno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kontinuirano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pružanje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raznih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što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kvalitetnijih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usluga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socijalno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najugroženijih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skupina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građana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pomoć</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kućanstvima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podmirivanju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režijskih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troškova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veći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rođene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djece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poticanje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obrazovanja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mladih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smanjenje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cijene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prijevoza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srednjoškolaca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pomoć</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većem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obitelji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sustavna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briga</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djeci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mladima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kroz</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razne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aktivnosti</w:t>
      </w:r>
      <w:proofErr w:type="spellEnd"/>
      <w:r w:rsidRPr="005D4A3E">
        <w:rPr>
          <w:rFonts w:ascii="Times New Roman" w:eastAsia="Calibri" w:hAnsi="Times New Roman"/>
          <w:kern w:val="0"/>
          <w:sz w:val="24"/>
          <w:szCs w:val="24"/>
          <w:lang w:val="en-US"/>
        </w:rPr>
        <w:t>.</w:t>
      </w:r>
    </w:p>
    <w:p w14:paraId="3FBDD0B3" w14:textId="77BFB0BA"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A100801 </w:t>
      </w:r>
      <w:proofErr w:type="spellStart"/>
      <w:r w:rsidRPr="005D4A3E">
        <w:rPr>
          <w:rFonts w:ascii="Times New Roman" w:eastAsia="Calibri" w:hAnsi="Times New Roman"/>
          <w:b/>
          <w:kern w:val="0"/>
          <w:sz w:val="24"/>
          <w:szCs w:val="24"/>
          <w:lang w:val="en-US"/>
        </w:rPr>
        <w:t>Socijalna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skrb</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zaštita</w:t>
      </w:r>
      <w:proofErr w:type="spellEnd"/>
      <w:r w:rsidRPr="005D4A3E">
        <w:rPr>
          <w:rFonts w:ascii="Times New Roman" w:eastAsia="Calibri" w:hAnsi="Times New Roman"/>
          <w:b/>
          <w:kern w:val="0"/>
          <w:sz w:val="24"/>
          <w:szCs w:val="24"/>
          <w:lang w:val="en-US"/>
        </w:rPr>
        <w:t xml:space="preserve">-starost -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43.394,00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pomoć</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umirovljenicima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socijalno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ugroženima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božićnice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uskrsnice</w:t>
      </w:r>
      <w:proofErr w:type="spellEnd"/>
      <w:r w:rsidRPr="005D4A3E">
        <w:rPr>
          <w:rFonts w:ascii="Times New Roman" w:eastAsia="Calibri" w:hAnsi="Times New Roman"/>
          <w:kern w:val="0"/>
          <w:sz w:val="24"/>
          <w:szCs w:val="24"/>
          <w:lang w:val="en-US"/>
        </w:rPr>
        <w:t xml:space="preserve"> )</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jednokratne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pomoći</w:t>
      </w:r>
      <w:proofErr w:type="spellEnd"/>
      <w:r w:rsidR="00A676F7">
        <w:rPr>
          <w:rFonts w:ascii="Times New Roman" w:eastAsia="Calibri" w:hAnsi="Times New Roman"/>
          <w:kern w:val="0"/>
          <w:sz w:val="24"/>
          <w:szCs w:val="24"/>
          <w:lang w:val="en-US"/>
        </w:rPr>
        <w:t xml:space="preserve">. A </w:t>
      </w:r>
      <w:proofErr w:type="spellStart"/>
      <w:r w:rsidR="00A676F7">
        <w:rPr>
          <w:rFonts w:ascii="Times New Roman" w:eastAsia="Calibri" w:hAnsi="Times New Roman"/>
          <w:kern w:val="0"/>
          <w:sz w:val="24"/>
          <w:szCs w:val="24"/>
          <w:lang w:val="en-US"/>
        </w:rPr>
        <w:t>utrošena</w:t>
      </w:r>
      <w:proofErr w:type="spellEnd"/>
      <w:r w:rsidR="00A676F7">
        <w:rPr>
          <w:rFonts w:ascii="Times New Roman" w:eastAsia="Calibri" w:hAnsi="Times New Roman"/>
          <w:kern w:val="0"/>
          <w:sz w:val="24"/>
          <w:szCs w:val="24"/>
          <w:lang w:val="en-US"/>
        </w:rPr>
        <w:t xml:space="preserve"> </w:t>
      </w:r>
      <w:proofErr w:type="spellStart"/>
      <w:r w:rsidR="00A676F7">
        <w:rPr>
          <w:rFonts w:ascii="Times New Roman" w:eastAsia="Calibri" w:hAnsi="Times New Roman"/>
          <w:kern w:val="0"/>
          <w:sz w:val="24"/>
          <w:szCs w:val="24"/>
          <w:lang w:val="en-US"/>
        </w:rPr>
        <w:t>su</w:t>
      </w:r>
      <w:proofErr w:type="spellEnd"/>
      <w:r w:rsidR="00A676F7">
        <w:rPr>
          <w:rFonts w:ascii="Times New Roman" w:eastAsia="Calibri" w:hAnsi="Times New Roman"/>
          <w:kern w:val="0"/>
          <w:sz w:val="24"/>
          <w:szCs w:val="24"/>
          <w:lang w:val="en-US"/>
        </w:rPr>
        <w:t xml:space="preserve"> u </w:t>
      </w:r>
      <w:proofErr w:type="spellStart"/>
      <w:r w:rsidR="00A676F7">
        <w:rPr>
          <w:rFonts w:ascii="Times New Roman" w:eastAsia="Calibri" w:hAnsi="Times New Roman"/>
          <w:kern w:val="0"/>
          <w:sz w:val="24"/>
          <w:szCs w:val="24"/>
          <w:lang w:val="en-US"/>
        </w:rPr>
        <w:t>iznosu</w:t>
      </w:r>
      <w:proofErr w:type="spellEnd"/>
      <w:r w:rsidR="00A676F7">
        <w:rPr>
          <w:rFonts w:ascii="Times New Roman" w:eastAsia="Calibri" w:hAnsi="Times New Roman"/>
          <w:kern w:val="0"/>
          <w:sz w:val="24"/>
          <w:szCs w:val="24"/>
          <w:lang w:val="en-US"/>
        </w:rPr>
        <w:t xml:space="preserve"> od 41.183,14 </w:t>
      </w:r>
      <w:proofErr w:type="spellStart"/>
      <w:r w:rsidR="00A676F7">
        <w:rPr>
          <w:rFonts w:ascii="Times New Roman" w:eastAsia="Calibri" w:hAnsi="Times New Roman"/>
          <w:kern w:val="0"/>
          <w:sz w:val="24"/>
          <w:szCs w:val="24"/>
          <w:lang w:val="en-US"/>
        </w:rPr>
        <w:t>eura</w:t>
      </w:r>
      <w:proofErr w:type="spellEnd"/>
    </w:p>
    <w:p w14:paraId="71F60144" w14:textId="26AEFA47" w:rsidR="00A676F7"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A100802 </w:t>
      </w:r>
      <w:proofErr w:type="spellStart"/>
      <w:r w:rsidRPr="005D4A3E">
        <w:rPr>
          <w:rFonts w:ascii="Times New Roman" w:eastAsia="Calibri" w:hAnsi="Times New Roman"/>
          <w:b/>
          <w:kern w:val="0"/>
          <w:sz w:val="24"/>
          <w:szCs w:val="24"/>
          <w:lang w:val="en-US"/>
        </w:rPr>
        <w:t>Javni</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radovi</w:t>
      </w:r>
      <w:proofErr w:type="spellEnd"/>
      <w:r w:rsidRPr="005D4A3E">
        <w:rPr>
          <w:rFonts w:ascii="Times New Roman" w:eastAsia="Calibri" w:hAnsi="Times New Roman"/>
          <w:b/>
          <w:kern w:val="0"/>
          <w:sz w:val="24"/>
          <w:szCs w:val="24"/>
          <w:lang w:val="en-US"/>
        </w:rPr>
        <w:t>-„</w:t>
      </w:r>
      <w:proofErr w:type="spellStart"/>
      <w:r w:rsidRPr="005D4A3E">
        <w:rPr>
          <w:rFonts w:ascii="Times New Roman" w:eastAsia="Calibri" w:hAnsi="Times New Roman"/>
          <w:b/>
          <w:kern w:val="0"/>
          <w:sz w:val="24"/>
          <w:szCs w:val="24"/>
          <w:lang w:val="en-US"/>
        </w:rPr>
        <w:t>Pomoć</w:t>
      </w:r>
      <w:proofErr w:type="spellEnd"/>
      <w:r w:rsidRPr="005D4A3E">
        <w:rPr>
          <w:rFonts w:ascii="Times New Roman" w:eastAsia="Calibri" w:hAnsi="Times New Roman"/>
          <w:b/>
          <w:kern w:val="0"/>
          <w:sz w:val="24"/>
          <w:szCs w:val="24"/>
          <w:lang w:val="en-US"/>
        </w:rPr>
        <w:t xml:space="preserve"> u </w:t>
      </w:r>
      <w:proofErr w:type="spellStart"/>
      <w:proofErr w:type="gramStart"/>
      <w:r w:rsidRPr="005D4A3E">
        <w:rPr>
          <w:rFonts w:ascii="Times New Roman" w:eastAsia="Calibri" w:hAnsi="Times New Roman"/>
          <w:b/>
          <w:kern w:val="0"/>
          <w:sz w:val="24"/>
          <w:szCs w:val="24"/>
          <w:lang w:val="en-US"/>
        </w:rPr>
        <w:t>kući</w:t>
      </w:r>
      <w:proofErr w:type="spellEnd"/>
      <w:r w:rsidRPr="005D4A3E">
        <w:rPr>
          <w:rFonts w:ascii="Times New Roman" w:eastAsia="Calibri" w:hAnsi="Times New Roman"/>
          <w:b/>
          <w:kern w:val="0"/>
          <w:sz w:val="24"/>
          <w:szCs w:val="24"/>
          <w:lang w:val="en-US"/>
        </w:rPr>
        <w:t>“</w:t>
      </w:r>
      <w:proofErr w:type="gramEnd"/>
      <w:r w:rsidRPr="005D4A3E">
        <w:rPr>
          <w:rFonts w:ascii="Times New Roman" w:eastAsia="Calibri" w:hAnsi="Times New Roman"/>
          <w:b/>
          <w:kern w:val="0"/>
          <w:sz w:val="24"/>
          <w:szCs w:val="24"/>
          <w:lang w:val="en-US"/>
        </w:rPr>
        <w:t>-</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175.650,00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projekt</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Zaželi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putem</w:t>
      </w:r>
      <w:proofErr w:type="spellEnd"/>
      <w:proofErr w:type="gram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kojeg</w:t>
      </w:r>
      <w:proofErr w:type="spellEnd"/>
      <w:r w:rsidRPr="005D4A3E">
        <w:rPr>
          <w:rFonts w:ascii="Times New Roman" w:eastAsia="Calibri" w:hAnsi="Times New Roman"/>
          <w:kern w:val="0"/>
          <w:sz w:val="24"/>
          <w:szCs w:val="24"/>
          <w:lang w:val="en-US"/>
        </w:rPr>
        <w:t xml:space="preserve">  </w:t>
      </w:r>
      <w:proofErr w:type="spellStart"/>
      <w:r w:rsidR="00A676F7">
        <w:rPr>
          <w:rFonts w:ascii="Times New Roman" w:eastAsia="Calibri" w:hAnsi="Times New Roman"/>
          <w:kern w:val="0"/>
          <w:sz w:val="24"/>
          <w:szCs w:val="24"/>
          <w:lang w:val="en-US"/>
        </w:rPr>
        <w:t>su</w:t>
      </w:r>
      <w:proofErr w:type="spellEnd"/>
      <w:proofErr w:type="gramEnd"/>
      <w:r w:rsidR="00A676F7">
        <w:rPr>
          <w:rFonts w:ascii="Times New Roman" w:eastAsia="Calibri" w:hAnsi="Times New Roman"/>
          <w:kern w:val="0"/>
          <w:sz w:val="24"/>
          <w:szCs w:val="24"/>
          <w:lang w:val="en-US"/>
        </w:rPr>
        <w:t xml:space="preserve"> </w:t>
      </w:r>
      <w:proofErr w:type="spellStart"/>
      <w:r w:rsidR="00A676F7">
        <w:rPr>
          <w:rFonts w:ascii="Times New Roman" w:eastAsia="Calibri" w:hAnsi="Times New Roman"/>
          <w:kern w:val="0"/>
          <w:sz w:val="24"/>
          <w:szCs w:val="24"/>
          <w:lang w:val="en-US"/>
        </w:rPr>
        <w:t>zaposleni</w:t>
      </w:r>
      <w:proofErr w:type="spellEnd"/>
      <w:r w:rsidRPr="005D4A3E">
        <w:rPr>
          <w:rFonts w:ascii="Times New Roman" w:eastAsia="Calibri" w:hAnsi="Times New Roman"/>
          <w:kern w:val="0"/>
          <w:sz w:val="24"/>
          <w:szCs w:val="24"/>
          <w:lang w:val="en-US"/>
        </w:rPr>
        <w:t xml:space="preserve"> 10 </w:t>
      </w:r>
      <w:proofErr w:type="spellStart"/>
      <w:r w:rsidRPr="005D4A3E">
        <w:rPr>
          <w:rFonts w:ascii="Times New Roman" w:eastAsia="Calibri" w:hAnsi="Times New Roman"/>
          <w:kern w:val="0"/>
          <w:sz w:val="24"/>
          <w:szCs w:val="24"/>
          <w:lang w:val="en-US"/>
        </w:rPr>
        <w:t>žena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jedan</w:t>
      </w:r>
      <w:proofErr w:type="spellEnd"/>
      <w:r w:rsidRPr="005D4A3E">
        <w:rPr>
          <w:rFonts w:ascii="Times New Roman" w:eastAsia="Calibri" w:hAnsi="Times New Roman"/>
          <w:kern w:val="0"/>
          <w:sz w:val="24"/>
          <w:szCs w:val="24"/>
          <w:lang w:val="en-US"/>
        </w:rPr>
        <w:t xml:space="preserve"> </w:t>
      </w:r>
      <w:proofErr w:type="gramStart"/>
      <w:r w:rsidR="00A676F7">
        <w:rPr>
          <w:rFonts w:ascii="Times New Roman" w:eastAsia="Calibri" w:hAnsi="Times New Roman"/>
          <w:kern w:val="0"/>
          <w:sz w:val="24"/>
          <w:szCs w:val="24"/>
          <w:lang w:val="en-US"/>
        </w:rPr>
        <w:t>coordinator .</w:t>
      </w:r>
      <w:proofErr w:type="gramEnd"/>
      <w:r w:rsidR="00A676F7">
        <w:rPr>
          <w:rFonts w:ascii="Times New Roman" w:eastAsia="Calibri" w:hAnsi="Times New Roman"/>
          <w:kern w:val="0"/>
          <w:sz w:val="24"/>
          <w:szCs w:val="24"/>
          <w:lang w:val="en-US"/>
        </w:rPr>
        <w:t xml:space="preserve"> </w:t>
      </w:r>
      <w:proofErr w:type="spellStart"/>
      <w:r w:rsidR="00A676F7">
        <w:rPr>
          <w:rFonts w:ascii="Times New Roman" w:eastAsia="Calibri" w:hAnsi="Times New Roman"/>
          <w:kern w:val="0"/>
          <w:sz w:val="24"/>
          <w:szCs w:val="24"/>
          <w:lang w:val="en-US"/>
        </w:rPr>
        <w:t>Utrošean</w:t>
      </w:r>
      <w:proofErr w:type="spellEnd"/>
      <w:r w:rsidR="00A676F7">
        <w:rPr>
          <w:rFonts w:ascii="Times New Roman" w:eastAsia="Calibri" w:hAnsi="Times New Roman"/>
          <w:kern w:val="0"/>
          <w:sz w:val="24"/>
          <w:szCs w:val="24"/>
          <w:lang w:val="en-US"/>
        </w:rPr>
        <w:t xml:space="preserve"> u </w:t>
      </w:r>
      <w:proofErr w:type="spellStart"/>
      <w:r w:rsidR="00A676F7">
        <w:rPr>
          <w:rFonts w:ascii="Times New Roman" w:eastAsia="Calibri" w:hAnsi="Times New Roman"/>
          <w:kern w:val="0"/>
          <w:sz w:val="24"/>
          <w:szCs w:val="24"/>
          <w:lang w:val="en-US"/>
        </w:rPr>
        <w:t>iznosu</w:t>
      </w:r>
      <w:proofErr w:type="spellEnd"/>
      <w:r w:rsidR="00A676F7">
        <w:rPr>
          <w:rFonts w:ascii="Times New Roman" w:eastAsia="Calibri" w:hAnsi="Times New Roman"/>
          <w:kern w:val="0"/>
          <w:sz w:val="24"/>
          <w:szCs w:val="24"/>
          <w:lang w:val="en-US"/>
        </w:rPr>
        <w:t xml:space="preserve"> od 174.470,70 </w:t>
      </w:r>
      <w:proofErr w:type="spellStart"/>
      <w:r w:rsidR="00A676F7">
        <w:rPr>
          <w:rFonts w:ascii="Times New Roman" w:eastAsia="Calibri" w:hAnsi="Times New Roman"/>
          <w:kern w:val="0"/>
          <w:sz w:val="24"/>
          <w:szCs w:val="24"/>
          <w:lang w:val="en-US"/>
        </w:rPr>
        <w:t>eura</w:t>
      </w:r>
      <w:proofErr w:type="spellEnd"/>
    </w:p>
    <w:p w14:paraId="3928544C" w14:textId="283547C4"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lastRenderedPageBreak/>
        <w:t>Aktivnost</w:t>
      </w:r>
      <w:proofErr w:type="spellEnd"/>
      <w:r w:rsidRPr="005D4A3E">
        <w:rPr>
          <w:rFonts w:ascii="Times New Roman" w:eastAsia="Calibri" w:hAnsi="Times New Roman"/>
          <w:b/>
          <w:kern w:val="0"/>
          <w:sz w:val="24"/>
          <w:szCs w:val="24"/>
          <w:lang w:val="en-US"/>
        </w:rPr>
        <w:t xml:space="preserve"> A100803 </w:t>
      </w:r>
      <w:proofErr w:type="spellStart"/>
      <w:r w:rsidRPr="005D4A3E">
        <w:rPr>
          <w:rFonts w:ascii="Times New Roman" w:eastAsia="Calibri" w:hAnsi="Times New Roman"/>
          <w:b/>
          <w:kern w:val="0"/>
          <w:sz w:val="24"/>
          <w:szCs w:val="24"/>
          <w:lang w:val="en-US"/>
        </w:rPr>
        <w:t>Pomoć</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obiteljima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kućanstvima-</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29.300,00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pomoć</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obiteljima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kućanstvima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nabavu</w:t>
      </w:r>
      <w:proofErr w:type="spellEnd"/>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poklona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djeci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predškolske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dobi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naknade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novorođenu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djecu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donacija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potresom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pogođena</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područja.</w:t>
      </w:r>
      <w:r w:rsidR="00A676F7">
        <w:rPr>
          <w:rFonts w:ascii="Times New Roman" w:eastAsia="Calibri" w:hAnsi="Times New Roman"/>
          <w:kern w:val="0"/>
          <w:sz w:val="24"/>
          <w:szCs w:val="24"/>
          <w:lang w:val="en-US"/>
        </w:rPr>
        <w:t>Utrošena</w:t>
      </w:r>
      <w:proofErr w:type="spellEnd"/>
      <w:proofErr w:type="gramEnd"/>
      <w:r w:rsidR="00A676F7">
        <w:rPr>
          <w:rFonts w:ascii="Times New Roman" w:eastAsia="Calibri" w:hAnsi="Times New Roman"/>
          <w:kern w:val="0"/>
          <w:sz w:val="24"/>
          <w:szCs w:val="24"/>
          <w:lang w:val="en-US"/>
        </w:rPr>
        <w:t xml:space="preserve"> u </w:t>
      </w:r>
      <w:proofErr w:type="spellStart"/>
      <w:r w:rsidR="00A676F7">
        <w:rPr>
          <w:rFonts w:ascii="Times New Roman" w:eastAsia="Calibri" w:hAnsi="Times New Roman"/>
          <w:kern w:val="0"/>
          <w:sz w:val="24"/>
          <w:szCs w:val="24"/>
          <w:lang w:val="en-US"/>
        </w:rPr>
        <w:t>iznosu</w:t>
      </w:r>
      <w:proofErr w:type="spellEnd"/>
      <w:r w:rsidR="00A676F7">
        <w:rPr>
          <w:rFonts w:ascii="Times New Roman" w:eastAsia="Calibri" w:hAnsi="Times New Roman"/>
          <w:kern w:val="0"/>
          <w:sz w:val="24"/>
          <w:szCs w:val="24"/>
          <w:lang w:val="en-US"/>
        </w:rPr>
        <w:t xml:space="preserve"> od 17.481,00 </w:t>
      </w:r>
      <w:proofErr w:type="spellStart"/>
      <w:r w:rsidR="00A676F7">
        <w:rPr>
          <w:rFonts w:ascii="Times New Roman" w:eastAsia="Calibri" w:hAnsi="Times New Roman"/>
          <w:kern w:val="0"/>
          <w:sz w:val="24"/>
          <w:szCs w:val="24"/>
          <w:lang w:val="en-US"/>
        </w:rPr>
        <w:t>eura</w:t>
      </w:r>
      <w:proofErr w:type="spellEnd"/>
    </w:p>
    <w:p w14:paraId="5B36BE73" w14:textId="0197EE6F"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A100804 </w:t>
      </w:r>
      <w:proofErr w:type="spellStart"/>
      <w:r w:rsidRPr="005D4A3E">
        <w:rPr>
          <w:rFonts w:ascii="Times New Roman" w:eastAsia="Calibri" w:hAnsi="Times New Roman"/>
          <w:b/>
          <w:kern w:val="0"/>
          <w:sz w:val="24"/>
          <w:szCs w:val="24"/>
          <w:lang w:val="en-US"/>
        </w:rPr>
        <w:t>Djelatnost</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udruga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koje</w:t>
      </w:r>
      <w:proofErr w:type="spellEnd"/>
      <w:r w:rsidRPr="005D4A3E">
        <w:rPr>
          <w:rFonts w:ascii="Times New Roman" w:eastAsia="Calibri" w:hAnsi="Times New Roman"/>
          <w:b/>
          <w:kern w:val="0"/>
          <w:sz w:val="24"/>
          <w:szCs w:val="24"/>
          <w:lang w:val="en-US"/>
        </w:rPr>
        <w:t xml:space="preserve"> se </w:t>
      </w:r>
      <w:proofErr w:type="spellStart"/>
      <w:r w:rsidRPr="005D4A3E">
        <w:rPr>
          <w:rFonts w:ascii="Times New Roman" w:eastAsia="Calibri" w:hAnsi="Times New Roman"/>
          <w:b/>
          <w:kern w:val="0"/>
          <w:sz w:val="24"/>
          <w:szCs w:val="24"/>
          <w:lang w:val="en-US"/>
        </w:rPr>
        <w:t>bave</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osobama</w:t>
      </w:r>
      <w:proofErr w:type="spellEnd"/>
      <w:r w:rsidRPr="005D4A3E">
        <w:rPr>
          <w:rFonts w:ascii="Times New Roman" w:eastAsia="Calibri" w:hAnsi="Times New Roman"/>
          <w:b/>
          <w:kern w:val="0"/>
          <w:sz w:val="24"/>
          <w:szCs w:val="24"/>
          <w:lang w:val="en-US"/>
        </w:rPr>
        <w:t xml:space="preserve"> s </w:t>
      </w:r>
      <w:proofErr w:type="spellStart"/>
      <w:r w:rsidRPr="005D4A3E">
        <w:rPr>
          <w:rFonts w:ascii="Times New Roman" w:eastAsia="Calibri" w:hAnsi="Times New Roman"/>
          <w:b/>
          <w:kern w:val="0"/>
          <w:sz w:val="24"/>
          <w:szCs w:val="24"/>
          <w:lang w:val="en-US"/>
        </w:rPr>
        <w:t>invaliditetom-</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1.467,00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donacije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udrugama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koje</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bave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osobama</w:t>
      </w:r>
      <w:proofErr w:type="spellEnd"/>
      <w:r w:rsidRPr="005D4A3E">
        <w:rPr>
          <w:rFonts w:ascii="Times New Roman" w:eastAsia="Calibri" w:hAnsi="Times New Roman"/>
          <w:kern w:val="0"/>
          <w:sz w:val="24"/>
          <w:szCs w:val="24"/>
          <w:lang w:val="en-US"/>
        </w:rPr>
        <w:t xml:space="preserve"> s </w:t>
      </w:r>
      <w:proofErr w:type="spellStart"/>
      <w:r w:rsidRPr="005D4A3E">
        <w:rPr>
          <w:rFonts w:ascii="Times New Roman" w:eastAsia="Calibri" w:hAnsi="Times New Roman"/>
          <w:kern w:val="0"/>
          <w:sz w:val="24"/>
          <w:szCs w:val="24"/>
          <w:lang w:val="en-US"/>
        </w:rPr>
        <w:t>invaliditetom</w:t>
      </w:r>
      <w:proofErr w:type="spellEnd"/>
      <w:r w:rsidR="00A676F7">
        <w:rPr>
          <w:rFonts w:ascii="Times New Roman" w:eastAsia="Calibri" w:hAnsi="Times New Roman"/>
          <w:kern w:val="0"/>
          <w:sz w:val="24"/>
          <w:szCs w:val="24"/>
          <w:lang w:val="en-US"/>
        </w:rPr>
        <w:t xml:space="preserve">. </w:t>
      </w:r>
      <w:proofErr w:type="spellStart"/>
      <w:r w:rsidR="00A676F7">
        <w:rPr>
          <w:rFonts w:ascii="Times New Roman" w:eastAsia="Calibri" w:hAnsi="Times New Roman"/>
          <w:kern w:val="0"/>
          <w:sz w:val="24"/>
          <w:szCs w:val="24"/>
          <w:lang w:val="en-US"/>
        </w:rPr>
        <w:t>Utrošena</w:t>
      </w:r>
      <w:proofErr w:type="spellEnd"/>
      <w:r w:rsidR="00A676F7">
        <w:rPr>
          <w:rFonts w:ascii="Times New Roman" w:eastAsia="Calibri" w:hAnsi="Times New Roman"/>
          <w:kern w:val="0"/>
          <w:sz w:val="24"/>
          <w:szCs w:val="24"/>
          <w:lang w:val="en-US"/>
        </w:rPr>
        <w:t xml:space="preserve"> u </w:t>
      </w:r>
      <w:proofErr w:type="spellStart"/>
      <w:r w:rsidR="00A676F7">
        <w:rPr>
          <w:rFonts w:ascii="Times New Roman" w:eastAsia="Calibri" w:hAnsi="Times New Roman"/>
          <w:kern w:val="0"/>
          <w:sz w:val="24"/>
          <w:szCs w:val="24"/>
          <w:lang w:val="en-US"/>
        </w:rPr>
        <w:t>iznosu</w:t>
      </w:r>
      <w:proofErr w:type="spellEnd"/>
      <w:r w:rsidR="00A676F7">
        <w:rPr>
          <w:rFonts w:ascii="Times New Roman" w:eastAsia="Calibri" w:hAnsi="Times New Roman"/>
          <w:kern w:val="0"/>
          <w:sz w:val="24"/>
          <w:szCs w:val="24"/>
          <w:lang w:val="en-US"/>
        </w:rPr>
        <w:t xml:space="preserve"> od 1.362,00 </w:t>
      </w:r>
      <w:proofErr w:type="spellStart"/>
      <w:r w:rsidR="00A676F7">
        <w:rPr>
          <w:rFonts w:ascii="Times New Roman" w:eastAsia="Calibri" w:hAnsi="Times New Roman"/>
          <w:kern w:val="0"/>
          <w:sz w:val="24"/>
          <w:szCs w:val="24"/>
          <w:lang w:val="en-US"/>
        </w:rPr>
        <w:t>eura</w:t>
      </w:r>
      <w:proofErr w:type="spellEnd"/>
    </w:p>
    <w:p w14:paraId="5E352F9F" w14:textId="72945A10"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A100805 </w:t>
      </w:r>
      <w:proofErr w:type="spellStart"/>
      <w:r w:rsidRPr="005D4A3E">
        <w:rPr>
          <w:rFonts w:ascii="Times New Roman" w:eastAsia="Calibri" w:hAnsi="Times New Roman"/>
          <w:b/>
          <w:kern w:val="0"/>
          <w:sz w:val="24"/>
          <w:szCs w:val="24"/>
          <w:lang w:val="en-US"/>
        </w:rPr>
        <w:t>Djelatnost</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udruga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proizišlih</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iz</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Domovinskog</w:t>
      </w:r>
      <w:proofErr w:type="spellEnd"/>
      <w:r w:rsidRPr="005D4A3E">
        <w:rPr>
          <w:rFonts w:ascii="Times New Roman" w:eastAsia="Calibri" w:hAnsi="Times New Roman"/>
          <w:b/>
          <w:kern w:val="0"/>
          <w:sz w:val="24"/>
          <w:szCs w:val="24"/>
          <w:lang w:val="en-US"/>
        </w:rPr>
        <w:t xml:space="preserve"> rata-</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3.575,00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donacije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udrugama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proizišlih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Domovinskog</w:t>
      </w:r>
      <w:proofErr w:type="spellEnd"/>
      <w:r w:rsidRPr="005D4A3E">
        <w:rPr>
          <w:rFonts w:ascii="Times New Roman" w:eastAsia="Calibri" w:hAnsi="Times New Roman"/>
          <w:kern w:val="0"/>
          <w:sz w:val="24"/>
          <w:szCs w:val="24"/>
          <w:lang w:val="en-US"/>
        </w:rPr>
        <w:t xml:space="preserve"> rata.</w:t>
      </w:r>
      <w:r w:rsidR="00A676F7">
        <w:rPr>
          <w:rFonts w:ascii="Times New Roman" w:eastAsia="Calibri" w:hAnsi="Times New Roman"/>
          <w:kern w:val="0"/>
          <w:sz w:val="24"/>
          <w:szCs w:val="24"/>
          <w:lang w:val="en-US"/>
        </w:rPr>
        <w:t xml:space="preserve"> </w:t>
      </w:r>
      <w:proofErr w:type="spellStart"/>
      <w:r w:rsidR="00A676F7">
        <w:rPr>
          <w:rFonts w:ascii="Times New Roman" w:eastAsia="Calibri" w:hAnsi="Times New Roman"/>
          <w:kern w:val="0"/>
          <w:sz w:val="24"/>
          <w:szCs w:val="24"/>
          <w:lang w:val="en-US"/>
        </w:rPr>
        <w:t>Utrošena</w:t>
      </w:r>
      <w:proofErr w:type="spellEnd"/>
      <w:r w:rsidR="00A676F7">
        <w:rPr>
          <w:rFonts w:ascii="Times New Roman" w:eastAsia="Calibri" w:hAnsi="Times New Roman"/>
          <w:kern w:val="0"/>
          <w:sz w:val="24"/>
          <w:szCs w:val="24"/>
          <w:lang w:val="en-US"/>
        </w:rPr>
        <w:t xml:space="preserve"> u </w:t>
      </w:r>
      <w:proofErr w:type="spellStart"/>
      <w:r w:rsidR="00A676F7">
        <w:rPr>
          <w:rFonts w:ascii="Times New Roman" w:eastAsia="Calibri" w:hAnsi="Times New Roman"/>
          <w:kern w:val="0"/>
          <w:sz w:val="24"/>
          <w:szCs w:val="24"/>
          <w:lang w:val="en-US"/>
        </w:rPr>
        <w:t>iznosu</w:t>
      </w:r>
      <w:proofErr w:type="spellEnd"/>
      <w:r w:rsidR="00A676F7">
        <w:rPr>
          <w:rFonts w:ascii="Times New Roman" w:eastAsia="Calibri" w:hAnsi="Times New Roman"/>
          <w:kern w:val="0"/>
          <w:sz w:val="24"/>
          <w:szCs w:val="24"/>
          <w:lang w:val="en-US"/>
        </w:rPr>
        <w:t xml:space="preserve"> od 2.083,00 </w:t>
      </w:r>
      <w:proofErr w:type="spellStart"/>
      <w:r w:rsidR="00A676F7">
        <w:rPr>
          <w:rFonts w:ascii="Times New Roman" w:eastAsia="Calibri" w:hAnsi="Times New Roman"/>
          <w:kern w:val="0"/>
          <w:sz w:val="24"/>
          <w:szCs w:val="24"/>
          <w:lang w:val="en-US"/>
        </w:rPr>
        <w:t>eura</w:t>
      </w:r>
      <w:proofErr w:type="spellEnd"/>
    </w:p>
    <w:p w14:paraId="3970CB8A" w14:textId="08B5B01C"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A100806 </w:t>
      </w:r>
      <w:proofErr w:type="spellStart"/>
      <w:r w:rsidRPr="005D4A3E">
        <w:rPr>
          <w:rFonts w:ascii="Times New Roman" w:eastAsia="Calibri" w:hAnsi="Times New Roman"/>
          <w:b/>
          <w:kern w:val="0"/>
          <w:sz w:val="24"/>
          <w:szCs w:val="24"/>
          <w:lang w:val="en-US"/>
        </w:rPr>
        <w:t>Humanitarna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djelatnost</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Hrvatskog</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crvenog</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križa-</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1.995,00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potporu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radu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Hrvatskog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crvenog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križa</w:t>
      </w:r>
      <w:proofErr w:type="spellEnd"/>
      <w:r w:rsidR="002E43E2">
        <w:rPr>
          <w:rFonts w:ascii="Times New Roman" w:eastAsia="Calibri" w:hAnsi="Times New Roman"/>
          <w:kern w:val="0"/>
          <w:sz w:val="24"/>
          <w:szCs w:val="24"/>
          <w:lang w:val="en-US"/>
        </w:rPr>
        <w:t xml:space="preserve">, </w:t>
      </w:r>
      <w:proofErr w:type="spellStart"/>
      <w:r w:rsidR="002E43E2">
        <w:rPr>
          <w:rFonts w:ascii="Times New Roman" w:eastAsia="Calibri" w:hAnsi="Times New Roman"/>
          <w:kern w:val="0"/>
          <w:sz w:val="24"/>
          <w:szCs w:val="24"/>
          <w:lang w:val="en-US"/>
        </w:rPr>
        <w:t>utrošena</w:t>
      </w:r>
      <w:proofErr w:type="spellEnd"/>
      <w:r w:rsidR="002E43E2">
        <w:rPr>
          <w:rFonts w:ascii="Times New Roman" w:eastAsia="Calibri" w:hAnsi="Times New Roman"/>
          <w:kern w:val="0"/>
          <w:sz w:val="24"/>
          <w:szCs w:val="24"/>
          <w:lang w:val="en-US"/>
        </w:rPr>
        <w:t xml:space="preserve"> u </w:t>
      </w:r>
      <w:proofErr w:type="spellStart"/>
      <w:r w:rsidR="002E43E2">
        <w:rPr>
          <w:rFonts w:ascii="Times New Roman" w:eastAsia="Calibri" w:hAnsi="Times New Roman"/>
          <w:kern w:val="0"/>
          <w:sz w:val="24"/>
          <w:szCs w:val="24"/>
          <w:lang w:val="en-US"/>
        </w:rPr>
        <w:t>istom</w:t>
      </w:r>
      <w:proofErr w:type="spellEnd"/>
      <w:r w:rsidR="002E43E2">
        <w:rPr>
          <w:rFonts w:ascii="Times New Roman" w:eastAsia="Calibri" w:hAnsi="Times New Roman"/>
          <w:kern w:val="0"/>
          <w:sz w:val="24"/>
          <w:szCs w:val="24"/>
          <w:lang w:val="en-US"/>
        </w:rPr>
        <w:t xml:space="preserve"> </w:t>
      </w:r>
      <w:proofErr w:type="spellStart"/>
      <w:r w:rsidR="002E43E2">
        <w:rPr>
          <w:rFonts w:ascii="Times New Roman" w:eastAsia="Calibri" w:hAnsi="Times New Roman"/>
          <w:kern w:val="0"/>
          <w:sz w:val="24"/>
          <w:szCs w:val="24"/>
          <w:lang w:val="en-US"/>
        </w:rPr>
        <w:t>iznosu</w:t>
      </w:r>
      <w:proofErr w:type="spellEnd"/>
    </w:p>
    <w:p w14:paraId="373D52BD" w14:textId="0594E9A0"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A100807 </w:t>
      </w:r>
      <w:proofErr w:type="spellStart"/>
      <w:r w:rsidRPr="005D4A3E">
        <w:rPr>
          <w:rFonts w:ascii="Times New Roman" w:eastAsia="Calibri" w:hAnsi="Times New Roman"/>
          <w:b/>
          <w:kern w:val="0"/>
          <w:sz w:val="24"/>
          <w:szCs w:val="24"/>
          <w:lang w:val="en-US"/>
        </w:rPr>
        <w:t>Djelatnost</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ostalih</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udruga-</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1.770,00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donacije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ostalim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udrugama</w:t>
      </w:r>
      <w:proofErr w:type="spellEnd"/>
      <w:r w:rsidRPr="005D4A3E">
        <w:rPr>
          <w:rFonts w:ascii="Times New Roman" w:eastAsia="Calibri" w:hAnsi="Times New Roman"/>
          <w:kern w:val="0"/>
          <w:sz w:val="24"/>
          <w:szCs w:val="24"/>
          <w:lang w:val="en-US"/>
        </w:rPr>
        <w:t>.</w:t>
      </w:r>
      <w:r w:rsidR="002E43E2">
        <w:rPr>
          <w:rFonts w:ascii="Times New Roman" w:eastAsia="Calibri" w:hAnsi="Times New Roman"/>
          <w:kern w:val="0"/>
          <w:sz w:val="24"/>
          <w:szCs w:val="24"/>
          <w:lang w:val="en-US"/>
        </w:rPr>
        <w:t xml:space="preserve"> </w:t>
      </w:r>
      <w:proofErr w:type="spellStart"/>
      <w:r w:rsidR="002E43E2">
        <w:rPr>
          <w:rFonts w:ascii="Times New Roman" w:eastAsia="Calibri" w:hAnsi="Times New Roman"/>
          <w:kern w:val="0"/>
          <w:sz w:val="24"/>
          <w:szCs w:val="24"/>
          <w:lang w:val="en-US"/>
        </w:rPr>
        <w:t>Utrošena</w:t>
      </w:r>
      <w:proofErr w:type="spellEnd"/>
      <w:r w:rsidR="002E43E2">
        <w:rPr>
          <w:rFonts w:ascii="Times New Roman" w:eastAsia="Calibri" w:hAnsi="Times New Roman"/>
          <w:kern w:val="0"/>
          <w:sz w:val="24"/>
          <w:szCs w:val="24"/>
          <w:lang w:val="en-US"/>
        </w:rPr>
        <w:t xml:space="preserve"> u </w:t>
      </w:r>
      <w:proofErr w:type="spellStart"/>
      <w:r w:rsidR="002E43E2">
        <w:rPr>
          <w:rFonts w:ascii="Times New Roman" w:eastAsia="Calibri" w:hAnsi="Times New Roman"/>
          <w:kern w:val="0"/>
          <w:sz w:val="24"/>
          <w:szCs w:val="24"/>
          <w:lang w:val="en-US"/>
        </w:rPr>
        <w:t>iznosu</w:t>
      </w:r>
      <w:proofErr w:type="spellEnd"/>
      <w:r w:rsidR="002E43E2">
        <w:rPr>
          <w:rFonts w:ascii="Times New Roman" w:eastAsia="Calibri" w:hAnsi="Times New Roman"/>
          <w:kern w:val="0"/>
          <w:sz w:val="24"/>
          <w:szCs w:val="24"/>
          <w:lang w:val="en-US"/>
        </w:rPr>
        <w:t xml:space="preserve"> od 1.630,00 </w:t>
      </w:r>
      <w:proofErr w:type="spellStart"/>
      <w:r w:rsidR="002E43E2">
        <w:rPr>
          <w:rFonts w:ascii="Times New Roman" w:eastAsia="Calibri" w:hAnsi="Times New Roman"/>
          <w:kern w:val="0"/>
          <w:sz w:val="24"/>
          <w:szCs w:val="24"/>
          <w:lang w:val="en-US"/>
        </w:rPr>
        <w:t>eura</w:t>
      </w:r>
      <w:proofErr w:type="spellEnd"/>
    </w:p>
    <w:p w14:paraId="469BDBD3" w14:textId="55A09045" w:rsidR="005D4A3E" w:rsidRPr="005D4A3E" w:rsidRDefault="005D4A3E" w:rsidP="005D4A3E">
      <w:pPr>
        <w:widowControl w:val="0"/>
        <w:rPr>
          <w:rFonts w:ascii="Times New Roman" w:eastAsia="Calibri" w:hAnsi="Times New Roman"/>
          <w:bCs/>
          <w:kern w:val="0"/>
          <w:sz w:val="24"/>
          <w:szCs w:val="24"/>
          <w:lang w:val="en-US"/>
        </w:rPr>
      </w:pPr>
      <w:proofErr w:type="spellStart"/>
      <w:r w:rsidRPr="005D4A3E">
        <w:rPr>
          <w:rFonts w:ascii="Times New Roman" w:eastAsia="Calibri" w:hAnsi="Times New Roman"/>
          <w:b/>
          <w:bCs/>
          <w:kern w:val="0"/>
          <w:sz w:val="24"/>
          <w:szCs w:val="24"/>
          <w:lang w:val="en-US"/>
        </w:rPr>
        <w:t>Aktivnost</w:t>
      </w:r>
      <w:proofErr w:type="spellEnd"/>
      <w:r w:rsidRPr="005D4A3E">
        <w:rPr>
          <w:rFonts w:ascii="Times New Roman" w:eastAsia="Calibri" w:hAnsi="Times New Roman"/>
          <w:b/>
          <w:bCs/>
          <w:kern w:val="0"/>
          <w:sz w:val="24"/>
          <w:szCs w:val="24"/>
          <w:lang w:val="en-US"/>
        </w:rPr>
        <w:t xml:space="preserve"> A101126 </w:t>
      </w:r>
      <w:proofErr w:type="spellStart"/>
      <w:r w:rsidRPr="005D4A3E">
        <w:rPr>
          <w:rFonts w:ascii="Times New Roman" w:eastAsia="Calibri" w:hAnsi="Times New Roman"/>
          <w:b/>
          <w:bCs/>
          <w:kern w:val="0"/>
          <w:sz w:val="24"/>
          <w:szCs w:val="24"/>
          <w:lang w:val="en-US"/>
        </w:rPr>
        <w:t>Mjere</w:t>
      </w:r>
      <w:proofErr w:type="spellEnd"/>
      <w:r w:rsidRPr="005D4A3E">
        <w:rPr>
          <w:rFonts w:ascii="Times New Roman" w:eastAsia="Calibri" w:hAnsi="Times New Roman"/>
          <w:b/>
          <w:bCs/>
          <w:kern w:val="0"/>
          <w:sz w:val="24"/>
          <w:szCs w:val="24"/>
          <w:lang w:val="en-US"/>
        </w:rPr>
        <w:t xml:space="preserve"> za </w:t>
      </w:r>
      <w:proofErr w:type="spellStart"/>
      <w:r w:rsidRPr="005D4A3E">
        <w:rPr>
          <w:rFonts w:ascii="Times New Roman" w:eastAsia="Calibri" w:hAnsi="Times New Roman"/>
          <w:b/>
          <w:bCs/>
          <w:kern w:val="0"/>
          <w:sz w:val="24"/>
          <w:szCs w:val="24"/>
          <w:lang w:val="en-US"/>
        </w:rPr>
        <w:t>poticanje</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stambenog</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pitanja</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mladih</w:t>
      </w:r>
      <w:proofErr w:type="spellEnd"/>
      <w:r w:rsidRPr="005D4A3E">
        <w:rPr>
          <w:rFonts w:ascii="Times New Roman" w:eastAsia="Calibri" w:hAnsi="Times New Roman"/>
          <w:b/>
          <w:bCs/>
          <w:kern w:val="0"/>
          <w:sz w:val="24"/>
          <w:szCs w:val="24"/>
          <w:lang w:val="en-US"/>
        </w:rPr>
        <w:t xml:space="preserve"> </w:t>
      </w:r>
      <w:proofErr w:type="spellStart"/>
      <w:r w:rsidRPr="005D4A3E">
        <w:rPr>
          <w:rFonts w:ascii="Times New Roman" w:eastAsia="Calibri" w:hAnsi="Times New Roman"/>
          <w:b/>
          <w:bCs/>
          <w:kern w:val="0"/>
          <w:sz w:val="24"/>
          <w:szCs w:val="24"/>
          <w:lang w:val="en-US"/>
        </w:rPr>
        <w:t>obitelji</w:t>
      </w:r>
      <w:proofErr w:type="spellEnd"/>
      <w:r w:rsidRPr="005D4A3E">
        <w:rPr>
          <w:rFonts w:ascii="Times New Roman" w:eastAsia="Calibri" w:hAnsi="Times New Roman"/>
          <w:kern w:val="0"/>
          <w:sz w:val="24"/>
          <w:szCs w:val="24"/>
          <w:lang w:val="en-US"/>
        </w:rPr>
        <w:t xml:space="preserve"> –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2.000,00, </w:t>
      </w:r>
      <w:proofErr w:type="gramStart"/>
      <w:r w:rsidRPr="005D4A3E">
        <w:rPr>
          <w:rFonts w:ascii="Times New Roman" w:eastAsia="Calibri" w:hAnsi="Times New Roman"/>
          <w:bCs/>
          <w:kern w:val="0"/>
          <w:sz w:val="24"/>
          <w:szCs w:val="24"/>
          <w:lang w:val="en-US"/>
        </w:rPr>
        <w:t>a</w:t>
      </w:r>
      <w:proofErr w:type="gram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odnose</w:t>
      </w:r>
      <w:proofErr w:type="spellEnd"/>
      <w:r w:rsidRPr="005D4A3E">
        <w:rPr>
          <w:rFonts w:ascii="Times New Roman" w:eastAsia="Calibri" w:hAnsi="Times New Roman"/>
          <w:bCs/>
          <w:kern w:val="0"/>
          <w:sz w:val="24"/>
          <w:szCs w:val="24"/>
          <w:lang w:val="en-US"/>
        </w:rPr>
        <w:t xml:space="preserve"> se </w:t>
      </w:r>
      <w:proofErr w:type="spellStart"/>
      <w:r w:rsidRPr="005D4A3E">
        <w:rPr>
          <w:rFonts w:ascii="Times New Roman" w:eastAsia="Calibri" w:hAnsi="Times New Roman"/>
          <w:bCs/>
          <w:kern w:val="0"/>
          <w:sz w:val="24"/>
          <w:szCs w:val="24"/>
          <w:lang w:val="en-US"/>
        </w:rPr>
        <w:t>na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pomoć</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mladim</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obiteljima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pri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rješavanju</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stambenog</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pitanja</w:t>
      </w:r>
      <w:proofErr w:type="spellEnd"/>
      <w:r w:rsidR="002E43E2">
        <w:rPr>
          <w:rFonts w:ascii="Times New Roman" w:eastAsia="Calibri" w:hAnsi="Times New Roman"/>
          <w:bCs/>
          <w:kern w:val="0"/>
          <w:sz w:val="24"/>
          <w:szCs w:val="24"/>
          <w:lang w:val="en-US"/>
        </w:rPr>
        <w:t xml:space="preserve">. </w:t>
      </w:r>
      <w:proofErr w:type="spellStart"/>
      <w:r w:rsidR="002E43E2">
        <w:rPr>
          <w:rFonts w:ascii="Times New Roman" w:eastAsia="Calibri" w:hAnsi="Times New Roman"/>
          <w:bCs/>
          <w:kern w:val="0"/>
          <w:sz w:val="24"/>
          <w:szCs w:val="24"/>
          <w:lang w:val="en-US"/>
        </w:rPr>
        <w:t>Sredstva</w:t>
      </w:r>
      <w:proofErr w:type="spellEnd"/>
      <w:r w:rsidR="002E43E2">
        <w:rPr>
          <w:rFonts w:ascii="Times New Roman" w:eastAsia="Calibri" w:hAnsi="Times New Roman"/>
          <w:bCs/>
          <w:kern w:val="0"/>
          <w:sz w:val="24"/>
          <w:szCs w:val="24"/>
          <w:lang w:val="en-US"/>
        </w:rPr>
        <w:t xml:space="preserve"> </w:t>
      </w:r>
      <w:proofErr w:type="spellStart"/>
      <w:r w:rsidR="002E43E2">
        <w:rPr>
          <w:rFonts w:ascii="Times New Roman" w:eastAsia="Calibri" w:hAnsi="Times New Roman"/>
          <w:bCs/>
          <w:kern w:val="0"/>
          <w:sz w:val="24"/>
          <w:szCs w:val="24"/>
          <w:lang w:val="en-US"/>
        </w:rPr>
        <w:t>nisu</w:t>
      </w:r>
      <w:proofErr w:type="spellEnd"/>
      <w:r w:rsidR="002E43E2">
        <w:rPr>
          <w:rFonts w:ascii="Times New Roman" w:eastAsia="Calibri" w:hAnsi="Times New Roman"/>
          <w:bCs/>
          <w:kern w:val="0"/>
          <w:sz w:val="24"/>
          <w:szCs w:val="24"/>
          <w:lang w:val="en-US"/>
        </w:rPr>
        <w:t xml:space="preserve"> </w:t>
      </w:r>
      <w:proofErr w:type="spellStart"/>
      <w:r w:rsidR="002E43E2">
        <w:rPr>
          <w:rFonts w:ascii="Times New Roman" w:eastAsia="Calibri" w:hAnsi="Times New Roman"/>
          <w:bCs/>
          <w:kern w:val="0"/>
          <w:sz w:val="24"/>
          <w:szCs w:val="24"/>
          <w:lang w:val="en-US"/>
        </w:rPr>
        <w:t>utrošena</w:t>
      </w:r>
      <w:proofErr w:type="spellEnd"/>
      <w:r w:rsidR="002E43E2">
        <w:rPr>
          <w:rFonts w:ascii="Times New Roman" w:eastAsia="Calibri" w:hAnsi="Times New Roman"/>
          <w:bCs/>
          <w:kern w:val="0"/>
          <w:sz w:val="24"/>
          <w:szCs w:val="24"/>
          <w:lang w:val="en-US"/>
        </w:rPr>
        <w:t>.</w:t>
      </w:r>
    </w:p>
    <w:p w14:paraId="644D0C36" w14:textId="77777777" w:rsidR="005D4A3E" w:rsidRPr="005D4A3E" w:rsidRDefault="005D4A3E" w:rsidP="005D4A3E">
      <w:pPr>
        <w:widowControl w:val="0"/>
        <w:rPr>
          <w:rFonts w:ascii="Times New Roman" w:eastAsia="Calibri" w:hAnsi="Times New Roman"/>
          <w:b/>
          <w:kern w:val="0"/>
          <w:sz w:val="24"/>
          <w:szCs w:val="24"/>
          <w:lang w:val="en-US"/>
        </w:rPr>
      </w:pPr>
    </w:p>
    <w:p w14:paraId="7ADA564B"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Program 1009 PROGRAM JAVNIH POTREBA U ŠKOLSTVU</w:t>
      </w:r>
    </w:p>
    <w:p w14:paraId="252D83EB" w14:textId="2653FB15"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program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20.920,00 </w:t>
      </w:r>
      <w:proofErr w:type="spellStart"/>
      <w:r w:rsidRPr="005D4A3E">
        <w:rPr>
          <w:rFonts w:ascii="Times New Roman" w:eastAsia="Calibri" w:hAnsi="Times New Roman"/>
          <w:kern w:val="0"/>
          <w:sz w:val="24"/>
          <w:szCs w:val="24"/>
          <w:lang w:val="en-US"/>
        </w:rPr>
        <w:t>eura</w:t>
      </w:r>
      <w:proofErr w:type="spellEnd"/>
      <w:r w:rsidR="002E43E2">
        <w:rPr>
          <w:rFonts w:ascii="Times New Roman" w:eastAsia="Calibri" w:hAnsi="Times New Roman"/>
          <w:kern w:val="0"/>
          <w:sz w:val="24"/>
          <w:szCs w:val="24"/>
          <w:lang w:val="en-US"/>
        </w:rPr>
        <w:t xml:space="preserve">, </w:t>
      </w:r>
      <w:proofErr w:type="spellStart"/>
      <w:r w:rsidR="002E43E2">
        <w:rPr>
          <w:rFonts w:ascii="Times New Roman" w:eastAsia="Calibri" w:hAnsi="Times New Roman"/>
          <w:kern w:val="0"/>
          <w:sz w:val="24"/>
          <w:szCs w:val="24"/>
          <w:lang w:val="en-US"/>
        </w:rPr>
        <w:t>utrošena</w:t>
      </w:r>
      <w:proofErr w:type="spellEnd"/>
      <w:r w:rsidR="002E43E2">
        <w:rPr>
          <w:rFonts w:ascii="Times New Roman" w:eastAsia="Calibri" w:hAnsi="Times New Roman"/>
          <w:kern w:val="0"/>
          <w:sz w:val="24"/>
          <w:szCs w:val="24"/>
          <w:lang w:val="en-US"/>
        </w:rPr>
        <w:t xml:space="preserve"> </w:t>
      </w:r>
      <w:proofErr w:type="spellStart"/>
      <w:r w:rsidR="002E43E2">
        <w:rPr>
          <w:rFonts w:ascii="Times New Roman" w:eastAsia="Calibri" w:hAnsi="Times New Roman"/>
          <w:kern w:val="0"/>
          <w:sz w:val="24"/>
          <w:szCs w:val="24"/>
          <w:lang w:val="en-US"/>
        </w:rPr>
        <w:t>su</w:t>
      </w:r>
      <w:proofErr w:type="spellEnd"/>
      <w:r w:rsidR="002E43E2">
        <w:rPr>
          <w:rFonts w:ascii="Times New Roman" w:eastAsia="Calibri" w:hAnsi="Times New Roman"/>
          <w:kern w:val="0"/>
          <w:sz w:val="24"/>
          <w:szCs w:val="24"/>
          <w:lang w:val="en-US"/>
        </w:rPr>
        <w:t xml:space="preserve"> u </w:t>
      </w:r>
      <w:proofErr w:type="spellStart"/>
      <w:r w:rsidR="002E43E2">
        <w:rPr>
          <w:rFonts w:ascii="Times New Roman" w:eastAsia="Calibri" w:hAnsi="Times New Roman"/>
          <w:kern w:val="0"/>
          <w:sz w:val="24"/>
          <w:szCs w:val="24"/>
          <w:lang w:val="en-US"/>
        </w:rPr>
        <w:t>iznosu</w:t>
      </w:r>
      <w:proofErr w:type="spellEnd"/>
      <w:r w:rsidR="002E43E2">
        <w:rPr>
          <w:rFonts w:ascii="Times New Roman" w:eastAsia="Calibri" w:hAnsi="Times New Roman"/>
          <w:kern w:val="0"/>
          <w:sz w:val="24"/>
          <w:szCs w:val="24"/>
          <w:lang w:val="en-US"/>
        </w:rPr>
        <w:t xml:space="preserve"> od 17.170,34 </w:t>
      </w:r>
      <w:proofErr w:type="spellStart"/>
      <w:r w:rsidR="002E43E2">
        <w:rPr>
          <w:rFonts w:ascii="Times New Roman" w:eastAsia="Calibri" w:hAnsi="Times New Roman"/>
          <w:kern w:val="0"/>
          <w:sz w:val="24"/>
          <w:szCs w:val="24"/>
          <w:lang w:val="en-US"/>
        </w:rPr>
        <w:t>eura</w:t>
      </w:r>
      <w:proofErr w:type="spellEnd"/>
    </w:p>
    <w:p w14:paraId="5E2A8DD5"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Zakonska </w:t>
      </w:r>
      <w:proofErr w:type="spellStart"/>
      <w:r w:rsidRPr="005D4A3E">
        <w:rPr>
          <w:rFonts w:ascii="Times New Roman" w:eastAsia="Calibri" w:hAnsi="Times New Roman"/>
          <w:kern w:val="0"/>
          <w:sz w:val="24"/>
          <w:szCs w:val="24"/>
          <w:lang w:val="en-US"/>
        </w:rPr>
        <w:t>osnova</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lokalnoj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regionalnoj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samoupravi</w:t>
      </w:r>
      <w:proofErr w:type="spellEnd"/>
      <w:r w:rsidRPr="005D4A3E">
        <w:rPr>
          <w:rFonts w:ascii="Times New Roman" w:eastAsia="Calibri" w:hAnsi="Times New Roman"/>
          <w:kern w:val="0"/>
          <w:sz w:val="24"/>
          <w:szCs w:val="24"/>
          <w:lang w:val="en-US"/>
        </w:rPr>
        <w:t xml:space="preserve">, Zakon o </w:t>
      </w:r>
      <w:proofErr w:type="spellStart"/>
      <w:r w:rsidRPr="005D4A3E">
        <w:rPr>
          <w:rFonts w:ascii="Times New Roman" w:eastAsia="Calibri" w:hAnsi="Times New Roman"/>
          <w:kern w:val="0"/>
          <w:sz w:val="24"/>
          <w:szCs w:val="24"/>
          <w:lang w:val="en-US"/>
        </w:rPr>
        <w:t>odgoju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obrazovanju</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osnovnoj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srednjoj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školi</w:t>
      </w:r>
      <w:proofErr w:type="spellEnd"/>
      <w:r w:rsidRPr="005D4A3E">
        <w:rPr>
          <w:rFonts w:ascii="Times New Roman" w:eastAsia="Calibri" w:hAnsi="Times New Roman"/>
          <w:kern w:val="0"/>
          <w:sz w:val="24"/>
          <w:szCs w:val="24"/>
          <w:lang w:val="en-US"/>
        </w:rPr>
        <w:t>.</w:t>
      </w:r>
    </w:p>
    <w:p w14:paraId="21901ED0" w14:textId="77777777" w:rsidR="005D4A3E" w:rsidRPr="005D4A3E" w:rsidRDefault="005D4A3E" w:rsidP="005D4A3E">
      <w:pPr>
        <w:widowControl w:val="0"/>
        <w:rPr>
          <w:rFonts w:ascii="Times New Roman" w:eastAsia="Calibri" w:hAnsi="Times New Roman"/>
          <w:bCs/>
          <w:kern w:val="0"/>
          <w:sz w:val="24"/>
          <w:szCs w:val="24"/>
          <w:lang w:val="en-US"/>
        </w:rPr>
      </w:pPr>
      <w:proofErr w:type="spellStart"/>
      <w:r w:rsidRPr="005D4A3E">
        <w:rPr>
          <w:rFonts w:ascii="Times New Roman" w:eastAsia="Calibri" w:hAnsi="Times New Roman"/>
          <w:bCs/>
          <w:kern w:val="0"/>
          <w:sz w:val="24"/>
          <w:szCs w:val="24"/>
          <w:lang w:val="en-US"/>
        </w:rPr>
        <w:t>Opći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cilj</w:t>
      </w:r>
      <w:proofErr w:type="spellEnd"/>
      <w:r w:rsidRPr="005D4A3E">
        <w:rPr>
          <w:rFonts w:ascii="Times New Roman" w:eastAsia="Calibri" w:hAnsi="Times New Roman"/>
          <w:bCs/>
          <w:kern w:val="0"/>
          <w:sz w:val="24"/>
          <w:szCs w:val="24"/>
          <w:lang w:val="en-US"/>
        </w:rPr>
        <w:t xml:space="preserve"> je </w:t>
      </w:r>
      <w:proofErr w:type="spellStart"/>
      <w:r w:rsidRPr="005D4A3E">
        <w:rPr>
          <w:rFonts w:ascii="Times New Roman" w:eastAsia="Calibri" w:hAnsi="Times New Roman"/>
          <w:bCs/>
          <w:kern w:val="0"/>
          <w:sz w:val="24"/>
          <w:szCs w:val="24"/>
          <w:lang w:val="en-US"/>
        </w:rPr>
        <w:t>pomoć</w:t>
      </w:r>
      <w:proofErr w:type="spellEnd"/>
      <w:r w:rsidRPr="005D4A3E">
        <w:rPr>
          <w:rFonts w:ascii="Times New Roman" w:eastAsia="Calibri" w:hAnsi="Times New Roman"/>
          <w:bCs/>
          <w:kern w:val="0"/>
          <w:sz w:val="24"/>
          <w:szCs w:val="24"/>
          <w:lang w:val="en-US"/>
        </w:rPr>
        <w:t xml:space="preserve"> u </w:t>
      </w:r>
      <w:proofErr w:type="spellStart"/>
      <w:r w:rsidRPr="005D4A3E">
        <w:rPr>
          <w:rFonts w:ascii="Times New Roman" w:eastAsia="Calibri" w:hAnsi="Times New Roman"/>
          <w:bCs/>
          <w:kern w:val="0"/>
          <w:sz w:val="24"/>
          <w:szCs w:val="24"/>
          <w:lang w:val="en-US"/>
        </w:rPr>
        <w:t>radu</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osnovne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škole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te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povećanje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dostupnosti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studiranja.te</w:t>
      </w:r>
      <w:proofErr w:type="spellEnd"/>
      <w:r w:rsidRPr="005D4A3E">
        <w:rPr>
          <w:rFonts w:ascii="Times New Roman" w:eastAsia="Calibri" w:hAnsi="Times New Roman"/>
          <w:bCs/>
          <w:kern w:val="0"/>
          <w:sz w:val="24"/>
          <w:szCs w:val="24"/>
          <w:lang w:val="en-US"/>
        </w:rPr>
        <w:t xml:space="preserve"> </w:t>
      </w:r>
      <w:r w:rsidRPr="005D4A3E">
        <w:rPr>
          <w:rFonts w:ascii="Times New Roman" w:eastAsia="Calibri" w:hAnsi="Times New Roman"/>
          <w:kern w:val="0"/>
          <w:sz w:val="24"/>
          <w:szCs w:val="24"/>
          <w:lang w:val="en-US"/>
        </w:rPr>
        <w:t xml:space="preserve">se </w:t>
      </w:r>
      <w:proofErr w:type="spellStart"/>
      <w:r w:rsidRPr="005D4A3E">
        <w:rPr>
          <w:rFonts w:ascii="Times New Roman" w:eastAsia="Calibri" w:hAnsi="Times New Roman"/>
          <w:kern w:val="0"/>
          <w:sz w:val="24"/>
          <w:szCs w:val="24"/>
          <w:lang w:val="en-US"/>
        </w:rPr>
        <w:t>želi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pružiti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podrška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školi</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provođenju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projekata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djeci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mladima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pohađanju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osnovnoškolskih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srednjoškolskih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visokoškolskih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obrazovnih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Osnovni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cilj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programa</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razvoj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ljudskih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potencijala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Posebni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ciljevi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osiguranje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dijela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financijskih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sredstava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realizaciju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projekata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škole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usmjerenih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razvoj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unapređenje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odgoja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obrazovanja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osiguranje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financijskih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sredstava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stipendiranje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učenika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studenata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cilju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uravnoteženja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ponude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potražnje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tržištu</w:t>
      </w:r>
      <w:proofErr w:type="spellEnd"/>
      <w:r w:rsidRPr="005D4A3E">
        <w:rPr>
          <w:rFonts w:ascii="Times New Roman" w:eastAsia="Calibri" w:hAnsi="Times New Roman"/>
          <w:kern w:val="0"/>
          <w:sz w:val="24"/>
          <w:szCs w:val="24"/>
          <w:lang w:val="en-US"/>
        </w:rPr>
        <w:t xml:space="preserve"> rada, </w:t>
      </w:r>
      <w:proofErr w:type="spellStart"/>
      <w:r w:rsidRPr="005D4A3E">
        <w:rPr>
          <w:rFonts w:ascii="Times New Roman" w:eastAsia="Calibri" w:hAnsi="Times New Roman"/>
          <w:kern w:val="0"/>
          <w:sz w:val="24"/>
          <w:szCs w:val="24"/>
          <w:lang w:val="en-US"/>
        </w:rPr>
        <w:t>uz</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osiguranje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sredstava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financiranje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nabave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udžbenika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osnovnu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školu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osiguranje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dijela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sredstava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financiranje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poboljšanja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materijalno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tehničkih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uvjeta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školama</w:t>
      </w:r>
      <w:proofErr w:type="spellEnd"/>
      <w:r w:rsidRPr="005D4A3E">
        <w:rPr>
          <w:rFonts w:ascii="Times New Roman" w:eastAsia="Calibri" w:hAnsi="Times New Roman"/>
          <w:kern w:val="0"/>
          <w:sz w:val="24"/>
          <w:szCs w:val="24"/>
          <w:lang w:val="en-US"/>
        </w:rPr>
        <w:t>.</w:t>
      </w:r>
    </w:p>
    <w:p w14:paraId="30FAE3C3" w14:textId="77777777" w:rsidR="005D4A3E" w:rsidRPr="005D4A3E" w:rsidRDefault="005D4A3E" w:rsidP="005D4A3E">
      <w:pPr>
        <w:widowControl w:val="0"/>
        <w:rPr>
          <w:rFonts w:ascii="Times New Roman" w:eastAsia="Calibri" w:hAnsi="Times New Roman"/>
          <w:bCs/>
          <w:kern w:val="0"/>
          <w:sz w:val="24"/>
          <w:szCs w:val="24"/>
          <w:lang w:val="en-US"/>
        </w:rPr>
      </w:pPr>
      <w:proofErr w:type="spellStart"/>
      <w:r w:rsidRPr="005D4A3E">
        <w:rPr>
          <w:rFonts w:ascii="Times New Roman" w:eastAsia="Calibri" w:hAnsi="Times New Roman"/>
          <w:bCs/>
          <w:kern w:val="0"/>
          <w:sz w:val="24"/>
          <w:szCs w:val="24"/>
          <w:lang w:val="en-US"/>
        </w:rPr>
        <w:t>Posebni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cijevi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povećanje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studenata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blizina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mjesta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studiranja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nabava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radnih</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materijala</w:t>
      </w:r>
      <w:proofErr w:type="spellEnd"/>
    </w:p>
    <w:p w14:paraId="24006D48" w14:textId="77777777" w:rsidR="005D4A3E" w:rsidRPr="005D4A3E" w:rsidRDefault="005D4A3E" w:rsidP="005D4A3E">
      <w:pPr>
        <w:widowControl w:val="0"/>
        <w:rPr>
          <w:rFonts w:ascii="Tahoma" w:eastAsia="Calibri" w:hAnsi="Tahoma" w:cs="Tahoma"/>
          <w:bCs/>
          <w:kern w:val="0"/>
          <w:lang w:val="en-US"/>
        </w:rPr>
      </w:pPr>
      <w:proofErr w:type="spellStart"/>
      <w:r w:rsidRPr="005D4A3E">
        <w:rPr>
          <w:rFonts w:ascii="Times New Roman" w:eastAsia="Calibri" w:hAnsi="Times New Roman"/>
          <w:bCs/>
          <w:kern w:val="0"/>
          <w:sz w:val="24"/>
          <w:szCs w:val="24"/>
          <w:lang w:val="en-US"/>
        </w:rPr>
        <w:t>Pokazatelj</w:t>
      </w:r>
      <w:proofErr w:type="spellEnd"/>
      <w:r w:rsidRPr="005D4A3E">
        <w:rPr>
          <w:rFonts w:ascii="Times New Roman" w:eastAsia="Calibri" w:hAnsi="Times New Roman"/>
          <w:bCs/>
          <w:kern w:val="0"/>
          <w:sz w:val="24"/>
          <w:szCs w:val="24"/>
          <w:lang w:val="en-US"/>
        </w:rPr>
        <w:t xml:space="preserve"> </w:t>
      </w:r>
      <w:proofErr w:type="spellStart"/>
      <w:proofErr w:type="gramStart"/>
      <w:r w:rsidRPr="005D4A3E">
        <w:rPr>
          <w:rFonts w:ascii="Times New Roman" w:eastAsia="Calibri" w:hAnsi="Times New Roman"/>
          <w:bCs/>
          <w:kern w:val="0"/>
          <w:sz w:val="24"/>
          <w:szCs w:val="24"/>
          <w:lang w:val="en-US"/>
        </w:rPr>
        <w:t>uspješnosti</w:t>
      </w:r>
      <w:proofErr w:type="spellEnd"/>
      <w:r w:rsidRPr="005D4A3E">
        <w:rPr>
          <w:rFonts w:ascii="Times New Roman" w:eastAsia="Calibri" w:hAnsi="Times New Roman"/>
          <w:bCs/>
          <w:kern w:val="0"/>
          <w:sz w:val="24"/>
          <w:szCs w:val="24"/>
          <w:lang w:val="en-US"/>
        </w:rPr>
        <w:t xml:space="preserve"> :</w:t>
      </w:r>
      <w:proofErr w:type="gram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broj</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studenata</w:t>
      </w:r>
      <w:proofErr w:type="spellEnd"/>
      <w:r w:rsidRPr="005D4A3E">
        <w:rPr>
          <w:rFonts w:ascii="Times New Roman" w:eastAsia="Calibri" w:hAnsi="Times New Roman"/>
          <w:bCs/>
          <w:kern w:val="0"/>
          <w:sz w:val="24"/>
          <w:szCs w:val="24"/>
          <w:lang w:val="en-US"/>
        </w:rPr>
        <w:t xml:space="preserve"> s </w:t>
      </w:r>
      <w:proofErr w:type="spellStart"/>
      <w:r w:rsidRPr="005D4A3E">
        <w:rPr>
          <w:rFonts w:ascii="Times New Roman" w:eastAsia="Calibri" w:hAnsi="Times New Roman"/>
          <w:bCs/>
          <w:kern w:val="0"/>
          <w:sz w:val="24"/>
          <w:szCs w:val="24"/>
          <w:lang w:val="en-US"/>
        </w:rPr>
        <w:t>područja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općine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broj</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provedenih</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aktivnosti</w:t>
      </w:r>
      <w:proofErr w:type="spellEnd"/>
    </w:p>
    <w:p w14:paraId="3F6D3AE6" w14:textId="4A09A374"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A100901 </w:t>
      </w:r>
      <w:proofErr w:type="spellStart"/>
      <w:r w:rsidRPr="005D4A3E">
        <w:rPr>
          <w:rFonts w:ascii="Times New Roman" w:eastAsia="Calibri" w:hAnsi="Times New Roman"/>
          <w:b/>
          <w:kern w:val="0"/>
          <w:sz w:val="24"/>
          <w:szCs w:val="24"/>
          <w:lang w:val="en-US"/>
        </w:rPr>
        <w:t>Fakultetsko</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obrazovanje-</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5.220,00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stipendije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sufinanciranje</w:t>
      </w:r>
      <w:proofErr w:type="spellEnd"/>
      <w:r w:rsidRPr="005D4A3E">
        <w:rPr>
          <w:rFonts w:ascii="Times New Roman" w:eastAsia="Calibri" w:hAnsi="Times New Roman"/>
          <w:kern w:val="0"/>
          <w:sz w:val="24"/>
          <w:szCs w:val="24"/>
          <w:lang w:val="en-US"/>
        </w:rPr>
        <w:t xml:space="preserve"> rada </w:t>
      </w:r>
      <w:proofErr w:type="spellStart"/>
      <w:r w:rsidRPr="005D4A3E">
        <w:rPr>
          <w:rFonts w:ascii="Times New Roman" w:eastAsia="Calibri" w:hAnsi="Times New Roman"/>
          <w:kern w:val="0"/>
          <w:sz w:val="24"/>
          <w:szCs w:val="24"/>
          <w:lang w:val="en-US"/>
        </w:rPr>
        <w:t>Visoke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škole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menadžment</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Virovitici</w:t>
      </w:r>
      <w:proofErr w:type="spellEnd"/>
      <w:r w:rsidRPr="005D4A3E">
        <w:rPr>
          <w:rFonts w:ascii="Times New Roman" w:eastAsia="Calibri" w:hAnsi="Times New Roman"/>
          <w:kern w:val="0"/>
          <w:sz w:val="24"/>
          <w:szCs w:val="24"/>
          <w:lang w:val="en-US"/>
        </w:rPr>
        <w:t>.</w:t>
      </w:r>
      <w:r w:rsidR="007F5522">
        <w:rPr>
          <w:rFonts w:ascii="Times New Roman" w:eastAsia="Calibri" w:hAnsi="Times New Roman"/>
          <w:kern w:val="0"/>
          <w:sz w:val="24"/>
          <w:szCs w:val="24"/>
          <w:lang w:val="en-US"/>
        </w:rPr>
        <w:t xml:space="preserve"> </w:t>
      </w:r>
      <w:proofErr w:type="spellStart"/>
      <w:r w:rsidR="007F5522">
        <w:rPr>
          <w:rFonts w:ascii="Times New Roman" w:eastAsia="Calibri" w:hAnsi="Times New Roman"/>
          <w:kern w:val="0"/>
          <w:sz w:val="24"/>
          <w:szCs w:val="24"/>
          <w:lang w:val="en-US"/>
        </w:rPr>
        <w:t>Utrošena</w:t>
      </w:r>
      <w:proofErr w:type="spellEnd"/>
      <w:r w:rsidR="007F5522">
        <w:rPr>
          <w:rFonts w:ascii="Times New Roman" w:eastAsia="Calibri" w:hAnsi="Times New Roman"/>
          <w:kern w:val="0"/>
          <w:sz w:val="24"/>
          <w:szCs w:val="24"/>
          <w:lang w:val="en-US"/>
        </w:rPr>
        <w:t xml:space="preserve"> </w:t>
      </w:r>
      <w:proofErr w:type="spellStart"/>
      <w:r w:rsidR="007F5522">
        <w:rPr>
          <w:rFonts w:ascii="Times New Roman" w:eastAsia="Calibri" w:hAnsi="Times New Roman"/>
          <w:kern w:val="0"/>
          <w:sz w:val="24"/>
          <w:szCs w:val="24"/>
          <w:lang w:val="en-US"/>
        </w:rPr>
        <w:t>sredstva</w:t>
      </w:r>
      <w:proofErr w:type="spellEnd"/>
      <w:r w:rsidR="007F5522">
        <w:rPr>
          <w:rFonts w:ascii="Times New Roman" w:eastAsia="Calibri" w:hAnsi="Times New Roman"/>
          <w:kern w:val="0"/>
          <w:sz w:val="24"/>
          <w:szCs w:val="24"/>
          <w:lang w:val="en-US"/>
        </w:rPr>
        <w:t xml:space="preserve"> za </w:t>
      </w:r>
      <w:proofErr w:type="spellStart"/>
      <w:r w:rsidR="007F5522">
        <w:rPr>
          <w:rFonts w:ascii="Times New Roman" w:eastAsia="Calibri" w:hAnsi="Times New Roman"/>
          <w:kern w:val="0"/>
          <w:sz w:val="24"/>
          <w:szCs w:val="24"/>
          <w:lang w:val="en-US"/>
        </w:rPr>
        <w:t>stipendije</w:t>
      </w:r>
      <w:proofErr w:type="spellEnd"/>
      <w:r w:rsidR="007F5522">
        <w:rPr>
          <w:rFonts w:ascii="Times New Roman" w:eastAsia="Calibri" w:hAnsi="Times New Roman"/>
          <w:kern w:val="0"/>
          <w:sz w:val="24"/>
          <w:szCs w:val="24"/>
          <w:lang w:val="en-US"/>
        </w:rPr>
        <w:t xml:space="preserve"> u </w:t>
      </w:r>
      <w:proofErr w:type="spellStart"/>
      <w:r w:rsidR="007F5522">
        <w:rPr>
          <w:rFonts w:ascii="Times New Roman" w:eastAsia="Calibri" w:hAnsi="Times New Roman"/>
          <w:kern w:val="0"/>
          <w:sz w:val="24"/>
          <w:szCs w:val="24"/>
          <w:lang w:val="en-US"/>
        </w:rPr>
        <w:t>iznosu</w:t>
      </w:r>
      <w:proofErr w:type="spellEnd"/>
      <w:r w:rsidR="007F5522">
        <w:rPr>
          <w:rFonts w:ascii="Times New Roman" w:eastAsia="Calibri" w:hAnsi="Times New Roman"/>
          <w:kern w:val="0"/>
          <w:sz w:val="24"/>
          <w:szCs w:val="24"/>
          <w:lang w:val="en-US"/>
        </w:rPr>
        <w:t xml:space="preserve"> od 4.070,00 </w:t>
      </w:r>
      <w:proofErr w:type="spellStart"/>
      <w:r w:rsidR="007F5522">
        <w:rPr>
          <w:rFonts w:ascii="Times New Roman" w:eastAsia="Calibri" w:hAnsi="Times New Roman"/>
          <w:kern w:val="0"/>
          <w:sz w:val="24"/>
          <w:szCs w:val="24"/>
          <w:lang w:val="en-US"/>
        </w:rPr>
        <w:t>eura</w:t>
      </w:r>
      <w:proofErr w:type="spellEnd"/>
    </w:p>
    <w:p w14:paraId="5C7957EE" w14:textId="63E1DA3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A100902 </w:t>
      </w:r>
      <w:proofErr w:type="spellStart"/>
      <w:r w:rsidRPr="005D4A3E">
        <w:rPr>
          <w:rFonts w:ascii="Times New Roman" w:eastAsia="Calibri" w:hAnsi="Times New Roman"/>
          <w:b/>
          <w:kern w:val="0"/>
          <w:sz w:val="24"/>
          <w:szCs w:val="24"/>
          <w:lang w:val="en-US"/>
        </w:rPr>
        <w:t>Srednjoškolsko</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obrazovanje-</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13.500,00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sufinanciranje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prijevoza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učenika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srednjih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škola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smještaja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učeničkom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domu</w:t>
      </w:r>
      <w:proofErr w:type="spellEnd"/>
      <w:r w:rsidRPr="005D4A3E">
        <w:rPr>
          <w:rFonts w:ascii="Times New Roman" w:eastAsia="Calibri" w:hAnsi="Times New Roman"/>
          <w:kern w:val="0"/>
          <w:sz w:val="24"/>
          <w:szCs w:val="24"/>
          <w:lang w:val="en-US"/>
        </w:rPr>
        <w:t>.</w:t>
      </w:r>
      <w:r w:rsidR="007F5522">
        <w:rPr>
          <w:rFonts w:ascii="Times New Roman" w:eastAsia="Calibri" w:hAnsi="Times New Roman"/>
          <w:kern w:val="0"/>
          <w:sz w:val="24"/>
          <w:szCs w:val="24"/>
          <w:lang w:val="en-US"/>
        </w:rPr>
        <w:t xml:space="preserve"> </w:t>
      </w:r>
      <w:proofErr w:type="spellStart"/>
      <w:r w:rsidR="007F5522">
        <w:rPr>
          <w:rFonts w:ascii="Times New Roman" w:eastAsia="Calibri" w:hAnsi="Times New Roman"/>
          <w:kern w:val="0"/>
          <w:sz w:val="24"/>
          <w:szCs w:val="24"/>
          <w:lang w:val="en-US"/>
        </w:rPr>
        <w:t>Utrošena</w:t>
      </w:r>
      <w:proofErr w:type="spellEnd"/>
      <w:r w:rsidR="007F5522">
        <w:rPr>
          <w:rFonts w:ascii="Times New Roman" w:eastAsia="Calibri" w:hAnsi="Times New Roman"/>
          <w:kern w:val="0"/>
          <w:sz w:val="24"/>
          <w:szCs w:val="24"/>
          <w:lang w:val="en-US"/>
        </w:rPr>
        <w:t xml:space="preserve"> u </w:t>
      </w:r>
      <w:proofErr w:type="spellStart"/>
      <w:r w:rsidR="007F5522">
        <w:rPr>
          <w:rFonts w:ascii="Times New Roman" w:eastAsia="Calibri" w:hAnsi="Times New Roman"/>
          <w:kern w:val="0"/>
          <w:sz w:val="24"/>
          <w:szCs w:val="24"/>
          <w:lang w:val="en-US"/>
        </w:rPr>
        <w:t>iznosu</w:t>
      </w:r>
      <w:proofErr w:type="spellEnd"/>
      <w:r w:rsidR="007F5522">
        <w:rPr>
          <w:rFonts w:ascii="Times New Roman" w:eastAsia="Calibri" w:hAnsi="Times New Roman"/>
          <w:kern w:val="0"/>
          <w:sz w:val="24"/>
          <w:szCs w:val="24"/>
          <w:lang w:val="en-US"/>
        </w:rPr>
        <w:t xml:space="preserve"> od 11.809,40 </w:t>
      </w:r>
      <w:proofErr w:type="spellStart"/>
      <w:r w:rsidR="007F5522">
        <w:rPr>
          <w:rFonts w:ascii="Times New Roman" w:eastAsia="Calibri" w:hAnsi="Times New Roman"/>
          <w:kern w:val="0"/>
          <w:sz w:val="24"/>
          <w:szCs w:val="24"/>
          <w:lang w:val="en-US"/>
        </w:rPr>
        <w:t>eura</w:t>
      </w:r>
      <w:proofErr w:type="spellEnd"/>
    </w:p>
    <w:p w14:paraId="362F1F27" w14:textId="24CAF18A"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A100903 </w:t>
      </w:r>
      <w:proofErr w:type="spellStart"/>
      <w:r w:rsidRPr="005D4A3E">
        <w:rPr>
          <w:rFonts w:ascii="Times New Roman" w:eastAsia="Calibri" w:hAnsi="Times New Roman"/>
          <w:b/>
          <w:kern w:val="0"/>
          <w:sz w:val="24"/>
          <w:szCs w:val="24"/>
          <w:lang w:val="en-US"/>
        </w:rPr>
        <w:t>Osnovnoškolsko</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obrazovanje-</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2.200,00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tekuće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donacije</w:t>
      </w:r>
      <w:proofErr w:type="spellEnd"/>
      <w:r w:rsidRPr="005D4A3E">
        <w:rPr>
          <w:rFonts w:ascii="Times New Roman" w:eastAsia="Calibri" w:hAnsi="Times New Roman"/>
          <w:kern w:val="0"/>
          <w:sz w:val="24"/>
          <w:szCs w:val="24"/>
          <w:lang w:val="en-US"/>
        </w:rPr>
        <w:t xml:space="preserve"> OŠ Ivan Goran Kovačić u </w:t>
      </w:r>
      <w:proofErr w:type="spellStart"/>
      <w:r w:rsidRPr="005D4A3E">
        <w:rPr>
          <w:rFonts w:ascii="Times New Roman" w:eastAsia="Calibri" w:hAnsi="Times New Roman"/>
          <w:kern w:val="0"/>
          <w:sz w:val="24"/>
          <w:szCs w:val="24"/>
          <w:lang w:val="en-US"/>
        </w:rPr>
        <w:t>Zdencima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sufinanciranje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toplog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obroka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učenicima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osnovne</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škole</w:t>
      </w:r>
      <w:proofErr w:type="spellEnd"/>
      <w:r w:rsidRPr="005D4A3E">
        <w:rPr>
          <w:rFonts w:ascii="Times New Roman" w:eastAsia="Calibri" w:hAnsi="Times New Roman"/>
          <w:kern w:val="0"/>
          <w:sz w:val="24"/>
          <w:szCs w:val="24"/>
          <w:lang w:val="en-US"/>
        </w:rPr>
        <w:t xml:space="preserve"> ,</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nagrađivanje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učenika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postignute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rezultate</w:t>
      </w:r>
      <w:proofErr w:type="spellEnd"/>
      <w:r w:rsidRPr="005D4A3E">
        <w:rPr>
          <w:rFonts w:ascii="Times New Roman" w:eastAsia="Calibri" w:hAnsi="Times New Roman"/>
          <w:kern w:val="0"/>
          <w:sz w:val="24"/>
          <w:szCs w:val="24"/>
          <w:lang w:val="en-US"/>
        </w:rPr>
        <w:t xml:space="preserve"> i </w:t>
      </w:r>
      <w:proofErr w:type="spellStart"/>
      <w:r w:rsidRPr="005D4A3E">
        <w:rPr>
          <w:rFonts w:ascii="Times New Roman" w:eastAsia="Calibri" w:hAnsi="Times New Roman"/>
          <w:kern w:val="0"/>
          <w:sz w:val="24"/>
          <w:szCs w:val="24"/>
          <w:lang w:val="en-US"/>
        </w:rPr>
        <w:t>kupnju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udžbenika</w:t>
      </w:r>
      <w:proofErr w:type="spellEnd"/>
      <w:r w:rsidRPr="005D4A3E">
        <w:rPr>
          <w:rFonts w:ascii="Times New Roman" w:eastAsia="Calibri" w:hAnsi="Times New Roman"/>
          <w:kern w:val="0"/>
          <w:sz w:val="24"/>
          <w:szCs w:val="24"/>
          <w:lang w:val="en-US"/>
        </w:rPr>
        <w:t>.</w:t>
      </w:r>
      <w:r w:rsidR="007F5522">
        <w:rPr>
          <w:rFonts w:ascii="Times New Roman" w:eastAsia="Calibri" w:hAnsi="Times New Roman"/>
          <w:kern w:val="0"/>
          <w:sz w:val="24"/>
          <w:szCs w:val="24"/>
          <w:lang w:val="en-US"/>
        </w:rPr>
        <w:t xml:space="preserve"> </w:t>
      </w:r>
      <w:proofErr w:type="spellStart"/>
      <w:r w:rsidR="007F5522">
        <w:rPr>
          <w:rFonts w:ascii="Times New Roman" w:eastAsia="Calibri" w:hAnsi="Times New Roman"/>
          <w:kern w:val="0"/>
          <w:sz w:val="24"/>
          <w:szCs w:val="24"/>
          <w:lang w:val="en-US"/>
        </w:rPr>
        <w:t>Ostvarena</w:t>
      </w:r>
      <w:proofErr w:type="spellEnd"/>
      <w:r w:rsidR="007F5522">
        <w:rPr>
          <w:rFonts w:ascii="Times New Roman" w:eastAsia="Calibri" w:hAnsi="Times New Roman"/>
          <w:kern w:val="0"/>
          <w:sz w:val="24"/>
          <w:szCs w:val="24"/>
          <w:lang w:val="en-US"/>
        </w:rPr>
        <w:t xml:space="preserve"> u </w:t>
      </w:r>
      <w:proofErr w:type="spellStart"/>
      <w:r w:rsidR="007F5522">
        <w:rPr>
          <w:rFonts w:ascii="Times New Roman" w:eastAsia="Calibri" w:hAnsi="Times New Roman"/>
          <w:kern w:val="0"/>
          <w:sz w:val="24"/>
          <w:szCs w:val="24"/>
          <w:lang w:val="en-US"/>
        </w:rPr>
        <w:t>iznosu</w:t>
      </w:r>
      <w:proofErr w:type="spellEnd"/>
      <w:r w:rsidR="007F5522">
        <w:rPr>
          <w:rFonts w:ascii="Times New Roman" w:eastAsia="Calibri" w:hAnsi="Times New Roman"/>
          <w:kern w:val="0"/>
          <w:sz w:val="24"/>
          <w:szCs w:val="24"/>
          <w:lang w:val="en-US"/>
        </w:rPr>
        <w:t xml:space="preserve"> od 1.290,94 </w:t>
      </w:r>
      <w:proofErr w:type="spellStart"/>
      <w:r w:rsidR="007F5522">
        <w:rPr>
          <w:rFonts w:ascii="Times New Roman" w:eastAsia="Calibri" w:hAnsi="Times New Roman"/>
          <w:kern w:val="0"/>
          <w:sz w:val="24"/>
          <w:szCs w:val="24"/>
          <w:lang w:val="en-US"/>
        </w:rPr>
        <w:t>eura</w:t>
      </w:r>
      <w:proofErr w:type="spellEnd"/>
    </w:p>
    <w:p w14:paraId="48CADEE7" w14:textId="77777777" w:rsidR="005D4A3E" w:rsidRPr="005D4A3E" w:rsidRDefault="005D4A3E" w:rsidP="005D4A3E">
      <w:pPr>
        <w:widowControl w:val="0"/>
        <w:rPr>
          <w:rFonts w:ascii="Times New Roman" w:eastAsia="Calibri" w:hAnsi="Times New Roman"/>
          <w:b/>
          <w:kern w:val="0"/>
          <w:sz w:val="24"/>
          <w:szCs w:val="24"/>
          <w:lang w:val="en-US"/>
        </w:rPr>
      </w:pPr>
    </w:p>
    <w:p w14:paraId="29D6258D"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Program 1010 PROGRAM JAVNIH POTREBA U SPORTU</w:t>
      </w:r>
    </w:p>
    <w:p w14:paraId="176B5FB4"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program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57.500,00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w:t>
      </w:r>
    </w:p>
    <w:p w14:paraId="0D4328D4"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Programom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javnih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potreba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sportu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osiguravaju</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financijska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financiranje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sportskih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udruga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Osnovni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cilj</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poboljšanje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razine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sporta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uključivanje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što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većeg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djece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mladeži</w:t>
      </w:r>
      <w:proofErr w:type="spellEnd"/>
      <w:r w:rsidRPr="005D4A3E">
        <w:rPr>
          <w:rFonts w:ascii="Times New Roman" w:eastAsia="Calibri" w:hAnsi="Times New Roman"/>
          <w:kern w:val="0"/>
          <w:sz w:val="24"/>
          <w:szCs w:val="24"/>
          <w:lang w:val="en-US"/>
        </w:rPr>
        <w:t xml:space="preserve"> u sport.</w:t>
      </w:r>
    </w:p>
    <w:p w14:paraId="5D468D1D" w14:textId="77777777" w:rsidR="00CD39E1" w:rsidRDefault="00CD39E1" w:rsidP="005D4A3E">
      <w:pPr>
        <w:widowControl w:val="0"/>
        <w:rPr>
          <w:rFonts w:ascii="Times New Roman" w:eastAsia="Calibri" w:hAnsi="Times New Roman"/>
          <w:kern w:val="0"/>
          <w:sz w:val="24"/>
          <w:szCs w:val="24"/>
          <w:lang w:val="en-US"/>
        </w:rPr>
      </w:pPr>
    </w:p>
    <w:p w14:paraId="6481F57A" w14:textId="6225C013"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Posebni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ciljevi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dodatne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utrošenog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slobodnog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vremena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smanjenje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pretilosti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kod</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djece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mladih</w:t>
      </w:r>
      <w:proofErr w:type="spellEnd"/>
    </w:p>
    <w:p w14:paraId="68B32674"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Pokazatelj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uspješnosti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natjecanja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uključene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djece</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rezultati</w:t>
      </w:r>
      <w:proofErr w:type="spellEnd"/>
      <w:r w:rsidRPr="005D4A3E">
        <w:rPr>
          <w:rFonts w:ascii="Times New Roman" w:eastAsia="Calibri" w:hAnsi="Times New Roman"/>
          <w:kern w:val="0"/>
          <w:sz w:val="24"/>
          <w:szCs w:val="24"/>
          <w:lang w:val="en-US"/>
        </w:rPr>
        <w:t xml:space="preserve"> ,</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podizanje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usluga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povećanje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korisnika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sportskih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objekata</w:t>
      </w:r>
      <w:proofErr w:type="spellEnd"/>
      <w:r w:rsidRPr="005D4A3E">
        <w:rPr>
          <w:rFonts w:ascii="Times New Roman" w:eastAsia="Calibri" w:hAnsi="Times New Roman"/>
          <w:kern w:val="0"/>
          <w:sz w:val="24"/>
          <w:szCs w:val="24"/>
          <w:lang w:val="en-US"/>
        </w:rPr>
        <w:t xml:space="preserve"> - </w:t>
      </w:r>
      <w:proofErr w:type="spellStart"/>
      <w:r w:rsidRPr="005D4A3E">
        <w:rPr>
          <w:rFonts w:ascii="Times New Roman" w:eastAsia="Calibri" w:hAnsi="Times New Roman"/>
          <w:kern w:val="0"/>
          <w:sz w:val="24"/>
          <w:szCs w:val="24"/>
          <w:lang w:val="en-US"/>
        </w:rPr>
        <w:t>Veće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zadovoljstvo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građana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kroz</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ugodno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sigurno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korištenje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sportske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infrastrukture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dugoročna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kontrola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odnosno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smanjenje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troškova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zbog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pravilnog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održavanja</w:t>
      </w:r>
      <w:proofErr w:type="spellEnd"/>
      <w:r w:rsidRPr="005D4A3E">
        <w:rPr>
          <w:rFonts w:ascii="Times New Roman" w:eastAsia="Calibri" w:hAnsi="Times New Roman"/>
          <w:kern w:val="0"/>
          <w:sz w:val="24"/>
          <w:szCs w:val="24"/>
          <w:lang w:val="en-US"/>
        </w:rPr>
        <w:t>.</w:t>
      </w:r>
    </w:p>
    <w:p w14:paraId="3BD727E0" w14:textId="075901D0"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A101001 Sport-</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57.500,00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tekuće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donacije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sportskim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udrugama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društvima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području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r w:rsidRPr="005D4A3E">
        <w:rPr>
          <w:rFonts w:ascii="Times New Roman" w:eastAsia="Calibri" w:hAnsi="Times New Roman"/>
          <w:kern w:val="0"/>
          <w:sz w:val="24"/>
          <w:szCs w:val="24"/>
          <w:lang w:val="en-US"/>
        </w:rPr>
        <w:t>.</w:t>
      </w:r>
      <w:r w:rsidR="007F5522">
        <w:rPr>
          <w:rFonts w:ascii="Times New Roman" w:eastAsia="Calibri" w:hAnsi="Times New Roman"/>
          <w:kern w:val="0"/>
          <w:sz w:val="24"/>
          <w:szCs w:val="24"/>
          <w:lang w:val="en-US"/>
        </w:rPr>
        <w:t xml:space="preserve"> </w:t>
      </w:r>
      <w:proofErr w:type="spellStart"/>
      <w:r w:rsidR="007F5522">
        <w:rPr>
          <w:rFonts w:ascii="Times New Roman" w:eastAsia="Calibri" w:hAnsi="Times New Roman"/>
          <w:kern w:val="0"/>
          <w:sz w:val="24"/>
          <w:szCs w:val="24"/>
          <w:lang w:val="en-US"/>
        </w:rPr>
        <w:t>Utrošena</w:t>
      </w:r>
      <w:proofErr w:type="spellEnd"/>
      <w:r w:rsidR="007F5522">
        <w:rPr>
          <w:rFonts w:ascii="Times New Roman" w:eastAsia="Calibri" w:hAnsi="Times New Roman"/>
          <w:kern w:val="0"/>
          <w:sz w:val="24"/>
          <w:szCs w:val="24"/>
          <w:lang w:val="en-US"/>
        </w:rPr>
        <w:t xml:space="preserve"> u </w:t>
      </w:r>
      <w:proofErr w:type="spellStart"/>
      <w:r w:rsidR="007F5522">
        <w:rPr>
          <w:rFonts w:ascii="Times New Roman" w:eastAsia="Calibri" w:hAnsi="Times New Roman"/>
          <w:kern w:val="0"/>
          <w:sz w:val="24"/>
          <w:szCs w:val="24"/>
          <w:lang w:val="en-US"/>
        </w:rPr>
        <w:t>istom</w:t>
      </w:r>
      <w:proofErr w:type="spellEnd"/>
      <w:r w:rsidR="007F5522">
        <w:rPr>
          <w:rFonts w:ascii="Times New Roman" w:eastAsia="Calibri" w:hAnsi="Times New Roman"/>
          <w:kern w:val="0"/>
          <w:sz w:val="24"/>
          <w:szCs w:val="24"/>
          <w:lang w:val="en-US"/>
        </w:rPr>
        <w:t xml:space="preserve"> </w:t>
      </w:r>
      <w:proofErr w:type="spellStart"/>
      <w:r w:rsidR="007F5522">
        <w:rPr>
          <w:rFonts w:ascii="Times New Roman" w:eastAsia="Calibri" w:hAnsi="Times New Roman"/>
          <w:kern w:val="0"/>
          <w:sz w:val="24"/>
          <w:szCs w:val="24"/>
          <w:lang w:val="en-US"/>
        </w:rPr>
        <w:t>iznosu</w:t>
      </w:r>
      <w:proofErr w:type="spellEnd"/>
      <w:r w:rsidR="007F5522">
        <w:rPr>
          <w:rFonts w:ascii="Times New Roman" w:eastAsia="Calibri" w:hAnsi="Times New Roman"/>
          <w:kern w:val="0"/>
          <w:sz w:val="24"/>
          <w:szCs w:val="24"/>
          <w:lang w:val="en-US"/>
        </w:rPr>
        <w:t>.</w:t>
      </w:r>
    </w:p>
    <w:p w14:paraId="4821A041" w14:textId="77777777" w:rsidR="005D4A3E" w:rsidRPr="005D4A3E" w:rsidRDefault="005D4A3E" w:rsidP="005D4A3E">
      <w:pPr>
        <w:widowControl w:val="0"/>
        <w:rPr>
          <w:rFonts w:ascii="Times New Roman" w:eastAsia="Calibri" w:hAnsi="Times New Roman"/>
          <w:b/>
          <w:kern w:val="0"/>
          <w:sz w:val="24"/>
          <w:szCs w:val="24"/>
          <w:lang w:val="en-US"/>
        </w:rPr>
      </w:pPr>
    </w:p>
    <w:p w14:paraId="4D0DBC52"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Program 1011 PROGRAM JAVNIH POTREBA U ZDRAVSTVU</w:t>
      </w:r>
    </w:p>
    <w:p w14:paraId="22FE8669" w14:textId="327C7FCF"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program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w:t>
      </w:r>
      <w:r w:rsidR="008E114E">
        <w:rPr>
          <w:rFonts w:ascii="Times New Roman" w:eastAsia="Calibri" w:hAnsi="Times New Roman"/>
          <w:kern w:val="0"/>
          <w:sz w:val="24"/>
          <w:szCs w:val="24"/>
          <w:lang w:val="en-US"/>
        </w:rPr>
        <w:t>5.380,94</w:t>
      </w: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w:t>
      </w:r>
    </w:p>
    <w:p w14:paraId="19771DD9"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Opći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cilj</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stvaranje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baznih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uvjeta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podizanje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života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mještane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p>
    <w:p w14:paraId="09C0CE0D"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Posebni</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ciljevi</w:t>
      </w:r>
      <w:proofErr w:type="spellEnd"/>
      <w:r w:rsidRPr="005D4A3E">
        <w:rPr>
          <w:rFonts w:ascii="Times New Roman" w:eastAsia="Calibri" w:hAnsi="Times New Roman"/>
          <w:kern w:val="0"/>
          <w:sz w:val="24"/>
          <w:szCs w:val="24"/>
          <w:lang w:val="en-US"/>
        </w:rPr>
        <w:t xml:space="preserve"> :</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održavanje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poboljšanje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postojećih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uvjeta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očuvanje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javnog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zdravlja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povećanje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sigurnosti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stanovništva</w:t>
      </w:r>
      <w:proofErr w:type="spellEnd"/>
    </w:p>
    <w:p w14:paraId="4C96F850" w14:textId="4424BC6D"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b/>
          <w:kern w:val="0"/>
          <w:sz w:val="24"/>
          <w:szCs w:val="24"/>
          <w:lang w:val="en-US"/>
        </w:rPr>
        <w:t xml:space="preserve"> A101101 </w:t>
      </w:r>
      <w:proofErr w:type="spellStart"/>
      <w:r w:rsidRPr="005D4A3E">
        <w:rPr>
          <w:rFonts w:ascii="Times New Roman" w:eastAsia="Calibri" w:hAnsi="Times New Roman"/>
          <w:b/>
          <w:kern w:val="0"/>
          <w:sz w:val="24"/>
          <w:szCs w:val="24"/>
          <w:lang w:val="en-US"/>
        </w:rPr>
        <w:t>Zdravstvena</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zaštita-</w:t>
      </w:r>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iznosu</w:t>
      </w:r>
      <w:proofErr w:type="spellEnd"/>
      <w:r w:rsidRPr="005D4A3E">
        <w:rPr>
          <w:rFonts w:ascii="Times New Roman" w:eastAsia="Calibri" w:hAnsi="Times New Roman"/>
          <w:kern w:val="0"/>
          <w:sz w:val="24"/>
          <w:szCs w:val="24"/>
          <w:lang w:val="en-US"/>
        </w:rPr>
        <w:t xml:space="preserve"> od 5.380,94</w:t>
      </w:r>
      <w:r w:rsidR="008E114E">
        <w:rPr>
          <w:rFonts w:ascii="Times New Roman" w:eastAsia="Calibri" w:hAnsi="Times New Roman"/>
          <w:kern w:val="0"/>
          <w:sz w:val="24"/>
          <w:szCs w:val="24"/>
          <w:lang w:val="en-US"/>
        </w:rPr>
        <w:t xml:space="preserve"> </w:t>
      </w:r>
      <w:proofErr w:type="spellStart"/>
      <w:r w:rsidR="008E114E">
        <w:rPr>
          <w:rFonts w:ascii="Times New Roman" w:eastAsia="Calibri" w:hAnsi="Times New Roman"/>
          <w:kern w:val="0"/>
          <w:sz w:val="24"/>
          <w:szCs w:val="24"/>
          <w:lang w:val="en-US"/>
        </w:rPr>
        <w:t>eura</w:t>
      </w:r>
      <w:proofErr w:type="spellEnd"/>
      <w:r w:rsidR="008E114E">
        <w:rPr>
          <w:rFonts w:ascii="Times New Roman" w:eastAsia="Calibri" w:hAnsi="Times New Roman"/>
          <w:kern w:val="0"/>
          <w:sz w:val="24"/>
          <w:szCs w:val="24"/>
          <w:lang w:val="en-US"/>
        </w:rPr>
        <w:t xml:space="preserve">, </w:t>
      </w:r>
      <w:proofErr w:type="spellStart"/>
      <w:r w:rsidR="008E114E">
        <w:rPr>
          <w:rFonts w:ascii="Times New Roman" w:eastAsia="Calibri" w:hAnsi="Times New Roman"/>
          <w:kern w:val="0"/>
          <w:sz w:val="24"/>
          <w:szCs w:val="24"/>
          <w:lang w:val="en-US"/>
        </w:rPr>
        <w:t>utrošena</w:t>
      </w:r>
      <w:proofErr w:type="spellEnd"/>
      <w:r w:rsidR="008E114E">
        <w:rPr>
          <w:rFonts w:ascii="Times New Roman" w:eastAsia="Calibri" w:hAnsi="Times New Roman"/>
          <w:kern w:val="0"/>
          <w:sz w:val="24"/>
          <w:szCs w:val="24"/>
          <w:lang w:val="en-US"/>
        </w:rPr>
        <w:t xml:space="preserve"> u </w:t>
      </w:r>
      <w:proofErr w:type="spellStart"/>
      <w:r w:rsidR="008E114E">
        <w:rPr>
          <w:rFonts w:ascii="Times New Roman" w:eastAsia="Calibri" w:hAnsi="Times New Roman"/>
          <w:kern w:val="0"/>
          <w:sz w:val="24"/>
          <w:szCs w:val="24"/>
          <w:lang w:val="en-US"/>
        </w:rPr>
        <w:t>iznosu</w:t>
      </w:r>
      <w:proofErr w:type="spellEnd"/>
      <w:r w:rsidR="008E114E">
        <w:rPr>
          <w:rFonts w:ascii="Times New Roman" w:eastAsia="Calibri" w:hAnsi="Times New Roman"/>
          <w:kern w:val="0"/>
          <w:sz w:val="24"/>
          <w:szCs w:val="24"/>
          <w:lang w:val="en-US"/>
        </w:rPr>
        <w:t xml:space="preserve"> od 4.642,</w:t>
      </w:r>
      <w:proofErr w:type="gramStart"/>
      <w:r w:rsidR="008E114E">
        <w:rPr>
          <w:rFonts w:ascii="Times New Roman" w:eastAsia="Calibri" w:hAnsi="Times New Roman"/>
          <w:kern w:val="0"/>
          <w:sz w:val="24"/>
          <w:szCs w:val="24"/>
          <w:lang w:val="en-US"/>
        </w:rPr>
        <w:t xml:space="preserve">52 </w:t>
      </w:r>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eura</w:t>
      </w:r>
      <w:proofErr w:type="spellEnd"/>
      <w:proofErr w:type="gram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obuhvaćaju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rashode</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sufinanciranje</w:t>
      </w:r>
      <w:proofErr w:type="spellEnd"/>
      <w:r w:rsidRPr="005D4A3E">
        <w:rPr>
          <w:rFonts w:ascii="Times New Roman" w:eastAsia="Calibri" w:hAnsi="Times New Roman"/>
          <w:kern w:val="0"/>
          <w:sz w:val="24"/>
          <w:szCs w:val="24"/>
          <w:lang w:val="en-US"/>
        </w:rPr>
        <w:t xml:space="preserve"> rada </w:t>
      </w:r>
      <w:proofErr w:type="spellStart"/>
      <w:r w:rsidRPr="005D4A3E">
        <w:rPr>
          <w:rFonts w:ascii="Times New Roman" w:eastAsia="Calibri" w:hAnsi="Times New Roman"/>
          <w:kern w:val="0"/>
          <w:sz w:val="24"/>
          <w:szCs w:val="24"/>
          <w:lang w:val="en-US"/>
        </w:rPr>
        <w:t>Hitne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pomoći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tekuće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donacije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ambulanti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opće</w:t>
      </w:r>
      <w:proofErr w:type="spellEnd"/>
      <w:r w:rsidRPr="005D4A3E">
        <w:rPr>
          <w:rFonts w:ascii="Times New Roman" w:eastAsia="Calibri" w:hAnsi="Times New Roman"/>
          <w:kern w:val="0"/>
          <w:sz w:val="24"/>
          <w:szCs w:val="24"/>
          <w:lang w:val="en-US"/>
        </w:rPr>
        <w:t xml:space="preserve"> medicine u </w:t>
      </w:r>
      <w:proofErr w:type="spellStart"/>
      <w:r w:rsidRPr="005D4A3E">
        <w:rPr>
          <w:rFonts w:ascii="Times New Roman" w:eastAsia="Calibri" w:hAnsi="Times New Roman"/>
          <w:kern w:val="0"/>
          <w:sz w:val="24"/>
          <w:szCs w:val="24"/>
          <w:lang w:val="en-US"/>
        </w:rPr>
        <w:t>Velikom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Rastovcu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sufinanciranje</w:t>
      </w:r>
      <w:proofErr w:type="spellEnd"/>
      <w:r w:rsidRPr="005D4A3E">
        <w:rPr>
          <w:rFonts w:ascii="Times New Roman" w:eastAsia="Calibri" w:hAnsi="Times New Roman"/>
          <w:kern w:val="0"/>
          <w:sz w:val="24"/>
          <w:szCs w:val="24"/>
          <w:lang w:val="en-US"/>
        </w:rPr>
        <w:t xml:space="preserve"> rada </w:t>
      </w:r>
      <w:proofErr w:type="spellStart"/>
      <w:r w:rsidRPr="005D4A3E">
        <w:rPr>
          <w:rFonts w:ascii="Times New Roman" w:eastAsia="Calibri" w:hAnsi="Times New Roman"/>
          <w:kern w:val="0"/>
          <w:sz w:val="24"/>
          <w:szCs w:val="24"/>
          <w:lang w:val="en-US"/>
        </w:rPr>
        <w:t>specijalista</w:t>
      </w:r>
      <w:proofErr w:type="spellEnd"/>
      <w:r w:rsidRPr="005D4A3E">
        <w:rPr>
          <w:rFonts w:ascii="Times New Roman" w:eastAsia="Calibri" w:hAnsi="Times New Roman"/>
          <w:kern w:val="0"/>
          <w:sz w:val="24"/>
          <w:szCs w:val="24"/>
          <w:lang w:val="en-US"/>
        </w:rPr>
        <w:t xml:space="preserve"> </w:t>
      </w:r>
      <w:proofErr w:type="spellStart"/>
      <w:proofErr w:type="gramStart"/>
      <w:r w:rsidRPr="005D4A3E">
        <w:rPr>
          <w:rFonts w:ascii="Times New Roman" w:eastAsia="Calibri" w:hAnsi="Times New Roman"/>
          <w:kern w:val="0"/>
          <w:sz w:val="24"/>
          <w:szCs w:val="24"/>
          <w:lang w:val="en-US"/>
        </w:rPr>
        <w:t>internista</w:t>
      </w:r>
      <w:proofErr w:type="spellEnd"/>
      <w:r w:rsidRPr="005D4A3E">
        <w:rPr>
          <w:rFonts w:ascii="Times New Roman" w:eastAsia="Calibri" w:hAnsi="Times New Roman"/>
          <w:kern w:val="0"/>
          <w:sz w:val="24"/>
          <w:szCs w:val="24"/>
          <w:lang w:val="en-US"/>
        </w:rPr>
        <w:t xml:space="preserve"> .</w:t>
      </w:r>
      <w:proofErr w:type="gramEnd"/>
    </w:p>
    <w:p w14:paraId="56C0FC9D" w14:textId="77777777" w:rsidR="005D4A3E" w:rsidRPr="005D4A3E" w:rsidRDefault="005D4A3E" w:rsidP="005D4A3E">
      <w:pPr>
        <w:widowControl w:val="0"/>
        <w:rPr>
          <w:rFonts w:ascii="Times New Roman" w:eastAsia="Calibri" w:hAnsi="Times New Roman"/>
          <w:b/>
          <w:kern w:val="0"/>
          <w:sz w:val="24"/>
          <w:szCs w:val="24"/>
          <w:lang w:val="en-US"/>
        </w:rPr>
      </w:pPr>
    </w:p>
    <w:p w14:paraId="44A7EDEC"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GLAVA 00204 PREDŠKOLSKI ODGOJ- DJEČJI VRTIĆ „</w:t>
      </w:r>
      <w:proofErr w:type="gramStart"/>
      <w:r w:rsidRPr="005D4A3E">
        <w:rPr>
          <w:rFonts w:ascii="Times New Roman" w:eastAsia="Calibri" w:hAnsi="Times New Roman"/>
          <w:b/>
          <w:kern w:val="0"/>
          <w:sz w:val="24"/>
          <w:szCs w:val="24"/>
          <w:lang w:val="en-US"/>
        </w:rPr>
        <w:t>LIPA“</w:t>
      </w:r>
      <w:proofErr w:type="gramEnd"/>
    </w:p>
    <w:p w14:paraId="795F5D3C" w14:textId="7D0B5132"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glavu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134.538,80 </w:t>
      </w:r>
      <w:proofErr w:type="spellStart"/>
      <w:r w:rsidRPr="005D4A3E">
        <w:rPr>
          <w:rFonts w:ascii="Times New Roman" w:eastAsia="Calibri" w:hAnsi="Times New Roman"/>
          <w:kern w:val="0"/>
          <w:sz w:val="24"/>
          <w:szCs w:val="24"/>
          <w:lang w:val="en-US"/>
        </w:rPr>
        <w:t>eura</w:t>
      </w:r>
      <w:proofErr w:type="spellEnd"/>
      <w:r w:rsidR="002D3E6E">
        <w:rPr>
          <w:rFonts w:ascii="Times New Roman" w:eastAsia="Calibri" w:hAnsi="Times New Roman"/>
          <w:kern w:val="0"/>
          <w:sz w:val="24"/>
          <w:szCs w:val="24"/>
          <w:lang w:val="en-US"/>
        </w:rPr>
        <w:t xml:space="preserve">, a </w:t>
      </w:r>
      <w:proofErr w:type="spellStart"/>
      <w:r w:rsidR="002D3E6E">
        <w:rPr>
          <w:rFonts w:ascii="Times New Roman" w:eastAsia="Calibri" w:hAnsi="Times New Roman"/>
          <w:kern w:val="0"/>
          <w:sz w:val="24"/>
          <w:szCs w:val="24"/>
          <w:lang w:val="en-US"/>
        </w:rPr>
        <w:t>utrošena</w:t>
      </w:r>
      <w:proofErr w:type="spellEnd"/>
      <w:r w:rsidR="002D3E6E">
        <w:rPr>
          <w:rFonts w:ascii="Times New Roman" w:eastAsia="Calibri" w:hAnsi="Times New Roman"/>
          <w:kern w:val="0"/>
          <w:sz w:val="24"/>
          <w:szCs w:val="24"/>
          <w:lang w:val="en-US"/>
        </w:rPr>
        <w:t xml:space="preserve"> u </w:t>
      </w:r>
      <w:proofErr w:type="spellStart"/>
      <w:r w:rsidR="002D3E6E">
        <w:rPr>
          <w:rFonts w:ascii="Times New Roman" w:eastAsia="Calibri" w:hAnsi="Times New Roman"/>
          <w:kern w:val="0"/>
          <w:sz w:val="24"/>
          <w:szCs w:val="24"/>
          <w:lang w:val="en-US"/>
        </w:rPr>
        <w:t>iznosu</w:t>
      </w:r>
      <w:proofErr w:type="spellEnd"/>
      <w:r w:rsidR="002D3E6E">
        <w:rPr>
          <w:rFonts w:ascii="Times New Roman" w:eastAsia="Calibri" w:hAnsi="Times New Roman"/>
          <w:kern w:val="0"/>
          <w:sz w:val="24"/>
          <w:szCs w:val="24"/>
          <w:lang w:val="en-US"/>
        </w:rPr>
        <w:t xml:space="preserve"> od 133.913,19 </w:t>
      </w:r>
      <w:proofErr w:type="spellStart"/>
      <w:r w:rsidR="002D3E6E">
        <w:rPr>
          <w:rFonts w:ascii="Times New Roman" w:eastAsia="Calibri" w:hAnsi="Times New Roman"/>
          <w:kern w:val="0"/>
          <w:sz w:val="24"/>
          <w:szCs w:val="24"/>
          <w:lang w:val="en-US"/>
        </w:rPr>
        <w:t>eura</w:t>
      </w:r>
      <w:proofErr w:type="spellEnd"/>
      <w:r w:rsidR="002D3E6E">
        <w:rPr>
          <w:rFonts w:ascii="Times New Roman" w:eastAsia="Calibri" w:hAnsi="Times New Roman"/>
          <w:kern w:val="0"/>
          <w:sz w:val="24"/>
          <w:szCs w:val="24"/>
          <w:lang w:val="en-US"/>
        </w:rPr>
        <w:t>.</w:t>
      </w:r>
    </w:p>
    <w:p w14:paraId="5A88B338" w14:textId="77777777" w:rsidR="005D4A3E" w:rsidRPr="005D4A3E" w:rsidRDefault="005D4A3E" w:rsidP="005D4A3E">
      <w:pPr>
        <w:widowControl w:val="0"/>
        <w:rPr>
          <w:rFonts w:ascii="Times New Roman" w:eastAsia="Calibri" w:hAnsi="Times New Roman"/>
          <w:kern w:val="0"/>
          <w:sz w:val="24"/>
          <w:szCs w:val="24"/>
          <w:lang w:val="en-US"/>
        </w:rPr>
      </w:pPr>
      <w:r w:rsidRPr="005D4A3E">
        <w:rPr>
          <w:rFonts w:ascii="Times New Roman" w:eastAsia="Calibri" w:hAnsi="Times New Roman"/>
          <w:kern w:val="0"/>
          <w:sz w:val="24"/>
          <w:szCs w:val="24"/>
          <w:lang w:val="en-US"/>
        </w:rPr>
        <w:t xml:space="preserve">Program je </w:t>
      </w:r>
      <w:proofErr w:type="spellStart"/>
      <w:r w:rsidRPr="005D4A3E">
        <w:rPr>
          <w:rFonts w:ascii="Times New Roman" w:eastAsia="Calibri" w:hAnsi="Times New Roman"/>
          <w:kern w:val="0"/>
          <w:sz w:val="24"/>
          <w:szCs w:val="24"/>
          <w:lang w:val="en-US"/>
        </w:rPr>
        <w:t>usmjeren</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stvaranje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uvjeta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obavljanje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predškolske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djelatnosti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radi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zadovoljenje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potreba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građana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Općine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Crnac</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predškolskim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odgojem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djece</w:t>
      </w:r>
      <w:proofErr w:type="spellEnd"/>
      <w:r w:rsidRPr="005D4A3E">
        <w:rPr>
          <w:rFonts w:ascii="Times New Roman" w:eastAsia="Calibri" w:hAnsi="Times New Roman"/>
          <w:kern w:val="0"/>
          <w:sz w:val="24"/>
          <w:szCs w:val="24"/>
          <w:lang w:val="en-US"/>
        </w:rPr>
        <w:t>.</w:t>
      </w:r>
    </w:p>
    <w:p w14:paraId="49503EE3"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Cilj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programa</w:t>
      </w:r>
      <w:proofErr w:type="spellEnd"/>
      <w:r w:rsidRPr="005D4A3E">
        <w:rPr>
          <w:rFonts w:ascii="Times New Roman" w:eastAsia="Calibri" w:hAnsi="Times New Roman"/>
          <w:kern w:val="0"/>
          <w:sz w:val="24"/>
          <w:szCs w:val="24"/>
          <w:lang w:val="en-US"/>
        </w:rPr>
        <w:t xml:space="preserve"> je </w:t>
      </w:r>
      <w:proofErr w:type="spellStart"/>
      <w:r w:rsidRPr="005D4A3E">
        <w:rPr>
          <w:rFonts w:ascii="Times New Roman" w:eastAsia="Calibri" w:hAnsi="Times New Roman"/>
          <w:kern w:val="0"/>
          <w:sz w:val="24"/>
          <w:szCs w:val="24"/>
          <w:lang w:val="en-US"/>
        </w:rPr>
        <w:t>uključivanje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što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većeg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broja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djece</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organizirane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primarne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dodatne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dječjeg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vrtića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čime</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iskazuje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društvena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briga</w:t>
      </w:r>
      <w:proofErr w:type="spellEnd"/>
      <w:r w:rsidRPr="005D4A3E">
        <w:rPr>
          <w:rFonts w:ascii="Times New Roman" w:eastAsia="Calibri" w:hAnsi="Times New Roman"/>
          <w:kern w:val="0"/>
          <w:sz w:val="24"/>
          <w:szCs w:val="24"/>
          <w:lang w:val="en-US"/>
        </w:rPr>
        <w:t xml:space="preserve"> o </w:t>
      </w:r>
      <w:proofErr w:type="spellStart"/>
      <w:r w:rsidRPr="005D4A3E">
        <w:rPr>
          <w:rFonts w:ascii="Times New Roman" w:eastAsia="Calibri" w:hAnsi="Times New Roman"/>
          <w:kern w:val="0"/>
          <w:sz w:val="24"/>
          <w:szCs w:val="24"/>
          <w:lang w:val="en-US"/>
        </w:rPr>
        <w:t>djeci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kvalitetno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provođenje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programa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njege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odgoja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naobrazbe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djece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predškolskog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uzrasta</w:t>
      </w:r>
      <w:proofErr w:type="spellEnd"/>
      <w:r w:rsidRPr="005D4A3E">
        <w:rPr>
          <w:rFonts w:ascii="Times New Roman" w:eastAsia="Calibri" w:hAnsi="Times New Roman"/>
          <w:kern w:val="0"/>
          <w:sz w:val="24"/>
          <w:szCs w:val="24"/>
          <w:lang w:val="en-US"/>
        </w:rPr>
        <w:t>.</w:t>
      </w:r>
    </w:p>
    <w:p w14:paraId="2689789C" w14:textId="77777777"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Pokazatelj</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uspješnosti</w:t>
      </w:r>
      <w:proofErr w:type="spellEnd"/>
      <w:r w:rsidRPr="005D4A3E">
        <w:rPr>
          <w:rFonts w:ascii="Times New Roman" w:eastAsia="Calibri" w:hAnsi="Times New Roman"/>
          <w:kern w:val="0"/>
          <w:sz w:val="24"/>
          <w:szCs w:val="24"/>
          <w:lang w:val="en-US"/>
        </w:rPr>
        <w:t xml:space="preserve">: - </w:t>
      </w:r>
      <w:proofErr w:type="spellStart"/>
      <w:r w:rsidRPr="005D4A3E">
        <w:rPr>
          <w:rFonts w:ascii="Times New Roman" w:eastAsia="Calibri" w:hAnsi="Times New Roman"/>
          <w:kern w:val="0"/>
          <w:sz w:val="24"/>
          <w:szCs w:val="24"/>
          <w:lang w:val="en-US"/>
        </w:rPr>
        <w:t>polaznici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usavršavanja</w:t>
      </w:r>
      <w:proofErr w:type="spellEnd"/>
      <w:r w:rsidRPr="005D4A3E">
        <w:rPr>
          <w:rFonts w:ascii="Times New Roman" w:eastAsia="Calibri" w:hAnsi="Times New Roman"/>
          <w:kern w:val="0"/>
          <w:sz w:val="24"/>
          <w:szCs w:val="24"/>
          <w:lang w:val="en-US"/>
        </w:rPr>
        <w:t>/</w:t>
      </w:r>
      <w:proofErr w:type="spellStart"/>
      <w:r w:rsidRPr="005D4A3E">
        <w:rPr>
          <w:rFonts w:ascii="Times New Roman" w:eastAsia="Calibri" w:hAnsi="Times New Roman"/>
          <w:kern w:val="0"/>
          <w:sz w:val="24"/>
          <w:szCs w:val="24"/>
          <w:lang w:val="en-US"/>
        </w:rPr>
        <w:t>educirani</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pomoćnici</w:t>
      </w:r>
      <w:proofErr w:type="spellEnd"/>
      <w:r w:rsidRPr="005D4A3E">
        <w:rPr>
          <w:rFonts w:ascii="Times New Roman" w:eastAsia="Calibri" w:hAnsi="Times New Roman"/>
          <w:kern w:val="0"/>
          <w:sz w:val="24"/>
          <w:szCs w:val="24"/>
          <w:lang w:val="en-US"/>
        </w:rPr>
        <w:t xml:space="preserve"> - </w:t>
      </w:r>
      <w:proofErr w:type="spellStart"/>
      <w:r w:rsidRPr="005D4A3E">
        <w:rPr>
          <w:rFonts w:ascii="Times New Roman" w:eastAsia="Calibri" w:hAnsi="Times New Roman"/>
          <w:kern w:val="0"/>
          <w:sz w:val="24"/>
          <w:szCs w:val="24"/>
          <w:lang w:val="en-US"/>
        </w:rPr>
        <w:t>duljina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produženog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dnevnog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radnog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vremena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vrtića</w:t>
      </w:r>
      <w:proofErr w:type="spellEnd"/>
      <w:r w:rsidRPr="005D4A3E">
        <w:rPr>
          <w:rFonts w:ascii="Times New Roman" w:eastAsia="Calibri" w:hAnsi="Times New Roman"/>
          <w:kern w:val="0"/>
          <w:sz w:val="24"/>
          <w:szCs w:val="24"/>
          <w:lang w:val="en-US"/>
        </w:rPr>
        <w:t xml:space="preserve"> (h) - </w:t>
      </w:r>
      <w:proofErr w:type="spellStart"/>
      <w:r w:rsidRPr="005D4A3E">
        <w:rPr>
          <w:rFonts w:ascii="Times New Roman" w:eastAsia="Calibri" w:hAnsi="Times New Roman"/>
          <w:kern w:val="0"/>
          <w:sz w:val="24"/>
          <w:szCs w:val="24"/>
          <w:lang w:val="en-US"/>
        </w:rPr>
        <w:t>projekata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ustanove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predškolskog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odgoja</w:t>
      </w:r>
      <w:proofErr w:type="spellEnd"/>
      <w:r w:rsidRPr="005D4A3E">
        <w:rPr>
          <w:rFonts w:ascii="Times New Roman" w:eastAsia="Calibri" w:hAnsi="Times New Roman"/>
          <w:kern w:val="0"/>
          <w:sz w:val="24"/>
          <w:szCs w:val="24"/>
          <w:lang w:val="en-US"/>
        </w:rPr>
        <w:t xml:space="preserve"> s </w:t>
      </w:r>
      <w:proofErr w:type="spellStart"/>
      <w:r w:rsidRPr="005D4A3E">
        <w:rPr>
          <w:rFonts w:ascii="Times New Roman" w:eastAsia="Calibri" w:hAnsi="Times New Roman"/>
          <w:kern w:val="0"/>
          <w:sz w:val="24"/>
          <w:szCs w:val="24"/>
          <w:lang w:val="en-US"/>
        </w:rPr>
        <w:t>ciljem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dodatne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edukacije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odgojitelja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istručnih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suradnika</w:t>
      </w:r>
      <w:proofErr w:type="spellEnd"/>
    </w:p>
    <w:p w14:paraId="02E4D2F7" w14:textId="77777777" w:rsidR="005D4A3E" w:rsidRPr="005D4A3E" w:rsidRDefault="005D4A3E" w:rsidP="005D4A3E">
      <w:pPr>
        <w:widowControl w:val="0"/>
        <w:rPr>
          <w:rFonts w:ascii="Times New Roman" w:eastAsia="Calibri" w:hAnsi="Times New Roman"/>
          <w:b/>
          <w:kern w:val="0"/>
          <w:sz w:val="24"/>
          <w:szCs w:val="24"/>
          <w:lang w:val="en-US"/>
        </w:rPr>
      </w:pPr>
      <w:r w:rsidRPr="005D4A3E">
        <w:rPr>
          <w:rFonts w:ascii="Times New Roman" w:eastAsia="Calibri" w:hAnsi="Times New Roman"/>
          <w:b/>
          <w:kern w:val="0"/>
          <w:sz w:val="24"/>
          <w:szCs w:val="24"/>
          <w:lang w:val="en-US"/>
        </w:rPr>
        <w:t xml:space="preserve">Program </w:t>
      </w:r>
      <w:proofErr w:type="gramStart"/>
      <w:r w:rsidRPr="005D4A3E">
        <w:rPr>
          <w:rFonts w:ascii="Times New Roman" w:eastAsia="Calibri" w:hAnsi="Times New Roman"/>
          <w:b/>
          <w:kern w:val="0"/>
          <w:sz w:val="24"/>
          <w:szCs w:val="24"/>
          <w:lang w:val="en-US"/>
        </w:rPr>
        <w:t>1012  PREDŠKOLSKI</w:t>
      </w:r>
      <w:proofErr w:type="gramEnd"/>
      <w:r w:rsidRPr="005D4A3E">
        <w:rPr>
          <w:rFonts w:ascii="Times New Roman" w:eastAsia="Calibri" w:hAnsi="Times New Roman"/>
          <w:b/>
          <w:kern w:val="0"/>
          <w:sz w:val="24"/>
          <w:szCs w:val="24"/>
          <w:lang w:val="en-US"/>
        </w:rPr>
        <w:t xml:space="preserve"> ODGOJ</w:t>
      </w:r>
    </w:p>
    <w:p w14:paraId="1F7DFC7D" w14:textId="53E0DD34"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kern w:val="0"/>
          <w:sz w:val="24"/>
          <w:szCs w:val="24"/>
          <w:lang w:val="en-US"/>
        </w:rPr>
        <w:t>Ukupno</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ovaj</w:t>
      </w:r>
      <w:proofErr w:type="spellEnd"/>
      <w:r w:rsidRPr="005D4A3E">
        <w:rPr>
          <w:rFonts w:ascii="Times New Roman" w:eastAsia="Calibri" w:hAnsi="Times New Roman"/>
          <w:kern w:val="0"/>
          <w:sz w:val="24"/>
          <w:szCs w:val="24"/>
          <w:lang w:val="en-US"/>
        </w:rPr>
        <w:t xml:space="preserve"> program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134.538,80 </w:t>
      </w:r>
      <w:proofErr w:type="spellStart"/>
      <w:r w:rsidRPr="005D4A3E">
        <w:rPr>
          <w:rFonts w:ascii="Times New Roman" w:eastAsia="Calibri" w:hAnsi="Times New Roman"/>
          <w:kern w:val="0"/>
          <w:sz w:val="24"/>
          <w:szCs w:val="24"/>
          <w:lang w:val="en-US"/>
        </w:rPr>
        <w:t>eura</w:t>
      </w:r>
      <w:proofErr w:type="spellEnd"/>
      <w:r w:rsidR="002D3E6E">
        <w:rPr>
          <w:rFonts w:ascii="Times New Roman" w:eastAsia="Calibri" w:hAnsi="Times New Roman"/>
          <w:kern w:val="0"/>
          <w:sz w:val="24"/>
          <w:szCs w:val="24"/>
          <w:lang w:val="en-US"/>
        </w:rPr>
        <w:t xml:space="preserve">, a </w:t>
      </w:r>
      <w:proofErr w:type="spellStart"/>
      <w:r w:rsidR="002D3E6E">
        <w:rPr>
          <w:rFonts w:ascii="Times New Roman" w:eastAsia="Calibri" w:hAnsi="Times New Roman"/>
          <w:kern w:val="0"/>
          <w:sz w:val="24"/>
          <w:szCs w:val="24"/>
          <w:lang w:val="en-US"/>
        </w:rPr>
        <w:t>utrošena</w:t>
      </w:r>
      <w:proofErr w:type="spellEnd"/>
      <w:r w:rsidR="002D3E6E">
        <w:rPr>
          <w:rFonts w:ascii="Times New Roman" w:eastAsia="Calibri" w:hAnsi="Times New Roman"/>
          <w:kern w:val="0"/>
          <w:sz w:val="24"/>
          <w:szCs w:val="24"/>
          <w:lang w:val="en-US"/>
        </w:rPr>
        <w:t xml:space="preserve"> u </w:t>
      </w:r>
      <w:proofErr w:type="spellStart"/>
      <w:r w:rsidR="002D3E6E">
        <w:rPr>
          <w:rFonts w:ascii="Times New Roman" w:eastAsia="Calibri" w:hAnsi="Times New Roman"/>
          <w:kern w:val="0"/>
          <w:sz w:val="24"/>
          <w:szCs w:val="24"/>
          <w:lang w:val="en-US"/>
        </w:rPr>
        <w:t>iznosu</w:t>
      </w:r>
      <w:proofErr w:type="spellEnd"/>
      <w:r w:rsidR="002D3E6E">
        <w:rPr>
          <w:rFonts w:ascii="Times New Roman" w:eastAsia="Calibri" w:hAnsi="Times New Roman"/>
          <w:kern w:val="0"/>
          <w:sz w:val="24"/>
          <w:szCs w:val="24"/>
          <w:lang w:val="en-US"/>
        </w:rPr>
        <w:t xml:space="preserve"> od 133.913,19 </w:t>
      </w:r>
      <w:proofErr w:type="spellStart"/>
      <w:r w:rsidR="002D3E6E">
        <w:rPr>
          <w:rFonts w:ascii="Times New Roman" w:eastAsia="Calibri" w:hAnsi="Times New Roman"/>
          <w:kern w:val="0"/>
          <w:sz w:val="24"/>
          <w:szCs w:val="24"/>
          <w:lang w:val="en-US"/>
        </w:rPr>
        <w:t>eura</w:t>
      </w:r>
      <w:proofErr w:type="spellEnd"/>
    </w:p>
    <w:p w14:paraId="3F4C0813" w14:textId="1F9A7C52" w:rsidR="005D4A3E" w:rsidRPr="005D4A3E" w:rsidRDefault="005D4A3E" w:rsidP="005D4A3E">
      <w:pPr>
        <w:widowControl w:val="0"/>
        <w:rPr>
          <w:rFonts w:ascii="Times New Roman" w:eastAsia="Calibri" w:hAnsi="Times New Roman"/>
          <w:kern w:val="0"/>
          <w:sz w:val="24"/>
          <w:szCs w:val="24"/>
          <w:lang w:val="en-US"/>
        </w:rPr>
      </w:pPr>
      <w:proofErr w:type="spellStart"/>
      <w:r w:rsidRPr="005D4A3E">
        <w:rPr>
          <w:rFonts w:ascii="Times New Roman" w:eastAsia="Calibri" w:hAnsi="Times New Roman"/>
          <w:b/>
          <w:kern w:val="0"/>
          <w:sz w:val="24"/>
          <w:szCs w:val="24"/>
          <w:lang w:val="en-US"/>
        </w:rPr>
        <w:t>Aktivnost</w:t>
      </w:r>
      <w:proofErr w:type="spellEnd"/>
      <w:r w:rsidRPr="005D4A3E">
        <w:rPr>
          <w:rFonts w:ascii="Times New Roman" w:eastAsia="Calibri" w:hAnsi="Times New Roman"/>
          <w:kern w:val="0"/>
          <w:sz w:val="24"/>
          <w:szCs w:val="24"/>
          <w:lang w:val="en-US"/>
        </w:rPr>
        <w:t xml:space="preserve"> </w:t>
      </w:r>
      <w:r w:rsidRPr="005D4A3E">
        <w:rPr>
          <w:rFonts w:ascii="Times New Roman" w:eastAsia="Calibri" w:hAnsi="Times New Roman"/>
          <w:b/>
          <w:kern w:val="0"/>
          <w:sz w:val="24"/>
          <w:szCs w:val="24"/>
          <w:lang w:val="en-US"/>
        </w:rPr>
        <w:t xml:space="preserve">A101106 </w:t>
      </w:r>
      <w:proofErr w:type="spellStart"/>
      <w:r w:rsidRPr="005D4A3E">
        <w:rPr>
          <w:rFonts w:ascii="Times New Roman" w:eastAsia="Calibri" w:hAnsi="Times New Roman"/>
          <w:b/>
          <w:kern w:val="0"/>
          <w:sz w:val="24"/>
          <w:szCs w:val="24"/>
          <w:lang w:val="en-US"/>
        </w:rPr>
        <w:t>Odgojno</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i</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administrativno</w:t>
      </w:r>
      <w:proofErr w:type="spellEnd"/>
      <w:r w:rsidRPr="005D4A3E">
        <w:rPr>
          <w:rFonts w:ascii="Times New Roman" w:eastAsia="Calibri" w:hAnsi="Times New Roman"/>
          <w:b/>
          <w:kern w:val="0"/>
          <w:sz w:val="24"/>
          <w:szCs w:val="24"/>
          <w:lang w:val="en-US"/>
        </w:rPr>
        <w:t xml:space="preserve"> </w:t>
      </w:r>
      <w:proofErr w:type="spellStart"/>
      <w:r w:rsidRPr="005D4A3E">
        <w:rPr>
          <w:rFonts w:ascii="Times New Roman" w:eastAsia="Calibri" w:hAnsi="Times New Roman"/>
          <w:b/>
          <w:kern w:val="0"/>
          <w:sz w:val="24"/>
          <w:szCs w:val="24"/>
          <w:lang w:val="en-US"/>
        </w:rPr>
        <w:t>osoblje</w:t>
      </w:r>
      <w:proofErr w:type="spellEnd"/>
      <w:r w:rsidRPr="005D4A3E">
        <w:rPr>
          <w:rFonts w:ascii="Times New Roman" w:eastAsia="Calibri" w:hAnsi="Times New Roman"/>
          <w:kern w:val="0"/>
          <w:sz w:val="24"/>
          <w:szCs w:val="24"/>
          <w:lang w:val="en-US"/>
        </w:rPr>
        <w:t xml:space="preserve"> – </w:t>
      </w:r>
      <w:proofErr w:type="spellStart"/>
      <w:r w:rsidRPr="005D4A3E">
        <w:rPr>
          <w:rFonts w:ascii="Times New Roman" w:eastAsia="Calibri" w:hAnsi="Times New Roman"/>
          <w:kern w:val="0"/>
          <w:sz w:val="24"/>
          <w:szCs w:val="24"/>
          <w:lang w:val="en-US"/>
        </w:rPr>
        <w:t>planirana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sredstva</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ovu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aktivnost</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iznose</w:t>
      </w:r>
      <w:proofErr w:type="spellEnd"/>
      <w:r w:rsidRPr="005D4A3E">
        <w:rPr>
          <w:rFonts w:ascii="Times New Roman" w:eastAsia="Calibri" w:hAnsi="Times New Roman"/>
          <w:kern w:val="0"/>
          <w:sz w:val="24"/>
          <w:szCs w:val="24"/>
          <w:lang w:val="en-US"/>
        </w:rPr>
        <w:t xml:space="preserve"> 134.538,80 </w:t>
      </w:r>
      <w:proofErr w:type="spellStart"/>
      <w:r w:rsidRPr="005D4A3E">
        <w:rPr>
          <w:rFonts w:ascii="Times New Roman" w:eastAsia="Calibri" w:hAnsi="Times New Roman"/>
          <w:kern w:val="0"/>
          <w:sz w:val="24"/>
          <w:szCs w:val="24"/>
          <w:lang w:val="en-US"/>
        </w:rPr>
        <w:t>eura</w:t>
      </w:r>
      <w:proofErr w:type="spellEnd"/>
      <w:r w:rsidRPr="005D4A3E">
        <w:rPr>
          <w:rFonts w:ascii="Times New Roman" w:eastAsia="Calibri" w:hAnsi="Times New Roman"/>
          <w:kern w:val="0"/>
          <w:sz w:val="24"/>
          <w:szCs w:val="24"/>
          <w:lang w:val="en-US"/>
        </w:rPr>
        <w:t xml:space="preserve">, </w:t>
      </w:r>
      <w:proofErr w:type="gramStart"/>
      <w:r w:rsidRPr="005D4A3E">
        <w:rPr>
          <w:rFonts w:ascii="Times New Roman" w:eastAsia="Calibri" w:hAnsi="Times New Roman"/>
          <w:kern w:val="0"/>
          <w:sz w:val="24"/>
          <w:szCs w:val="24"/>
          <w:lang w:val="en-US"/>
        </w:rPr>
        <w:t>a</w:t>
      </w:r>
      <w:proofErr w:type="gram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odnose</w:t>
      </w:r>
      <w:proofErr w:type="spellEnd"/>
      <w:r w:rsidRPr="005D4A3E">
        <w:rPr>
          <w:rFonts w:ascii="Times New Roman" w:eastAsia="Calibri" w:hAnsi="Times New Roman"/>
          <w:kern w:val="0"/>
          <w:sz w:val="24"/>
          <w:szCs w:val="24"/>
          <w:lang w:val="en-US"/>
        </w:rPr>
        <w:t xml:space="preserve"> se </w:t>
      </w:r>
      <w:proofErr w:type="spellStart"/>
      <w:r w:rsidRPr="005D4A3E">
        <w:rPr>
          <w:rFonts w:ascii="Times New Roman" w:eastAsia="Calibri" w:hAnsi="Times New Roman"/>
          <w:kern w:val="0"/>
          <w:sz w:val="24"/>
          <w:szCs w:val="24"/>
          <w:lang w:val="en-US"/>
        </w:rPr>
        <w:t>na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financiranje</w:t>
      </w:r>
      <w:proofErr w:type="spellEnd"/>
      <w:r w:rsidRPr="005D4A3E">
        <w:rPr>
          <w:rFonts w:ascii="Times New Roman" w:eastAsia="Calibri" w:hAnsi="Times New Roman"/>
          <w:kern w:val="0"/>
          <w:sz w:val="24"/>
          <w:szCs w:val="24"/>
          <w:lang w:val="en-US"/>
        </w:rPr>
        <w:t xml:space="preserve"> rada </w:t>
      </w:r>
      <w:proofErr w:type="spellStart"/>
      <w:r w:rsidRPr="005D4A3E">
        <w:rPr>
          <w:rFonts w:ascii="Times New Roman" w:eastAsia="Calibri" w:hAnsi="Times New Roman"/>
          <w:kern w:val="0"/>
          <w:sz w:val="24"/>
          <w:szCs w:val="24"/>
          <w:lang w:val="en-US"/>
        </w:rPr>
        <w:t>dječjeg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vrtića</w:t>
      </w:r>
      <w:proofErr w:type="spellEnd"/>
      <w:r w:rsidRPr="005D4A3E">
        <w:rPr>
          <w:rFonts w:ascii="Times New Roman" w:eastAsia="Calibri" w:hAnsi="Times New Roman"/>
          <w:kern w:val="0"/>
          <w:sz w:val="24"/>
          <w:szCs w:val="24"/>
          <w:lang w:val="en-US"/>
        </w:rPr>
        <w:t xml:space="preserve"> u </w:t>
      </w:r>
      <w:proofErr w:type="spellStart"/>
      <w:r w:rsidRPr="005D4A3E">
        <w:rPr>
          <w:rFonts w:ascii="Times New Roman" w:eastAsia="Calibri" w:hAnsi="Times New Roman"/>
          <w:kern w:val="0"/>
          <w:sz w:val="24"/>
          <w:szCs w:val="24"/>
          <w:lang w:val="en-US"/>
        </w:rPr>
        <w:t>Velikom</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Rastovcu</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sufinanciranje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zajedničkih</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troškova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matičnog</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vrtića</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te</w:t>
      </w:r>
      <w:proofErr w:type="spellEnd"/>
      <w:r w:rsidRPr="005D4A3E">
        <w:rPr>
          <w:rFonts w:ascii="Times New Roman" w:eastAsia="Calibri" w:hAnsi="Times New Roman"/>
          <w:kern w:val="0"/>
          <w:sz w:val="24"/>
          <w:szCs w:val="24"/>
          <w:lang w:val="en-US"/>
        </w:rPr>
        <w:t xml:space="preserve"> </w:t>
      </w:r>
      <w:proofErr w:type="spellStart"/>
      <w:r w:rsidRPr="005D4A3E">
        <w:rPr>
          <w:rFonts w:ascii="Times New Roman" w:eastAsia="Calibri" w:hAnsi="Times New Roman"/>
          <w:kern w:val="0"/>
          <w:sz w:val="24"/>
          <w:szCs w:val="24"/>
          <w:lang w:val="en-US"/>
        </w:rPr>
        <w:t>opremu</w:t>
      </w:r>
      <w:proofErr w:type="spellEnd"/>
      <w:r w:rsidRPr="005D4A3E">
        <w:rPr>
          <w:rFonts w:ascii="Times New Roman" w:eastAsia="Calibri" w:hAnsi="Times New Roman"/>
          <w:kern w:val="0"/>
          <w:sz w:val="24"/>
          <w:szCs w:val="24"/>
          <w:lang w:val="en-US"/>
        </w:rPr>
        <w:t xml:space="preserve"> za </w:t>
      </w:r>
      <w:proofErr w:type="spellStart"/>
      <w:r w:rsidRPr="005D4A3E">
        <w:rPr>
          <w:rFonts w:ascii="Times New Roman" w:eastAsia="Calibri" w:hAnsi="Times New Roman"/>
          <w:kern w:val="0"/>
          <w:sz w:val="24"/>
          <w:szCs w:val="24"/>
          <w:lang w:val="en-US"/>
        </w:rPr>
        <w:t>vrtić</w:t>
      </w:r>
      <w:proofErr w:type="spellEnd"/>
      <w:r w:rsidR="002D3E6E">
        <w:rPr>
          <w:rFonts w:ascii="Times New Roman" w:eastAsia="Calibri" w:hAnsi="Times New Roman"/>
          <w:kern w:val="0"/>
          <w:sz w:val="24"/>
          <w:szCs w:val="24"/>
          <w:lang w:val="en-US"/>
        </w:rPr>
        <w:t>.</w:t>
      </w:r>
    </w:p>
    <w:p w14:paraId="62DEA860" w14:textId="77777777" w:rsidR="005D4A3E" w:rsidRPr="005D4A3E" w:rsidRDefault="005D4A3E" w:rsidP="005D4A3E">
      <w:pPr>
        <w:jc w:val="center"/>
        <w:rPr>
          <w:rFonts w:ascii="Times New Roman" w:hAnsi="Times New Roman"/>
          <w:b/>
          <w:kern w:val="0"/>
          <w:sz w:val="28"/>
          <w:szCs w:val="28"/>
          <w:highlight w:val="lightGray"/>
        </w:rPr>
      </w:pPr>
    </w:p>
    <w:p w14:paraId="12EE6529" w14:textId="77777777" w:rsidR="005D4A3E" w:rsidRPr="005D4A3E" w:rsidRDefault="005D4A3E" w:rsidP="005D4A3E">
      <w:pPr>
        <w:jc w:val="center"/>
        <w:rPr>
          <w:rFonts w:ascii="Times New Roman" w:hAnsi="Times New Roman"/>
          <w:b/>
          <w:kern w:val="0"/>
          <w:sz w:val="28"/>
          <w:szCs w:val="28"/>
          <w:highlight w:val="lightGray"/>
        </w:rPr>
      </w:pPr>
    </w:p>
    <w:p w14:paraId="5EAB9A27" w14:textId="77777777" w:rsidR="005D4A3E" w:rsidRPr="005D4A3E" w:rsidRDefault="005D4A3E" w:rsidP="005D4A3E">
      <w:pPr>
        <w:jc w:val="center"/>
        <w:rPr>
          <w:rFonts w:ascii="Times New Roman" w:hAnsi="Times New Roman"/>
          <w:b/>
          <w:kern w:val="0"/>
          <w:sz w:val="28"/>
          <w:szCs w:val="28"/>
        </w:rPr>
      </w:pPr>
      <w:r w:rsidRPr="005D4A3E">
        <w:rPr>
          <w:rFonts w:ascii="Times New Roman" w:hAnsi="Times New Roman"/>
          <w:b/>
          <w:kern w:val="0"/>
          <w:sz w:val="28"/>
          <w:szCs w:val="28"/>
          <w:highlight w:val="lightGray"/>
        </w:rPr>
        <w:t>RASHODI I IZDACI PRORAČUNA PO FUNKCIJSKOJ KLASIFIKACIJI</w:t>
      </w:r>
    </w:p>
    <w:p w14:paraId="7845B636" w14:textId="77777777" w:rsidR="005D4A3E" w:rsidRPr="005D4A3E" w:rsidRDefault="005D4A3E" w:rsidP="005D4A3E">
      <w:pPr>
        <w:jc w:val="center"/>
        <w:rPr>
          <w:rFonts w:ascii="Times New Roman" w:hAnsi="Times New Roman"/>
          <w:b/>
          <w:kern w:val="0"/>
          <w:sz w:val="24"/>
          <w:szCs w:val="24"/>
        </w:rPr>
      </w:pPr>
    </w:p>
    <w:p w14:paraId="42EC4FF3" w14:textId="77777777" w:rsidR="005D4A3E" w:rsidRPr="005D4A3E" w:rsidRDefault="005D4A3E" w:rsidP="005D4A3E">
      <w:pPr>
        <w:widowControl w:val="0"/>
        <w:rPr>
          <w:rFonts w:ascii="Times New Roman" w:eastAsia="Calibri" w:hAnsi="Times New Roman"/>
          <w:b/>
          <w:kern w:val="0"/>
          <w:sz w:val="24"/>
          <w:szCs w:val="24"/>
        </w:rPr>
      </w:pPr>
      <w:r w:rsidRPr="005D4A3E">
        <w:rPr>
          <w:rFonts w:ascii="Times New Roman" w:eastAsia="Calibri" w:hAnsi="Times New Roman"/>
          <w:kern w:val="0"/>
          <w:sz w:val="24"/>
          <w:szCs w:val="24"/>
        </w:rPr>
        <w:t>Funkcijska klasifikacija prikazuje aktivnost jedinica lokalne i područne (regionalne) samouprave organizirane i razvrstane prema ulaganjima sredstava u djelatnosti, koje su sistematizirane u devet skupina. Koristi se već kod izrade plana proračuna na način da se svakom projektu odnosno aktivnosti (kao najnižim kategorijama programske klasifikacije) u planu proračuna dodjeli funkcija odnosno funkcijska oznaka i time jasno odredi namjena rashoda koje sadrži. Brojčane oznake funkcijske klasifikacije razvrstane su u razrede, skupine i podskupine a razvrstavanje rashoda prema namjeni ima hijerarhijsku strukturu s tri razine.</w:t>
      </w:r>
    </w:p>
    <w:p w14:paraId="7EC400C7" w14:textId="77777777" w:rsidR="005D4A3E" w:rsidRPr="005D4A3E" w:rsidRDefault="005D4A3E" w:rsidP="005D4A3E">
      <w:pPr>
        <w:widowControl w:val="0"/>
        <w:jc w:val="center"/>
        <w:rPr>
          <w:rFonts w:ascii="Times New Roman" w:eastAsia="Calibri" w:hAnsi="Times New Roman"/>
          <w:b/>
          <w:kern w:val="0"/>
          <w:sz w:val="24"/>
          <w:szCs w:val="24"/>
        </w:rPr>
      </w:pPr>
    </w:p>
    <w:p w14:paraId="076E8392" w14:textId="77777777" w:rsidR="00CD39E1" w:rsidRDefault="00CD39E1" w:rsidP="005D4A3E">
      <w:pPr>
        <w:widowControl w:val="0"/>
        <w:rPr>
          <w:rFonts w:ascii="Times New Roman" w:eastAsia="Calibri" w:hAnsi="Times New Roman"/>
          <w:bCs/>
          <w:kern w:val="0"/>
          <w:sz w:val="24"/>
          <w:szCs w:val="24"/>
          <w:lang w:val="en-US"/>
        </w:rPr>
      </w:pPr>
    </w:p>
    <w:p w14:paraId="405EDAE3" w14:textId="76A0872B" w:rsidR="005D4A3E" w:rsidRPr="005D4A3E" w:rsidRDefault="005D4A3E" w:rsidP="005D4A3E">
      <w:pPr>
        <w:widowControl w:val="0"/>
        <w:rPr>
          <w:rFonts w:ascii="Times New Roman" w:eastAsia="Calibri" w:hAnsi="Times New Roman"/>
          <w:bCs/>
          <w:kern w:val="0"/>
          <w:sz w:val="24"/>
          <w:szCs w:val="24"/>
          <w:lang w:val="en-US"/>
        </w:rPr>
      </w:pPr>
      <w:proofErr w:type="spellStart"/>
      <w:r w:rsidRPr="005D4A3E">
        <w:rPr>
          <w:rFonts w:ascii="Times New Roman" w:eastAsia="Calibri" w:hAnsi="Times New Roman"/>
          <w:bCs/>
          <w:kern w:val="0"/>
          <w:sz w:val="24"/>
          <w:szCs w:val="24"/>
          <w:lang w:val="en-US"/>
        </w:rPr>
        <w:t>Funkcijska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klasifikacija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pokazuje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aktivnosti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jedinice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lokalne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područne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regionalne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samouprave</w:t>
      </w:r>
      <w:proofErr w:type="spellEnd"/>
      <w:r w:rsidRPr="005D4A3E">
        <w:rPr>
          <w:rFonts w:ascii="Times New Roman" w:eastAsia="Calibri" w:hAnsi="Times New Roman"/>
          <w:bCs/>
          <w:kern w:val="0"/>
          <w:sz w:val="24"/>
          <w:szCs w:val="24"/>
          <w:lang w:val="en-US"/>
        </w:rPr>
        <w:t xml:space="preserve"> </w:t>
      </w:r>
      <w:proofErr w:type="spellStart"/>
      <w:proofErr w:type="gramStart"/>
      <w:r w:rsidRPr="005D4A3E">
        <w:rPr>
          <w:rFonts w:ascii="Times New Roman" w:eastAsia="Calibri" w:hAnsi="Times New Roman"/>
          <w:bCs/>
          <w:kern w:val="0"/>
          <w:sz w:val="24"/>
          <w:szCs w:val="24"/>
          <w:lang w:val="en-US"/>
        </w:rPr>
        <w:t>organizirane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w:t>
      </w:r>
      <w:proofErr w:type="spellEnd"/>
      <w:proofErr w:type="gram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razvrstane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prema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ulaganjima</w:t>
      </w:r>
      <w:proofErr w:type="spellEnd"/>
    </w:p>
    <w:p w14:paraId="12001567" w14:textId="77777777" w:rsidR="005D4A3E" w:rsidRPr="005D4A3E" w:rsidRDefault="005D4A3E" w:rsidP="005D4A3E">
      <w:pPr>
        <w:widowControl w:val="0"/>
        <w:rPr>
          <w:rFonts w:ascii="Times New Roman" w:eastAsia="Calibri" w:hAnsi="Times New Roman"/>
          <w:bCs/>
          <w:kern w:val="0"/>
          <w:sz w:val="24"/>
          <w:szCs w:val="24"/>
          <w:lang w:val="en-US"/>
        </w:rPr>
      </w:pPr>
      <w:proofErr w:type="spellStart"/>
      <w:r w:rsidRPr="005D4A3E">
        <w:rPr>
          <w:rFonts w:ascii="Times New Roman" w:eastAsia="Calibri" w:hAnsi="Times New Roman"/>
          <w:bCs/>
          <w:kern w:val="0"/>
          <w:sz w:val="24"/>
          <w:szCs w:val="24"/>
          <w:lang w:val="en-US"/>
        </w:rPr>
        <w:t>sredstava</w:t>
      </w:r>
      <w:proofErr w:type="spellEnd"/>
      <w:r w:rsidRPr="005D4A3E">
        <w:rPr>
          <w:rFonts w:ascii="Times New Roman" w:eastAsia="Calibri" w:hAnsi="Times New Roman"/>
          <w:bCs/>
          <w:kern w:val="0"/>
          <w:sz w:val="24"/>
          <w:szCs w:val="24"/>
          <w:lang w:val="en-US"/>
        </w:rPr>
        <w:t xml:space="preserve"> u </w:t>
      </w:r>
      <w:proofErr w:type="spellStart"/>
      <w:proofErr w:type="gramStart"/>
      <w:r w:rsidRPr="005D4A3E">
        <w:rPr>
          <w:rFonts w:ascii="Times New Roman" w:eastAsia="Calibri" w:hAnsi="Times New Roman"/>
          <w:bCs/>
          <w:kern w:val="0"/>
          <w:sz w:val="24"/>
          <w:szCs w:val="24"/>
          <w:lang w:val="en-US"/>
        </w:rPr>
        <w:t>djelatnosti</w:t>
      </w:r>
      <w:proofErr w:type="spellEnd"/>
      <w:r w:rsidRPr="005D4A3E">
        <w:rPr>
          <w:rFonts w:ascii="Times New Roman" w:eastAsia="Calibri" w:hAnsi="Times New Roman"/>
          <w:bCs/>
          <w:kern w:val="0"/>
          <w:sz w:val="24"/>
          <w:szCs w:val="24"/>
          <w:lang w:val="en-US"/>
        </w:rPr>
        <w:t xml:space="preserve"> :</w:t>
      </w:r>
      <w:proofErr w:type="gram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opće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javne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usluge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javni</w:t>
      </w:r>
      <w:proofErr w:type="spellEnd"/>
      <w:r w:rsidRPr="005D4A3E">
        <w:rPr>
          <w:rFonts w:ascii="Times New Roman" w:eastAsia="Calibri" w:hAnsi="Times New Roman"/>
          <w:bCs/>
          <w:kern w:val="0"/>
          <w:sz w:val="24"/>
          <w:szCs w:val="24"/>
          <w:lang w:val="en-US"/>
        </w:rPr>
        <w:t xml:space="preserve"> red </w:t>
      </w:r>
      <w:proofErr w:type="spellStart"/>
      <w:r w:rsidRPr="005D4A3E">
        <w:rPr>
          <w:rFonts w:ascii="Times New Roman" w:eastAsia="Calibri" w:hAnsi="Times New Roman"/>
          <w:bCs/>
          <w:kern w:val="0"/>
          <w:sz w:val="24"/>
          <w:szCs w:val="24"/>
          <w:lang w:val="en-US"/>
        </w:rPr>
        <w:t>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sigurnost</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zaštitu</w:t>
      </w:r>
      <w:proofErr w:type="spellEnd"/>
      <w:r w:rsidRPr="005D4A3E">
        <w:rPr>
          <w:rFonts w:ascii="Times New Roman" w:eastAsia="Calibri" w:hAnsi="Times New Roman"/>
          <w:bCs/>
          <w:kern w:val="0"/>
          <w:sz w:val="24"/>
          <w:szCs w:val="24"/>
          <w:lang w:val="en-US"/>
        </w:rPr>
        <w:t xml:space="preserve"> </w:t>
      </w:r>
      <w:proofErr w:type="spellStart"/>
      <w:proofErr w:type="gramStart"/>
      <w:r w:rsidRPr="005D4A3E">
        <w:rPr>
          <w:rFonts w:ascii="Times New Roman" w:eastAsia="Calibri" w:hAnsi="Times New Roman"/>
          <w:bCs/>
          <w:kern w:val="0"/>
          <w:sz w:val="24"/>
          <w:szCs w:val="24"/>
          <w:lang w:val="en-US"/>
        </w:rPr>
        <w:t>okoliša</w:t>
      </w:r>
      <w:proofErr w:type="spellEnd"/>
      <w:r w:rsidRPr="005D4A3E">
        <w:rPr>
          <w:rFonts w:ascii="Times New Roman" w:eastAsia="Calibri" w:hAnsi="Times New Roman"/>
          <w:bCs/>
          <w:kern w:val="0"/>
          <w:sz w:val="24"/>
          <w:szCs w:val="24"/>
          <w:lang w:val="en-US"/>
        </w:rPr>
        <w:t xml:space="preserve"> ,</w:t>
      </w:r>
      <w:proofErr w:type="gram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unapređenje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stanovanja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zajednice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zdravstvo</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rekreacija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kultura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religija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obrazovanje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i</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socijalnu</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zaštitu</w:t>
      </w:r>
      <w:proofErr w:type="spellEnd"/>
      <w:r w:rsidRPr="005D4A3E">
        <w:rPr>
          <w:rFonts w:ascii="Times New Roman" w:eastAsia="Calibri" w:hAnsi="Times New Roman"/>
          <w:bCs/>
          <w:kern w:val="0"/>
          <w:sz w:val="24"/>
          <w:szCs w:val="24"/>
          <w:lang w:val="en-US"/>
        </w:rPr>
        <w:t>.</w:t>
      </w:r>
    </w:p>
    <w:p w14:paraId="2841C937" w14:textId="77777777" w:rsidR="005D4A3E" w:rsidRPr="005D4A3E" w:rsidRDefault="005D4A3E" w:rsidP="005D4A3E">
      <w:pPr>
        <w:widowControl w:val="0"/>
        <w:rPr>
          <w:rFonts w:ascii="Times New Roman" w:eastAsia="Calibri" w:hAnsi="Times New Roman"/>
          <w:bCs/>
          <w:kern w:val="0"/>
          <w:sz w:val="24"/>
          <w:szCs w:val="24"/>
          <w:lang w:val="en-US"/>
        </w:rPr>
      </w:pPr>
      <w:r w:rsidRPr="005D4A3E">
        <w:rPr>
          <w:rFonts w:ascii="Times New Roman" w:eastAsia="Calibri" w:hAnsi="Times New Roman"/>
          <w:bCs/>
          <w:kern w:val="0"/>
          <w:sz w:val="24"/>
          <w:szCs w:val="24"/>
          <w:lang w:val="en-US"/>
        </w:rPr>
        <w:t xml:space="preserve">U </w:t>
      </w:r>
      <w:proofErr w:type="spellStart"/>
      <w:r w:rsidRPr="005D4A3E">
        <w:rPr>
          <w:rFonts w:ascii="Times New Roman" w:eastAsia="Calibri" w:hAnsi="Times New Roman"/>
          <w:bCs/>
          <w:kern w:val="0"/>
          <w:sz w:val="24"/>
          <w:szCs w:val="24"/>
          <w:lang w:val="en-US"/>
        </w:rPr>
        <w:t>nastavku</w:t>
      </w:r>
      <w:proofErr w:type="spellEnd"/>
      <w:r w:rsidRPr="005D4A3E">
        <w:rPr>
          <w:rFonts w:ascii="Times New Roman" w:eastAsia="Calibri" w:hAnsi="Times New Roman"/>
          <w:bCs/>
          <w:kern w:val="0"/>
          <w:sz w:val="24"/>
          <w:szCs w:val="24"/>
          <w:lang w:val="en-US"/>
        </w:rPr>
        <w:t xml:space="preserve"> se </w:t>
      </w:r>
      <w:proofErr w:type="spellStart"/>
      <w:r w:rsidRPr="005D4A3E">
        <w:rPr>
          <w:rFonts w:ascii="Times New Roman" w:eastAsia="Calibri" w:hAnsi="Times New Roman"/>
          <w:bCs/>
          <w:kern w:val="0"/>
          <w:sz w:val="24"/>
          <w:szCs w:val="24"/>
          <w:lang w:val="en-US"/>
        </w:rPr>
        <w:t>daje</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struktura</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proračuna</w:t>
      </w:r>
      <w:proofErr w:type="spellEnd"/>
      <w:r w:rsidRPr="005D4A3E">
        <w:rPr>
          <w:rFonts w:ascii="Times New Roman" w:eastAsia="Calibri" w:hAnsi="Times New Roman"/>
          <w:bCs/>
          <w:kern w:val="0"/>
          <w:sz w:val="24"/>
          <w:szCs w:val="24"/>
          <w:lang w:val="en-US"/>
        </w:rPr>
        <w:t xml:space="preserve"> prema </w:t>
      </w:r>
      <w:proofErr w:type="spellStart"/>
      <w:r w:rsidRPr="005D4A3E">
        <w:rPr>
          <w:rFonts w:ascii="Times New Roman" w:eastAsia="Calibri" w:hAnsi="Times New Roman"/>
          <w:bCs/>
          <w:kern w:val="0"/>
          <w:sz w:val="24"/>
          <w:szCs w:val="24"/>
          <w:lang w:val="en-US"/>
        </w:rPr>
        <w:t>funkcijskoj</w:t>
      </w:r>
      <w:proofErr w:type="spellEnd"/>
      <w:r w:rsidRPr="005D4A3E">
        <w:rPr>
          <w:rFonts w:ascii="Times New Roman" w:eastAsia="Calibri" w:hAnsi="Times New Roman"/>
          <w:bCs/>
          <w:kern w:val="0"/>
          <w:sz w:val="24"/>
          <w:szCs w:val="24"/>
          <w:lang w:val="en-US"/>
        </w:rPr>
        <w:t xml:space="preserve"> </w:t>
      </w:r>
      <w:proofErr w:type="spellStart"/>
      <w:r w:rsidRPr="005D4A3E">
        <w:rPr>
          <w:rFonts w:ascii="Times New Roman" w:eastAsia="Calibri" w:hAnsi="Times New Roman"/>
          <w:bCs/>
          <w:kern w:val="0"/>
          <w:sz w:val="24"/>
          <w:szCs w:val="24"/>
          <w:lang w:val="en-US"/>
        </w:rPr>
        <w:t>klasifikaciji</w:t>
      </w:r>
      <w:proofErr w:type="spellEnd"/>
      <w:r w:rsidRPr="005D4A3E">
        <w:rPr>
          <w:rFonts w:ascii="Times New Roman" w:eastAsia="Calibri" w:hAnsi="Times New Roman"/>
          <w:bCs/>
          <w:kern w:val="0"/>
          <w:sz w:val="24"/>
          <w:szCs w:val="24"/>
          <w:lang w:val="en-US"/>
        </w:rPr>
        <w:t>.</w:t>
      </w:r>
    </w:p>
    <w:p w14:paraId="1C6A3579" w14:textId="77777777" w:rsidR="005D4A3E" w:rsidRPr="005D4A3E" w:rsidRDefault="005D4A3E" w:rsidP="005D4A3E">
      <w:pPr>
        <w:widowControl w:val="0"/>
        <w:rPr>
          <w:rFonts w:ascii="Times New Roman" w:eastAsia="Calibri" w:hAnsi="Times New Roman"/>
          <w:bCs/>
          <w:kern w:val="0"/>
          <w:sz w:val="24"/>
          <w:szCs w:val="24"/>
          <w:lang w:val="en-US"/>
        </w:rPr>
      </w:pPr>
    </w:p>
    <w:p w14:paraId="4D1D0A5E" w14:textId="77777777" w:rsidR="005D4A3E" w:rsidRPr="005D4A3E" w:rsidRDefault="005D4A3E" w:rsidP="005D4A3E">
      <w:pPr>
        <w:widowControl w:val="0"/>
        <w:tabs>
          <w:tab w:val="center" w:pos="368"/>
          <w:tab w:val="center" w:pos="4587"/>
          <w:tab w:val="center" w:pos="9314"/>
          <w:tab w:val="center" w:pos="11128"/>
          <w:tab w:val="center" w:pos="12944"/>
          <w:tab w:val="center" w:pos="14656"/>
        </w:tabs>
        <w:autoSpaceDE w:val="0"/>
        <w:autoSpaceDN w:val="0"/>
        <w:adjustRightInd w:val="0"/>
        <w:spacing w:before="102"/>
        <w:rPr>
          <w:rFonts w:ascii="Arial" w:hAnsi="Arial" w:cs="Arial"/>
          <w:kern w:val="0"/>
          <w:sz w:val="24"/>
          <w:szCs w:val="24"/>
        </w:rPr>
      </w:pPr>
    </w:p>
    <w:p w14:paraId="2736149D" w14:textId="6B44FCD8" w:rsidR="005D4A3E" w:rsidRPr="005D4A3E" w:rsidRDefault="00CE3D0A" w:rsidP="005D4A3E">
      <w:pPr>
        <w:widowControl w:val="0"/>
        <w:rPr>
          <w:rFonts w:ascii="Times New Roman" w:eastAsia="Calibri" w:hAnsi="Times New Roman"/>
          <w:bCs/>
          <w:color w:val="FF0000"/>
          <w:kern w:val="0"/>
          <w:sz w:val="24"/>
          <w:szCs w:val="24"/>
        </w:rPr>
      </w:pPr>
      <w:r w:rsidRPr="00CE3D0A">
        <w:rPr>
          <w:noProof/>
        </w:rPr>
        <w:drawing>
          <wp:inline distT="0" distB="0" distL="0" distR="0" wp14:anchorId="11E4C2C7" wp14:editId="67604398">
            <wp:extent cx="9612630" cy="2124710"/>
            <wp:effectExtent l="0" t="0" r="7620" b="8890"/>
            <wp:docPr id="2042123448"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12630" cy="2124710"/>
                    </a:xfrm>
                    <a:prstGeom prst="rect">
                      <a:avLst/>
                    </a:prstGeom>
                    <a:noFill/>
                    <a:ln>
                      <a:noFill/>
                    </a:ln>
                  </pic:spPr>
                </pic:pic>
              </a:graphicData>
            </a:graphic>
          </wp:inline>
        </w:drawing>
      </w:r>
    </w:p>
    <w:p w14:paraId="60C1A5C6" w14:textId="77777777" w:rsidR="005D4A3E" w:rsidRPr="005D4A3E" w:rsidRDefault="005D4A3E" w:rsidP="005D4A3E">
      <w:pPr>
        <w:widowControl w:val="0"/>
        <w:rPr>
          <w:rFonts w:ascii="Times New Roman" w:eastAsia="Calibri" w:hAnsi="Times New Roman"/>
          <w:bCs/>
          <w:color w:val="FF0000"/>
          <w:kern w:val="0"/>
          <w:sz w:val="24"/>
          <w:szCs w:val="24"/>
        </w:rPr>
      </w:pPr>
    </w:p>
    <w:p w14:paraId="00017580" w14:textId="77777777" w:rsidR="005D4A3E" w:rsidRPr="005D4A3E" w:rsidRDefault="005D4A3E" w:rsidP="005D4A3E">
      <w:pPr>
        <w:widowControl w:val="0"/>
        <w:rPr>
          <w:rFonts w:ascii="Times New Roman" w:eastAsia="Calibri" w:hAnsi="Times New Roman"/>
          <w:bCs/>
          <w:color w:val="FF0000"/>
          <w:kern w:val="0"/>
          <w:sz w:val="24"/>
          <w:szCs w:val="24"/>
        </w:rPr>
      </w:pPr>
    </w:p>
    <w:p w14:paraId="53055770" w14:textId="77777777" w:rsidR="005D4A3E" w:rsidRPr="005D4A3E" w:rsidRDefault="005D4A3E" w:rsidP="005D4A3E">
      <w:pPr>
        <w:widowControl w:val="0"/>
        <w:rPr>
          <w:rFonts w:ascii="Times New Roman" w:eastAsia="Calibri" w:hAnsi="Times New Roman"/>
          <w:bCs/>
          <w:color w:val="FF0000"/>
          <w:kern w:val="0"/>
          <w:sz w:val="24"/>
          <w:szCs w:val="24"/>
        </w:rPr>
      </w:pPr>
    </w:p>
    <w:p w14:paraId="0EF8366A" w14:textId="77777777" w:rsidR="005D4A3E" w:rsidRPr="005D4A3E" w:rsidRDefault="005D4A3E" w:rsidP="005D4A3E">
      <w:pPr>
        <w:widowControl w:val="0"/>
        <w:rPr>
          <w:rFonts w:ascii="Times New Roman" w:eastAsia="Calibri" w:hAnsi="Times New Roman"/>
          <w:bCs/>
          <w:color w:val="FF0000"/>
          <w:kern w:val="0"/>
          <w:sz w:val="24"/>
          <w:szCs w:val="24"/>
        </w:rPr>
      </w:pPr>
    </w:p>
    <w:p w14:paraId="634C2FDC" w14:textId="77777777" w:rsidR="005D4A3E" w:rsidRPr="005D4A3E" w:rsidRDefault="005D4A3E" w:rsidP="005D4A3E">
      <w:pPr>
        <w:widowControl w:val="0"/>
        <w:rPr>
          <w:rFonts w:ascii="Times New Roman" w:eastAsia="Calibri" w:hAnsi="Times New Roman"/>
          <w:bCs/>
          <w:color w:val="FF0000"/>
          <w:kern w:val="0"/>
          <w:sz w:val="24"/>
          <w:szCs w:val="24"/>
        </w:rPr>
      </w:pPr>
    </w:p>
    <w:p w14:paraId="7CD50354" w14:textId="77777777" w:rsidR="005D4A3E" w:rsidRPr="005D4A3E" w:rsidRDefault="005D4A3E" w:rsidP="005D4A3E">
      <w:pPr>
        <w:widowControl w:val="0"/>
        <w:rPr>
          <w:rFonts w:ascii="Times New Roman" w:eastAsia="Calibri" w:hAnsi="Times New Roman"/>
          <w:bCs/>
          <w:color w:val="FF0000"/>
          <w:kern w:val="0"/>
          <w:sz w:val="24"/>
          <w:szCs w:val="24"/>
        </w:rPr>
      </w:pPr>
    </w:p>
    <w:p w14:paraId="12EDA9C0" w14:textId="77777777" w:rsidR="005D4A3E" w:rsidRPr="005D4A3E" w:rsidRDefault="005D4A3E" w:rsidP="005D4A3E">
      <w:pPr>
        <w:widowControl w:val="0"/>
        <w:rPr>
          <w:rFonts w:ascii="Times New Roman" w:eastAsia="Calibri" w:hAnsi="Times New Roman"/>
          <w:bCs/>
          <w:color w:val="FF0000"/>
          <w:kern w:val="0"/>
          <w:sz w:val="24"/>
          <w:szCs w:val="24"/>
        </w:rPr>
      </w:pPr>
    </w:p>
    <w:p w14:paraId="4295E485" w14:textId="77777777" w:rsidR="005D4A3E" w:rsidRPr="005D4A3E" w:rsidRDefault="005D4A3E" w:rsidP="005D4A3E">
      <w:pPr>
        <w:widowControl w:val="0"/>
        <w:rPr>
          <w:rFonts w:ascii="Times New Roman" w:eastAsia="Calibri" w:hAnsi="Times New Roman"/>
          <w:bCs/>
          <w:color w:val="FF0000"/>
          <w:kern w:val="0"/>
          <w:sz w:val="24"/>
          <w:szCs w:val="24"/>
        </w:rPr>
      </w:pPr>
    </w:p>
    <w:p w14:paraId="5B7F122C" w14:textId="77777777" w:rsidR="005D4A3E" w:rsidRDefault="005D4A3E" w:rsidP="005D4A3E">
      <w:pPr>
        <w:rPr>
          <w:rFonts w:ascii="Tahoma" w:hAnsi="Tahoma" w:cs="Tahoma"/>
          <w:kern w:val="0"/>
        </w:rPr>
      </w:pPr>
    </w:p>
    <w:p w14:paraId="290C39B8" w14:textId="77777777" w:rsidR="005D4A3E" w:rsidRDefault="005D4A3E" w:rsidP="00E75834">
      <w:pPr>
        <w:tabs>
          <w:tab w:val="left" w:pos="4710"/>
        </w:tabs>
      </w:pPr>
    </w:p>
    <w:p w14:paraId="3FFF2E95" w14:textId="77777777" w:rsidR="005D4A3E" w:rsidRDefault="005D4A3E" w:rsidP="00E75834">
      <w:pPr>
        <w:tabs>
          <w:tab w:val="left" w:pos="4710"/>
        </w:tabs>
      </w:pPr>
    </w:p>
    <w:p w14:paraId="276B4216" w14:textId="77777777" w:rsidR="005D4A3E" w:rsidRDefault="005D4A3E" w:rsidP="00E75834">
      <w:pPr>
        <w:tabs>
          <w:tab w:val="left" w:pos="4710"/>
        </w:tabs>
      </w:pPr>
    </w:p>
    <w:p w14:paraId="3179D99A" w14:textId="77777777" w:rsidR="005D4A3E" w:rsidRDefault="005D4A3E" w:rsidP="00E75834">
      <w:pPr>
        <w:tabs>
          <w:tab w:val="left" w:pos="4710"/>
        </w:tabs>
      </w:pPr>
    </w:p>
    <w:p w14:paraId="0012D889" w14:textId="77777777" w:rsidR="005D4A3E" w:rsidRPr="00E75834" w:rsidRDefault="005D4A3E" w:rsidP="00E75834">
      <w:pPr>
        <w:tabs>
          <w:tab w:val="left" w:pos="4710"/>
        </w:tabs>
      </w:pPr>
    </w:p>
    <w:sectPr w:rsidR="005D4A3E" w:rsidRPr="00E75834" w:rsidSect="001C0C22">
      <w:pgSz w:w="16838" w:h="11906" w:orient="landscape"/>
      <w:pgMar w:top="567" w:right="850" w:bottom="567"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BFD42" w14:textId="77777777" w:rsidR="005D4884" w:rsidRDefault="005D4884" w:rsidP="003513FF">
      <w:r>
        <w:separator/>
      </w:r>
    </w:p>
  </w:endnote>
  <w:endnote w:type="continuationSeparator" w:id="0">
    <w:p w14:paraId="341E2232" w14:textId="77777777" w:rsidR="005D4884" w:rsidRDefault="005D4884" w:rsidP="0035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Bold">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6D29" w14:textId="77777777" w:rsidR="00D54F9C" w:rsidRDefault="00000000">
    <w:pPr>
      <w:pStyle w:val="Tijeloteksta"/>
      <w:spacing w:line="14" w:lineRule="auto"/>
      <w:rPr>
        <w:sz w:val="20"/>
      </w:rPr>
    </w:pPr>
    <w:r>
      <w:pict w14:anchorId="095C217B">
        <v:rect id="docshape1" o:spid="_x0000_s1025" style="position:absolute;margin-left:31.8pt;margin-top:545.7pt;width:115.8pt;height:.1pt;z-index:-251657216;mso-position-horizontal-relative:page;mso-position-vertical-relative:page" fillcolor="black" stroked="f">
          <w10:wrap anchorx="page" anchory="page"/>
        </v:rect>
      </w:pict>
    </w:r>
    <w:r>
      <w:pict w14:anchorId="2E7D2D49">
        <v:shapetype id="_x0000_t202" coordsize="21600,21600" o:spt="202" path="m,l,21600r21600,l21600,xe">
          <v:stroke joinstyle="miter"/>
          <v:path gradientshapeok="t" o:connecttype="rect"/>
        </v:shapetype>
        <v:shape id="docshape2" o:spid="_x0000_s1026" type="#_x0000_t202" style="position:absolute;margin-left:31.65pt;margin-top:548.5pt;width:39.7pt;height:12.65pt;z-index:-251656192;mso-position-horizontal-relative:page;mso-position-vertical-relative:page" filled="f" stroked="f">
          <v:textbox inset="0,0,0,0">
            <w:txbxContent>
              <w:p w14:paraId="1F12D357" w14:textId="77777777" w:rsidR="00D54F9C" w:rsidRDefault="00000000">
                <w:pPr>
                  <w:spacing w:before="20"/>
                  <w:ind w:left="20"/>
                  <w:rPr>
                    <w:rFonts w:ascii="Segoe UI"/>
                    <w:sz w:val="16"/>
                  </w:rPr>
                </w:pPr>
                <w:r>
                  <w:rPr>
                    <w:rFonts w:ascii="Segoe UI"/>
                    <w:color w:val="222A35"/>
                    <w:sz w:val="16"/>
                  </w:rPr>
                  <w:t>Stranica</w:t>
                </w:r>
                <w:r>
                  <w:rPr>
                    <w:rFonts w:ascii="Times New Roman"/>
                    <w:color w:val="222A35"/>
                    <w:spacing w:val="3"/>
                    <w:sz w:val="16"/>
                  </w:rPr>
                  <w:t xml:space="preserve"> </w:t>
                </w:r>
                <w:r>
                  <w:rPr>
                    <w:rFonts w:ascii="Segoe UI"/>
                    <w:color w:val="222A35"/>
                    <w:spacing w:val="-10"/>
                    <w:sz w:val="16"/>
                  </w:rPr>
                  <w:fldChar w:fldCharType="begin"/>
                </w:r>
                <w:r>
                  <w:rPr>
                    <w:rFonts w:ascii="Segoe UI"/>
                    <w:color w:val="222A35"/>
                    <w:spacing w:val="-10"/>
                    <w:sz w:val="16"/>
                  </w:rPr>
                  <w:instrText xml:space="preserve"> PAGE </w:instrText>
                </w:r>
                <w:r>
                  <w:rPr>
                    <w:rFonts w:ascii="Segoe UI"/>
                    <w:color w:val="222A35"/>
                    <w:spacing w:val="-10"/>
                    <w:sz w:val="16"/>
                  </w:rPr>
                  <w:fldChar w:fldCharType="separate"/>
                </w:r>
                <w:r>
                  <w:rPr>
                    <w:rFonts w:ascii="Segoe UI"/>
                    <w:color w:val="222A35"/>
                    <w:spacing w:val="-10"/>
                    <w:sz w:val="16"/>
                  </w:rPr>
                  <w:t>1</w:t>
                </w:r>
                <w:r>
                  <w:rPr>
                    <w:rFonts w:ascii="Segoe UI"/>
                    <w:color w:val="222A35"/>
                    <w:spacing w:val="-10"/>
                    <w:sz w:val="16"/>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6328" w14:textId="0BFD6F1D" w:rsidR="00D54F9C" w:rsidRDefault="00D40B8B">
    <w:pPr>
      <w:pStyle w:val="Tijeloteksta"/>
      <w:spacing w:line="14" w:lineRule="auto"/>
      <w:rPr>
        <w:sz w:val="20"/>
      </w:rPr>
    </w:pPr>
    <w:r>
      <w:rPr>
        <w:noProof/>
      </w:rPr>
      <mc:AlternateContent>
        <mc:Choice Requires="wps">
          <w:drawing>
            <wp:anchor distT="0" distB="0" distL="114300" distR="114300" simplePos="0" relativeHeight="251662336" behindDoc="1" locked="0" layoutInCell="1" allowOverlap="1" wp14:anchorId="75834174" wp14:editId="1C5BE218">
              <wp:simplePos x="0" y="0"/>
              <wp:positionH relativeFrom="page">
                <wp:posOffset>403860</wp:posOffset>
              </wp:positionH>
              <wp:positionV relativeFrom="page">
                <wp:posOffset>6930390</wp:posOffset>
              </wp:positionV>
              <wp:extent cx="1470660" cy="1270"/>
              <wp:effectExtent l="3810" t="0" r="1905" b="2540"/>
              <wp:wrapNone/>
              <wp:docPr id="1289885942" name="Pravoku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781E9" id="Pravokutnik 5" o:spid="_x0000_s1026" style="position:absolute;margin-left:31.8pt;margin-top:545.7pt;width:115.8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4772ED9F" wp14:editId="443AB990">
              <wp:simplePos x="0" y="0"/>
              <wp:positionH relativeFrom="page">
                <wp:posOffset>401955</wp:posOffset>
              </wp:positionH>
              <wp:positionV relativeFrom="page">
                <wp:posOffset>6965950</wp:posOffset>
              </wp:positionV>
              <wp:extent cx="504190" cy="160655"/>
              <wp:effectExtent l="1905" t="3175" r="0" b="0"/>
              <wp:wrapNone/>
              <wp:docPr id="1352764768"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A7F34" w14:textId="77777777" w:rsidR="00D54F9C" w:rsidRDefault="00000000">
                          <w:pPr>
                            <w:spacing w:before="20"/>
                            <w:ind w:left="20"/>
                            <w:rPr>
                              <w:rFonts w:ascii="Segoe UI"/>
                              <w:sz w:val="16"/>
                            </w:rPr>
                          </w:pPr>
                          <w:r>
                            <w:rPr>
                              <w:rFonts w:ascii="Segoe UI"/>
                              <w:color w:val="222A35"/>
                              <w:sz w:val="16"/>
                            </w:rPr>
                            <w:t>Stranica</w:t>
                          </w:r>
                          <w:r>
                            <w:rPr>
                              <w:rFonts w:ascii="Times New Roman"/>
                              <w:color w:val="222A35"/>
                              <w:spacing w:val="3"/>
                              <w:sz w:val="16"/>
                            </w:rPr>
                            <w:t xml:space="preserve"> </w:t>
                          </w:r>
                          <w:r>
                            <w:rPr>
                              <w:rFonts w:ascii="Segoe UI"/>
                              <w:color w:val="222A35"/>
                              <w:spacing w:val="-10"/>
                              <w:sz w:val="16"/>
                            </w:rPr>
                            <w:fldChar w:fldCharType="begin"/>
                          </w:r>
                          <w:r>
                            <w:rPr>
                              <w:rFonts w:ascii="Segoe UI"/>
                              <w:color w:val="222A35"/>
                              <w:spacing w:val="-10"/>
                              <w:sz w:val="16"/>
                            </w:rPr>
                            <w:instrText xml:space="preserve"> PAGE </w:instrText>
                          </w:r>
                          <w:r>
                            <w:rPr>
                              <w:rFonts w:ascii="Segoe UI"/>
                              <w:color w:val="222A35"/>
                              <w:spacing w:val="-10"/>
                              <w:sz w:val="16"/>
                            </w:rPr>
                            <w:fldChar w:fldCharType="separate"/>
                          </w:r>
                          <w:r>
                            <w:rPr>
                              <w:rFonts w:ascii="Segoe UI"/>
                              <w:color w:val="222A35"/>
                              <w:spacing w:val="-10"/>
                              <w:sz w:val="16"/>
                            </w:rPr>
                            <w:t>2</w:t>
                          </w:r>
                          <w:r>
                            <w:rPr>
                              <w:rFonts w:ascii="Segoe UI"/>
                              <w:color w:val="222A35"/>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2ED9F" id="_x0000_t202" coordsize="21600,21600" o:spt="202" path="m,l,21600r21600,l21600,xe">
              <v:stroke joinstyle="miter"/>
              <v:path gradientshapeok="t" o:connecttype="rect"/>
            </v:shapetype>
            <v:shape id="Tekstni okvir 4" o:spid="_x0000_s1042" type="#_x0000_t202" style="position:absolute;margin-left:31.65pt;margin-top:548.5pt;width:39.7pt;height:12.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" filled="f" stroked="f">
              <v:textbox inset="0,0,0,0">
                <w:txbxContent>
                  <w:p w14:paraId="01DA7F34" w14:textId="77777777" w:rsidR="00D54F9C" w:rsidRDefault="00000000">
                    <w:pPr>
                      <w:spacing w:before="20"/>
                      <w:ind w:left="20"/>
                      <w:rPr>
                        <w:rFonts w:ascii="Segoe UI"/>
                        <w:sz w:val="16"/>
                      </w:rPr>
                    </w:pPr>
                    <w:r>
                      <w:rPr>
                        <w:rFonts w:ascii="Segoe UI"/>
                        <w:color w:val="222A35"/>
                        <w:sz w:val="16"/>
                      </w:rPr>
                      <w:t>Stranica</w:t>
                    </w:r>
                    <w:r>
                      <w:rPr>
                        <w:rFonts w:ascii="Times New Roman"/>
                        <w:color w:val="222A35"/>
                        <w:spacing w:val="3"/>
                        <w:sz w:val="16"/>
                      </w:rPr>
                      <w:t xml:space="preserve"> </w:t>
                    </w:r>
                    <w:r>
                      <w:rPr>
                        <w:rFonts w:ascii="Segoe UI"/>
                        <w:color w:val="222A35"/>
                        <w:spacing w:val="-10"/>
                        <w:sz w:val="16"/>
                      </w:rPr>
                      <w:fldChar w:fldCharType="begin"/>
                    </w:r>
                    <w:r>
                      <w:rPr>
                        <w:rFonts w:ascii="Segoe UI"/>
                        <w:color w:val="222A35"/>
                        <w:spacing w:val="-10"/>
                        <w:sz w:val="16"/>
                      </w:rPr>
                      <w:instrText xml:space="preserve"> PAGE </w:instrText>
                    </w:r>
                    <w:r>
                      <w:rPr>
                        <w:rFonts w:ascii="Segoe UI"/>
                        <w:color w:val="222A35"/>
                        <w:spacing w:val="-10"/>
                        <w:sz w:val="16"/>
                      </w:rPr>
                      <w:fldChar w:fldCharType="separate"/>
                    </w:r>
                    <w:r>
                      <w:rPr>
                        <w:rFonts w:ascii="Segoe UI"/>
                        <w:color w:val="222A35"/>
                        <w:spacing w:val="-10"/>
                        <w:sz w:val="16"/>
                      </w:rPr>
                      <w:t>2</w:t>
                    </w:r>
                    <w:r>
                      <w:rPr>
                        <w:rFonts w:ascii="Segoe UI"/>
                        <w:color w:val="222A35"/>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F4DB" w14:textId="77777777" w:rsidR="003513FF" w:rsidRDefault="00000000">
    <w:pPr>
      <w:pStyle w:val="Tijeloteksta"/>
      <w:spacing w:line="14" w:lineRule="auto"/>
      <w:rPr>
        <w:sz w:val="20"/>
      </w:rPr>
    </w:pPr>
    <w:r>
      <w:pict w14:anchorId="42DEE14A">
        <v:rect id="_x0000_s1030" style="position:absolute;margin-left:42.55pt;margin-top:548.45pt;width:116.15pt;height:.1pt;z-index:-251651072;mso-position-horizontal-relative:page;mso-position-vertical-relative:page" fillcolor="black" stroked="f">
          <w10:wrap anchorx="page" anchory="page"/>
        </v:rect>
      </w:pict>
    </w:r>
    <w:r>
      <w:pict w14:anchorId="7B759AD6">
        <v:shapetype id="_x0000_t202" coordsize="21600,21600" o:spt="202" path="m,l,21600r21600,l21600,xe">
          <v:stroke joinstyle="miter"/>
          <v:path gradientshapeok="t" o:connecttype="rect"/>
        </v:shapetype>
        <v:shape id="_x0000_s1031" type="#_x0000_t202" style="position:absolute;margin-left:42.4pt;margin-top:551.2pt;width:39.85pt;height:12.7pt;z-index:-251650048;mso-position-horizontal-relative:page;mso-position-vertical-relative:page" filled="f" stroked="f">
          <v:textbox inset="0,0,0,0">
            <w:txbxContent>
              <w:p w14:paraId="69C20477" w14:textId="77777777" w:rsidR="003513FF" w:rsidRDefault="003513FF">
                <w:pPr>
                  <w:spacing w:before="20"/>
                  <w:ind w:left="20"/>
                  <w:rPr>
                    <w:rFonts w:ascii="Segoe UI"/>
                    <w:sz w:val="16"/>
                  </w:rPr>
                </w:pPr>
                <w:r>
                  <w:rPr>
                    <w:rFonts w:ascii="Segoe UI"/>
                    <w:color w:val="222A35"/>
                    <w:sz w:val="16"/>
                  </w:rPr>
                  <w:t>Stranica</w:t>
                </w:r>
                <w:r>
                  <w:rPr>
                    <w:rFonts w:ascii="Times New Roman"/>
                    <w:color w:val="222A35"/>
                    <w:spacing w:val="2"/>
                    <w:sz w:val="16"/>
                  </w:rPr>
                  <w:t xml:space="preserve"> </w:t>
                </w:r>
                <w:r>
                  <w:rPr>
                    <w:rFonts w:ascii="Segoe UI"/>
                    <w:color w:val="222A35"/>
                    <w:spacing w:val="-10"/>
                    <w:sz w:val="16"/>
                  </w:rPr>
                  <w:fldChar w:fldCharType="begin"/>
                </w:r>
                <w:r>
                  <w:rPr>
                    <w:rFonts w:ascii="Segoe UI"/>
                    <w:color w:val="222A35"/>
                    <w:spacing w:val="-10"/>
                    <w:sz w:val="16"/>
                  </w:rPr>
                  <w:instrText xml:space="preserve"> PAGE </w:instrText>
                </w:r>
                <w:r>
                  <w:rPr>
                    <w:rFonts w:ascii="Segoe UI"/>
                    <w:color w:val="222A35"/>
                    <w:spacing w:val="-10"/>
                    <w:sz w:val="16"/>
                  </w:rPr>
                  <w:fldChar w:fldCharType="separate"/>
                </w:r>
                <w:r>
                  <w:rPr>
                    <w:rFonts w:ascii="Segoe UI"/>
                    <w:color w:val="222A35"/>
                    <w:spacing w:val="-10"/>
                    <w:sz w:val="16"/>
                  </w:rPr>
                  <w:t>1</w:t>
                </w:r>
                <w:r>
                  <w:rPr>
                    <w:rFonts w:ascii="Segoe UI"/>
                    <w:color w:val="222A35"/>
                    <w:spacing w:val="-10"/>
                    <w:sz w:val="16"/>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CD5B" w14:textId="77777777" w:rsidR="00E8677B" w:rsidRDefault="00000000">
    <w:pPr>
      <w:pStyle w:val="Tijeloteksta"/>
      <w:spacing w:line="14" w:lineRule="auto"/>
      <w:rPr>
        <w:sz w:val="20"/>
      </w:rPr>
    </w:pPr>
    <w:r>
      <w:rPr>
        <w:sz w:val="18"/>
      </w:rPr>
      <w:pict w14:anchorId="28F8100B">
        <v:rect id="_x0000_s1032" style="position:absolute;margin-left:42.5pt;margin-top:545.7pt;width:115.8pt;height:.1pt;z-index:-251648000;mso-position-horizontal-relative:page;mso-position-vertical-relative:page" fillcolor="black" stroked="f">
          <w10:wrap anchorx="page" anchory="page"/>
        </v:rect>
      </w:pict>
    </w:r>
    <w:r>
      <w:rPr>
        <w:sz w:val="18"/>
      </w:rPr>
      <w:pict w14:anchorId="4F8C3F0D">
        <v:shapetype id="_x0000_t202" coordsize="21600,21600" o:spt="202" path="m,l,21600r21600,l21600,xe">
          <v:stroke joinstyle="miter"/>
          <v:path gradientshapeok="t" o:connecttype="rect"/>
        </v:shapetype>
        <v:shape id="_x0000_s1033" type="#_x0000_t202" style="position:absolute;margin-left:42.35pt;margin-top:548.5pt;width:44.05pt;height:12.65pt;z-index:-251646976;mso-position-horizontal-relative:page;mso-position-vertical-relative:page" filled="f" stroked="f">
          <v:textbox inset="0,0,0,0">
            <w:txbxContent>
              <w:p w14:paraId="525BB362" w14:textId="77777777" w:rsidR="00E8677B" w:rsidRDefault="00E8677B">
                <w:pPr>
                  <w:spacing w:before="20"/>
                  <w:ind w:left="20"/>
                  <w:rPr>
                    <w:rFonts w:ascii="Segoe UI"/>
                    <w:sz w:val="16"/>
                  </w:rPr>
                </w:pPr>
                <w:r>
                  <w:rPr>
                    <w:rFonts w:ascii="Segoe UI"/>
                    <w:color w:val="222A35"/>
                    <w:sz w:val="16"/>
                  </w:rPr>
                  <w:t>Stranica</w:t>
                </w:r>
                <w:r>
                  <w:rPr>
                    <w:rFonts w:ascii="Times New Roman"/>
                    <w:color w:val="222A35"/>
                    <w:spacing w:val="3"/>
                    <w:sz w:val="16"/>
                  </w:rPr>
                  <w:t xml:space="preserve"> </w:t>
                </w:r>
                <w:r>
                  <w:rPr>
                    <w:rFonts w:ascii="Segoe UI"/>
                    <w:color w:val="222A35"/>
                    <w:spacing w:val="-5"/>
                    <w:sz w:val="16"/>
                  </w:rPr>
                  <w:fldChar w:fldCharType="begin"/>
                </w:r>
                <w:r>
                  <w:rPr>
                    <w:rFonts w:ascii="Segoe UI"/>
                    <w:color w:val="222A35"/>
                    <w:spacing w:val="-5"/>
                    <w:sz w:val="16"/>
                  </w:rPr>
                  <w:instrText xml:space="preserve"> PAGE </w:instrText>
                </w:r>
                <w:r>
                  <w:rPr>
                    <w:rFonts w:ascii="Segoe UI"/>
                    <w:color w:val="222A35"/>
                    <w:spacing w:val="-5"/>
                    <w:sz w:val="16"/>
                  </w:rPr>
                  <w:fldChar w:fldCharType="separate"/>
                </w:r>
                <w:r>
                  <w:rPr>
                    <w:rFonts w:ascii="Segoe UI"/>
                    <w:color w:val="222A35"/>
                    <w:spacing w:val="-5"/>
                    <w:sz w:val="16"/>
                  </w:rPr>
                  <w:t>10</w:t>
                </w:r>
                <w:r>
                  <w:rPr>
                    <w:rFonts w:ascii="Segoe UI"/>
                    <w:color w:val="222A35"/>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6322" w14:textId="77777777" w:rsidR="005D4884" w:rsidRDefault="005D4884" w:rsidP="003513FF">
      <w:r>
        <w:separator/>
      </w:r>
    </w:p>
  </w:footnote>
  <w:footnote w:type="continuationSeparator" w:id="0">
    <w:p w14:paraId="5C49459F" w14:textId="77777777" w:rsidR="005D4884" w:rsidRDefault="005D4884" w:rsidP="0035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9FD8" w14:textId="01DD2C23" w:rsidR="00D54F9C" w:rsidRDefault="00D40B8B">
    <w:pPr>
      <w:pStyle w:val="Tijeloteksta"/>
      <w:spacing w:line="14" w:lineRule="auto"/>
      <w:rPr>
        <w:sz w:val="20"/>
      </w:rPr>
    </w:pPr>
    <w:r>
      <w:rPr>
        <w:noProof/>
      </w:rPr>
      <mc:AlternateContent>
        <mc:Choice Requires="wps">
          <w:drawing>
            <wp:anchor distT="0" distB="0" distL="114300" distR="114300" simplePos="0" relativeHeight="251661312" behindDoc="1" locked="0" layoutInCell="1" allowOverlap="1" wp14:anchorId="133F1131" wp14:editId="3C897F15">
              <wp:simplePos x="0" y="0"/>
              <wp:positionH relativeFrom="page">
                <wp:posOffset>403860</wp:posOffset>
              </wp:positionH>
              <wp:positionV relativeFrom="page">
                <wp:posOffset>612775</wp:posOffset>
              </wp:positionV>
              <wp:extent cx="9448165" cy="1270"/>
              <wp:effectExtent l="3810" t="3175" r="0" b="0"/>
              <wp:wrapNone/>
              <wp:docPr id="1062501103"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165"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9869C" id="Pravokutnik 3" o:spid="_x0000_s1026" style="position:absolute;margin-left:31.8pt;margin-top:48.25pt;width:743.95pt;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" fillcolor="black"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F54C9"/>
    <w:multiLevelType w:val="hybridMultilevel"/>
    <w:tmpl w:val="AE2C4834"/>
    <w:lvl w:ilvl="0" w:tplc="FD4C058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B5A3766"/>
    <w:multiLevelType w:val="hybridMultilevel"/>
    <w:tmpl w:val="FFFFFFFF"/>
    <w:lvl w:ilvl="0" w:tplc="8A20997A">
      <w:start w:val="1"/>
      <w:numFmt w:val="bullet"/>
      <w:lvlText w:val="-"/>
      <w:lvlJc w:val="left"/>
      <w:pPr>
        <w:ind w:left="1800" w:hanging="360"/>
      </w:pPr>
      <w:rPr>
        <w:rFonts w:ascii="Times New Roman" w:eastAsiaTheme="minorEastAsia" w:hAnsi="Times New Roman" w:hint="default"/>
      </w:rPr>
    </w:lvl>
    <w:lvl w:ilvl="1" w:tplc="041A0003" w:tentative="1">
      <w:start w:val="1"/>
      <w:numFmt w:val="bullet"/>
      <w:lvlText w:val="o"/>
      <w:lvlJc w:val="left"/>
      <w:pPr>
        <w:ind w:left="2520" w:hanging="360"/>
      </w:pPr>
      <w:rPr>
        <w:rFonts w:ascii="Courier New" w:hAnsi="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 w15:restartNumberingAfterBreak="0">
    <w:nsid w:val="6D4C4FBC"/>
    <w:multiLevelType w:val="hybridMultilevel"/>
    <w:tmpl w:val="59F686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67594838">
    <w:abstractNumId w:val="0"/>
  </w:num>
  <w:num w:numId="2" w16cid:durableId="2049526517">
    <w:abstractNumId w:val="1"/>
  </w:num>
  <w:num w:numId="3" w16cid:durableId="2119791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22"/>
    <w:rsid w:val="000033BE"/>
    <w:rsid w:val="000109A0"/>
    <w:rsid w:val="000509FA"/>
    <w:rsid w:val="00061516"/>
    <w:rsid w:val="00066518"/>
    <w:rsid w:val="000C534B"/>
    <w:rsid w:val="000D6237"/>
    <w:rsid w:val="000E6D1C"/>
    <w:rsid w:val="00136F18"/>
    <w:rsid w:val="00153D77"/>
    <w:rsid w:val="001A17A2"/>
    <w:rsid w:val="001A45E1"/>
    <w:rsid w:val="001C0C22"/>
    <w:rsid w:val="001E6F58"/>
    <w:rsid w:val="00214162"/>
    <w:rsid w:val="00254DD3"/>
    <w:rsid w:val="002644C0"/>
    <w:rsid w:val="00294EB1"/>
    <w:rsid w:val="002D0FC4"/>
    <w:rsid w:val="002D3E6E"/>
    <w:rsid w:val="002D58FE"/>
    <w:rsid w:val="002E43E2"/>
    <w:rsid w:val="002E70D3"/>
    <w:rsid w:val="0030393F"/>
    <w:rsid w:val="00305BED"/>
    <w:rsid w:val="00317BBC"/>
    <w:rsid w:val="00330A8F"/>
    <w:rsid w:val="003513FF"/>
    <w:rsid w:val="00386D09"/>
    <w:rsid w:val="003D7C0F"/>
    <w:rsid w:val="00437528"/>
    <w:rsid w:val="004A3DB8"/>
    <w:rsid w:val="004B273B"/>
    <w:rsid w:val="004B7B42"/>
    <w:rsid w:val="00551DBF"/>
    <w:rsid w:val="00567E23"/>
    <w:rsid w:val="005A4265"/>
    <w:rsid w:val="005A68B7"/>
    <w:rsid w:val="005A7026"/>
    <w:rsid w:val="005B562C"/>
    <w:rsid w:val="005D2F68"/>
    <w:rsid w:val="005D4884"/>
    <w:rsid w:val="005D4A3E"/>
    <w:rsid w:val="00625C4F"/>
    <w:rsid w:val="00650891"/>
    <w:rsid w:val="00651443"/>
    <w:rsid w:val="0068267F"/>
    <w:rsid w:val="006E7733"/>
    <w:rsid w:val="00720E35"/>
    <w:rsid w:val="007421B0"/>
    <w:rsid w:val="007F2D8B"/>
    <w:rsid w:val="007F5522"/>
    <w:rsid w:val="00834E7A"/>
    <w:rsid w:val="00842ACA"/>
    <w:rsid w:val="00860345"/>
    <w:rsid w:val="00863E1C"/>
    <w:rsid w:val="008649EB"/>
    <w:rsid w:val="00893950"/>
    <w:rsid w:val="008A5BAD"/>
    <w:rsid w:val="008A76E3"/>
    <w:rsid w:val="008B70EA"/>
    <w:rsid w:val="008C1E6C"/>
    <w:rsid w:val="008E114E"/>
    <w:rsid w:val="008E7389"/>
    <w:rsid w:val="00910AD8"/>
    <w:rsid w:val="00931148"/>
    <w:rsid w:val="00933813"/>
    <w:rsid w:val="009343C2"/>
    <w:rsid w:val="00940160"/>
    <w:rsid w:val="009C7C56"/>
    <w:rsid w:val="009F7564"/>
    <w:rsid w:val="00A653E4"/>
    <w:rsid w:val="00A676F7"/>
    <w:rsid w:val="00A907F9"/>
    <w:rsid w:val="00AB2B80"/>
    <w:rsid w:val="00AC4442"/>
    <w:rsid w:val="00AD4587"/>
    <w:rsid w:val="00AE1904"/>
    <w:rsid w:val="00AE71F7"/>
    <w:rsid w:val="00AF55C6"/>
    <w:rsid w:val="00B56EB7"/>
    <w:rsid w:val="00BB4CBD"/>
    <w:rsid w:val="00BC1C47"/>
    <w:rsid w:val="00BC43D6"/>
    <w:rsid w:val="00BC54A5"/>
    <w:rsid w:val="00BD23EC"/>
    <w:rsid w:val="00BD756D"/>
    <w:rsid w:val="00C467C9"/>
    <w:rsid w:val="00C67206"/>
    <w:rsid w:val="00CA5572"/>
    <w:rsid w:val="00CB5C14"/>
    <w:rsid w:val="00CD39E1"/>
    <w:rsid w:val="00CE2DA2"/>
    <w:rsid w:val="00CE3D0A"/>
    <w:rsid w:val="00D22144"/>
    <w:rsid w:val="00D40B8B"/>
    <w:rsid w:val="00D54F9C"/>
    <w:rsid w:val="00D6067C"/>
    <w:rsid w:val="00D9428D"/>
    <w:rsid w:val="00DA0350"/>
    <w:rsid w:val="00DB0FB9"/>
    <w:rsid w:val="00DB7A85"/>
    <w:rsid w:val="00DC1113"/>
    <w:rsid w:val="00DC1F39"/>
    <w:rsid w:val="00E358F5"/>
    <w:rsid w:val="00E74F7A"/>
    <w:rsid w:val="00E755AF"/>
    <w:rsid w:val="00E75834"/>
    <w:rsid w:val="00E8677B"/>
    <w:rsid w:val="00EA09B8"/>
    <w:rsid w:val="00EC058A"/>
    <w:rsid w:val="00EC52FF"/>
    <w:rsid w:val="00F115D7"/>
    <w:rsid w:val="00F166BF"/>
    <w:rsid w:val="00FF2C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EB348"/>
  <w15:chartTrackingRefBased/>
  <w15:docId w15:val="{C2BE7988-54B7-4065-94D1-406293DC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Naslov1">
    <w:name w:val="heading 1"/>
    <w:basedOn w:val="Normal"/>
    <w:next w:val="Normal"/>
    <w:link w:val="Naslov1Char"/>
    <w:uiPriority w:val="9"/>
    <w:qFormat/>
    <w:rsid w:val="001C0C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C0C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C0C2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C0C2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C0C2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C0C22"/>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C0C22"/>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C0C22"/>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C0C22"/>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C0C2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C0C2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C0C2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C0C2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C0C2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C0C2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C0C2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C0C2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C0C22"/>
    <w:rPr>
      <w:rFonts w:eastAsiaTheme="majorEastAsia" w:cstheme="majorBidi"/>
      <w:color w:val="272727" w:themeColor="text1" w:themeTint="D8"/>
    </w:rPr>
  </w:style>
  <w:style w:type="paragraph" w:styleId="Naslov">
    <w:name w:val="Title"/>
    <w:basedOn w:val="Normal"/>
    <w:next w:val="Normal"/>
    <w:link w:val="NaslovChar"/>
    <w:uiPriority w:val="10"/>
    <w:qFormat/>
    <w:rsid w:val="001C0C22"/>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C0C2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C0C2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C0C2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C0C22"/>
    <w:pPr>
      <w:spacing w:before="160"/>
      <w:jc w:val="center"/>
    </w:pPr>
    <w:rPr>
      <w:i/>
      <w:iCs/>
      <w:color w:val="404040" w:themeColor="text1" w:themeTint="BF"/>
    </w:rPr>
  </w:style>
  <w:style w:type="character" w:customStyle="1" w:styleId="CitatChar">
    <w:name w:val="Citat Char"/>
    <w:basedOn w:val="Zadanifontodlomka"/>
    <w:link w:val="Citat"/>
    <w:uiPriority w:val="29"/>
    <w:rsid w:val="001C0C22"/>
    <w:rPr>
      <w:i/>
      <w:iCs/>
      <w:color w:val="404040" w:themeColor="text1" w:themeTint="BF"/>
    </w:rPr>
  </w:style>
  <w:style w:type="paragraph" w:styleId="Odlomakpopisa">
    <w:name w:val="List Paragraph"/>
    <w:basedOn w:val="Normal"/>
    <w:uiPriority w:val="34"/>
    <w:qFormat/>
    <w:rsid w:val="001C0C22"/>
    <w:pPr>
      <w:ind w:left="720"/>
      <w:contextualSpacing/>
    </w:pPr>
  </w:style>
  <w:style w:type="character" w:styleId="Jakoisticanje">
    <w:name w:val="Intense Emphasis"/>
    <w:basedOn w:val="Zadanifontodlomka"/>
    <w:uiPriority w:val="21"/>
    <w:qFormat/>
    <w:rsid w:val="001C0C22"/>
    <w:rPr>
      <w:i/>
      <w:iCs/>
      <w:color w:val="2F5496" w:themeColor="accent1" w:themeShade="BF"/>
    </w:rPr>
  </w:style>
  <w:style w:type="paragraph" w:styleId="Naglaencitat">
    <w:name w:val="Intense Quote"/>
    <w:basedOn w:val="Normal"/>
    <w:next w:val="Normal"/>
    <w:link w:val="NaglaencitatChar"/>
    <w:uiPriority w:val="30"/>
    <w:qFormat/>
    <w:rsid w:val="001C0C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C0C22"/>
    <w:rPr>
      <w:i/>
      <w:iCs/>
      <w:color w:val="2F5496" w:themeColor="accent1" w:themeShade="BF"/>
    </w:rPr>
  </w:style>
  <w:style w:type="character" w:styleId="Istaknutareferenca">
    <w:name w:val="Intense Reference"/>
    <w:basedOn w:val="Zadanifontodlomka"/>
    <w:uiPriority w:val="32"/>
    <w:qFormat/>
    <w:rsid w:val="001C0C22"/>
    <w:rPr>
      <w:b/>
      <w:bCs/>
      <w:smallCaps/>
      <w:color w:val="2F5496" w:themeColor="accent1" w:themeShade="BF"/>
      <w:spacing w:val="5"/>
    </w:rPr>
  </w:style>
  <w:style w:type="paragraph" w:customStyle="1" w:styleId="box474667">
    <w:name w:val="box_474667"/>
    <w:basedOn w:val="Normal"/>
    <w:rsid w:val="00551DBF"/>
    <w:pPr>
      <w:spacing w:before="100" w:beforeAutospacing="1" w:after="100" w:afterAutospacing="1"/>
    </w:pPr>
    <w:rPr>
      <w:rFonts w:ascii="Times New Roman" w:eastAsia="Times New Roman" w:hAnsi="Times New Roman" w:cs="Times New Roman"/>
      <w:kern w:val="0"/>
      <w:sz w:val="24"/>
      <w:szCs w:val="24"/>
      <w:lang w:eastAsia="hr-HR"/>
      <w14:ligatures w14:val="none"/>
    </w:rPr>
  </w:style>
  <w:style w:type="table" w:customStyle="1" w:styleId="TableNormal">
    <w:name w:val="Table Normal"/>
    <w:uiPriority w:val="2"/>
    <w:semiHidden/>
    <w:unhideWhenUsed/>
    <w:qFormat/>
    <w:rsid w:val="00D40B8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D40B8B"/>
    <w:pPr>
      <w:widowControl w:val="0"/>
      <w:autoSpaceDE w:val="0"/>
      <w:autoSpaceDN w:val="0"/>
    </w:pPr>
    <w:rPr>
      <w:rFonts w:ascii="Segoe UI" w:eastAsia="Segoe UI" w:hAnsi="Segoe UI" w:cs="Segoe UI"/>
      <w:kern w:val="0"/>
      <w:sz w:val="26"/>
      <w:szCs w:val="26"/>
      <w:lang w:val="en-US"/>
      <w14:ligatures w14:val="none"/>
    </w:rPr>
  </w:style>
  <w:style w:type="character" w:customStyle="1" w:styleId="TijelotekstaChar">
    <w:name w:val="Tijelo teksta Char"/>
    <w:basedOn w:val="Zadanifontodlomka"/>
    <w:link w:val="Tijeloteksta"/>
    <w:uiPriority w:val="1"/>
    <w:rsid w:val="00D40B8B"/>
    <w:rPr>
      <w:rFonts w:ascii="Segoe UI" w:eastAsia="Segoe UI" w:hAnsi="Segoe UI" w:cs="Segoe UI"/>
      <w:kern w:val="0"/>
      <w:sz w:val="26"/>
      <w:szCs w:val="26"/>
      <w:lang w:val="en-US"/>
      <w14:ligatures w14:val="none"/>
    </w:rPr>
  </w:style>
  <w:style w:type="paragraph" w:customStyle="1" w:styleId="TableParagraph">
    <w:name w:val="Table Paragraph"/>
    <w:basedOn w:val="Normal"/>
    <w:uiPriority w:val="1"/>
    <w:qFormat/>
    <w:rsid w:val="00D40B8B"/>
    <w:pPr>
      <w:widowControl w:val="0"/>
      <w:autoSpaceDE w:val="0"/>
      <w:autoSpaceDN w:val="0"/>
      <w:spacing w:before="16"/>
      <w:jc w:val="right"/>
    </w:pPr>
    <w:rPr>
      <w:rFonts w:ascii="Calibri" w:eastAsia="Calibri" w:hAnsi="Calibri" w:cs="Calibri"/>
      <w:kern w:val="0"/>
      <w:lang w:val="en-US"/>
      <w14:ligatures w14:val="none"/>
    </w:rPr>
  </w:style>
  <w:style w:type="paragraph" w:styleId="Zaglavlje">
    <w:name w:val="header"/>
    <w:basedOn w:val="Normal"/>
    <w:link w:val="ZaglavljeChar"/>
    <w:uiPriority w:val="99"/>
    <w:unhideWhenUsed/>
    <w:rsid w:val="003513FF"/>
    <w:pPr>
      <w:tabs>
        <w:tab w:val="center" w:pos="4536"/>
        <w:tab w:val="right" w:pos="9072"/>
      </w:tabs>
    </w:pPr>
  </w:style>
  <w:style w:type="character" w:customStyle="1" w:styleId="ZaglavljeChar">
    <w:name w:val="Zaglavlje Char"/>
    <w:basedOn w:val="Zadanifontodlomka"/>
    <w:link w:val="Zaglavlje"/>
    <w:uiPriority w:val="99"/>
    <w:rsid w:val="003513FF"/>
  </w:style>
  <w:style w:type="paragraph" w:styleId="Podnoje">
    <w:name w:val="footer"/>
    <w:basedOn w:val="Normal"/>
    <w:link w:val="PodnojeChar"/>
    <w:uiPriority w:val="99"/>
    <w:unhideWhenUsed/>
    <w:rsid w:val="003513FF"/>
    <w:pPr>
      <w:tabs>
        <w:tab w:val="center" w:pos="4536"/>
        <w:tab w:val="right" w:pos="9072"/>
      </w:tabs>
    </w:pPr>
  </w:style>
  <w:style w:type="character" w:customStyle="1" w:styleId="PodnojeChar">
    <w:name w:val="Podnožje Char"/>
    <w:basedOn w:val="Zadanifontodlomka"/>
    <w:link w:val="Podnoje"/>
    <w:uiPriority w:val="99"/>
    <w:rsid w:val="003513FF"/>
  </w:style>
  <w:style w:type="table" w:customStyle="1" w:styleId="TableNormal1">
    <w:name w:val="Table Normal1"/>
    <w:uiPriority w:val="2"/>
    <w:semiHidden/>
    <w:unhideWhenUsed/>
    <w:qFormat/>
    <w:rsid w:val="005D4A3E"/>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Reetkatablice">
    <w:name w:val="Table Grid"/>
    <w:basedOn w:val="Obinatablica"/>
    <w:uiPriority w:val="39"/>
    <w:rsid w:val="005D4A3E"/>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5D4A3E"/>
    <w:pPr>
      <w:spacing w:before="100" w:beforeAutospacing="1" w:after="100" w:afterAutospacing="1"/>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5D4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F9E2-C5F4-4C0D-883B-465E7FCA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Pages>
  <Words>16277</Words>
  <Characters>92785</Characters>
  <Application>Microsoft Office Word</Application>
  <DocSecurity>0</DocSecurity>
  <Lines>773</Lines>
  <Paragraphs>217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dc:creator>
  <cp:keywords/>
  <dc:description/>
  <cp:lastModifiedBy>Korisnik</cp:lastModifiedBy>
  <cp:revision>74</cp:revision>
  <cp:lastPrinted>2026-04-28T07:56:00Z</cp:lastPrinted>
  <dcterms:created xsi:type="dcterms:W3CDTF">2026-04-13T10:03:00Z</dcterms:created>
  <dcterms:modified xsi:type="dcterms:W3CDTF">2026-04-28T07:59:00Z</dcterms:modified>
</cp:coreProperties>
</file>